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A44" w:rsidRDefault="00042A44" w:rsidP="00042A44">
      <w:pPr>
        <w:ind w:firstLine="709"/>
        <w:contextualSpacing/>
        <w:jc w:val="center"/>
        <w:rPr>
          <w:b/>
          <w:i/>
        </w:rPr>
      </w:pPr>
      <w:r w:rsidRPr="00042A44">
        <w:rPr>
          <w:b/>
          <w:i/>
        </w:rPr>
        <w:t xml:space="preserve">Технологии реализации </w:t>
      </w:r>
      <w:proofErr w:type="spellStart"/>
      <w:r w:rsidRPr="00042A44">
        <w:rPr>
          <w:b/>
          <w:i/>
        </w:rPr>
        <w:t>межпредметных</w:t>
      </w:r>
      <w:proofErr w:type="spellEnd"/>
      <w:r w:rsidRPr="00042A44">
        <w:rPr>
          <w:b/>
          <w:i/>
        </w:rPr>
        <w:t xml:space="preserve"> связей в начальной школе</w:t>
      </w:r>
    </w:p>
    <w:p w:rsidR="008C6502" w:rsidRPr="00042A44" w:rsidRDefault="008C6502" w:rsidP="00042A44">
      <w:pPr>
        <w:ind w:firstLine="709"/>
        <w:contextualSpacing/>
        <w:jc w:val="center"/>
        <w:rPr>
          <w:b/>
          <w:i/>
        </w:rPr>
      </w:pPr>
    </w:p>
    <w:p w:rsidR="004F6B65" w:rsidRPr="00F71CC2" w:rsidRDefault="004F6B65" w:rsidP="00F71CC2">
      <w:pPr>
        <w:ind w:firstLine="709"/>
        <w:contextualSpacing/>
        <w:jc w:val="both"/>
      </w:pPr>
      <w:r w:rsidRPr="00F71CC2">
        <w:t xml:space="preserve">Проблема </w:t>
      </w:r>
      <w:proofErr w:type="spellStart"/>
      <w:r w:rsidRPr="00F71CC2">
        <w:t>межпредметных</w:t>
      </w:r>
      <w:proofErr w:type="spellEnd"/>
      <w:r w:rsidRPr="00F71CC2">
        <w:t xml:space="preserve"> связей интересовала педагогов еще в далеком прошлом. Ян </w:t>
      </w:r>
      <w:proofErr w:type="spellStart"/>
      <w:r w:rsidRPr="00F71CC2">
        <w:t>Амос</w:t>
      </w:r>
      <w:proofErr w:type="spellEnd"/>
      <w:r w:rsidRPr="00F71CC2">
        <w:t xml:space="preserve"> Коменский выступал за взаимосвязанное изучение грамматики и философии, философии и литературы, Джон Локк - истории и географии. В России значение </w:t>
      </w:r>
      <w:proofErr w:type="spellStart"/>
      <w:r w:rsidRPr="00F71CC2">
        <w:t>межпредметных</w:t>
      </w:r>
      <w:proofErr w:type="spellEnd"/>
      <w:r w:rsidRPr="00F71CC2">
        <w:t xml:space="preserve"> связей обосновывали В.Ф. Одоевский, К.Д.Ушинский и другие педагоги. В настоящее время это не менее актуально.</w:t>
      </w:r>
    </w:p>
    <w:p w:rsidR="004F6B65" w:rsidRPr="00F71CC2" w:rsidRDefault="004F6B65" w:rsidP="00F71CC2">
      <w:pPr>
        <w:ind w:firstLine="709"/>
        <w:contextualSpacing/>
        <w:jc w:val="both"/>
      </w:pPr>
      <w:r w:rsidRPr="00F71CC2">
        <w:t>В современных условиях возникает необходимость формирования у учащихся не частных, а обобщенных умений, обладающих свойством широкого переноса. Такие умения, будучи сформированными в процессе изучения какого-либо предмета, затем свободно используются учащимися при изучении других предметов и в практической деятельности.</w:t>
      </w:r>
      <w:r w:rsidR="00FD052F" w:rsidRPr="00FD052F">
        <w:rPr>
          <w:color w:val="333333"/>
          <w:sz w:val="21"/>
          <w:szCs w:val="21"/>
          <w:shd w:val="clear" w:color="auto" w:fill="FFFFFF"/>
        </w:rPr>
        <w:t xml:space="preserve"> </w:t>
      </w:r>
      <w:r w:rsidR="00FD052F" w:rsidRPr="00FD052F">
        <w:t xml:space="preserve">Для учителя начальных классов нет </w:t>
      </w:r>
      <w:r w:rsidR="00FD052F">
        <w:t xml:space="preserve">существенных различий </w:t>
      </w:r>
      <w:r w:rsidR="00FD052F" w:rsidRPr="00FD052F">
        <w:t xml:space="preserve">в реализации </w:t>
      </w:r>
      <w:proofErr w:type="spellStart"/>
      <w:r w:rsidR="00FD052F" w:rsidRPr="00FD052F">
        <w:t>межпредметных</w:t>
      </w:r>
      <w:proofErr w:type="spellEnd"/>
      <w:r w:rsidR="00FD052F" w:rsidRPr="00FD052F">
        <w:t xml:space="preserve"> </w:t>
      </w:r>
      <w:proofErr w:type="gramStart"/>
      <w:r w:rsidR="00FD052F" w:rsidRPr="00FD052F">
        <w:t>связей</w:t>
      </w:r>
      <w:proofErr w:type="gramEnd"/>
      <w:r w:rsidR="00FD052F" w:rsidRPr="00FD052F">
        <w:t xml:space="preserve"> как в учебной, так и во внеурочной деятельности. </w:t>
      </w:r>
    </w:p>
    <w:p w:rsidR="00A204CC" w:rsidRPr="00F71CC2" w:rsidRDefault="00FD052F" w:rsidP="00F71CC2">
      <w:pPr>
        <w:ind w:firstLine="709"/>
        <w:contextualSpacing/>
        <w:jc w:val="both"/>
      </w:pPr>
      <w:r>
        <w:t>В</w:t>
      </w:r>
      <w:r w:rsidR="00A204CC" w:rsidRPr="00F71CC2">
        <w:t xml:space="preserve"> своей работе я стараюсь </w:t>
      </w:r>
      <w:r w:rsidR="004F6B65" w:rsidRPr="00F71CC2">
        <w:t>использовать</w:t>
      </w:r>
      <w:r w:rsidR="00A204CC" w:rsidRPr="00F71CC2">
        <w:t xml:space="preserve"> различные современные образовательные технологии: развивающее обучение, </w:t>
      </w:r>
      <w:proofErr w:type="spellStart"/>
      <w:r w:rsidR="00A204CC" w:rsidRPr="00F71CC2">
        <w:t>разноуровневое</w:t>
      </w:r>
      <w:proofErr w:type="spellEnd"/>
      <w:r w:rsidR="00A204CC" w:rsidRPr="00F71CC2">
        <w:t xml:space="preserve"> обучение, </w:t>
      </w:r>
      <w:proofErr w:type="spellStart"/>
      <w:r w:rsidR="00A204CC" w:rsidRPr="00F71CC2">
        <w:t>здоровьесберегающие</w:t>
      </w:r>
      <w:proofErr w:type="spellEnd"/>
      <w:r w:rsidR="00A204CC" w:rsidRPr="00F71CC2">
        <w:t xml:space="preserve"> технологии, систему инновационной оценки «Портфолио».</w:t>
      </w:r>
      <w:r w:rsidR="00F71CC2">
        <w:t xml:space="preserve"> </w:t>
      </w:r>
    </w:p>
    <w:p w:rsidR="00A204CC" w:rsidRPr="00F71CC2" w:rsidRDefault="00F71CC2" w:rsidP="00F71CC2">
      <w:pPr>
        <w:ind w:firstLine="709"/>
        <w:contextualSpacing/>
        <w:jc w:val="both"/>
      </w:pPr>
      <w:r w:rsidRPr="00F71CC2">
        <w:t>Но в большей мере при организации сис</w:t>
      </w:r>
      <w:r w:rsidR="00FD052F">
        <w:t xml:space="preserve">темы   работы с </w:t>
      </w:r>
      <w:proofErr w:type="gramStart"/>
      <w:r w:rsidR="00FD052F">
        <w:t>обучающимися</w:t>
      </w:r>
      <w:proofErr w:type="gramEnd"/>
      <w:r w:rsidR="00FD052F">
        <w:t xml:space="preserve"> я</w:t>
      </w:r>
      <w:r w:rsidR="00A204CC" w:rsidRPr="00F71CC2">
        <w:t xml:space="preserve"> использую </w:t>
      </w:r>
      <w:r w:rsidR="00A204CC" w:rsidRPr="00F71CC2">
        <w:rPr>
          <w:b/>
          <w:i/>
        </w:rPr>
        <w:t>технологию проблемного обучения</w:t>
      </w:r>
      <w:r w:rsidR="00A204CC" w:rsidRPr="00F71CC2">
        <w:t>.</w:t>
      </w:r>
    </w:p>
    <w:p w:rsidR="00A204CC" w:rsidRPr="00F71CC2" w:rsidRDefault="00A204CC" w:rsidP="00F71CC2">
      <w:pPr>
        <w:ind w:firstLine="709"/>
        <w:contextualSpacing/>
        <w:jc w:val="both"/>
      </w:pPr>
      <w:r w:rsidRPr="00F71CC2">
        <w:t xml:space="preserve">Применяя данную технологию, я, прежде всего,  стремлюсь формировать у детей: </w:t>
      </w:r>
    </w:p>
    <w:p w:rsidR="00A204CC" w:rsidRPr="00F71CC2" w:rsidRDefault="00A204CC" w:rsidP="00F71CC2">
      <w:pPr>
        <w:numPr>
          <w:ilvl w:val="0"/>
          <w:numId w:val="3"/>
        </w:numPr>
        <w:ind w:firstLine="709"/>
        <w:contextualSpacing/>
        <w:jc w:val="both"/>
      </w:pPr>
      <w:r w:rsidRPr="00F71CC2">
        <w:t xml:space="preserve">развитие умений самостоятельно мыслить, </w:t>
      </w:r>
    </w:p>
    <w:p w:rsidR="00A204CC" w:rsidRPr="00F71CC2" w:rsidRDefault="00A204CC" w:rsidP="00F71CC2">
      <w:pPr>
        <w:numPr>
          <w:ilvl w:val="0"/>
          <w:numId w:val="3"/>
        </w:numPr>
        <w:ind w:firstLine="709"/>
        <w:contextualSpacing/>
        <w:jc w:val="both"/>
      </w:pPr>
      <w:r w:rsidRPr="00F71CC2">
        <w:t>ориентирова</w:t>
      </w:r>
      <w:r w:rsidR="00FD052F">
        <w:t>ние</w:t>
      </w:r>
      <w:r w:rsidRPr="00F71CC2">
        <w:t xml:space="preserve"> в новой ситуации, </w:t>
      </w:r>
    </w:p>
    <w:p w:rsidR="00A204CC" w:rsidRPr="00F71CC2" w:rsidRDefault="00FD052F" w:rsidP="00F71CC2">
      <w:pPr>
        <w:numPr>
          <w:ilvl w:val="0"/>
          <w:numId w:val="3"/>
        </w:numPr>
        <w:ind w:firstLine="709"/>
        <w:contextualSpacing/>
        <w:jc w:val="both"/>
      </w:pPr>
      <w:r>
        <w:t>нахождение</w:t>
      </w:r>
      <w:r w:rsidR="00A204CC" w:rsidRPr="00F71CC2">
        <w:t xml:space="preserve"> свои</w:t>
      </w:r>
      <w:r>
        <w:t>х</w:t>
      </w:r>
      <w:r w:rsidR="00A204CC" w:rsidRPr="00F71CC2">
        <w:t xml:space="preserve"> подход</w:t>
      </w:r>
      <w:r>
        <w:t>ов</w:t>
      </w:r>
      <w:r w:rsidR="00A204CC" w:rsidRPr="00F71CC2">
        <w:t xml:space="preserve"> к решению проблемы,</w:t>
      </w:r>
    </w:p>
    <w:p w:rsidR="00A204CC" w:rsidRPr="00F71CC2" w:rsidRDefault="00A204CC" w:rsidP="00F71CC2">
      <w:pPr>
        <w:numPr>
          <w:ilvl w:val="0"/>
          <w:numId w:val="3"/>
        </w:numPr>
        <w:ind w:firstLine="709"/>
        <w:contextualSpacing/>
        <w:jc w:val="both"/>
      </w:pPr>
      <w:r w:rsidRPr="00F71CC2">
        <w:t>развитие творческих способностей;</w:t>
      </w:r>
    </w:p>
    <w:p w:rsidR="00A204CC" w:rsidRPr="00F71CC2" w:rsidRDefault="00A204CC" w:rsidP="00F71CC2">
      <w:pPr>
        <w:numPr>
          <w:ilvl w:val="0"/>
          <w:numId w:val="3"/>
        </w:numPr>
        <w:ind w:firstLine="709"/>
        <w:contextualSpacing/>
        <w:jc w:val="both"/>
      </w:pPr>
      <w:r w:rsidRPr="00F71CC2">
        <w:t>повышение интереса к овладению новыми знаниями, умениями и практическому их применению.</w:t>
      </w:r>
    </w:p>
    <w:p w:rsidR="00A204CC" w:rsidRPr="00F71CC2" w:rsidRDefault="00A204CC" w:rsidP="00F71CC2">
      <w:pPr>
        <w:ind w:firstLine="709"/>
        <w:contextualSpacing/>
        <w:jc w:val="both"/>
      </w:pPr>
    </w:p>
    <w:p w:rsidR="00A204CC" w:rsidRPr="00F71CC2" w:rsidRDefault="00A204CC" w:rsidP="00F71CC2">
      <w:pPr>
        <w:ind w:firstLine="709"/>
        <w:contextualSpacing/>
        <w:jc w:val="both"/>
      </w:pPr>
      <w:r w:rsidRPr="00F71CC2">
        <w:t xml:space="preserve">Работая в этом направлении, я отметила следующие </w:t>
      </w:r>
      <w:r w:rsidRPr="00F71CC2">
        <w:rPr>
          <w:b/>
          <w:i/>
        </w:rPr>
        <w:t>преимущества</w:t>
      </w:r>
      <w:r w:rsidRPr="00F71CC2">
        <w:t xml:space="preserve"> данной технологии:</w:t>
      </w:r>
    </w:p>
    <w:p w:rsidR="00A204CC" w:rsidRPr="00F71CC2" w:rsidRDefault="00A204CC" w:rsidP="00F71CC2">
      <w:pPr>
        <w:numPr>
          <w:ilvl w:val="0"/>
          <w:numId w:val="1"/>
        </w:numPr>
        <w:ind w:firstLine="709"/>
        <w:contextualSpacing/>
        <w:jc w:val="both"/>
      </w:pPr>
      <w:r w:rsidRPr="00F71CC2">
        <w:t>Проблемный диалог эффективно использую на уроках изучения нового материала, что позволяет мне заменить традиционное объяснение учителя самостоятельным «открытием» знаний самими учащимися.</w:t>
      </w:r>
    </w:p>
    <w:p w:rsidR="00A204CC" w:rsidRPr="00F71CC2" w:rsidRDefault="00A204CC" w:rsidP="00F71CC2">
      <w:pPr>
        <w:numPr>
          <w:ilvl w:val="0"/>
          <w:numId w:val="1"/>
        </w:numPr>
        <w:ind w:firstLine="709"/>
        <w:contextualSpacing/>
        <w:jc w:val="both"/>
      </w:pPr>
      <w:r w:rsidRPr="00F71CC2">
        <w:t>Технология проблемного диалога универсальна, т.е. я могу применить её на любом учебном предмете и в любом классе (с первого по четвертый).</w:t>
      </w:r>
    </w:p>
    <w:p w:rsidR="00A204CC" w:rsidRPr="00F71CC2" w:rsidRDefault="00A204CC" w:rsidP="00F71CC2">
      <w:pPr>
        <w:numPr>
          <w:ilvl w:val="0"/>
          <w:numId w:val="1"/>
        </w:numPr>
        <w:ind w:firstLine="709"/>
        <w:contextualSpacing/>
        <w:jc w:val="both"/>
      </w:pPr>
      <w:r w:rsidRPr="00F71CC2">
        <w:t>При проведении проблемного урока я наблюдаю тройной эффект:</w:t>
      </w:r>
    </w:p>
    <w:p w:rsidR="00A204CC" w:rsidRPr="00F71CC2" w:rsidRDefault="00A204CC" w:rsidP="00F71CC2">
      <w:pPr>
        <w:ind w:firstLine="709"/>
        <w:contextualSpacing/>
        <w:jc w:val="both"/>
      </w:pPr>
      <w:r w:rsidRPr="00F71CC2">
        <w:t>- более качественное усвоение знаний учащимися;</w:t>
      </w:r>
    </w:p>
    <w:p w:rsidR="00A204CC" w:rsidRPr="00F71CC2" w:rsidRDefault="00A204CC" w:rsidP="00F71CC2">
      <w:pPr>
        <w:ind w:firstLine="709"/>
        <w:contextualSpacing/>
        <w:jc w:val="both"/>
      </w:pPr>
      <w:r w:rsidRPr="00F71CC2">
        <w:t>- мощное развитие интеллекта, творческих способностей;</w:t>
      </w:r>
    </w:p>
    <w:p w:rsidR="00A204CC" w:rsidRPr="00F71CC2" w:rsidRDefault="00A204CC" w:rsidP="00F71CC2">
      <w:pPr>
        <w:ind w:firstLine="709"/>
        <w:contextualSpacing/>
        <w:jc w:val="both"/>
      </w:pPr>
      <w:r w:rsidRPr="00F71CC2">
        <w:t>- воспитание активной личности.</w:t>
      </w:r>
    </w:p>
    <w:p w:rsidR="00A204CC" w:rsidRPr="00F71CC2" w:rsidRDefault="00A204CC" w:rsidP="00F71CC2">
      <w:pPr>
        <w:numPr>
          <w:ilvl w:val="0"/>
          <w:numId w:val="2"/>
        </w:numPr>
        <w:ind w:firstLine="709"/>
        <w:contextualSpacing/>
        <w:jc w:val="both"/>
      </w:pPr>
      <w:r w:rsidRPr="00F71CC2">
        <w:lastRenderedPageBreak/>
        <w:t>Проведение проблемно-диалогического урока позволяет мне создать в классе такую учебную ситуацию, при которой постановка и решение проблемы происходит в организованном диалоге детей с учителем.</w:t>
      </w:r>
    </w:p>
    <w:p w:rsidR="00A204CC" w:rsidRPr="00F71CC2" w:rsidRDefault="00A204CC" w:rsidP="00F71CC2">
      <w:pPr>
        <w:ind w:firstLine="709"/>
        <w:contextualSpacing/>
        <w:jc w:val="both"/>
      </w:pPr>
      <w:r w:rsidRPr="00F71CC2">
        <w:t xml:space="preserve">Данная технология, на мой взгляд,  тесно переплетается с технологией проектно-исследовательской деятельности, поэтому при организации  внеурочной  работы  я широко использую метод проектов и исследовательские методы. </w:t>
      </w:r>
    </w:p>
    <w:p w:rsidR="00A204CC" w:rsidRPr="00F71CC2" w:rsidRDefault="00A204CC" w:rsidP="00F71CC2">
      <w:pPr>
        <w:ind w:firstLine="709"/>
        <w:contextualSpacing/>
        <w:jc w:val="both"/>
      </w:pPr>
      <w:r w:rsidRPr="00F71CC2">
        <w:t>Проектные методы обучения</w:t>
      </w:r>
      <w:r w:rsidRPr="00F71CC2">
        <w:rPr>
          <w:b/>
        </w:rPr>
        <w:t xml:space="preserve"> </w:t>
      </w:r>
      <w:r w:rsidRPr="00F71CC2">
        <w:t xml:space="preserve">разработаны американским философом и педагогом Дж. </w:t>
      </w:r>
      <w:proofErr w:type="spellStart"/>
      <w:r w:rsidRPr="00F71CC2">
        <w:t>Дьюи</w:t>
      </w:r>
      <w:proofErr w:type="spellEnd"/>
      <w:r w:rsidRPr="00F71CC2">
        <w:t xml:space="preserve">, а также его учеником В.Х. </w:t>
      </w:r>
      <w:proofErr w:type="spellStart"/>
      <w:r w:rsidRPr="00F71CC2">
        <w:t>Килпатриком</w:t>
      </w:r>
      <w:proofErr w:type="spellEnd"/>
      <w:r w:rsidRPr="00F71CC2">
        <w:t>. Меня, как учителя начальных классов, проектный метод привлекает тем, что он нацелен на приобретение учащимися новых знаний на основе реальной жизненной практики, формирование у школьников специальных умений и навыков посредством проблемно-ориентированного поиска.</w:t>
      </w:r>
    </w:p>
    <w:p w:rsidR="00A204CC" w:rsidRPr="00F71CC2" w:rsidRDefault="00A204CC" w:rsidP="00F71CC2">
      <w:pPr>
        <w:ind w:firstLine="709"/>
        <w:contextualSpacing/>
        <w:jc w:val="both"/>
      </w:pPr>
      <w:r w:rsidRPr="00F71CC2">
        <w:t>Организуя проектную работу учащихся,  я ставлю перед собой задачу – сформировать в процессе работы над проектом у ученика следующие УУД:</w:t>
      </w:r>
    </w:p>
    <w:p w:rsidR="00A204CC" w:rsidRPr="00F71CC2" w:rsidRDefault="00A204CC" w:rsidP="00F71CC2">
      <w:pPr>
        <w:numPr>
          <w:ilvl w:val="0"/>
          <w:numId w:val="4"/>
        </w:numPr>
        <w:ind w:firstLine="709"/>
        <w:contextualSpacing/>
        <w:jc w:val="both"/>
        <w:rPr>
          <w:i/>
        </w:rPr>
      </w:pPr>
      <w:r w:rsidRPr="00F71CC2">
        <w:rPr>
          <w:b/>
          <w:i/>
        </w:rPr>
        <w:t>проектировочные:</w:t>
      </w:r>
      <w:r w:rsidRPr="00F71CC2">
        <w:rPr>
          <w:i/>
        </w:rPr>
        <w:t xml:space="preserve"> </w:t>
      </w:r>
      <w:r w:rsidRPr="00F71CC2">
        <w:t>осмысливание задачи, планирование этапов предстоящей деятельности, прогнозирование последствий деятельности;</w:t>
      </w:r>
    </w:p>
    <w:p w:rsidR="00A204CC" w:rsidRPr="00F71CC2" w:rsidRDefault="00A204CC" w:rsidP="00F71CC2">
      <w:pPr>
        <w:numPr>
          <w:ilvl w:val="0"/>
          <w:numId w:val="4"/>
        </w:numPr>
        <w:ind w:firstLine="709"/>
        <w:contextualSpacing/>
        <w:jc w:val="both"/>
      </w:pPr>
      <w:r w:rsidRPr="00F71CC2">
        <w:rPr>
          <w:b/>
          <w:i/>
        </w:rPr>
        <w:t>исследовательские</w:t>
      </w:r>
      <w:r w:rsidRPr="00F71CC2">
        <w:rPr>
          <w:i/>
        </w:rPr>
        <w:t>:</w:t>
      </w:r>
      <w:r w:rsidRPr="00F71CC2">
        <w:t xml:space="preserve"> выдвижение предположения, установление причинно-следственных связей, поиск нескольких путей решения проблемы;</w:t>
      </w:r>
    </w:p>
    <w:p w:rsidR="00A204CC" w:rsidRPr="00F71CC2" w:rsidRDefault="00A204CC" w:rsidP="00F71CC2">
      <w:pPr>
        <w:numPr>
          <w:ilvl w:val="0"/>
          <w:numId w:val="4"/>
        </w:numPr>
        <w:ind w:firstLine="709"/>
        <w:contextualSpacing/>
        <w:jc w:val="both"/>
      </w:pPr>
      <w:r w:rsidRPr="00F71CC2">
        <w:rPr>
          <w:b/>
          <w:i/>
        </w:rPr>
        <w:t>информационные</w:t>
      </w:r>
      <w:r w:rsidRPr="00F71CC2">
        <w:rPr>
          <w:i/>
        </w:rPr>
        <w:t>:</w:t>
      </w:r>
      <w:r w:rsidRPr="00F71CC2">
        <w:t xml:space="preserve"> самостоятельный поиск необходимой информации (в книгах, в Интернете), поиск недостающей информации у взрослых, структурирование информации, выделение главного;</w:t>
      </w:r>
    </w:p>
    <w:p w:rsidR="00A204CC" w:rsidRPr="00F71CC2" w:rsidRDefault="00A204CC" w:rsidP="00F71CC2">
      <w:pPr>
        <w:numPr>
          <w:ilvl w:val="0"/>
          <w:numId w:val="4"/>
        </w:numPr>
        <w:ind w:firstLine="709"/>
        <w:contextualSpacing/>
        <w:jc w:val="both"/>
      </w:pPr>
      <w:r w:rsidRPr="00F71CC2">
        <w:rPr>
          <w:b/>
          <w:i/>
        </w:rPr>
        <w:t>кооперативные</w:t>
      </w:r>
      <w:r w:rsidRPr="00F71CC2">
        <w:rPr>
          <w:i/>
        </w:rPr>
        <w:t>:</w:t>
      </w:r>
      <w:r w:rsidRPr="00F71CC2">
        <w:t xml:space="preserve"> взаимодействие с участниками проекта, оказание взаимопомощи в группе в решении общих задач;</w:t>
      </w:r>
    </w:p>
    <w:p w:rsidR="00A204CC" w:rsidRPr="00F71CC2" w:rsidRDefault="00A204CC" w:rsidP="00F71CC2">
      <w:pPr>
        <w:numPr>
          <w:ilvl w:val="0"/>
          <w:numId w:val="4"/>
        </w:numPr>
        <w:ind w:firstLine="709"/>
        <w:contextualSpacing/>
        <w:jc w:val="both"/>
      </w:pPr>
      <w:r w:rsidRPr="00F71CC2">
        <w:rPr>
          <w:b/>
          <w:i/>
        </w:rPr>
        <w:t>коммуникативные:</w:t>
      </w:r>
      <w:r w:rsidRPr="00F71CC2">
        <w:t xml:space="preserve"> умения слушать и понимать друг друга, вступать в диалог, задавать вопросы, выражать себя;</w:t>
      </w:r>
    </w:p>
    <w:p w:rsidR="00A204CC" w:rsidRPr="00F71CC2" w:rsidRDefault="00A204CC" w:rsidP="00F71CC2">
      <w:pPr>
        <w:numPr>
          <w:ilvl w:val="0"/>
          <w:numId w:val="4"/>
        </w:numPr>
        <w:ind w:firstLine="709"/>
        <w:contextualSpacing/>
        <w:jc w:val="both"/>
      </w:pPr>
      <w:r w:rsidRPr="00F71CC2">
        <w:rPr>
          <w:b/>
          <w:i/>
        </w:rPr>
        <w:t>экспериментальные</w:t>
      </w:r>
      <w:r w:rsidRPr="00F71CC2">
        <w:rPr>
          <w:i/>
        </w:rPr>
        <w:t xml:space="preserve">: </w:t>
      </w:r>
      <w:r w:rsidRPr="00F71CC2">
        <w:t>организация рабочего места, подбор необходимого оборудования, подбор и приготовление материалов, проведение собственного эксперимента, наблюдение за ходом эксперимента, осмысление полученных результатов;</w:t>
      </w:r>
    </w:p>
    <w:p w:rsidR="00A204CC" w:rsidRPr="00F71CC2" w:rsidRDefault="00A204CC" w:rsidP="00F71CC2">
      <w:pPr>
        <w:numPr>
          <w:ilvl w:val="0"/>
          <w:numId w:val="4"/>
        </w:numPr>
        <w:ind w:firstLine="709"/>
        <w:contextualSpacing/>
        <w:jc w:val="both"/>
      </w:pPr>
      <w:r w:rsidRPr="00F71CC2">
        <w:rPr>
          <w:b/>
          <w:i/>
        </w:rPr>
        <w:t>рефлексивные:</w:t>
      </w:r>
      <w:r w:rsidRPr="00F71CC2">
        <w:t xml:space="preserve"> осмысливание собственной деятельности, осуществление самооценки;</w:t>
      </w:r>
    </w:p>
    <w:p w:rsidR="00A204CC" w:rsidRPr="00F71CC2" w:rsidRDefault="00A204CC" w:rsidP="00F71CC2">
      <w:pPr>
        <w:numPr>
          <w:ilvl w:val="0"/>
          <w:numId w:val="4"/>
        </w:numPr>
        <w:ind w:firstLine="709"/>
        <w:contextualSpacing/>
        <w:jc w:val="both"/>
      </w:pPr>
      <w:r w:rsidRPr="00F71CC2">
        <w:rPr>
          <w:b/>
          <w:i/>
        </w:rPr>
        <w:t>презентационные</w:t>
      </w:r>
      <w:r w:rsidRPr="00F71CC2">
        <w:rPr>
          <w:i/>
        </w:rPr>
        <w:t>:</w:t>
      </w:r>
      <w:r w:rsidRPr="00F71CC2">
        <w:t xml:space="preserve"> построение устного сообщения о проделанной работе, выбор различных средств наглядности при выступлении, навыки устной речи, ответы на незапланированные ответы.</w:t>
      </w:r>
    </w:p>
    <w:p w:rsidR="00A204CC" w:rsidRPr="00F71CC2" w:rsidRDefault="00A204CC" w:rsidP="00F71CC2">
      <w:pPr>
        <w:ind w:firstLine="709"/>
        <w:contextualSpacing/>
        <w:jc w:val="both"/>
      </w:pPr>
      <w:r w:rsidRPr="00F71CC2">
        <w:t>Уже сегодня могу говорить о тех позитивных изменениях, которые наблюдаю у моих учеников, благодаря  их активному включению в проектную работу:</w:t>
      </w:r>
    </w:p>
    <w:p w:rsidR="00A204CC" w:rsidRPr="00F71CC2" w:rsidRDefault="00A204CC" w:rsidP="00F71CC2">
      <w:pPr>
        <w:numPr>
          <w:ilvl w:val="0"/>
          <w:numId w:val="5"/>
        </w:numPr>
        <w:ind w:firstLine="709"/>
        <w:contextualSpacing/>
        <w:jc w:val="both"/>
      </w:pPr>
      <w:r w:rsidRPr="00F71CC2">
        <w:t xml:space="preserve">заинтересованность детей, </w:t>
      </w:r>
    </w:p>
    <w:p w:rsidR="00A204CC" w:rsidRPr="00F71CC2" w:rsidRDefault="00A204CC" w:rsidP="00F71CC2">
      <w:pPr>
        <w:numPr>
          <w:ilvl w:val="0"/>
          <w:numId w:val="5"/>
        </w:numPr>
        <w:ind w:firstLine="709"/>
        <w:contextualSpacing/>
        <w:jc w:val="both"/>
      </w:pPr>
      <w:r w:rsidRPr="00F71CC2">
        <w:t xml:space="preserve">энтузиазм в работе, </w:t>
      </w:r>
    </w:p>
    <w:p w:rsidR="00A204CC" w:rsidRPr="00F71CC2" w:rsidRDefault="00A204CC" w:rsidP="00F71CC2">
      <w:pPr>
        <w:numPr>
          <w:ilvl w:val="0"/>
          <w:numId w:val="5"/>
        </w:numPr>
        <w:ind w:firstLine="709"/>
        <w:contextualSpacing/>
        <w:jc w:val="both"/>
      </w:pPr>
      <w:r w:rsidRPr="00F71CC2">
        <w:t xml:space="preserve">научная пытливость, </w:t>
      </w:r>
    </w:p>
    <w:p w:rsidR="00A204CC" w:rsidRPr="00F71CC2" w:rsidRDefault="00A204CC" w:rsidP="00F71CC2">
      <w:pPr>
        <w:numPr>
          <w:ilvl w:val="0"/>
          <w:numId w:val="5"/>
        </w:numPr>
        <w:ind w:firstLine="709"/>
        <w:contextualSpacing/>
        <w:jc w:val="both"/>
      </w:pPr>
      <w:r w:rsidRPr="00F71CC2">
        <w:t xml:space="preserve">связь с реальной жизнью, </w:t>
      </w:r>
    </w:p>
    <w:p w:rsidR="00A204CC" w:rsidRPr="00F71CC2" w:rsidRDefault="00A204CC" w:rsidP="00F71CC2">
      <w:pPr>
        <w:numPr>
          <w:ilvl w:val="0"/>
          <w:numId w:val="5"/>
        </w:numPr>
        <w:ind w:firstLine="709"/>
        <w:contextualSpacing/>
        <w:jc w:val="both"/>
      </w:pPr>
      <w:r w:rsidRPr="00F71CC2">
        <w:t>выявление лидирующих позиций ребят,</w:t>
      </w:r>
    </w:p>
    <w:p w:rsidR="00A204CC" w:rsidRPr="00F71CC2" w:rsidRDefault="00A204CC" w:rsidP="00F71CC2">
      <w:pPr>
        <w:numPr>
          <w:ilvl w:val="0"/>
          <w:numId w:val="5"/>
        </w:numPr>
        <w:ind w:firstLine="709"/>
        <w:contextualSpacing/>
        <w:jc w:val="both"/>
      </w:pPr>
      <w:r w:rsidRPr="00F71CC2">
        <w:t xml:space="preserve">умение работать в группе, </w:t>
      </w:r>
    </w:p>
    <w:p w:rsidR="00A204CC" w:rsidRPr="00F71CC2" w:rsidRDefault="00A204CC" w:rsidP="00F71CC2">
      <w:pPr>
        <w:numPr>
          <w:ilvl w:val="0"/>
          <w:numId w:val="5"/>
        </w:numPr>
        <w:ind w:firstLine="709"/>
        <w:contextualSpacing/>
        <w:jc w:val="both"/>
      </w:pPr>
      <w:r w:rsidRPr="00F71CC2">
        <w:t>самоконтроль,</w:t>
      </w:r>
    </w:p>
    <w:p w:rsidR="00A204CC" w:rsidRPr="00F71CC2" w:rsidRDefault="00A204CC" w:rsidP="00F71CC2">
      <w:pPr>
        <w:numPr>
          <w:ilvl w:val="0"/>
          <w:numId w:val="5"/>
        </w:numPr>
        <w:ind w:firstLine="709"/>
        <w:contextualSpacing/>
        <w:jc w:val="both"/>
      </w:pPr>
      <w:r w:rsidRPr="00F71CC2">
        <w:t>лучшая закрепленность знаний,</w:t>
      </w:r>
    </w:p>
    <w:p w:rsidR="00A204CC" w:rsidRPr="00F71CC2" w:rsidRDefault="00A204CC" w:rsidP="00F71CC2">
      <w:pPr>
        <w:numPr>
          <w:ilvl w:val="0"/>
          <w:numId w:val="5"/>
        </w:numPr>
        <w:ind w:firstLine="709"/>
        <w:contextualSpacing/>
        <w:jc w:val="both"/>
      </w:pPr>
      <w:r w:rsidRPr="00F71CC2">
        <w:t>дисциплинированность.</w:t>
      </w:r>
    </w:p>
    <w:p w:rsidR="00A204CC" w:rsidRPr="00F71CC2" w:rsidRDefault="00A204CC" w:rsidP="00F71CC2">
      <w:pPr>
        <w:ind w:firstLine="709"/>
        <w:contextualSpacing/>
        <w:jc w:val="both"/>
      </w:pPr>
      <w:r w:rsidRPr="00F71CC2">
        <w:t>Очень тесно взаимосвязан</w:t>
      </w:r>
      <w:r w:rsidR="0038482E">
        <w:t>ы</w:t>
      </w:r>
      <w:r w:rsidRPr="00F71CC2">
        <w:t xml:space="preserve"> с проектными методами обучения </w:t>
      </w:r>
      <w:r w:rsidRPr="00F71CC2">
        <w:rPr>
          <w:b/>
          <w:i/>
        </w:rPr>
        <w:t>исследовательские методы</w:t>
      </w:r>
      <w:r w:rsidRPr="00F71CC2">
        <w:rPr>
          <w:b/>
        </w:rPr>
        <w:t xml:space="preserve">, </w:t>
      </w:r>
      <w:r w:rsidRPr="00F71CC2">
        <w:rPr>
          <w:bCs/>
        </w:rPr>
        <w:t>ведь они</w:t>
      </w:r>
      <w:r w:rsidRPr="00F71CC2">
        <w:t xml:space="preserve"> часто лежат в основе проектной деятельности учащихся. Эти методы, на мой взгляд, дают возможность учащимся самостоятельно пополнять свои знания, глубоко вникать в изучаемую проблему и предполагать пути ее решения, что важно при формировании мировоззрения. </w:t>
      </w:r>
    </w:p>
    <w:p w:rsidR="00A204CC" w:rsidRPr="00F71CC2" w:rsidRDefault="00A204CC" w:rsidP="00F71CC2">
      <w:pPr>
        <w:ind w:firstLine="709"/>
        <w:contextualSpacing/>
        <w:jc w:val="both"/>
        <w:rPr>
          <w:b/>
          <w:i/>
        </w:rPr>
      </w:pPr>
      <w:r w:rsidRPr="00F71CC2">
        <w:t>Использование данных педагогических технологий невозможно без применения</w:t>
      </w:r>
      <w:r w:rsidRPr="00F71CC2">
        <w:rPr>
          <w:b/>
        </w:rPr>
        <w:t xml:space="preserve"> </w:t>
      </w:r>
      <w:r w:rsidRPr="00F71CC2">
        <w:rPr>
          <w:b/>
          <w:i/>
        </w:rPr>
        <w:t>информационно-коммуникационных технологий.</w:t>
      </w:r>
    </w:p>
    <w:p w:rsidR="00A204CC" w:rsidRPr="00F71CC2" w:rsidRDefault="00A204CC" w:rsidP="00F71CC2">
      <w:pPr>
        <w:ind w:firstLine="709"/>
        <w:contextualSpacing/>
        <w:jc w:val="both"/>
      </w:pPr>
      <w:r w:rsidRPr="00F71CC2">
        <w:t xml:space="preserve">Владение информационными технологиями ставится в современном мире в один ряд с такими качествами, как умение читать и писать. Человек, умело, эффективно владеющий технологиями и информацией, имеет другой, новый стиль мышления, принципиально иначе подходит к оценке возникшей проблемы, к организации своей деятельности. </w:t>
      </w:r>
    </w:p>
    <w:p w:rsidR="00A204CC" w:rsidRPr="00F71CC2" w:rsidRDefault="00A204CC" w:rsidP="00F71CC2">
      <w:pPr>
        <w:ind w:firstLine="709"/>
        <w:contextualSpacing/>
        <w:jc w:val="both"/>
      </w:pPr>
      <w:r w:rsidRPr="00F71CC2">
        <w:t xml:space="preserve">Я считаю, что внедрение информационно-коммуникационных технологий в процесс обучения должно начинаться, прежде всего, с учителя. Поэтому работу в этом направлении я начала с себя. На сегодняшний день, оценивая </w:t>
      </w:r>
      <w:proofErr w:type="gramStart"/>
      <w:r w:rsidRPr="00F71CC2">
        <w:t>собственную</w:t>
      </w:r>
      <w:proofErr w:type="gramEnd"/>
      <w:r w:rsidRPr="00F71CC2">
        <w:t xml:space="preserve"> ИКТ-компетентность, могу отметить умение работать со следующим учебным оборудованием:</w:t>
      </w:r>
    </w:p>
    <w:p w:rsidR="00A204CC" w:rsidRPr="00F71CC2" w:rsidRDefault="00A204CC" w:rsidP="00F71CC2">
      <w:pPr>
        <w:ind w:firstLine="709"/>
        <w:contextualSpacing/>
        <w:jc w:val="both"/>
      </w:pPr>
      <w:r w:rsidRPr="00F71CC2">
        <w:t xml:space="preserve">- компьютер (в том числе ноутбук, </w:t>
      </w:r>
      <w:proofErr w:type="spellStart"/>
      <w:r w:rsidRPr="00F71CC2">
        <w:t>нетбук</w:t>
      </w:r>
      <w:proofErr w:type="spellEnd"/>
      <w:r w:rsidRPr="00F71CC2">
        <w:t>),</w:t>
      </w:r>
    </w:p>
    <w:p w:rsidR="00A204CC" w:rsidRPr="00F71CC2" w:rsidRDefault="00A204CC" w:rsidP="00F71CC2">
      <w:pPr>
        <w:ind w:firstLine="709"/>
        <w:contextualSpacing/>
        <w:jc w:val="both"/>
      </w:pPr>
      <w:r w:rsidRPr="00F71CC2">
        <w:t>- МФУ (принтер, сканер, копир),</w:t>
      </w:r>
    </w:p>
    <w:p w:rsidR="00A204CC" w:rsidRPr="00F71CC2" w:rsidRDefault="00A204CC" w:rsidP="00F71CC2">
      <w:pPr>
        <w:ind w:firstLine="709"/>
        <w:contextualSpacing/>
        <w:jc w:val="both"/>
      </w:pPr>
      <w:r w:rsidRPr="00F71CC2">
        <w:t>- мультимедийный проектор,</w:t>
      </w:r>
    </w:p>
    <w:p w:rsidR="00A204CC" w:rsidRPr="00F71CC2" w:rsidRDefault="00A204CC" w:rsidP="00F71CC2">
      <w:pPr>
        <w:ind w:firstLine="709"/>
        <w:contextualSpacing/>
        <w:jc w:val="both"/>
      </w:pPr>
      <w:r w:rsidRPr="00F71CC2">
        <w:t>- интерактивная доска,</w:t>
      </w:r>
    </w:p>
    <w:p w:rsidR="00A204CC" w:rsidRPr="00F71CC2" w:rsidRDefault="00A204CC" w:rsidP="00F71CC2">
      <w:pPr>
        <w:ind w:firstLine="709"/>
        <w:contextualSpacing/>
        <w:jc w:val="both"/>
      </w:pPr>
      <w:r w:rsidRPr="00F71CC2">
        <w:t>- документ-камера,</w:t>
      </w:r>
    </w:p>
    <w:p w:rsidR="00A204CC" w:rsidRPr="00F71CC2" w:rsidRDefault="00A204CC" w:rsidP="00F71CC2">
      <w:pPr>
        <w:ind w:firstLine="709"/>
        <w:contextualSpacing/>
        <w:jc w:val="both"/>
      </w:pPr>
      <w:r w:rsidRPr="00F71CC2">
        <w:t>- система интерактивного голосования.</w:t>
      </w:r>
    </w:p>
    <w:p w:rsidR="00A204CC" w:rsidRPr="00F71CC2" w:rsidRDefault="00A204CC" w:rsidP="00F71CC2">
      <w:pPr>
        <w:ind w:firstLine="709"/>
        <w:contextualSpacing/>
        <w:jc w:val="both"/>
      </w:pPr>
      <w:r w:rsidRPr="00F71CC2">
        <w:t>Активно использую это оборудование как при подготовке к уроку, так и во время проведения уроков и внеклассных мероприятий.</w:t>
      </w:r>
    </w:p>
    <w:p w:rsidR="005E2BDA" w:rsidRPr="00F71CC2" w:rsidRDefault="004F6B65" w:rsidP="00F71CC2">
      <w:pPr>
        <w:ind w:firstLine="709"/>
        <w:contextualSpacing/>
        <w:jc w:val="both"/>
      </w:pPr>
      <w:r w:rsidRPr="00F71CC2">
        <w:t xml:space="preserve">Но </w:t>
      </w:r>
      <w:r w:rsidR="00A204CC" w:rsidRPr="00F71CC2">
        <w:t>мало использовать новые образовательные технологии, необходимо еще и мотивировать учащихся на получение знаний.</w:t>
      </w:r>
    </w:p>
    <w:p w:rsidR="00A204CC" w:rsidRPr="00F71CC2" w:rsidRDefault="00A204CC" w:rsidP="00F71CC2">
      <w:pPr>
        <w:ind w:firstLine="709"/>
        <w:contextualSpacing/>
        <w:jc w:val="both"/>
      </w:pPr>
      <w:r w:rsidRPr="00F71CC2">
        <w:t xml:space="preserve">Для развития у учащихся мыслительных умений, необходимо создать такие </w:t>
      </w:r>
      <w:r w:rsidRPr="00F71CC2">
        <w:rPr>
          <w:b/>
          <w:i/>
        </w:rPr>
        <w:t>условия</w:t>
      </w:r>
      <w:r w:rsidRPr="00F71CC2">
        <w:rPr>
          <w:b/>
        </w:rPr>
        <w:t>,</w:t>
      </w:r>
      <w:r w:rsidRPr="00F71CC2">
        <w:t xml:space="preserve"> которые бы отвечали поставленной цели. </w:t>
      </w:r>
    </w:p>
    <w:p w:rsidR="00A204CC" w:rsidRPr="00F71CC2" w:rsidRDefault="00A204CC" w:rsidP="00F71CC2">
      <w:pPr>
        <w:ind w:firstLine="709"/>
        <w:contextualSpacing/>
        <w:jc w:val="both"/>
      </w:pPr>
      <w:r w:rsidRPr="00F71CC2">
        <w:t xml:space="preserve">1. </w:t>
      </w:r>
      <w:r w:rsidRPr="00F71CC2">
        <w:rPr>
          <w:b/>
          <w:i/>
        </w:rPr>
        <w:t>Целенаправленность и систематичность</w:t>
      </w:r>
      <w:r w:rsidRPr="00F71CC2">
        <w:rPr>
          <w:i/>
        </w:rPr>
        <w:t>.</w:t>
      </w:r>
      <w:r w:rsidRPr="00F71CC2">
        <w:t xml:space="preserve"> Работа по развитию мыслительных умений должна проходить как в урочной, так и во внеурочной деятельности. </w:t>
      </w:r>
    </w:p>
    <w:p w:rsidR="00A204CC" w:rsidRPr="00F71CC2" w:rsidRDefault="00A204CC" w:rsidP="00F71CC2">
      <w:pPr>
        <w:ind w:firstLine="709"/>
        <w:contextualSpacing/>
        <w:jc w:val="both"/>
      </w:pPr>
      <w:r w:rsidRPr="00F71CC2">
        <w:t>2</w:t>
      </w:r>
      <w:r w:rsidRPr="00F71CC2">
        <w:rPr>
          <w:i/>
        </w:rPr>
        <w:t xml:space="preserve">. </w:t>
      </w:r>
      <w:proofErr w:type="spellStart"/>
      <w:r w:rsidRPr="00F71CC2">
        <w:rPr>
          <w:b/>
          <w:i/>
        </w:rPr>
        <w:t>Мотивированность</w:t>
      </w:r>
      <w:proofErr w:type="spellEnd"/>
      <w:r w:rsidRPr="00F71CC2">
        <w:rPr>
          <w:b/>
        </w:rPr>
        <w:t>.</w:t>
      </w:r>
      <w:r w:rsidRPr="00F71CC2">
        <w:t xml:space="preserve"> Учащиеся должны видеть смысл своей творческой самостоятельной деятельности, чтобы они могли реализовать свои таланты, способности и возможности. </w:t>
      </w:r>
    </w:p>
    <w:p w:rsidR="00A204CC" w:rsidRPr="00F71CC2" w:rsidRDefault="00A204CC" w:rsidP="00F71CC2">
      <w:pPr>
        <w:ind w:firstLine="709"/>
        <w:contextualSpacing/>
        <w:jc w:val="both"/>
      </w:pPr>
      <w:r w:rsidRPr="00F71CC2">
        <w:t xml:space="preserve">3. </w:t>
      </w:r>
      <w:r w:rsidRPr="00F71CC2">
        <w:rPr>
          <w:b/>
          <w:i/>
        </w:rPr>
        <w:t>Учёт возрастных особенностей</w:t>
      </w:r>
      <w:r w:rsidRPr="00F71CC2">
        <w:t>. Все этапы работы должны строиться на доступном для младшего школьника уровне, задания должны быть посильными, интересными, увлекательными и полезными.</w:t>
      </w:r>
    </w:p>
    <w:p w:rsidR="00A204CC" w:rsidRPr="00F71CC2" w:rsidRDefault="00A204CC" w:rsidP="00F71CC2">
      <w:pPr>
        <w:ind w:firstLine="709"/>
        <w:contextualSpacing/>
        <w:jc w:val="both"/>
      </w:pPr>
      <w:r w:rsidRPr="00F71CC2">
        <w:t>4</w:t>
      </w:r>
      <w:r w:rsidRPr="00F71CC2">
        <w:rPr>
          <w:i/>
        </w:rPr>
        <w:t xml:space="preserve">. </w:t>
      </w:r>
      <w:r w:rsidRPr="00F71CC2">
        <w:rPr>
          <w:b/>
          <w:i/>
        </w:rPr>
        <w:t>Психологический комфорт</w:t>
      </w:r>
      <w:r w:rsidRPr="00F71CC2">
        <w:t>. Необходимо создать такие условия, чтобы каждый ребёнок поверил в себя, проявил себя с лучшей стороны, поддержать его</w:t>
      </w:r>
      <w:proofErr w:type="gramStart"/>
      <w:r w:rsidRPr="00F71CC2">
        <w:t xml:space="preserve"> ,</w:t>
      </w:r>
      <w:proofErr w:type="gramEnd"/>
      <w:r w:rsidRPr="00F71CC2">
        <w:t xml:space="preserve"> если что-то не получается, помочь, подбодрить. </w:t>
      </w:r>
    </w:p>
    <w:p w:rsidR="00A204CC" w:rsidRPr="00F71CC2" w:rsidRDefault="00A204CC" w:rsidP="00F71CC2">
      <w:pPr>
        <w:ind w:firstLine="709"/>
        <w:contextualSpacing/>
        <w:jc w:val="both"/>
      </w:pPr>
      <w:r w:rsidRPr="00F71CC2">
        <w:t xml:space="preserve">5. </w:t>
      </w:r>
      <w:r w:rsidRPr="00F71CC2">
        <w:rPr>
          <w:b/>
          <w:i/>
        </w:rPr>
        <w:t>Личность учителя</w:t>
      </w:r>
      <w:r w:rsidRPr="00F71CC2">
        <w:t>. Для того</w:t>
      </w:r>
      <w:proofErr w:type="gramStart"/>
      <w:r w:rsidRPr="00F71CC2">
        <w:t>,</w:t>
      </w:r>
      <w:proofErr w:type="gramEnd"/>
      <w:r w:rsidRPr="00F71CC2">
        <w:t xml:space="preserve"> чтобы работа была результативной, нужно, чтобы учитель, творчески относился к своей работе, стремился к новому, прогрессивному. </w:t>
      </w:r>
    </w:p>
    <w:p w:rsidR="00A204CC" w:rsidRPr="00042A44" w:rsidRDefault="00A204CC" w:rsidP="00042A44">
      <w:pPr>
        <w:ind w:firstLine="709"/>
        <w:contextualSpacing/>
        <w:jc w:val="both"/>
      </w:pPr>
      <w:r w:rsidRPr="00F71CC2">
        <w:t xml:space="preserve">6. </w:t>
      </w:r>
      <w:r w:rsidRPr="00F71CC2">
        <w:rPr>
          <w:b/>
          <w:i/>
        </w:rPr>
        <w:t>Творческая среда</w:t>
      </w:r>
      <w:r w:rsidRPr="00F71CC2">
        <w:t xml:space="preserve">. Обязательным условием является создание творческой, рабочей атмосферы. </w:t>
      </w:r>
    </w:p>
    <w:p w:rsidR="00F71CC2" w:rsidRPr="00F71CC2" w:rsidRDefault="00A204CC" w:rsidP="00F71CC2">
      <w:pPr>
        <w:ind w:firstLine="709"/>
        <w:contextualSpacing/>
        <w:jc w:val="both"/>
      </w:pPr>
      <w:r w:rsidRPr="00F71CC2">
        <w:rPr>
          <w:b/>
          <w:i/>
        </w:rPr>
        <w:t>Таким образом</w:t>
      </w:r>
      <w:r w:rsidRPr="00F71CC2">
        <w:t>, при</w:t>
      </w:r>
      <w:r w:rsidRPr="00F71CC2">
        <w:rPr>
          <w:i/>
        </w:rPr>
        <w:t xml:space="preserve"> </w:t>
      </w:r>
      <w:r w:rsidRPr="00F71CC2">
        <w:t>использовании в процессе обучения данных образовательных</w:t>
      </w:r>
      <w:r w:rsidR="00FD052F">
        <w:t xml:space="preserve"> технологий</w:t>
      </w:r>
      <w:r w:rsidRPr="00F71CC2">
        <w:t xml:space="preserve"> у детей активизируется мыслительная деятельность, а, следовательно, нарабатываются теоретические знания и практические умения и навыки.</w:t>
      </w:r>
      <w:r w:rsidR="00F71CC2" w:rsidRPr="00F71CC2">
        <w:t xml:space="preserve">    </w:t>
      </w:r>
      <w:r w:rsidRPr="00F71CC2">
        <w:t xml:space="preserve"> </w:t>
      </w:r>
      <w:r w:rsidR="004F6B65" w:rsidRPr="00F71CC2">
        <w:t xml:space="preserve"> </w:t>
      </w:r>
      <w:r w:rsidR="00F71CC2" w:rsidRPr="00F71CC2">
        <w:t xml:space="preserve">В этом находит свое выражение главная линия </w:t>
      </w:r>
      <w:proofErr w:type="spellStart"/>
      <w:r w:rsidR="00F71CC2" w:rsidRPr="00F71CC2">
        <w:t>межпредметных</w:t>
      </w:r>
      <w:proofErr w:type="spellEnd"/>
      <w:r w:rsidR="00F71CC2" w:rsidRPr="00F71CC2">
        <w:t xml:space="preserve"> связей. Реализация </w:t>
      </w:r>
      <w:proofErr w:type="spellStart"/>
      <w:r w:rsidR="00F71CC2" w:rsidRPr="00F71CC2">
        <w:t>межпредметных</w:t>
      </w:r>
      <w:proofErr w:type="spellEnd"/>
      <w:r w:rsidR="00F71CC2" w:rsidRPr="00F71CC2">
        <w:t xml:space="preserve"> связей способствует систематизации, а, следовательно, глубине и прочности знаний, помогает дать ученикам целостную картину мира.</w:t>
      </w:r>
    </w:p>
    <w:p w:rsidR="00042A44" w:rsidRPr="00042A44" w:rsidRDefault="00042A44" w:rsidP="00042A44">
      <w:pPr>
        <w:ind w:firstLine="709"/>
        <w:contextualSpacing/>
        <w:jc w:val="both"/>
        <w:rPr>
          <w:b/>
        </w:rPr>
      </w:pPr>
      <w:r w:rsidRPr="00042A44">
        <w:rPr>
          <w:b/>
        </w:rPr>
        <w:t>Список использованной литературы</w:t>
      </w:r>
    </w:p>
    <w:p w:rsidR="00042A44" w:rsidRPr="00042A44" w:rsidRDefault="00042A44" w:rsidP="00042A44">
      <w:pPr>
        <w:numPr>
          <w:ilvl w:val="0"/>
          <w:numId w:val="9"/>
        </w:numPr>
        <w:tabs>
          <w:tab w:val="num" w:pos="420"/>
        </w:tabs>
        <w:contextualSpacing/>
        <w:jc w:val="both"/>
      </w:pPr>
      <w:proofErr w:type="spellStart"/>
      <w:r w:rsidRPr="00042A44">
        <w:t>Бермус</w:t>
      </w:r>
      <w:proofErr w:type="spellEnd"/>
      <w:r w:rsidRPr="00042A44">
        <w:t xml:space="preserve"> А.Г. Гуманитарная методология разработки образовательных программ // Педагогические технологии. – 2004.</w:t>
      </w:r>
    </w:p>
    <w:p w:rsidR="00042A44" w:rsidRPr="00042A44" w:rsidRDefault="00042A44" w:rsidP="00042A44">
      <w:pPr>
        <w:numPr>
          <w:ilvl w:val="0"/>
          <w:numId w:val="9"/>
        </w:numPr>
        <w:tabs>
          <w:tab w:val="num" w:pos="420"/>
        </w:tabs>
        <w:contextualSpacing/>
        <w:jc w:val="both"/>
      </w:pPr>
      <w:r w:rsidRPr="00042A44">
        <w:t xml:space="preserve">Дубова М.В.»Организация проектной деятельности младших школьников»: Практическое пособие для учителей начальных классов.- М.: </w:t>
      </w:r>
      <w:proofErr w:type="spellStart"/>
      <w:r w:rsidRPr="00042A44">
        <w:t>Баласс</w:t>
      </w:r>
      <w:proofErr w:type="spellEnd"/>
      <w:r w:rsidRPr="00042A44">
        <w:t>, 2012.</w:t>
      </w:r>
    </w:p>
    <w:p w:rsidR="00042A44" w:rsidRPr="00042A44" w:rsidRDefault="00042A44" w:rsidP="00042A44">
      <w:pPr>
        <w:numPr>
          <w:ilvl w:val="0"/>
          <w:numId w:val="9"/>
        </w:numPr>
        <w:tabs>
          <w:tab w:val="num" w:pos="420"/>
        </w:tabs>
        <w:contextualSpacing/>
        <w:jc w:val="both"/>
      </w:pPr>
      <w:r w:rsidRPr="00042A44">
        <w:t>Зинченко В.П. Психологический словарь. - М.: 2004.</w:t>
      </w:r>
    </w:p>
    <w:p w:rsidR="00042A44" w:rsidRPr="00042A44" w:rsidRDefault="00042A44" w:rsidP="00042A44">
      <w:pPr>
        <w:numPr>
          <w:ilvl w:val="0"/>
          <w:numId w:val="9"/>
        </w:numPr>
        <w:tabs>
          <w:tab w:val="num" w:pos="420"/>
        </w:tabs>
        <w:contextualSpacing/>
        <w:jc w:val="both"/>
      </w:pPr>
      <w:proofErr w:type="spellStart"/>
      <w:r w:rsidRPr="00042A44">
        <w:t>Лакоценина</w:t>
      </w:r>
      <w:proofErr w:type="spellEnd"/>
      <w:r w:rsidRPr="00042A44">
        <w:t xml:space="preserve"> Т.П., Алимова Е.Е., Л.М. Оганезова «Современный урок».- М.,2007.</w:t>
      </w:r>
    </w:p>
    <w:p w:rsidR="00042A44" w:rsidRPr="00042A44" w:rsidRDefault="00042A44" w:rsidP="00042A44">
      <w:pPr>
        <w:numPr>
          <w:ilvl w:val="0"/>
          <w:numId w:val="9"/>
        </w:numPr>
        <w:tabs>
          <w:tab w:val="num" w:pos="420"/>
        </w:tabs>
        <w:contextualSpacing/>
        <w:jc w:val="both"/>
      </w:pPr>
      <w:r w:rsidRPr="00042A44">
        <w:t xml:space="preserve">Левин Э.А., Прокофьева О.И. «Самообразование детей в школе». </w:t>
      </w:r>
      <w:proofErr w:type="gramStart"/>
      <w:r w:rsidRPr="00042A44">
        <w:t>-Р</w:t>
      </w:r>
      <w:proofErr w:type="gramEnd"/>
      <w:r w:rsidRPr="00042A44">
        <w:t>остов- на -Дону: Феникс, 2008.</w:t>
      </w:r>
    </w:p>
    <w:p w:rsidR="00042A44" w:rsidRPr="00042A44" w:rsidRDefault="00042A44" w:rsidP="00042A44">
      <w:pPr>
        <w:numPr>
          <w:ilvl w:val="0"/>
          <w:numId w:val="9"/>
        </w:numPr>
        <w:tabs>
          <w:tab w:val="num" w:pos="420"/>
        </w:tabs>
        <w:contextualSpacing/>
        <w:jc w:val="both"/>
      </w:pPr>
      <w:r w:rsidRPr="00042A44">
        <w:t>Мельникова Е. Л. «Проблемный урок, или как открывать знания с учениками: Пособие для учителя._М.,2006.</w:t>
      </w:r>
    </w:p>
    <w:p w:rsidR="00042A44" w:rsidRPr="00042A44" w:rsidRDefault="00042A44" w:rsidP="00042A44">
      <w:pPr>
        <w:numPr>
          <w:ilvl w:val="0"/>
          <w:numId w:val="9"/>
        </w:numPr>
        <w:tabs>
          <w:tab w:val="num" w:pos="420"/>
        </w:tabs>
        <w:contextualSpacing/>
        <w:jc w:val="both"/>
      </w:pPr>
      <w:r w:rsidRPr="00042A44">
        <w:t>Новые педагогические и информационные технологии в системе образования</w:t>
      </w:r>
      <w:proofErr w:type="gramStart"/>
      <w:r w:rsidRPr="00042A44">
        <w:t>/ П</w:t>
      </w:r>
      <w:proofErr w:type="gramEnd"/>
      <w:r w:rsidRPr="00042A44">
        <w:t xml:space="preserve">од ред. Е.С. </w:t>
      </w:r>
      <w:proofErr w:type="spellStart"/>
      <w:r w:rsidRPr="00042A44">
        <w:t>Полат</w:t>
      </w:r>
      <w:proofErr w:type="spellEnd"/>
      <w:r w:rsidRPr="00042A44">
        <w:t>. – М.:</w:t>
      </w:r>
      <w:r w:rsidRPr="00042A44">
        <w:rPr>
          <w:lang w:val="en-US"/>
        </w:rPr>
        <w:t>academia</w:t>
      </w:r>
      <w:r w:rsidRPr="00042A44">
        <w:t>. 2000.</w:t>
      </w:r>
    </w:p>
    <w:p w:rsidR="00042A44" w:rsidRPr="00042A44" w:rsidRDefault="00042A44" w:rsidP="00042A44">
      <w:pPr>
        <w:numPr>
          <w:ilvl w:val="0"/>
          <w:numId w:val="9"/>
        </w:numPr>
        <w:tabs>
          <w:tab w:val="num" w:pos="420"/>
        </w:tabs>
        <w:contextualSpacing/>
        <w:jc w:val="both"/>
      </w:pPr>
      <w:proofErr w:type="spellStart"/>
      <w:r w:rsidRPr="00042A44">
        <w:t>Подласый</w:t>
      </w:r>
      <w:proofErr w:type="spellEnd"/>
      <w:r w:rsidRPr="00042A44">
        <w:t xml:space="preserve"> И.П. «Педагогика»</w:t>
      </w:r>
      <w:proofErr w:type="gramStart"/>
      <w:r w:rsidRPr="00042A44">
        <w:t xml:space="preserve"> .</w:t>
      </w:r>
      <w:proofErr w:type="gramEnd"/>
      <w:r w:rsidRPr="00042A44">
        <w:t xml:space="preserve">- М.: </w:t>
      </w:r>
      <w:proofErr w:type="spellStart"/>
      <w:r w:rsidRPr="00042A44">
        <w:t>Владос</w:t>
      </w:r>
      <w:proofErr w:type="spellEnd"/>
      <w:r w:rsidRPr="00042A44">
        <w:t>, 2001 .</w:t>
      </w:r>
    </w:p>
    <w:p w:rsidR="00042A44" w:rsidRPr="00042A44" w:rsidRDefault="00042A44" w:rsidP="00042A44">
      <w:pPr>
        <w:numPr>
          <w:ilvl w:val="0"/>
          <w:numId w:val="9"/>
        </w:numPr>
        <w:tabs>
          <w:tab w:val="num" w:pos="420"/>
        </w:tabs>
        <w:contextualSpacing/>
        <w:jc w:val="both"/>
      </w:pPr>
      <w:proofErr w:type="spellStart"/>
      <w:r w:rsidRPr="00042A44">
        <w:t>Селевко</w:t>
      </w:r>
      <w:proofErr w:type="spellEnd"/>
      <w:r w:rsidRPr="00042A44">
        <w:t xml:space="preserve"> Г.К. «Современные образовательные технологии: учебное пособие</w:t>
      </w:r>
      <w:proofErr w:type="gramStart"/>
      <w:r w:rsidRPr="00042A44">
        <w:t>»-</w:t>
      </w:r>
      <w:proofErr w:type="gramEnd"/>
      <w:r w:rsidRPr="00042A44">
        <w:t>М.: народное образование,1998.</w:t>
      </w:r>
    </w:p>
    <w:p w:rsidR="00042A44" w:rsidRDefault="00042A44" w:rsidP="00042A44">
      <w:pPr>
        <w:numPr>
          <w:ilvl w:val="0"/>
          <w:numId w:val="9"/>
        </w:numPr>
        <w:tabs>
          <w:tab w:val="num" w:pos="420"/>
        </w:tabs>
        <w:contextualSpacing/>
        <w:jc w:val="both"/>
      </w:pPr>
      <w:proofErr w:type="spellStart"/>
      <w:r w:rsidRPr="00042A44">
        <w:t>Хижнякова</w:t>
      </w:r>
      <w:proofErr w:type="spellEnd"/>
      <w:r w:rsidRPr="00042A44">
        <w:t xml:space="preserve"> О.Н. «Современные образовательные технологии в начальной школе», -  Ставрополь, 2006.</w:t>
      </w:r>
    </w:p>
    <w:p w:rsidR="00042A44" w:rsidRPr="0038482E" w:rsidRDefault="00042A44" w:rsidP="00FD052F">
      <w:pPr>
        <w:ind w:firstLine="709"/>
        <w:contextualSpacing/>
        <w:jc w:val="both"/>
      </w:pPr>
    </w:p>
    <w:p w:rsidR="00042A44" w:rsidRPr="0038482E" w:rsidRDefault="00042A44" w:rsidP="00FD052F">
      <w:pPr>
        <w:ind w:firstLine="709"/>
        <w:contextualSpacing/>
        <w:jc w:val="both"/>
      </w:pPr>
    </w:p>
    <w:p w:rsidR="00042A44" w:rsidRPr="0038482E" w:rsidRDefault="00042A44" w:rsidP="00FD052F">
      <w:pPr>
        <w:ind w:firstLine="709"/>
        <w:contextualSpacing/>
        <w:jc w:val="both"/>
      </w:pPr>
    </w:p>
    <w:p w:rsidR="00042A44" w:rsidRPr="0038482E" w:rsidRDefault="00042A44" w:rsidP="00FD052F">
      <w:pPr>
        <w:ind w:firstLine="709"/>
        <w:contextualSpacing/>
        <w:jc w:val="both"/>
      </w:pPr>
    </w:p>
    <w:sectPr w:rsidR="00042A44" w:rsidRPr="0038482E" w:rsidSect="00F71CC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879DA"/>
    <w:multiLevelType w:val="hybridMultilevel"/>
    <w:tmpl w:val="D1568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6632DD"/>
    <w:multiLevelType w:val="hybridMultilevel"/>
    <w:tmpl w:val="0FB636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A26885"/>
    <w:multiLevelType w:val="hybridMultilevel"/>
    <w:tmpl w:val="998618F2"/>
    <w:lvl w:ilvl="0" w:tplc="53A09A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632DA3"/>
    <w:multiLevelType w:val="hybridMultilevel"/>
    <w:tmpl w:val="29F61B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DA3B88"/>
    <w:multiLevelType w:val="hybridMultilevel"/>
    <w:tmpl w:val="83749E60"/>
    <w:lvl w:ilvl="0" w:tplc="42341CEA">
      <w:start w:val="1"/>
      <w:numFmt w:val="decimal"/>
      <w:lvlText w:val="%1."/>
      <w:lvlJc w:val="left"/>
      <w:pPr>
        <w:tabs>
          <w:tab w:val="num" w:pos="704"/>
        </w:tabs>
        <w:ind w:left="704" w:hanging="42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735"/>
        </w:tabs>
        <w:ind w:left="73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5"/>
        </w:tabs>
        <w:ind w:left="145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5"/>
        </w:tabs>
        <w:ind w:left="2895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5"/>
        </w:tabs>
        <w:ind w:left="361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5"/>
        </w:tabs>
        <w:ind w:left="5055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5"/>
        </w:tabs>
        <w:ind w:left="5775" w:hanging="360"/>
      </w:pPr>
    </w:lvl>
  </w:abstractNum>
  <w:abstractNum w:abstractNumId="5">
    <w:nsid w:val="4C743415"/>
    <w:multiLevelType w:val="hybridMultilevel"/>
    <w:tmpl w:val="98F0A4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ED1DD2"/>
    <w:multiLevelType w:val="hybridMultilevel"/>
    <w:tmpl w:val="861A0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8C6A2A"/>
    <w:multiLevelType w:val="hybridMultilevel"/>
    <w:tmpl w:val="542A2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F16EFE"/>
    <w:multiLevelType w:val="hybridMultilevel"/>
    <w:tmpl w:val="B4B62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5"/>
  </w:num>
  <w:num w:numId="5">
    <w:abstractNumId w:val="7"/>
  </w:num>
  <w:num w:numId="6">
    <w:abstractNumId w:val="1"/>
  </w:num>
  <w:num w:numId="7">
    <w:abstractNumId w:val="0"/>
  </w:num>
  <w:num w:numId="8">
    <w:abstractNumId w:val="2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A204CC"/>
    <w:rsid w:val="00042A44"/>
    <w:rsid w:val="00216A97"/>
    <w:rsid w:val="002D720C"/>
    <w:rsid w:val="00356B0A"/>
    <w:rsid w:val="0038482E"/>
    <w:rsid w:val="004F6B65"/>
    <w:rsid w:val="005E2BDA"/>
    <w:rsid w:val="00767B3D"/>
    <w:rsid w:val="008C6502"/>
    <w:rsid w:val="009539DF"/>
    <w:rsid w:val="00A204CC"/>
    <w:rsid w:val="00D20A2A"/>
    <w:rsid w:val="00EF10AA"/>
    <w:rsid w:val="00F06AEC"/>
    <w:rsid w:val="00F71CC2"/>
    <w:rsid w:val="00FD05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05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D052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42A4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2A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05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D052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42A4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2A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2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B058E-3DFC-411C-9928-2D9C4A182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1275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Asus</cp:lastModifiedBy>
  <cp:revision>6</cp:revision>
  <dcterms:created xsi:type="dcterms:W3CDTF">2019-04-15T12:03:00Z</dcterms:created>
  <dcterms:modified xsi:type="dcterms:W3CDTF">2025-01-28T01:05:00Z</dcterms:modified>
</cp:coreProperties>
</file>