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E8775" w14:textId="77777777" w:rsidR="009D7AA8" w:rsidRPr="00582E33" w:rsidRDefault="009D7AA8" w:rsidP="00582E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E33">
        <w:rPr>
          <w:rFonts w:ascii="Times New Roman" w:hAnsi="Times New Roman" w:cs="Times New Roman"/>
          <w:b/>
          <w:bCs/>
          <w:sz w:val="28"/>
          <w:szCs w:val="28"/>
        </w:rPr>
        <w:t>Особенности организации праздников и развлечений для детей задержкой психического развития.</w:t>
      </w:r>
    </w:p>
    <w:p w14:paraId="0B2F66D4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Цель и задача детского праздника, досуга или развлечения в группах общеразвивающей направленности и в группах компенсирующей направленности для детей с задержкой психического развития одна - доставить радость детям.</w:t>
      </w:r>
    </w:p>
    <w:p w14:paraId="34889CE5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В работе с детьми, имеющими нарушения развития, особенно важно то, в процессе музыкальной деятельности есть возможность создать такую среду, в которой и дети, и специалисты могли свободно и с удовольствием петь, играть на музыкальных инструментах, танцевать, что играет важную роль в развитии эмоциональной сферы ребенка.</w:t>
      </w:r>
    </w:p>
    <w:p w14:paraId="77F7DAC6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Понятие «задержка психического развития» (далее ЗПР) употребляется по отношению к детям со слабо выраженной органической недостаточностью центральной нервной системы.</w:t>
      </w:r>
    </w:p>
    <w:p w14:paraId="7A90D91C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 xml:space="preserve">Внимание этих детей отличается неустойчивостью, отмечаются периодические его колебания, неравномерная работоспособность. Очевидна недостаточная целенаправленность деятельности, дети действуют импульсивно, часто отвлекаются. Могут наблюдаться и проявления инертности. У детей с ЗПР замедлен процесс формирования межанализаторных связей, которые лежат в основе сложных видов деятельности. Недостаточность </w:t>
      </w:r>
      <w:proofErr w:type="spellStart"/>
      <w:r w:rsidRPr="009D7AA8">
        <w:rPr>
          <w:rFonts w:ascii="Times New Roman" w:hAnsi="Times New Roman" w:cs="Times New Roman"/>
          <w:sz w:val="28"/>
          <w:szCs w:val="28"/>
        </w:rPr>
        <w:t>межсенсорного</w:t>
      </w:r>
      <w:proofErr w:type="spellEnd"/>
      <w:r w:rsidRPr="009D7AA8">
        <w:rPr>
          <w:rFonts w:ascii="Times New Roman" w:hAnsi="Times New Roman" w:cs="Times New Roman"/>
          <w:sz w:val="28"/>
          <w:szCs w:val="28"/>
        </w:rPr>
        <w:t xml:space="preserve"> взаимодействия проявляется в несформированности чувства ритма, трудностях в пространственных ориентировках. Память детей с ЗПР также отличается качественным своеобразием. В первую очередь у детей ограничен объем памяти и снижена прочность запоминания. Нарушения речи при ЗПР преимущественно имеют системный характер и входят в структуру дефекта. Незрелость эмоционально- волевой сферы детей с ЗПР обусловливает своеобразие формирование их поведения и личностных особенностей. Следует отметить некоторые особенности формирования двигательной сферы детей с ЗПР: обнаруживается отставание в физическом развитии, несформированность техники в основных видах движений, недостаточность таких двигательных качеств, как точность, выносливость, сила, гибкость, ловкость, координация.</w:t>
      </w:r>
    </w:p>
    <w:p w14:paraId="21E5F8B1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 xml:space="preserve">Для коррекции нарушений музыка, музыкальный праздник может оказать большую помощь в работе. При грамотном подходе к решению как коррекционных, так и общепедагогических задач дети с отклонениями в развитии преображаются. Под влиянием музыки, музыкальных упражнений и </w:t>
      </w:r>
      <w:r w:rsidRPr="009D7AA8">
        <w:rPr>
          <w:rFonts w:ascii="Times New Roman" w:hAnsi="Times New Roman" w:cs="Times New Roman"/>
          <w:sz w:val="28"/>
          <w:szCs w:val="28"/>
        </w:rPr>
        <w:lastRenderedPageBreak/>
        <w:t xml:space="preserve">игр, при условии использования правильно подобранных приемов, положительно развиваются психические процессы и свойства личности, чище и грамотнее становится речь. Музыкальные праздники позволяют формировать у детей с ЗПР доброжелательный интерес к сверстнику; </w:t>
      </w:r>
      <w:proofErr w:type="gramStart"/>
      <w:r w:rsidRPr="009D7AA8">
        <w:rPr>
          <w:rFonts w:ascii="Times New Roman" w:hAnsi="Times New Roman" w:cs="Times New Roman"/>
          <w:sz w:val="28"/>
          <w:szCs w:val="28"/>
        </w:rPr>
        <w:t>эмоционально-положительные действия</w:t>
      </w:r>
      <w:proofErr w:type="gramEnd"/>
      <w:r w:rsidRPr="009D7AA8">
        <w:rPr>
          <w:rFonts w:ascii="Times New Roman" w:hAnsi="Times New Roman" w:cs="Times New Roman"/>
          <w:sz w:val="28"/>
          <w:szCs w:val="28"/>
        </w:rPr>
        <w:t xml:space="preserve"> направленные друг на друга, будут способствовать развитию умения играть рядом и вместе с другими детьми, подражать им. Кроме того, они окажут положительное влияние на развитие внимания, памяти, произвольности, будут стимулировать двигательную певческую активность, развивать восприятие музыки и слуховое восприятие, сюжетные действия. Невозможно представить себе жизнь ребенка в детском саду без веселых, интересных, увлекательных и шумных праздников</w:t>
      </w:r>
    </w:p>
    <w:p w14:paraId="0E8258F9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Но существует ряд особенностей в подготовке и проведении праздников в группах для детей с задержкой психического развития:</w:t>
      </w:r>
    </w:p>
    <w:p w14:paraId="399C048D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Продолжительность праздника не должна превышать 35-40 минут. Это связано, в первую очередь, с повышенной утомляемостью детей. Любой, самый интересный праздник может стать для них недоступным, мучительным созерцанием, так как они не могут долго удерживать внимание, быстро истощаются и утомляются.</w:t>
      </w:r>
    </w:p>
    <w:p w14:paraId="316762A0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 xml:space="preserve">Материал утренника желательно брать такой, чтобы он не вызывал </w:t>
      </w:r>
      <w:proofErr w:type="gramStart"/>
      <w:r w:rsidRPr="009D7AA8">
        <w:rPr>
          <w:rFonts w:ascii="Times New Roman" w:hAnsi="Times New Roman" w:cs="Times New Roman"/>
          <w:sz w:val="28"/>
          <w:szCs w:val="28"/>
        </w:rPr>
        <w:t>затруднений ,</w:t>
      </w:r>
      <w:proofErr w:type="gramEnd"/>
      <w:r w:rsidRPr="009D7AA8">
        <w:rPr>
          <w:rFonts w:ascii="Times New Roman" w:hAnsi="Times New Roman" w:cs="Times New Roman"/>
          <w:sz w:val="28"/>
          <w:szCs w:val="28"/>
        </w:rPr>
        <w:t xml:space="preserve"> как для восприятия, так и для исполнения. Не нужно пересыщать их аттракционами и всякого рода сюрпризами. Доставляя радость детям, вызывая положительные эмоции, нужно постараться не </w:t>
      </w:r>
      <w:proofErr w:type="spellStart"/>
      <w:r w:rsidRPr="009D7AA8">
        <w:rPr>
          <w:rFonts w:ascii="Times New Roman" w:hAnsi="Times New Roman" w:cs="Times New Roman"/>
          <w:sz w:val="28"/>
          <w:szCs w:val="28"/>
        </w:rPr>
        <w:t>перевозбудить</w:t>
      </w:r>
      <w:proofErr w:type="spellEnd"/>
      <w:r w:rsidRPr="009D7AA8">
        <w:rPr>
          <w:rFonts w:ascii="Times New Roman" w:hAnsi="Times New Roman" w:cs="Times New Roman"/>
          <w:sz w:val="28"/>
          <w:szCs w:val="28"/>
        </w:rPr>
        <w:t xml:space="preserve"> их, помня об остро истощаемой нервной системе. В сюрпризных моментах необходимо использовать узнаваемые, знакомые образы.</w:t>
      </w:r>
    </w:p>
    <w:p w14:paraId="663F5FF3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Не следуют перегружать детей репетициями. Праздники и развлечения должны логично и непосредственно вытекать из плановых занятий.</w:t>
      </w:r>
    </w:p>
    <w:p w14:paraId="2850E697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Начинать праздник лучше в привычной для детей с ЗПР обстановке. Для формирования первых детских контактов нет необходимости иметь обширный музыкально-игровой репертуар (достаточно разучить несколько плясок, песенок, хороводов). Повторение знакомых игр детям с ЗПР не надоедает, чем свободнее они выполняют какое-либо известное действие, тем больше радости им это доставляет.</w:t>
      </w:r>
    </w:p>
    <w:p w14:paraId="42AAE541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 xml:space="preserve">В процессе работы с детьми с ЗПР — нужно привлекать к проведению праздников помимо воспитателя других педагогов, которые хорошо знакомы </w:t>
      </w:r>
      <w:r w:rsidRPr="009D7AA8">
        <w:rPr>
          <w:rFonts w:ascii="Times New Roman" w:hAnsi="Times New Roman" w:cs="Times New Roman"/>
          <w:sz w:val="28"/>
          <w:szCs w:val="28"/>
        </w:rPr>
        <w:lastRenderedPageBreak/>
        <w:t>детям (учитель-дефектолог, учитель-логопед, инструктор по физической культуре, педагог — психолог).</w:t>
      </w:r>
    </w:p>
    <w:p w14:paraId="3129C382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Необходимо тщательно продумывать роль ведущего. Она значительно отличается от роли ведущего в группах общеразвивающей направленности: он задает эмоциональный настрой всему празднику. Он искренне удивляется, радуется, грустит вместе с детьми и часто призывает их сопереживать. Слова ведущего продумываются особенно тщательно. Дети из-за слабости мышления и ограниченного запаса представлений не понимают многих слов. Все происходящее на утреннике следует обговаривать, наглядно показывать, активно используя мимику и жесты, объясняются также эмоции и причинно-следственные связи. Ведущий не должен быть многословным: слово должно быть точным, кратким и понятным. Кроме того, ведущий отвечает за все организационные моменты, он должен владеть детской аудиторией, уметь в любой момент правильно отреагировать на любую нестандартную ситуацию, сложившуюся из-за непредсказуемого поведения детей.</w:t>
      </w:r>
    </w:p>
    <w:p w14:paraId="2A3E245A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Практика работы убеждает, что для результативной деятельности с детьми необходима хорошо продуманная система подготовки музыкального руководителя и педагогов, тесный контакт с родителями воспитанников. Весь праздник, его подготовка и проведение – результат коллективного творчества.</w:t>
      </w:r>
    </w:p>
    <w:p w14:paraId="2D05472B" w14:textId="77777777" w:rsidR="009D7AA8" w:rsidRPr="009D7AA8" w:rsidRDefault="009D7AA8" w:rsidP="009D7AA8">
      <w:pPr>
        <w:rPr>
          <w:rFonts w:ascii="Times New Roman" w:hAnsi="Times New Roman" w:cs="Times New Roman"/>
          <w:sz w:val="28"/>
          <w:szCs w:val="28"/>
        </w:rPr>
      </w:pPr>
      <w:r w:rsidRPr="009D7AA8">
        <w:rPr>
          <w:rFonts w:ascii="Times New Roman" w:hAnsi="Times New Roman" w:cs="Times New Roman"/>
          <w:sz w:val="28"/>
          <w:szCs w:val="28"/>
        </w:rPr>
        <w:t>Можно сделать вывод: музыкальные праздники являются действенной формой коррекции нарушений детей с ЗПР. При проведении музыкальных праздников дети получают возможность проявлять большую активность, самостоятельность и инициативу в действиях. Методически правильно организованная работа по подготовке и проведению музыкальных праздников целенаправленно ставит детей с ЗПР в ситуацию «чистого общения». Дети учатся прикасаться к друг другу в ходе игр, взаимодействовать друг с другом, постепенно происходит формирование интереса и эмоционально-положительных действий, дети становятся более раскрепощенными, уверенными и активными.</w:t>
      </w:r>
    </w:p>
    <w:p w14:paraId="3E88187C" w14:textId="77777777" w:rsidR="003067A1" w:rsidRPr="009D7AA8" w:rsidRDefault="003067A1" w:rsidP="009D7AA8">
      <w:pPr>
        <w:rPr>
          <w:rFonts w:ascii="Times New Roman" w:hAnsi="Times New Roman" w:cs="Times New Roman"/>
          <w:sz w:val="28"/>
          <w:szCs w:val="28"/>
        </w:rPr>
      </w:pPr>
    </w:p>
    <w:sectPr w:rsidR="003067A1" w:rsidRPr="009D7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D5F"/>
    <w:rsid w:val="003067A1"/>
    <w:rsid w:val="00324D5F"/>
    <w:rsid w:val="00400ED3"/>
    <w:rsid w:val="00582E33"/>
    <w:rsid w:val="008361B7"/>
    <w:rsid w:val="009D7AA8"/>
    <w:rsid w:val="00DD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A7893"/>
  <w15:docId w15:val="{529A28C5-7401-4E3F-B07C-4DC7F2EB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3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2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9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Александр Павликов</cp:lastModifiedBy>
  <cp:revision>2</cp:revision>
  <cp:lastPrinted>2022-04-14T15:36:00Z</cp:lastPrinted>
  <dcterms:created xsi:type="dcterms:W3CDTF">2025-01-28T16:14:00Z</dcterms:created>
  <dcterms:modified xsi:type="dcterms:W3CDTF">2025-01-28T16:14:00Z</dcterms:modified>
</cp:coreProperties>
</file>