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D748B" w14:textId="2EC8E7F4" w:rsidR="00753D15" w:rsidRDefault="00753D15" w:rsidP="00753D15">
      <w:pPr>
        <w:spacing w:after="0" w:line="240" w:lineRule="auto"/>
        <w:ind w:firstLine="709"/>
        <w:jc w:val="center"/>
        <w:rPr>
          <w:rFonts w:ascii="Times New Roman" w:hAnsi="Times New Roman" w:cs="Times New Roman"/>
          <w:b/>
          <w:bCs/>
          <w:sz w:val="24"/>
          <w:szCs w:val="24"/>
        </w:rPr>
      </w:pPr>
      <w:r w:rsidRPr="00753D15">
        <w:rPr>
          <w:rFonts w:ascii="Times New Roman" w:hAnsi="Times New Roman" w:cs="Times New Roman"/>
          <w:b/>
          <w:bCs/>
          <w:sz w:val="24"/>
          <w:szCs w:val="24"/>
        </w:rPr>
        <w:t>ХРАНИМ ИСТОРИЮ СЕМЬИ, ПРЕУМНОЖАЯ СЛАВУ ПРЕДКОВ.</w:t>
      </w:r>
    </w:p>
    <w:p w14:paraId="1847BBA0" w14:textId="1B8FDCA5" w:rsidR="00753D15" w:rsidRDefault="00FB7707" w:rsidP="00753D15">
      <w:pPr>
        <w:spacing w:after="0" w:line="240" w:lineRule="auto"/>
        <w:ind w:firstLine="709"/>
        <w:jc w:val="center"/>
        <w:rPr>
          <w:rFonts w:ascii="Times New Roman" w:hAnsi="Times New Roman" w:cs="Times New Roman"/>
          <w:b/>
          <w:bCs/>
          <w:sz w:val="24"/>
          <w:szCs w:val="24"/>
        </w:rPr>
      </w:pPr>
      <w:r>
        <w:rPr>
          <w:noProof/>
        </w:rPr>
        <w:drawing>
          <wp:anchor distT="0" distB="0" distL="114300" distR="114300" simplePos="0" relativeHeight="251658240" behindDoc="1" locked="0" layoutInCell="1" allowOverlap="1" wp14:anchorId="5AEDFE69" wp14:editId="791060E8">
            <wp:simplePos x="0" y="0"/>
            <wp:positionH relativeFrom="column">
              <wp:posOffset>-165735</wp:posOffset>
            </wp:positionH>
            <wp:positionV relativeFrom="paragraph">
              <wp:posOffset>161925</wp:posOffset>
            </wp:positionV>
            <wp:extent cx="2133600" cy="2611755"/>
            <wp:effectExtent l="0" t="0" r="0" b="0"/>
            <wp:wrapNone/>
            <wp:docPr id="3"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33600" cy="2611755"/>
                    </a:xfrm>
                    <a:prstGeom prst="rect">
                      <a:avLst/>
                    </a:prstGeom>
                    <a:noFill/>
                    <a:ln>
                      <a:noFill/>
                    </a:ln>
                  </pic:spPr>
                </pic:pic>
              </a:graphicData>
            </a:graphic>
          </wp:anchor>
        </w:drawing>
      </w:r>
    </w:p>
    <w:p w14:paraId="737CF201" w14:textId="0DBA33DE" w:rsidR="00753D15" w:rsidRDefault="00753D15" w:rsidP="00753D15">
      <w:pPr>
        <w:spacing w:after="0" w:line="240" w:lineRule="auto"/>
        <w:ind w:firstLine="709"/>
        <w:jc w:val="center"/>
        <w:rPr>
          <w:rFonts w:ascii="Times New Roman" w:hAnsi="Times New Roman" w:cs="Times New Roman"/>
          <w:b/>
          <w:bCs/>
          <w:sz w:val="24"/>
          <w:szCs w:val="24"/>
        </w:rPr>
      </w:pPr>
    </w:p>
    <w:p w14:paraId="32B8EC34" w14:textId="44BC47D7" w:rsidR="00753D15" w:rsidRPr="00753D15" w:rsidRDefault="00753D15" w:rsidP="00753D15">
      <w:pPr>
        <w:spacing w:after="0" w:line="240" w:lineRule="auto"/>
        <w:ind w:firstLine="709"/>
        <w:jc w:val="right"/>
        <w:rPr>
          <w:rFonts w:ascii="Times New Roman" w:hAnsi="Times New Roman" w:cs="Times New Roman"/>
          <w:sz w:val="24"/>
          <w:szCs w:val="24"/>
        </w:rPr>
      </w:pPr>
      <w:r>
        <w:rPr>
          <w:rFonts w:ascii="Times New Roman" w:hAnsi="Times New Roman" w:cs="Times New Roman"/>
          <w:b/>
          <w:bCs/>
          <w:sz w:val="24"/>
          <w:szCs w:val="24"/>
        </w:rPr>
        <w:t xml:space="preserve">Скуратова О.А., </w:t>
      </w:r>
      <w:r w:rsidRPr="00753D15">
        <w:rPr>
          <w:rFonts w:ascii="Times New Roman" w:hAnsi="Times New Roman" w:cs="Times New Roman"/>
          <w:sz w:val="24"/>
          <w:szCs w:val="24"/>
        </w:rPr>
        <w:t>преподаватель истории</w:t>
      </w:r>
    </w:p>
    <w:p w14:paraId="6B1BDC8B" w14:textId="5AFC4891" w:rsidR="00753D15" w:rsidRPr="00753D15" w:rsidRDefault="00753D15" w:rsidP="00753D15">
      <w:pPr>
        <w:spacing w:after="0" w:line="240" w:lineRule="auto"/>
        <w:ind w:firstLine="709"/>
        <w:jc w:val="right"/>
        <w:rPr>
          <w:rFonts w:ascii="Times New Roman" w:hAnsi="Times New Roman" w:cs="Times New Roman"/>
          <w:sz w:val="24"/>
          <w:szCs w:val="24"/>
        </w:rPr>
      </w:pPr>
      <w:r w:rsidRPr="00753D15">
        <w:rPr>
          <w:rFonts w:ascii="Times New Roman" w:hAnsi="Times New Roman" w:cs="Times New Roman"/>
          <w:sz w:val="24"/>
          <w:szCs w:val="24"/>
        </w:rPr>
        <w:t>ГАПОУ РБ «Республиканский многоуровневый колледж»</w:t>
      </w:r>
    </w:p>
    <w:p w14:paraId="5B5E5B0C" w14:textId="7D920432" w:rsidR="00753D15" w:rsidRDefault="00753D15" w:rsidP="00753D15">
      <w:pPr>
        <w:spacing w:after="0" w:line="240" w:lineRule="auto"/>
        <w:ind w:firstLine="709"/>
        <w:jc w:val="right"/>
        <w:rPr>
          <w:rFonts w:ascii="Times New Roman" w:hAnsi="Times New Roman" w:cs="Times New Roman"/>
          <w:i/>
          <w:iCs/>
          <w:sz w:val="24"/>
          <w:szCs w:val="24"/>
        </w:rPr>
      </w:pPr>
      <w:r w:rsidRPr="00FB7707">
        <w:rPr>
          <w:rFonts w:ascii="Times New Roman" w:hAnsi="Times New Roman" w:cs="Times New Roman"/>
          <w:i/>
          <w:iCs/>
          <w:sz w:val="24"/>
          <w:szCs w:val="24"/>
        </w:rPr>
        <w:t>Номинация «Венец всех ценностей – семья»</w:t>
      </w:r>
    </w:p>
    <w:p w14:paraId="1A1F8C9B" w14:textId="48126576" w:rsidR="00FB7707" w:rsidRDefault="00FB7707" w:rsidP="00753D15">
      <w:pPr>
        <w:spacing w:after="0" w:line="240" w:lineRule="auto"/>
        <w:ind w:firstLine="709"/>
        <w:jc w:val="right"/>
        <w:rPr>
          <w:rFonts w:ascii="Times New Roman" w:hAnsi="Times New Roman" w:cs="Times New Roman"/>
          <w:i/>
          <w:iCs/>
          <w:sz w:val="24"/>
          <w:szCs w:val="24"/>
        </w:rPr>
      </w:pPr>
    </w:p>
    <w:p w14:paraId="0E198F19" w14:textId="77777777" w:rsidR="00FB7707" w:rsidRPr="00FB7707" w:rsidRDefault="00FB7707" w:rsidP="00753D15">
      <w:pPr>
        <w:spacing w:after="0" w:line="240" w:lineRule="auto"/>
        <w:ind w:firstLine="709"/>
        <w:jc w:val="right"/>
        <w:rPr>
          <w:rFonts w:ascii="Times New Roman" w:hAnsi="Times New Roman" w:cs="Times New Roman"/>
          <w:i/>
          <w:iCs/>
          <w:sz w:val="24"/>
          <w:szCs w:val="24"/>
        </w:rPr>
      </w:pPr>
    </w:p>
    <w:p w14:paraId="7E75CBFD" w14:textId="44AC60E9" w:rsidR="002A0318" w:rsidRPr="00172694" w:rsidRDefault="002A0318" w:rsidP="00753D15">
      <w:pPr>
        <w:spacing w:after="0" w:line="240" w:lineRule="auto"/>
        <w:ind w:firstLine="709"/>
        <w:jc w:val="right"/>
        <w:rPr>
          <w:rFonts w:ascii="Times New Roman" w:hAnsi="Times New Roman" w:cs="Times New Roman"/>
          <w:color w:val="333333"/>
          <w:sz w:val="24"/>
          <w:szCs w:val="24"/>
          <w:shd w:val="clear" w:color="auto" w:fill="FFFFFF"/>
        </w:rPr>
      </w:pPr>
      <w:r w:rsidRPr="00172694">
        <w:rPr>
          <w:rFonts w:ascii="Times New Roman" w:hAnsi="Times New Roman" w:cs="Times New Roman"/>
          <w:sz w:val="24"/>
          <w:szCs w:val="24"/>
        </w:rPr>
        <w:t xml:space="preserve"> </w:t>
      </w:r>
      <w:r w:rsidR="00172694" w:rsidRPr="00172694">
        <w:rPr>
          <w:rFonts w:ascii="Times New Roman" w:hAnsi="Times New Roman" w:cs="Times New Roman"/>
          <w:sz w:val="24"/>
          <w:szCs w:val="24"/>
        </w:rPr>
        <w:t>«….</w:t>
      </w:r>
      <w:r w:rsidRPr="00172694">
        <w:rPr>
          <w:rFonts w:ascii="Times New Roman" w:hAnsi="Times New Roman" w:cs="Times New Roman"/>
          <w:sz w:val="24"/>
          <w:szCs w:val="24"/>
        </w:rPr>
        <w:t xml:space="preserve"> </w:t>
      </w:r>
      <w:r w:rsidR="00172694" w:rsidRPr="00172694">
        <w:rPr>
          <w:rFonts w:ascii="Times New Roman" w:hAnsi="Times New Roman" w:cs="Times New Roman"/>
          <w:color w:val="333333"/>
          <w:sz w:val="24"/>
          <w:szCs w:val="24"/>
          <w:shd w:val="clear" w:color="auto" w:fill="FFFFFF"/>
        </w:rPr>
        <w:t>Человеку надо знать свои корни.</w:t>
      </w:r>
    </w:p>
    <w:p w14:paraId="4E0A5FF1" w14:textId="31830E5D" w:rsidR="00172694" w:rsidRPr="00172694" w:rsidRDefault="00172694" w:rsidP="00753D15">
      <w:pPr>
        <w:spacing w:after="0" w:line="240" w:lineRule="auto"/>
        <w:ind w:firstLine="709"/>
        <w:jc w:val="right"/>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 xml:space="preserve">Тогда и воздух, которым он дышит, </w:t>
      </w:r>
    </w:p>
    <w:p w14:paraId="7D9095B8" w14:textId="3018168B" w:rsidR="00172694" w:rsidRPr="00172694" w:rsidRDefault="00172694" w:rsidP="00753D15">
      <w:pPr>
        <w:spacing w:after="0" w:line="240" w:lineRule="auto"/>
        <w:ind w:firstLine="709"/>
        <w:jc w:val="right"/>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Будет целебен и вкусен,</w:t>
      </w:r>
    </w:p>
    <w:p w14:paraId="6AC69C33" w14:textId="65B7DD03" w:rsidR="00172694" w:rsidRPr="00172694" w:rsidRDefault="00172694" w:rsidP="00753D15">
      <w:pPr>
        <w:spacing w:after="0" w:line="240" w:lineRule="auto"/>
        <w:ind w:firstLine="709"/>
        <w:jc w:val="right"/>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 xml:space="preserve">И земля, на которой стоят его ноги, будет дороже, </w:t>
      </w:r>
    </w:p>
    <w:p w14:paraId="0752EDFA" w14:textId="0FF55716" w:rsidR="00172694" w:rsidRPr="00172694" w:rsidRDefault="00172694" w:rsidP="00753D15">
      <w:pPr>
        <w:spacing w:after="0" w:line="240" w:lineRule="auto"/>
        <w:ind w:firstLine="709"/>
        <w:jc w:val="right"/>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И все, что будет выходить из его рук,</w:t>
      </w:r>
    </w:p>
    <w:p w14:paraId="12ABA6E1" w14:textId="1B59E44F" w:rsidR="00172694" w:rsidRPr="00172694" w:rsidRDefault="00172694" w:rsidP="00753D15">
      <w:pPr>
        <w:spacing w:after="0" w:line="240" w:lineRule="auto"/>
        <w:ind w:firstLine="709"/>
        <w:jc w:val="right"/>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 xml:space="preserve">Будет связано мастерством его предшественников, </w:t>
      </w:r>
    </w:p>
    <w:p w14:paraId="0A2558BD" w14:textId="4C16C843" w:rsidR="00172694" w:rsidRPr="00172694" w:rsidRDefault="00172694" w:rsidP="00753D15">
      <w:pPr>
        <w:spacing w:after="0" w:line="240" w:lineRule="auto"/>
        <w:ind w:firstLine="709"/>
        <w:jc w:val="right"/>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Красотой, накопленной в веках…»</w:t>
      </w:r>
    </w:p>
    <w:p w14:paraId="61F2BEFC" w14:textId="558FE418" w:rsidR="00172694" w:rsidRPr="00172694" w:rsidRDefault="00172694" w:rsidP="00753D15">
      <w:pPr>
        <w:spacing w:after="0" w:line="240" w:lineRule="auto"/>
        <w:ind w:firstLine="709"/>
        <w:jc w:val="right"/>
        <w:rPr>
          <w:rFonts w:ascii="Times New Roman" w:hAnsi="Times New Roman" w:cs="Times New Roman"/>
          <w:sz w:val="24"/>
          <w:szCs w:val="24"/>
        </w:rPr>
      </w:pPr>
      <w:r w:rsidRPr="00172694">
        <w:rPr>
          <w:rFonts w:ascii="Times New Roman" w:hAnsi="Times New Roman" w:cs="Times New Roman"/>
          <w:color w:val="333333"/>
          <w:sz w:val="24"/>
          <w:szCs w:val="24"/>
          <w:shd w:val="clear" w:color="auto" w:fill="FFFFFF"/>
        </w:rPr>
        <w:t>В.М. Песков</w:t>
      </w:r>
    </w:p>
    <w:p w14:paraId="4356BBE2" w14:textId="39375A4C" w:rsidR="002A0318" w:rsidRPr="00172694" w:rsidRDefault="002A0318" w:rsidP="00753D15">
      <w:pPr>
        <w:spacing w:after="0" w:line="240" w:lineRule="auto"/>
        <w:ind w:firstLine="709"/>
        <w:jc w:val="both"/>
        <w:rPr>
          <w:rFonts w:ascii="Times New Roman" w:hAnsi="Times New Roman" w:cs="Times New Roman"/>
          <w:sz w:val="24"/>
          <w:szCs w:val="24"/>
        </w:rPr>
      </w:pPr>
    </w:p>
    <w:p w14:paraId="56CE9979" w14:textId="77777777" w:rsidR="002A0318" w:rsidRPr="00172694" w:rsidRDefault="002A0318" w:rsidP="00753D15">
      <w:pPr>
        <w:spacing w:after="0" w:line="240" w:lineRule="auto"/>
        <w:ind w:firstLine="709"/>
        <w:jc w:val="both"/>
        <w:rPr>
          <w:rFonts w:ascii="Times New Roman" w:hAnsi="Times New Roman" w:cs="Times New Roman"/>
          <w:sz w:val="24"/>
          <w:szCs w:val="24"/>
        </w:rPr>
      </w:pPr>
    </w:p>
    <w:p w14:paraId="3A88E5D8" w14:textId="7172A91C" w:rsidR="00542E31" w:rsidRPr="00172694" w:rsidRDefault="00E61431" w:rsidP="00753D15">
      <w:pPr>
        <w:spacing w:after="0" w:line="240" w:lineRule="auto"/>
        <w:ind w:firstLine="709"/>
        <w:jc w:val="both"/>
        <w:rPr>
          <w:rFonts w:ascii="Times New Roman" w:hAnsi="Times New Roman" w:cs="Times New Roman"/>
          <w:sz w:val="24"/>
          <w:szCs w:val="24"/>
        </w:rPr>
      </w:pPr>
      <w:r w:rsidRPr="00172694">
        <w:rPr>
          <w:rFonts w:ascii="Times New Roman" w:hAnsi="Times New Roman" w:cs="Times New Roman"/>
          <w:sz w:val="24"/>
          <w:szCs w:val="24"/>
        </w:rPr>
        <w:t xml:space="preserve">Сегодня проблема изучения истории своей семьи особенно актуальна. На уроках истории я столкнулась с такой проблемой: дети не знают своего генеалогического древа. </w:t>
      </w:r>
    </w:p>
    <w:p w14:paraId="30B4AAAA" w14:textId="18E2BC76" w:rsidR="00E61431" w:rsidRPr="00172694" w:rsidRDefault="00E61431" w:rsidP="00753D15">
      <w:pPr>
        <w:spacing w:after="0" w:line="240" w:lineRule="auto"/>
        <w:ind w:firstLine="709"/>
        <w:jc w:val="both"/>
        <w:rPr>
          <w:rFonts w:ascii="Times New Roman" w:hAnsi="Times New Roman" w:cs="Times New Roman"/>
          <w:sz w:val="24"/>
          <w:szCs w:val="24"/>
        </w:rPr>
      </w:pPr>
      <w:r w:rsidRPr="00172694">
        <w:rPr>
          <w:rFonts w:ascii="Times New Roman" w:hAnsi="Times New Roman" w:cs="Times New Roman"/>
          <w:sz w:val="24"/>
          <w:szCs w:val="24"/>
        </w:rPr>
        <w:t>В образовании отводится определяющее значение историческому образованию как главному инструменту воссоздания традиционного мировоззрения и национального самосознания, но несомненно историческое образование должно начинаться ни с истории Отечества и даже ни с краеведения, а с истории собственной семьи.</w:t>
      </w:r>
    </w:p>
    <w:p w14:paraId="4E52ADC5" w14:textId="77777777" w:rsidR="002A0318" w:rsidRPr="00172694" w:rsidRDefault="002A0318" w:rsidP="00753D15">
      <w:pPr>
        <w:pStyle w:val="a3"/>
        <w:shd w:val="clear" w:color="auto" w:fill="FFFFFF"/>
        <w:spacing w:before="0" w:beforeAutospacing="0" w:after="0" w:afterAutospacing="0"/>
        <w:ind w:firstLine="709"/>
        <w:jc w:val="both"/>
        <w:rPr>
          <w:color w:val="333333"/>
        </w:rPr>
      </w:pPr>
      <w:r w:rsidRPr="00172694">
        <w:rPr>
          <w:color w:val="333333"/>
        </w:rPr>
        <w:t>Современные семьи теряют связь поколений, мало общаются не только дальние, но и близкие родственники. Изучение родословной способствует более близкому общению членов семьи, развивает интерес к истории своей семьи, способствует укреплению духовных ценностей семьи, повышает её культурный уровень.</w:t>
      </w:r>
    </w:p>
    <w:p w14:paraId="53F6DB7A" w14:textId="77777777" w:rsidR="002A0318" w:rsidRPr="00172694" w:rsidRDefault="002A0318" w:rsidP="00753D15">
      <w:pPr>
        <w:spacing w:after="0" w:line="240" w:lineRule="auto"/>
        <w:ind w:firstLine="709"/>
        <w:jc w:val="both"/>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Для любого человека очень важно знать историю своей семьи, чувствовать себя частью большого рода, гордиться своими предками. Фотографии, художественно оформленные в красивую рамочку, висели на видном месте в домах знатных людей и являлись предметом гордости за свой род.</w:t>
      </w:r>
    </w:p>
    <w:p w14:paraId="2B92B2FD" w14:textId="759B9C82"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1"/>
          <w:color w:val="000000"/>
        </w:rPr>
        <w:t xml:space="preserve">       Уже из первых своих исследований на уроках по родословию </w:t>
      </w:r>
      <w:r w:rsidR="00C87A98">
        <w:rPr>
          <w:rStyle w:val="c1"/>
          <w:color w:val="000000"/>
        </w:rPr>
        <w:t xml:space="preserve">дети </w:t>
      </w:r>
      <w:r w:rsidRPr="00172694">
        <w:rPr>
          <w:rStyle w:val="c1"/>
          <w:color w:val="000000"/>
        </w:rPr>
        <w:t>понимают, что их близкие и далекие предки были участниками значительных и не очень значительных событий.    Страницы семейных летописей, рассказывающие об участии членов рода в тех или иных важных для России событиях, являются одними из самых интересных. Именно здесь зарождается личная причастность к отечественной истории, солидарность с нацией, с народом, появляется гордость, что предки в трудную ли, в значительную ли минуту для Отечества были вместе со всем народом, вместе со всей страной.</w:t>
      </w:r>
    </w:p>
    <w:p w14:paraId="53F432EE" w14:textId="77553A17" w:rsidR="002A0318" w:rsidRPr="00172694" w:rsidRDefault="002A0318" w:rsidP="00753D15">
      <w:pPr>
        <w:spacing w:after="0" w:line="240" w:lineRule="auto"/>
        <w:ind w:firstLine="709"/>
        <w:jc w:val="both"/>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Удивительная атмосфера создается на занятиях: позитивный настрой детей, особое   волнение и переживание за выступление, демонстрацию генеалогических таблиц, родословных древ, поколенных росписей. Выступления</w:t>
      </w:r>
      <w:r w:rsidR="00C87A98">
        <w:rPr>
          <w:rFonts w:ascii="Times New Roman" w:hAnsi="Times New Roman" w:cs="Times New Roman"/>
          <w:color w:val="333333"/>
          <w:sz w:val="24"/>
          <w:szCs w:val="24"/>
          <w:shd w:val="clear" w:color="auto" w:fill="FFFFFF"/>
        </w:rPr>
        <w:t xml:space="preserve"> </w:t>
      </w:r>
      <w:r w:rsidRPr="00172694">
        <w:rPr>
          <w:rFonts w:ascii="Times New Roman" w:hAnsi="Times New Roman" w:cs="Times New Roman"/>
          <w:color w:val="333333"/>
          <w:sz w:val="24"/>
          <w:szCs w:val="24"/>
          <w:shd w:val="clear" w:color="auto" w:fill="FFFFFF"/>
        </w:rPr>
        <w:t>учащихся всегда сопровождаются искренностью, трогательным волнением, гордостью, уважением   и любовью к предкам, ответственностью. </w:t>
      </w:r>
    </w:p>
    <w:p w14:paraId="23C7B1DC" w14:textId="76161515" w:rsidR="002A0318" w:rsidRPr="00172694" w:rsidRDefault="002A0318" w:rsidP="00753D15">
      <w:pPr>
        <w:pStyle w:val="c6"/>
        <w:shd w:val="clear" w:color="auto" w:fill="FFFFFF"/>
        <w:spacing w:before="0" w:beforeAutospacing="0" w:after="0" w:afterAutospacing="0"/>
        <w:ind w:left="284" w:right="284" w:firstLine="709"/>
        <w:jc w:val="both"/>
        <w:rPr>
          <w:color w:val="000000"/>
        </w:rPr>
      </w:pPr>
      <w:r w:rsidRPr="00172694">
        <w:rPr>
          <w:rStyle w:val="c1"/>
          <w:color w:val="000000"/>
        </w:rPr>
        <w:t xml:space="preserve">   Продолжая мысль о важности изучения истории, где первой ступенькой является изучение истории своей семьи, </w:t>
      </w:r>
      <w:r w:rsidR="00C87A98">
        <w:rPr>
          <w:rStyle w:val="c1"/>
          <w:color w:val="000000"/>
        </w:rPr>
        <w:t xml:space="preserve">отметим </w:t>
      </w:r>
      <w:r w:rsidRPr="00172694">
        <w:rPr>
          <w:rStyle w:val="c1"/>
          <w:color w:val="000000"/>
        </w:rPr>
        <w:t xml:space="preserve">несколько важных положений, касающихся такой категории как «род».  К сожалению, понятие семья в наше время рассматривается в ограниченном пространстве и времени. Члены семьи сами чаще всего отгораживаются от истории своей семьи и поэтому мы должны переходить к осмыслению места семьи в истории Отечества, в истории региона, вселенной в категории «рода», которая является более общей по отношению к семье и нацелена на </w:t>
      </w:r>
      <w:r w:rsidRPr="00172694">
        <w:rPr>
          <w:rStyle w:val="c1"/>
          <w:color w:val="000000"/>
        </w:rPr>
        <w:lastRenderedPageBreak/>
        <w:t xml:space="preserve">охватывание и осмысление истории семьи во всей полноте. И в данном размышлении слова «семья» и «род» являются по сути своей синонимами. </w:t>
      </w:r>
      <w:r w:rsidR="00C87A98">
        <w:rPr>
          <w:rStyle w:val="c1"/>
          <w:color w:val="000000"/>
        </w:rPr>
        <w:t xml:space="preserve">Выделим </w:t>
      </w:r>
      <w:r w:rsidRPr="00172694">
        <w:rPr>
          <w:rStyle w:val="c1"/>
          <w:color w:val="000000"/>
        </w:rPr>
        <w:t>несколько важных правил, которые важны при формировании того уровня мировоззрения, на который должны вывести мы своих воспитанников в нашей системе воспитания:</w:t>
      </w:r>
    </w:p>
    <w:p w14:paraId="63AF1C03" w14:textId="4833CD80"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Правило №1. Историческое знание для формирования сознания конкретного человека становится более эффективным, если частью этого знания является история его семьи.    </w:t>
      </w:r>
    </w:p>
    <w:p w14:paraId="4FD28D4F" w14:textId="7777777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№2. Каждый человек от рождения имеет свою жизненную задачу, свой крест. Но эта задача не может рассматриваться независимо от истории семьи, истории рода, перед которыми стоят задачи для истории более значимые.</w:t>
      </w:r>
    </w:p>
    <w:p w14:paraId="5B83F0F4" w14:textId="20A2B6DF"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№3.  В основе жизни и истории каждой семьи, каждого рода лежит идея, «замысел». Идея эта предопределена свыше. В ней заключается смысл существования семьи, рода. Эта идея существует как составная часть идеи народа.  </w:t>
      </w:r>
    </w:p>
    <w:p w14:paraId="6FBFB800" w14:textId="7777777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№4. Временное отступление одного или нескольких членов семьи от идеи ведет к упадку рода.</w:t>
      </w:r>
    </w:p>
    <w:p w14:paraId="2902BF67" w14:textId="7777777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№5. История государств состоит в основном из описания всплесков отдельных членов рода. В отдельные исторические периоды - это всплеск большинства представителей народа, но и в эти периоды ценность каждого рода перед Отечеством далеко не одинакова.</w:t>
      </w:r>
    </w:p>
    <w:p w14:paraId="69759F5E" w14:textId="7777777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№6. На протяжении нескольких поколений перед родом ставятся одни и те же задачи, но каждое поколение должно решить их по-своему. При осознанном подходе к идее рода его представители приближаются к ее воплощению, при игнорировании этой идеи — удаляются.</w:t>
      </w:r>
    </w:p>
    <w:p w14:paraId="606FC7E4" w14:textId="7777777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№7.  При анализе родовой идеи того или иного семейства мы обязательно заметим, что идея находила выход в определенном представителе рода, хотя работал на нее весь род. Именно эти расставленные родом акценты и позволяют нам определить его главную идею.</w:t>
      </w:r>
    </w:p>
    <w:p w14:paraId="3B546180" w14:textId="1D4E50DF"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№8.  В результате того, что члены семьи не знают истории своего рода, не вдумываются в его идею, живут вне этой идеи - наше отношение к ней постоянно нуждается в корректировке. Но даже при крайней нашей забывчивости идея рода непременно напомнит и даст о себе знать. И тогда в определенный период кому-то из представителей будет дана возможность вывести свой род на стезю, соответствующую первоначальному замыслу.</w:t>
      </w:r>
    </w:p>
    <w:p w14:paraId="2F2D4604" w14:textId="7777777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№9. Каждому поколению в той или иной мере предоставляется возможность в реализации идеи рода, но на отдельных его представителей падает особая ответственность. Иногда она может быть идентичной для представителей многих родов, для всего народа, то есть для целого поколения. Для наших поколений, безусловно, наиважнейшей задачей является духовное воссоединение с родом, восстановление идеи существования рода в лоне Русской Православной Церкви.  </w:t>
      </w:r>
    </w:p>
    <w:p w14:paraId="76E3CB1C" w14:textId="608135E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xml:space="preserve">       Правило №10. Идеи рода присутствует в каждом отдельном поколении, присутствует и их нацеленность на эту идею жизни рода как целого.  Это чувство жизни прошлых поколений и ощущение взгляда на себе будущих. Это осознание себя звеном непрерывной цепи, но звеном особым, со своей идеей, которая является частицей </w:t>
      </w:r>
      <w:proofErr w:type="spellStart"/>
      <w:r w:rsidRPr="00172694">
        <w:rPr>
          <w:rStyle w:val="c4"/>
          <w:b/>
          <w:bCs/>
          <w:i/>
          <w:iCs/>
          <w:color w:val="000000"/>
        </w:rPr>
        <w:t>общеродовой</w:t>
      </w:r>
      <w:proofErr w:type="spellEnd"/>
      <w:r w:rsidRPr="00172694">
        <w:rPr>
          <w:rStyle w:val="c4"/>
          <w:b/>
          <w:bCs/>
          <w:i/>
          <w:iCs/>
          <w:color w:val="000000"/>
        </w:rPr>
        <w:t xml:space="preserve"> идеи.  </w:t>
      </w:r>
    </w:p>
    <w:p w14:paraId="1BF3F233" w14:textId="7777777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№11. Болезнь, характерная для нашего времени — беспамятность. Людей, болеющих ею, современный писатель назвал манкуртами, в народной фразеологии их называют «Иванами, не помнящие родства», «перекати-поле». Родительницей ее являются гордыня и преувеличение собственных достоинств перед предками.</w:t>
      </w:r>
    </w:p>
    <w:p w14:paraId="789F6045" w14:textId="77777777" w:rsidR="002A0318" w:rsidRPr="00172694" w:rsidRDefault="002A0318" w:rsidP="00753D15">
      <w:pPr>
        <w:pStyle w:val="c2"/>
        <w:shd w:val="clear" w:color="auto" w:fill="FFFFFF"/>
        <w:spacing w:before="0" w:beforeAutospacing="0" w:after="0" w:afterAutospacing="0"/>
        <w:ind w:left="284" w:right="284" w:firstLine="709"/>
        <w:jc w:val="both"/>
        <w:rPr>
          <w:color w:val="000000"/>
        </w:rPr>
      </w:pPr>
      <w:r w:rsidRPr="00172694">
        <w:rPr>
          <w:rStyle w:val="c4"/>
          <w:b/>
          <w:bCs/>
          <w:i/>
          <w:iCs/>
          <w:color w:val="000000"/>
        </w:rPr>
        <w:lastRenderedPageBreak/>
        <w:t>Подобная болезнь может привести к смерти родовой идеи и самого рода, так как, возможно, именно этому представителю необходимо было приложить для реализации этой идеи максимум сил.</w:t>
      </w:r>
    </w:p>
    <w:p w14:paraId="153D3DCA" w14:textId="57FDD647" w:rsidR="002A0318" w:rsidRPr="00172694" w:rsidRDefault="002A0318" w:rsidP="00753D15">
      <w:pPr>
        <w:pStyle w:val="c6"/>
        <w:shd w:val="clear" w:color="auto" w:fill="FFFFFF"/>
        <w:spacing w:before="0" w:beforeAutospacing="0" w:after="0" w:afterAutospacing="0"/>
        <w:ind w:left="284" w:right="284" w:firstLine="709"/>
        <w:jc w:val="both"/>
        <w:rPr>
          <w:color w:val="000000"/>
        </w:rPr>
      </w:pPr>
      <w:r w:rsidRPr="00172694">
        <w:rPr>
          <w:rStyle w:val="c4"/>
          <w:b/>
          <w:bCs/>
          <w:i/>
          <w:iCs/>
          <w:color w:val="000000"/>
        </w:rPr>
        <w:t>         Правило №12. Концом рода в генеалогии считается полный отход представителя рода от родовой идеи, измена этой идее и непередача ее по наследству другому члену рода, в бытовом плане концом рода считается физическая смерть последнего его представителя.</w:t>
      </w:r>
    </w:p>
    <w:p w14:paraId="413D1F62" w14:textId="40124932" w:rsidR="002A0318" w:rsidRPr="00172694" w:rsidRDefault="002A0318" w:rsidP="00753D15">
      <w:pPr>
        <w:spacing w:after="0" w:line="240" w:lineRule="auto"/>
        <w:ind w:firstLine="709"/>
        <w:jc w:val="both"/>
        <w:rPr>
          <w:rFonts w:ascii="Times New Roman" w:hAnsi="Times New Roman" w:cs="Times New Roman"/>
          <w:color w:val="333333"/>
          <w:sz w:val="24"/>
          <w:szCs w:val="24"/>
          <w:shd w:val="clear" w:color="auto" w:fill="FFFFFF"/>
        </w:rPr>
      </w:pPr>
      <w:r w:rsidRPr="00172694">
        <w:rPr>
          <w:rStyle w:val="c1"/>
          <w:rFonts w:ascii="Times New Roman" w:hAnsi="Times New Roman" w:cs="Times New Roman"/>
          <w:color w:val="000000"/>
          <w:sz w:val="24"/>
          <w:szCs w:val="24"/>
        </w:rPr>
        <w:t>Вот лишь несколько важных правил, без которых полное осознание места семьи в истории Отечества невозможно</w:t>
      </w:r>
    </w:p>
    <w:p w14:paraId="321504B7" w14:textId="315DC4EE" w:rsidR="002A0318" w:rsidRPr="00172694" w:rsidRDefault="002A0318" w:rsidP="00753D15">
      <w:pPr>
        <w:spacing w:after="0" w:line="240" w:lineRule="auto"/>
        <w:ind w:firstLine="709"/>
        <w:jc w:val="both"/>
        <w:rPr>
          <w:rFonts w:ascii="Times New Roman" w:hAnsi="Times New Roman" w:cs="Times New Roman"/>
          <w:color w:val="333333"/>
          <w:sz w:val="24"/>
          <w:szCs w:val="24"/>
          <w:shd w:val="clear" w:color="auto" w:fill="FFFFFF"/>
        </w:rPr>
      </w:pPr>
      <w:r w:rsidRPr="00172694">
        <w:rPr>
          <w:rFonts w:ascii="Times New Roman" w:hAnsi="Times New Roman" w:cs="Times New Roman"/>
          <w:color w:val="333333"/>
          <w:sz w:val="24"/>
          <w:szCs w:val="24"/>
          <w:shd w:val="clear" w:color="auto" w:fill="FFFFFF"/>
        </w:rPr>
        <w:t>Таким образом, семья является носителем традиций своего народа. От того как построена система воспитания подрастающего поколения в семье, будет зависеть и дальнейшая судьба не только семьи, но и государства в целом. Мы передадим эстафетную палочку своим детям со своими семейными традициями. Наша задача, сегодняшнего поколения, состоит в том, чтобы наши дети продолжили традиции семейного воспитания наших предков, и не потеряли то</w:t>
      </w:r>
      <w:r w:rsidR="00C87A98">
        <w:rPr>
          <w:rFonts w:ascii="Times New Roman" w:hAnsi="Times New Roman" w:cs="Times New Roman"/>
          <w:color w:val="333333"/>
          <w:sz w:val="24"/>
          <w:szCs w:val="24"/>
          <w:shd w:val="clear" w:color="auto" w:fill="FFFFFF"/>
        </w:rPr>
        <w:t xml:space="preserve"> </w:t>
      </w:r>
      <w:r w:rsidRPr="00172694">
        <w:rPr>
          <w:rFonts w:ascii="Times New Roman" w:hAnsi="Times New Roman" w:cs="Times New Roman"/>
          <w:color w:val="333333"/>
          <w:sz w:val="24"/>
          <w:szCs w:val="24"/>
          <w:shd w:val="clear" w:color="auto" w:fill="FFFFFF"/>
        </w:rPr>
        <w:t>драгоценное</w:t>
      </w:r>
      <w:r w:rsidR="00C87A98">
        <w:rPr>
          <w:rFonts w:ascii="Times New Roman" w:hAnsi="Times New Roman" w:cs="Times New Roman"/>
          <w:color w:val="333333"/>
          <w:sz w:val="24"/>
          <w:szCs w:val="24"/>
          <w:shd w:val="clear" w:color="auto" w:fill="FFFFFF"/>
        </w:rPr>
        <w:t xml:space="preserve">, </w:t>
      </w:r>
      <w:r w:rsidRPr="00172694">
        <w:rPr>
          <w:rFonts w:ascii="Times New Roman" w:hAnsi="Times New Roman" w:cs="Times New Roman"/>
          <w:color w:val="333333"/>
          <w:sz w:val="24"/>
          <w:szCs w:val="24"/>
          <w:shd w:val="clear" w:color="auto" w:fill="FFFFFF"/>
        </w:rPr>
        <w:t>содержание которое накапливалось веками. Это прежде всего уважение к старшим, взаимовыручка, поддержка своей родни в трудные минуты, любовь к родителям. На основании этого хочу предложить каждому из вас задуматься об истоках своей семьи, необходимо только составить таблицы родства или родословное дерево, которое поможет в свою очередь передать своим детям историю своего рода. Это сблизит вас с детьми, родственниками и станет еще одной традицией в семейном воспитании подрастающего поколения.</w:t>
      </w:r>
    </w:p>
    <w:p w14:paraId="400326DE" w14:textId="77777777" w:rsidR="002A0318" w:rsidRPr="00172694" w:rsidRDefault="002A0318" w:rsidP="00753D15">
      <w:pPr>
        <w:pStyle w:val="a3"/>
        <w:shd w:val="clear" w:color="auto" w:fill="FFFFFF"/>
        <w:spacing w:before="0" w:beforeAutospacing="0" w:after="0" w:afterAutospacing="0"/>
        <w:ind w:firstLine="709"/>
        <w:jc w:val="both"/>
        <w:rPr>
          <w:color w:val="333333"/>
        </w:rPr>
      </w:pPr>
    </w:p>
    <w:p w14:paraId="307BFD49" w14:textId="6816DAF2" w:rsidR="002A0318" w:rsidRDefault="00C87A98" w:rsidP="00753D1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Литература :</w:t>
      </w:r>
    </w:p>
    <w:p w14:paraId="08C76789" w14:textId="77777777" w:rsidR="00C87A98" w:rsidRDefault="00C87A98" w:rsidP="00753D15">
      <w:pPr>
        <w:spacing w:after="0" w:line="240" w:lineRule="auto"/>
        <w:ind w:firstLine="709"/>
        <w:jc w:val="both"/>
        <w:rPr>
          <w:rFonts w:ascii="Times New Roman" w:hAnsi="Times New Roman" w:cs="Times New Roman"/>
          <w:sz w:val="24"/>
          <w:szCs w:val="24"/>
        </w:rPr>
      </w:pPr>
    </w:p>
    <w:p w14:paraId="57EA830D" w14:textId="4E8BA80E" w:rsidR="00C87A98" w:rsidRDefault="007C3103" w:rsidP="007C3103">
      <w:pPr>
        <w:spacing w:after="0" w:line="240" w:lineRule="auto"/>
        <w:jc w:val="both"/>
        <w:rPr>
          <w:rFonts w:ascii="Times New Roman" w:hAnsi="Times New Roman" w:cs="Times New Roman"/>
          <w:color w:val="000000"/>
          <w:sz w:val="24"/>
          <w:szCs w:val="24"/>
          <w:shd w:val="clear" w:color="auto" w:fill="FFFFFF"/>
        </w:rPr>
      </w:pPr>
      <w:r w:rsidRPr="007C3103">
        <w:rPr>
          <w:rFonts w:ascii="Times New Roman" w:hAnsi="Times New Roman" w:cs="Times New Roman"/>
          <w:color w:val="000000"/>
          <w:sz w:val="24"/>
          <w:szCs w:val="24"/>
          <w:shd w:val="clear" w:color="auto" w:fill="FFFFFF"/>
        </w:rPr>
        <w:t>1.</w:t>
      </w:r>
      <w:r w:rsidRPr="007C3103">
        <w:rPr>
          <w:rFonts w:ascii="Times New Roman" w:hAnsi="Times New Roman" w:cs="Times New Roman"/>
          <w:color w:val="000000"/>
          <w:sz w:val="24"/>
          <w:szCs w:val="24"/>
          <w:shd w:val="clear" w:color="auto" w:fill="FFFFFF"/>
        </w:rPr>
        <w:t>История и Генеалогия. С. Б. Веселовский и проблемы историко-генеалогических исследований. - М.: Наука, 1997. - 288 c.</w:t>
      </w:r>
    </w:p>
    <w:p w14:paraId="51AFCB17" w14:textId="77777777" w:rsidR="007C3103" w:rsidRPr="007C3103" w:rsidRDefault="007C3103" w:rsidP="007C3103">
      <w:pPr>
        <w:spacing w:after="0" w:line="240" w:lineRule="auto"/>
        <w:jc w:val="both"/>
        <w:rPr>
          <w:rFonts w:ascii="Times New Roman" w:hAnsi="Times New Roman" w:cs="Times New Roman"/>
          <w:color w:val="000000"/>
          <w:sz w:val="24"/>
          <w:szCs w:val="24"/>
          <w:shd w:val="clear" w:color="auto" w:fill="FFFFFF"/>
        </w:rPr>
      </w:pPr>
    </w:p>
    <w:p w14:paraId="7691AFEA" w14:textId="77777777" w:rsidR="007C3103" w:rsidRDefault="007C3103" w:rsidP="007C3103">
      <w:pPr>
        <w:shd w:val="clear" w:color="auto" w:fill="FFFFFF"/>
        <w:jc w:val="both"/>
        <w:rPr>
          <w:rFonts w:ascii="Times New Roman" w:eastAsia="Times New Roman" w:hAnsi="Times New Roman" w:cs="Times New Roman"/>
          <w:color w:val="181818"/>
          <w:kern w:val="0"/>
          <w:sz w:val="24"/>
          <w:szCs w:val="24"/>
          <w:lang w:eastAsia="ru-RU"/>
          <w14:ligatures w14:val="none"/>
        </w:rPr>
      </w:pPr>
      <w:r w:rsidRPr="007C3103">
        <w:rPr>
          <w:rFonts w:ascii="Times New Roman" w:hAnsi="Times New Roman" w:cs="Times New Roman"/>
          <w:color w:val="000000"/>
          <w:sz w:val="24"/>
          <w:szCs w:val="24"/>
          <w:shd w:val="clear" w:color="auto" w:fill="FFFFFF"/>
        </w:rPr>
        <w:t>2.</w:t>
      </w:r>
      <w:r w:rsidRPr="007C3103">
        <w:rPr>
          <w:rFonts w:ascii="Times New Roman" w:eastAsia="Times New Roman" w:hAnsi="Times New Roman" w:cs="Times New Roman"/>
          <w:color w:val="181818"/>
          <w:kern w:val="0"/>
          <w:sz w:val="24"/>
          <w:szCs w:val="24"/>
          <w:lang w:eastAsia="ru-RU"/>
          <w14:ligatures w14:val="none"/>
        </w:rPr>
        <w:t xml:space="preserve"> </w:t>
      </w:r>
      <w:r w:rsidRPr="007C3103">
        <w:rPr>
          <w:rFonts w:ascii="Times New Roman" w:eastAsia="Times New Roman" w:hAnsi="Times New Roman" w:cs="Times New Roman"/>
          <w:color w:val="181818"/>
          <w:kern w:val="0"/>
          <w:sz w:val="24"/>
          <w:szCs w:val="24"/>
          <w:lang w:eastAsia="ru-RU"/>
          <w14:ligatures w14:val="none"/>
        </w:rPr>
        <w:t>Сухин И.Г. Занимательные материалы. Вако М. 2004.</w:t>
      </w:r>
    </w:p>
    <w:p w14:paraId="4C2A1B06" w14:textId="1B42D0D9" w:rsidR="007C3103" w:rsidRPr="007C3103" w:rsidRDefault="007C3103" w:rsidP="007C3103">
      <w:pPr>
        <w:shd w:val="clear" w:color="auto" w:fill="FFFFFF"/>
        <w:jc w:val="both"/>
        <w:rPr>
          <w:rFonts w:ascii="Times New Roman" w:hAnsi="Times New Roman" w:cs="Times New Roman"/>
          <w:color w:val="000000"/>
          <w:sz w:val="24"/>
          <w:szCs w:val="24"/>
          <w:shd w:val="clear" w:color="auto" w:fill="FFFFFF"/>
        </w:rPr>
      </w:pPr>
      <w:r w:rsidRPr="007C3103">
        <w:rPr>
          <w:rFonts w:ascii="Times New Roman" w:eastAsia="Times New Roman" w:hAnsi="Times New Roman" w:cs="Times New Roman"/>
          <w:color w:val="181818"/>
          <w:kern w:val="0"/>
          <w:sz w:val="24"/>
          <w:szCs w:val="24"/>
          <w:lang w:eastAsia="ru-RU"/>
          <w14:ligatures w14:val="none"/>
        </w:rPr>
        <w:t>3.</w:t>
      </w:r>
      <w:r w:rsidRPr="007C3103">
        <w:rPr>
          <w:rFonts w:ascii="Times New Roman" w:hAnsi="Times New Roman" w:cs="Times New Roman"/>
          <w:color w:val="000000"/>
          <w:sz w:val="24"/>
          <w:szCs w:val="24"/>
          <w:shd w:val="clear" w:color="auto" w:fill="FFFFFF"/>
        </w:rPr>
        <w:t xml:space="preserve"> </w:t>
      </w:r>
      <w:r w:rsidRPr="007C3103">
        <w:rPr>
          <w:rFonts w:ascii="Times New Roman" w:hAnsi="Times New Roman" w:cs="Times New Roman"/>
          <w:color w:val="000000"/>
          <w:sz w:val="24"/>
          <w:szCs w:val="24"/>
          <w:shd w:val="clear" w:color="auto" w:fill="FFFFFF"/>
        </w:rPr>
        <w:t>Наумов О. Н. Очерки по русской генеалогии: Избранные труды/ Наумов Олег Николаевич.-Москва,</w:t>
      </w:r>
      <w:r>
        <w:rPr>
          <w:rFonts w:ascii="Times New Roman" w:hAnsi="Times New Roman" w:cs="Times New Roman"/>
          <w:color w:val="000000"/>
          <w:sz w:val="24"/>
          <w:szCs w:val="24"/>
          <w:shd w:val="clear" w:color="auto" w:fill="FFFFFF"/>
        </w:rPr>
        <w:t>с.-</w:t>
      </w:r>
      <w:r w:rsidRPr="007C3103">
        <w:rPr>
          <w:rFonts w:ascii="Times New Roman" w:hAnsi="Times New Roman" w:cs="Times New Roman"/>
          <w:color w:val="000000"/>
          <w:sz w:val="24"/>
          <w:szCs w:val="24"/>
          <w:shd w:val="clear" w:color="auto" w:fill="FFFFFF"/>
        </w:rPr>
        <w:t xml:space="preserve">2012-664 </w:t>
      </w:r>
      <w:r w:rsidRPr="007C3103">
        <w:rPr>
          <w:rFonts w:ascii="Times New Roman" w:hAnsi="Times New Roman" w:cs="Times New Roman"/>
          <w:color w:val="000000"/>
          <w:sz w:val="24"/>
          <w:szCs w:val="24"/>
        </w:rPr>
        <w:br/>
      </w:r>
      <w:r w:rsidRPr="007C3103">
        <w:rPr>
          <w:rFonts w:ascii="Times New Roman" w:hAnsi="Times New Roman" w:cs="Times New Roman"/>
          <w:color w:val="000000"/>
          <w:sz w:val="24"/>
          <w:szCs w:val="24"/>
        </w:rPr>
        <w:t>4.</w:t>
      </w:r>
      <w:r w:rsidRPr="007C3103">
        <w:rPr>
          <w:rFonts w:ascii="Times New Roman" w:hAnsi="Times New Roman" w:cs="Times New Roman"/>
          <w:color w:val="000000"/>
          <w:sz w:val="24"/>
          <w:szCs w:val="24"/>
          <w:shd w:val="clear" w:color="auto" w:fill="FFFFFF"/>
        </w:rPr>
        <w:t xml:space="preserve"> </w:t>
      </w:r>
      <w:r w:rsidRPr="007C3103">
        <w:rPr>
          <w:rFonts w:ascii="Times New Roman" w:hAnsi="Times New Roman" w:cs="Times New Roman"/>
          <w:color w:val="000000"/>
          <w:sz w:val="24"/>
          <w:szCs w:val="24"/>
          <w:shd w:val="clear" w:color="auto" w:fill="FFFFFF"/>
        </w:rPr>
        <w:t>Онучин А.Н. Твое родословное древо. Практическое пособие по составлению родословной/ Онучин Андрей Николаевич.-Пермь. Изд-во генеалогов-любителей,1992. - 40 с.</w:t>
      </w:r>
      <w:r w:rsidRPr="007C3103">
        <w:rPr>
          <w:rFonts w:ascii="Times New Roman" w:hAnsi="Times New Roman" w:cs="Times New Roman"/>
          <w:color w:val="000000"/>
          <w:sz w:val="24"/>
          <w:szCs w:val="24"/>
        </w:rPr>
        <w:br/>
      </w:r>
      <w:r w:rsidRPr="007C3103">
        <w:rPr>
          <w:rFonts w:ascii="Times New Roman" w:hAnsi="Times New Roman" w:cs="Times New Roman"/>
          <w:color w:val="000000"/>
          <w:sz w:val="24"/>
          <w:szCs w:val="24"/>
        </w:rPr>
        <w:br/>
      </w:r>
    </w:p>
    <w:p w14:paraId="3CCC56CE" w14:textId="6D52E1A2" w:rsidR="007C3103" w:rsidRPr="007C3103" w:rsidRDefault="007C3103" w:rsidP="007C3103">
      <w:pPr>
        <w:shd w:val="clear" w:color="auto" w:fill="FFFFFF"/>
        <w:spacing w:after="0" w:line="315" w:lineRule="atLeast"/>
        <w:jc w:val="both"/>
        <w:rPr>
          <w:rFonts w:ascii="Open Sans" w:eastAsia="Times New Roman" w:hAnsi="Open Sans" w:cs="Open Sans"/>
          <w:color w:val="181818"/>
          <w:kern w:val="0"/>
          <w:sz w:val="21"/>
          <w:szCs w:val="21"/>
          <w:lang w:eastAsia="ru-RU"/>
          <w14:ligatures w14:val="none"/>
        </w:rPr>
      </w:pPr>
    </w:p>
    <w:p w14:paraId="492A45E3" w14:textId="062AED17" w:rsidR="007C3103" w:rsidRPr="00172694" w:rsidRDefault="007C3103" w:rsidP="00753D15">
      <w:pPr>
        <w:spacing w:after="0" w:line="240" w:lineRule="auto"/>
        <w:ind w:firstLine="709"/>
        <w:jc w:val="both"/>
        <w:rPr>
          <w:rFonts w:ascii="Times New Roman" w:hAnsi="Times New Roman" w:cs="Times New Roman"/>
          <w:sz w:val="24"/>
          <w:szCs w:val="24"/>
        </w:rPr>
      </w:pPr>
    </w:p>
    <w:sectPr w:rsidR="007C3103" w:rsidRPr="00172694" w:rsidSect="00753D1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31"/>
    <w:rsid w:val="000971D2"/>
    <w:rsid w:val="00172694"/>
    <w:rsid w:val="002A0318"/>
    <w:rsid w:val="00396E0C"/>
    <w:rsid w:val="003F1DCB"/>
    <w:rsid w:val="004D2BF1"/>
    <w:rsid w:val="00542E31"/>
    <w:rsid w:val="006342A9"/>
    <w:rsid w:val="00636F0A"/>
    <w:rsid w:val="006D2109"/>
    <w:rsid w:val="00753D15"/>
    <w:rsid w:val="007C3103"/>
    <w:rsid w:val="00C87A98"/>
    <w:rsid w:val="00D721AA"/>
    <w:rsid w:val="00E61431"/>
    <w:rsid w:val="00FB7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14F89"/>
  <w15:chartTrackingRefBased/>
  <w15:docId w15:val="{AF8B97D4-A24C-4D98-A620-3B003CBB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031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1">
    <w:name w:val="c1"/>
    <w:basedOn w:val="a0"/>
    <w:rsid w:val="002A0318"/>
  </w:style>
  <w:style w:type="paragraph" w:customStyle="1" w:styleId="c2">
    <w:name w:val="c2"/>
    <w:basedOn w:val="a"/>
    <w:rsid w:val="002A031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6">
    <w:name w:val="c6"/>
    <w:basedOn w:val="a"/>
    <w:rsid w:val="002A031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4">
    <w:name w:val="c4"/>
    <w:basedOn w:val="a0"/>
    <w:rsid w:val="002A0318"/>
  </w:style>
  <w:style w:type="character" w:styleId="a4">
    <w:name w:val="Hyperlink"/>
    <w:basedOn w:val="a0"/>
    <w:uiPriority w:val="99"/>
    <w:semiHidden/>
    <w:unhideWhenUsed/>
    <w:rsid w:val="007C31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34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1</Pages>
  <Words>1231</Words>
  <Characters>7019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302</dc:creator>
  <cp:keywords/>
  <dc:description/>
  <cp:lastModifiedBy>302</cp:lastModifiedBy>
  <cp:revision>8</cp:revision>
  <dcterms:created xsi:type="dcterms:W3CDTF">2024-12-13T05:17:00Z</dcterms:created>
  <dcterms:modified xsi:type="dcterms:W3CDTF">2024-12-18T02:30:00Z</dcterms:modified>
</cp:coreProperties>
</file>