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735" w:rsidRDefault="005A3735" w:rsidP="00FA3E42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ЗАДАНИЕ №3</w:t>
      </w:r>
    </w:p>
    <w:p w:rsidR="005A3735" w:rsidRDefault="005A3735" w:rsidP="00823C25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</w:p>
    <w:p w:rsidR="00FA3E42" w:rsidRDefault="00FA3E42" w:rsidP="00FA3E42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ТЕХНОЛОГИЧЕСКАЯ КАРТА УРОКА ФИЗИЧЕСКОЙ КУЛЬТУРЫ</w:t>
      </w:r>
    </w:p>
    <w:p w:rsidR="00FD0938" w:rsidRPr="00CB453D" w:rsidRDefault="00FD0938" w:rsidP="00CB45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53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Класс:</w:t>
      </w:r>
      <w:r w:rsidRPr="00CB453D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</w:t>
      </w:r>
      <w:r w:rsidR="00AA0390">
        <w:rPr>
          <w:rFonts w:ascii="Times New Roman" w:eastAsiaTheme="minorEastAsia" w:hAnsi="Times New Roman" w:cs="Times New Roman"/>
          <w:kern w:val="24"/>
          <w:sz w:val="24"/>
          <w:szCs w:val="24"/>
        </w:rPr>
        <w:t>5</w:t>
      </w:r>
    </w:p>
    <w:p w:rsidR="00FD0938" w:rsidRPr="00CB453D" w:rsidRDefault="00FD0938" w:rsidP="00CB45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53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№ урока по расписанию</w:t>
      </w:r>
      <w:r w:rsidRPr="00CB453D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: </w:t>
      </w:r>
      <w:r w:rsidR="00AA0390">
        <w:rPr>
          <w:rFonts w:ascii="Times New Roman" w:eastAsiaTheme="minorEastAsia" w:hAnsi="Times New Roman" w:cs="Times New Roman"/>
          <w:kern w:val="24"/>
          <w:sz w:val="24"/>
          <w:szCs w:val="24"/>
        </w:rPr>
        <w:t>20</w:t>
      </w:r>
    </w:p>
    <w:p w:rsidR="00FD0938" w:rsidRPr="00CB453D" w:rsidRDefault="00FD0938" w:rsidP="00CB45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53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Место проведения:</w:t>
      </w:r>
      <w:r w:rsidR="00AA0390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спортивный зал</w:t>
      </w:r>
    </w:p>
    <w:p w:rsidR="00031D55" w:rsidRDefault="00031D55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Раздел (модуль) программы</w:t>
      </w:r>
      <w:r w:rsidR="00AA0390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BF2E26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Спортивные игры. Баскетбол.</w:t>
      </w:r>
    </w:p>
    <w:p w:rsidR="00896CCC" w:rsidRDefault="00F348F2" w:rsidP="00896CCC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Тема урока: </w:t>
      </w:r>
      <w:r w:rsidR="00C33710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Баскетбол. </w:t>
      </w:r>
      <w:r w:rsidR="000A62B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Ведение мяча. Передачи мяча двумя руками от груди и с отскоком от пола.</w:t>
      </w:r>
    </w:p>
    <w:p w:rsidR="006A7269" w:rsidRDefault="006A7269" w:rsidP="006A7269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Тип урока: Образовательно-обучающей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P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направленности</w:t>
      </w:r>
      <w:r w:rsidR="008E2A50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.</w:t>
      </w:r>
    </w:p>
    <w:p w:rsidR="00FD0938" w:rsidRPr="00CB453D" w:rsidRDefault="00FD0938" w:rsidP="00106F77">
      <w:pPr>
        <w:spacing w:after="0" w:line="240" w:lineRule="auto"/>
        <w:ind w:firstLine="709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CB453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Цель урока: </w:t>
      </w:r>
      <w:r w:rsidR="00106F77" w:rsidRPr="00106F77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Создать условия для освоения</w:t>
      </w:r>
      <w:r w:rsidR="00106F77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106F77" w:rsidRPr="00106F77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обучающимися осознанного выполнения</w:t>
      </w:r>
      <w:r w:rsidR="00106F77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0A62B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ведения мяча на месте и закрепления п</w:t>
      </w:r>
      <w:r w:rsidR="000A62B2" w:rsidRPr="000A62B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ередачи мяча двумя руками от груди и с отскоком от пола.</w:t>
      </w:r>
    </w:p>
    <w:p w:rsidR="00F348F2" w:rsidRDefault="00FD0938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CB453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Задачи</w:t>
      </w:r>
      <w:r w:rsidR="00F348F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:</w:t>
      </w:r>
    </w:p>
    <w:p w:rsidR="00F348F2" w:rsidRDefault="00896CCC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F348F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О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бразовательные:</w:t>
      </w:r>
    </w:p>
    <w:p w:rsidR="00896CCC" w:rsidRDefault="00896CCC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- </w:t>
      </w:r>
      <w:r w:rsid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у</w:t>
      </w:r>
      <w:r w:rsidR="006A7269" w:rsidRP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чить технике</w:t>
      </w:r>
      <w:r w:rsid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ведения мяча</w:t>
      </w:r>
      <w:r w:rsidR="004B57F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на месте</w:t>
      </w:r>
      <w:r w:rsid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</w:p>
    <w:p w:rsidR="008D3250" w:rsidRDefault="008D3250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- закрепить технику передачи мяча</w:t>
      </w:r>
      <w:r w:rsidR="000A62B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0A62B2" w:rsidRPr="000A62B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двумя руками от груди и с отскоком от пола</w:t>
      </w:r>
      <w:r w:rsidR="004B57F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при помощи игровых методов.</w:t>
      </w:r>
    </w:p>
    <w:p w:rsidR="006A7269" w:rsidRDefault="00896CCC" w:rsidP="006A7269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- </w:t>
      </w:r>
      <w:r w:rsidR="004B57F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способствовать развитию</w:t>
      </w:r>
      <w:r w:rsidR="006A7269" w:rsidRP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координационны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х</w:t>
      </w:r>
      <w:r w:rsid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качеств</w:t>
      </w:r>
      <w:r w:rsidR="008D3250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; выносливости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.</w:t>
      </w:r>
    </w:p>
    <w:p w:rsidR="00F348F2" w:rsidRDefault="00896CCC" w:rsidP="006A7269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Воспитательные:</w:t>
      </w:r>
    </w:p>
    <w:p w:rsidR="00896CCC" w:rsidRPr="00896CCC" w:rsidRDefault="00896CCC" w:rsidP="00896CCC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896CC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- формировать стойкий познавательный интерес к занятиям физическими упражнениями;</w:t>
      </w:r>
    </w:p>
    <w:p w:rsidR="006A7269" w:rsidRDefault="00896CCC" w:rsidP="006A7269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896CC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- </w:t>
      </w:r>
      <w:r w:rsid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</w:t>
      </w:r>
      <w:r w:rsidR="006A7269" w:rsidRP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оспитывать целеустремленность, настойчивость,</w:t>
      </w:r>
      <w:r w:rsid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6A7269" w:rsidRPr="006A7269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упорство в достижении поставленной цели.</w:t>
      </w:r>
    </w:p>
    <w:p w:rsidR="00CB453D" w:rsidRDefault="00896CCC" w:rsidP="006A7269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О</w:t>
      </w:r>
      <w:r w:rsidR="00F348F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здоровительные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:</w:t>
      </w:r>
    </w:p>
    <w:p w:rsidR="00847341" w:rsidRDefault="00847341" w:rsidP="006A7269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- 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способствовать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8D3250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профилактики сколиоза и плоскостопия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укреплению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СС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и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дыхательной системы</w:t>
      </w:r>
      <w:r w:rsidR="008D3250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.</w:t>
      </w:r>
    </w:p>
    <w:p w:rsidR="00847341" w:rsidRDefault="00CB453D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CB453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Формируемые УУД</w:t>
      </w:r>
      <w:r w:rsid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:</w:t>
      </w:r>
    </w:p>
    <w:p w:rsidR="00847341" w:rsidRPr="00847341" w:rsidRDefault="00847341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- </w:t>
      </w:r>
      <w:r w:rsidR="00CB453D"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л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ичностные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:</w:t>
      </w:r>
      <w:r>
        <w:t xml:space="preserve"> </w:t>
      </w:r>
      <w:r w:rsidR="00893BC3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воспитание дисциплинированности</w:t>
      </w:r>
      <w:r w:rsid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, умение добросовестно выполнять учебное задание.</w:t>
      </w:r>
    </w:p>
    <w:p w:rsidR="00847341" w:rsidRPr="00847341" w:rsidRDefault="00847341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-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регулятивные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: 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умение оценивать правильность выполнения учебной задачи, собственные возможности её решения; уметь контролировать, дозировать нагрузку; корректировать и самому исправлять ошибки.</w:t>
      </w:r>
    </w:p>
    <w:p w:rsidR="00847341" w:rsidRPr="00847341" w:rsidRDefault="00847341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- к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оммуникативные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: 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владение умением оценивать ситуацию и оперативно принимать решения; умение взаимодействовать с одноклассниками, учителем во время учебной и игровой деятельности; умение адекватно оценивать собственное поведение и поведение окружающих</w:t>
      </w:r>
    </w:p>
    <w:p w:rsidR="00CB453D" w:rsidRPr="00CB453D" w:rsidRDefault="00847341" w:rsidP="00270D15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- </w:t>
      </w:r>
      <w:r w:rsidRPr="0084734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познавательные</w:t>
      </w:r>
      <w:r w:rsid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: </w:t>
      </w:r>
      <w:r w:rsidR="00270D15" w:rsidRP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понимать значение выполняемых</w:t>
      </w:r>
      <w:r w:rsid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270D15" w:rsidRP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действий, умение соотносить реальный результат с</w:t>
      </w:r>
      <w:r w:rsid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270D15" w:rsidRP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но</w:t>
      </w:r>
      <w:r w:rsid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рмой посредством </w:t>
      </w:r>
      <w:proofErr w:type="spellStart"/>
      <w:r w:rsidR="00270D15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самооценивания</w:t>
      </w:r>
      <w:proofErr w:type="spellEnd"/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.</w:t>
      </w:r>
    </w:p>
    <w:p w:rsidR="007666EB" w:rsidRDefault="00CB453D" w:rsidP="00CB453D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Планируемые результаты</w:t>
      </w:r>
      <w:r w:rsidR="007666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:</w:t>
      </w:r>
    </w:p>
    <w:p w:rsidR="007666EB" w:rsidRDefault="007666EB" w:rsidP="007666E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- предметные:</w:t>
      </w:r>
      <w:r w:rsid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н</w:t>
      </w:r>
      <w:r w:rsidRPr="007666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аучаться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в доступной форме </w:t>
      </w:r>
      <w:r w:rsidRPr="007666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объяснять технику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ведения мяча;</w:t>
      </w:r>
      <w:r w:rsid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п</w:t>
      </w:r>
      <w:r w:rsidRPr="007666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олучат возможность сопоставлять изученный материал с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Pr="007666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возможностью его применения в игровой деятельности.</w:t>
      </w:r>
    </w:p>
    <w:p w:rsidR="007666EB" w:rsidRDefault="007666EB" w:rsidP="00FD4DE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- личностные:</w:t>
      </w:r>
      <w:r w:rsid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с</w:t>
      </w:r>
      <w:r w:rsidR="00FD4DEB"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амостоятельная и личная ответственность за свои поступки, установка</w:t>
      </w:r>
      <w:r w:rsid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FD4DEB"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на ЗОЖ, умение соблюдать правила, развивать </w:t>
      </w:r>
      <w:r w:rsid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координационные  </w:t>
      </w:r>
      <w:r w:rsidR="00FD4DEB"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качества, целеустремленность, настойчивость</w:t>
      </w:r>
      <w:r w:rsidR="00EA02C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, ВЫНОСЛИВОСТЬ.</w:t>
      </w:r>
    </w:p>
    <w:p w:rsidR="00FD4DEB" w:rsidRDefault="00CB453D" w:rsidP="00FD4DEB">
      <w:pPr>
        <w:spacing w:after="0" w:line="240" w:lineRule="auto"/>
        <w:ind w:firstLine="709"/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="007666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- метапредметные:</w:t>
      </w:r>
      <w:r w:rsidR="00FD4DEB" w:rsidRPr="00FD4DEB">
        <w:t xml:space="preserve"> </w:t>
      </w:r>
    </w:p>
    <w:p w:rsidR="00FD4DEB" w:rsidRPr="00FD4DEB" w:rsidRDefault="00FD4DEB" w:rsidP="00FD4DE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Познавательные – овладеют способностью оценивать свои результаты,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указывать на свои ошибки и ошибки одноклассников, сформируют</w:t>
      </w:r>
    </w:p>
    <w:p w:rsidR="00FD4DEB" w:rsidRPr="00FD4DEB" w:rsidRDefault="00FD4DEB" w:rsidP="00FD4DE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представление о технике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ведения мяча на месте и в движении.</w:t>
      </w:r>
    </w:p>
    <w:p w:rsidR="00FD4DEB" w:rsidRPr="00FD4DEB" w:rsidRDefault="00FD4DEB" w:rsidP="00FD4DE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lastRenderedPageBreak/>
        <w:t>Коммуникативные – выражают готовность слушать собеседника и вести</w:t>
      </w:r>
      <w:r w:rsidR="00EA02C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диалог, адекватно оценивают собственное поведение и поведение</w:t>
      </w:r>
    </w:p>
    <w:p w:rsidR="00FD4DEB" w:rsidRPr="00FD4DEB" w:rsidRDefault="00FD4DEB" w:rsidP="00FD4DE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окружающих;</w:t>
      </w:r>
    </w:p>
    <w:p w:rsidR="00FD0938" w:rsidRPr="00CB453D" w:rsidRDefault="00FD4DEB" w:rsidP="00FD4DE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Регулятивные – умеют технически правильно выполнять изучаемые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двигательные действия (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ведение мяча</w:t>
      </w:r>
      <w:r w:rsidR="00EA02CD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; передачи мяча.</w:t>
      </w:r>
      <w:r w:rsidRPr="00FD4DEB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)</w:t>
      </w:r>
    </w:p>
    <w:p w:rsidR="00FD0938" w:rsidRPr="00CB453D" w:rsidRDefault="00FD0938" w:rsidP="00CB453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</w:pPr>
      <w:r w:rsidRPr="00FD0938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Основные понятия</w:t>
      </w:r>
      <w:r w:rsidR="00CB453D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:</w:t>
      </w:r>
      <w:r w:rsidR="00823C25" w:rsidRPr="00823C25">
        <w:t xml:space="preserve"> </w:t>
      </w:r>
      <w:r w:rsidR="00823C25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б</w:t>
      </w:r>
      <w:r w:rsidR="00823C25" w:rsidRPr="00823C25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аскетбол, ведения мяча, переда</w:t>
      </w:r>
      <w:r w:rsidR="00823C25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ча и ловля мяча, бросок мяча, </w:t>
      </w:r>
      <w:r w:rsidR="00823C25" w:rsidRPr="00823C25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физические качества (двигательные способности).</w:t>
      </w:r>
    </w:p>
    <w:p w:rsidR="00FD0938" w:rsidRPr="00CB453D" w:rsidRDefault="00FD0938" w:rsidP="00CB453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</w:pPr>
      <w:proofErr w:type="spellStart"/>
      <w:r w:rsidRPr="00FD0938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Межпредметные</w:t>
      </w:r>
      <w:proofErr w:type="spellEnd"/>
      <w:r w:rsidRPr="00FD0938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связи</w:t>
      </w:r>
      <w:r w:rsidR="00CB453D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:</w:t>
      </w:r>
      <w:r w:rsid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история, мат</w:t>
      </w:r>
      <w:r w:rsidR="00823C25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е</w:t>
      </w:r>
      <w:r w:rsid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матика</w:t>
      </w:r>
      <w:r w:rsidR="00FF2961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, физика, русский язык.</w:t>
      </w:r>
    </w:p>
    <w:p w:rsidR="00FD0938" w:rsidRPr="00CB453D" w:rsidRDefault="00FD0938" w:rsidP="00CB453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</w:pPr>
      <w:r w:rsidRPr="00FD0938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Инвентарь и оборудование</w:t>
      </w:r>
      <w:r w:rsidR="00CB453D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:</w:t>
      </w:r>
      <w:r w:rsidR="00FD4DEB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баскетбольные мячи, секундомер,</w:t>
      </w:r>
      <w:r w:rsidR="00FF2961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свисток, фишки.</w:t>
      </w:r>
    </w:p>
    <w:p w:rsidR="00FD0938" w:rsidRPr="00CB453D" w:rsidRDefault="00FD0938" w:rsidP="00F0283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</w:pPr>
      <w:r w:rsidRPr="00CB453D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Ф</w:t>
      </w:r>
      <w:r w:rsidRPr="00FD0938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ормы ор</w:t>
      </w:r>
      <w:r w:rsidRPr="00CB453D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ганизации деятельности учащихся</w:t>
      </w:r>
      <w:r w:rsidR="00CB453D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:</w:t>
      </w:r>
      <w:r w:rsid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F02832" w:rsidRP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Ф - фронтальная, И – </w:t>
      </w:r>
      <w:proofErr w:type="gramStart"/>
      <w:r w:rsidR="00F02832" w:rsidRP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индивидуальная,</w:t>
      </w:r>
      <w:r w:rsid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FF2961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F02832" w:rsidRP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П</w:t>
      </w:r>
      <w:proofErr w:type="gramEnd"/>
      <w:r w:rsidR="00F02832" w:rsidRPr="00F02832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– парная, Г – групповая</w:t>
      </w:r>
    </w:p>
    <w:p w:rsidR="00FD0938" w:rsidRPr="00CB453D" w:rsidRDefault="00FD0938" w:rsidP="00CB453D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</w:pPr>
    </w:p>
    <w:p w:rsidR="00FD0938" w:rsidRPr="00CB453D" w:rsidRDefault="00FD0938" w:rsidP="00CB453D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6"/>
        <w:gridCol w:w="3402"/>
        <w:gridCol w:w="1306"/>
        <w:gridCol w:w="1954"/>
        <w:gridCol w:w="2552"/>
        <w:gridCol w:w="2522"/>
        <w:gridCol w:w="2439"/>
      </w:tblGrid>
      <w:tr w:rsidR="00FA3E42" w:rsidRPr="00CB453D" w:rsidTr="00FA3E42">
        <w:trPr>
          <w:trHeight w:val="845"/>
        </w:trPr>
        <w:tc>
          <w:tcPr>
            <w:tcW w:w="127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938" w:rsidRPr="00FD0938" w:rsidRDefault="00FA3E42" w:rsidP="0024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Части </w:t>
            </w:r>
            <w:r w:rsidR="00FD0938"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938" w:rsidRPr="00FD0938" w:rsidRDefault="00FD0938" w:rsidP="00FA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938" w:rsidRPr="00FD0938" w:rsidRDefault="00FD0938" w:rsidP="00FA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938" w:rsidRPr="00FD0938" w:rsidRDefault="00FD0938" w:rsidP="00FA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Организационно – методические указания</w:t>
            </w:r>
          </w:p>
        </w:tc>
        <w:tc>
          <w:tcPr>
            <w:tcW w:w="255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E42" w:rsidRDefault="00FD0938" w:rsidP="00FA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  <w:p w:rsidR="00FD0938" w:rsidRPr="00FD0938" w:rsidRDefault="00FD0938" w:rsidP="00FA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52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938" w:rsidRPr="00FD0938" w:rsidRDefault="00FD0938" w:rsidP="00FA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2439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938" w:rsidRPr="00FD0938" w:rsidRDefault="00FD0938" w:rsidP="00FA3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93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381FEF" w:rsidRPr="00CB453D" w:rsidTr="00381FEF">
        <w:trPr>
          <w:cantSplit/>
          <w:trHeight w:val="3780"/>
        </w:trPr>
        <w:tc>
          <w:tcPr>
            <w:tcW w:w="1276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381FEF" w:rsidRDefault="00381FEF" w:rsidP="00FD06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t>Вводно-подготовительная часть 10'</w:t>
            </w: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Default="00381FEF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1. Построение 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шеренгу, приветствие,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сообщение тем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ы</w:t>
            </w:r>
            <w:r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</w:t>
            </w:r>
            <w:r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урока</w:t>
            </w:r>
            <w:r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cr/>
            </w:r>
          </w:p>
          <w:p w:rsidR="00381FEF" w:rsidRPr="00FD0938" w:rsidRDefault="00381FEF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Pr="00FD0938" w:rsidRDefault="0014575B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  <w:r w:rsidR="00381FEF" w:rsidRPr="00FD067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’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Обратить внимание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 внешний вид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учащихся, умение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находить свое место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 шеренге.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-Напомнить о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необходимости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соблюдения правил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техники</w:t>
            </w:r>
          </w:p>
          <w:p w:rsidR="00381FEF" w:rsidRPr="00FD0938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безопасности.</w:t>
            </w:r>
          </w:p>
        </w:tc>
        <w:tc>
          <w:tcPr>
            <w:tcW w:w="255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Проверяет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готовность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обучающихся 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уроку, озвучивает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тему и цель урока;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создает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эмоциональный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настрой на изучение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Определ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яет критерии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оценивания работы учащихся, их</w:t>
            </w:r>
          </w:p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взаимооценивания</w:t>
            </w:r>
            <w:proofErr w:type="spellEnd"/>
          </w:p>
          <w:p w:rsidR="00381FEF" w:rsidRPr="00FD0938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самооценивания</w:t>
            </w:r>
            <w:proofErr w:type="spellEnd"/>
            <w:r w:rsidRPr="005E0735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Pr="00376740" w:rsidRDefault="00381FEF" w:rsidP="003767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76740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Слушают 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рассказывают о технике безопасности,</w:t>
            </w:r>
          </w:p>
          <w:p w:rsidR="00381FEF" w:rsidRPr="00FD0938" w:rsidRDefault="00381FEF" w:rsidP="003767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76740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Обсуждают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376740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тему урока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9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–</w:t>
            </w: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осознание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с</w:t>
            </w: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мысла</w:t>
            </w:r>
          </w:p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предстоящей</w:t>
            </w:r>
          </w:p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деятельности;</w:t>
            </w:r>
          </w:p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Л –формирование</w:t>
            </w:r>
          </w:p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потребности в занятиях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физической культурой,</w:t>
            </w:r>
          </w:p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самостоятельность и</w:t>
            </w:r>
          </w:p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личная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о</w:t>
            </w: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тветственность</w:t>
            </w:r>
          </w:p>
          <w:p w:rsidR="00381FEF" w:rsidRPr="00381FEF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 свои поступки,</w:t>
            </w:r>
          </w:p>
          <w:p w:rsidR="00381FEF" w:rsidRPr="00FD0938" w:rsidRDefault="00381FEF" w:rsidP="00381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81F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установка на ЗОЖ</w:t>
            </w:r>
          </w:p>
        </w:tc>
      </w:tr>
      <w:tr w:rsidR="00381FEF" w:rsidRPr="00CB453D" w:rsidTr="00381FEF">
        <w:trPr>
          <w:cantSplit/>
          <w:trHeight w:val="780"/>
        </w:trPr>
        <w:tc>
          <w:tcPr>
            <w:tcW w:w="1276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381FEF" w:rsidRDefault="00381FEF" w:rsidP="00FD0679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Default="00381FEF" w:rsidP="00855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Вспомнить, какие двигательные действия </w:t>
            </w:r>
            <w:r w:rsidR="0085572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применяются при игре в баскетбол (передачи, ведение, бросок).</w:t>
            </w:r>
            <w:r w:rsidR="003476CE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="0085572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Какое двигательное действие было изучено на прошлых занятиях.</w:t>
            </w:r>
          </w:p>
          <w:p w:rsidR="00855729" w:rsidRPr="00FD0679" w:rsidRDefault="00855729" w:rsidP="003476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Обсудить, какими должны быть баскетболисты, и какие </w:t>
            </w:r>
            <w:r w:rsid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физические качества развиваются при игре в баскетбол.</w:t>
            </w:r>
            <w:r w:rsidR="003476CE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Default="0014575B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2’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Pr="005E0735" w:rsidRDefault="00381FE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1FEF" w:rsidRPr="005E0735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Задает наводящие вопросы. Создает рабочую обстановку.</w:t>
            </w:r>
          </w:p>
        </w:tc>
        <w:tc>
          <w:tcPr>
            <w:tcW w:w="252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Слушают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наводящие вопросы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учителя, отвечают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 вопросы учителя.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Самооценка</w:t>
            </w:r>
          </w:p>
          <w:p w:rsidR="00381FEF" w:rsidRPr="00376740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готовности к уроку</w:t>
            </w:r>
            <w:r w:rsidR="003476CE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9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 - Умение участвовать в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диалоге по заданной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теме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 – извлекают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необходимую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информацию из рассказа</w:t>
            </w:r>
          </w:p>
          <w:p w:rsidR="0014575B" w:rsidRPr="0014575B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учителя, из собственного</w:t>
            </w:r>
          </w:p>
          <w:p w:rsidR="00381FEF" w:rsidRPr="00381FEF" w:rsidRDefault="0014575B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опыта</w:t>
            </w:r>
          </w:p>
        </w:tc>
      </w:tr>
      <w:tr w:rsidR="00A33F43" w:rsidRPr="00CB453D" w:rsidTr="00A33F43">
        <w:trPr>
          <w:cantSplit/>
          <w:trHeight w:val="780"/>
        </w:trPr>
        <w:tc>
          <w:tcPr>
            <w:tcW w:w="1276" w:type="dxa"/>
            <w:vMerge w:val="restart"/>
            <w:tcBorders>
              <w:top w:val="nil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A33F43" w:rsidRDefault="00A33F43" w:rsidP="00FD0679">
            <w:pPr>
              <w:spacing w:after="0" w:line="240" w:lineRule="auto"/>
              <w:ind w:left="113" w:right="113"/>
              <w:jc w:val="center"/>
            </w:pPr>
            <w:r w:rsidRPr="00A33F43">
              <w:t>Вводно-подготовительная часть 10'</w:t>
            </w: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Default="00A33F43" w:rsidP="00855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2. Повороты на месте: кругом, направо, налево.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Pr="0014575B" w:rsidRDefault="00A33F43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  <w:r w:rsidRPr="0014575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0''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Pr="001D102A" w:rsidRDefault="00A33F43" w:rsidP="001D10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D102A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Спина прямая,</w:t>
            </w:r>
          </w:p>
          <w:p w:rsidR="00A33F43" w:rsidRPr="001D102A" w:rsidRDefault="00A33F43" w:rsidP="001D10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D102A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руки прижаты</w:t>
            </w:r>
          </w:p>
          <w:p w:rsidR="00A33F43" w:rsidRPr="005E0735" w:rsidRDefault="00A33F43" w:rsidP="001D10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D102A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 туловищу.</w:t>
            </w:r>
          </w:p>
        </w:tc>
        <w:tc>
          <w:tcPr>
            <w:tcW w:w="255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Default="00A33F43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Подача команд громко и четко.</w:t>
            </w:r>
          </w:p>
        </w:tc>
        <w:tc>
          <w:tcPr>
            <w:tcW w:w="252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Pr="00A738EF" w:rsidRDefault="00A33F43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Четко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выполн</w:t>
            </w:r>
            <w:r w:rsid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яют</w:t>
            </w:r>
          </w:p>
          <w:p w:rsidR="00A33F43" w:rsidRPr="0014575B" w:rsidRDefault="006F7FCF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</w:t>
            </w:r>
            <w:r w:rsidR="00A33F43"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оманд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ы.</w:t>
            </w:r>
          </w:p>
        </w:tc>
        <w:tc>
          <w:tcPr>
            <w:tcW w:w="2439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Pr="00A738EF" w:rsidRDefault="00A33F43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Л - воспитание</w:t>
            </w:r>
          </w:p>
          <w:p w:rsidR="00A33F43" w:rsidRPr="0014575B" w:rsidRDefault="00A33F43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</w:t>
            </w: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исциплинированности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A33F43" w:rsidRPr="00CB453D" w:rsidTr="00381FEF">
        <w:trPr>
          <w:cantSplit/>
          <w:trHeight w:val="780"/>
        </w:trPr>
        <w:tc>
          <w:tcPr>
            <w:tcW w:w="1276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A33F43" w:rsidRDefault="00A33F43" w:rsidP="00FD0679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Default="00A33F43" w:rsidP="001574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3. Перемещения в стойке баскетболиста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Pr="0014575B" w:rsidRDefault="00A33F43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  <w:r w:rsidRPr="001D102A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’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Pr="00A738EF" w:rsidRDefault="00A33F43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Соблюдаем дистанцию;</w:t>
            </w:r>
          </w:p>
          <w:p w:rsidR="00A33F43" w:rsidRPr="00A738EF" w:rsidRDefault="00A33F43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работаем в защитной стойке баскетболиста, стопу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приставляем, ноги в коленях согнуты;</w:t>
            </w:r>
          </w:p>
          <w:p w:rsidR="00A33F43" w:rsidRPr="00A738EF" w:rsidRDefault="00A33F43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стопа работает с носка на пятку, смотрим через плечо, соблюдаем интервал.</w:t>
            </w:r>
          </w:p>
          <w:p w:rsidR="00A33F43" w:rsidRPr="005E0735" w:rsidRDefault="00A33F43" w:rsidP="00A73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738E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соблюдаем дистанцию.</w:t>
            </w:r>
          </w:p>
        </w:tc>
        <w:tc>
          <w:tcPr>
            <w:tcW w:w="255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3F43" w:rsidRPr="00A33F43" w:rsidRDefault="00A33F43" w:rsidP="00A33F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33F43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Организация</w:t>
            </w:r>
          </w:p>
          <w:p w:rsidR="00A33F43" w:rsidRPr="00A33F43" w:rsidRDefault="00DA53EA" w:rsidP="00A33F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</w:t>
            </w:r>
            <w:r w:rsidR="00A33F43" w:rsidRPr="00A33F43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роведения</w:t>
            </w:r>
            <w:r w:rsid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="00A33F43" w:rsidRPr="00A33F43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комплекса</w:t>
            </w:r>
            <w:r w:rsid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="00A33F43" w:rsidRPr="00A33F43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ОРУ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</w:p>
          <w:p w:rsidR="00A33F43" w:rsidRPr="00A33F43" w:rsidRDefault="00A33F43" w:rsidP="00A33F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33F43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Организация</w:t>
            </w:r>
          </w:p>
          <w:p w:rsidR="00A33F43" w:rsidRDefault="00A33F43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A33F43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самостоятельной работы</w:t>
            </w:r>
            <w:r w:rsid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A33F43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учащихся.</w:t>
            </w:r>
          </w:p>
        </w:tc>
        <w:tc>
          <w:tcPr>
            <w:tcW w:w="252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Выполн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яют</w:t>
            </w:r>
          </w:p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ходьб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у, бег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</w:t>
            </w:r>
          </w:p>
          <w:p w:rsidR="006F7FCF" w:rsidRPr="0014575B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прыжковы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е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упражнени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я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, ОРУ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, перемещения.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A33F43" w:rsidRPr="0014575B" w:rsidRDefault="00A33F43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 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осуществлять</w:t>
            </w:r>
          </w:p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ошаговый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контроль своих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действий.</w:t>
            </w:r>
          </w:p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–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Умение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работать 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группе.</w:t>
            </w:r>
          </w:p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 - понимать</w:t>
            </w:r>
          </w:p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начение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выполняемых</w:t>
            </w:r>
          </w:p>
          <w:p w:rsidR="00A33F43" w:rsidRPr="0014575B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действий.</w:t>
            </w:r>
          </w:p>
        </w:tc>
      </w:tr>
      <w:tr w:rsidR="006F7FCF" w:rsidRPr="00CB453D" w:rsidTr="00381FEF">
        <w:trPr>
          <w:cantSplit/>
          <w:trHeight w:val="780"/>
        </w:trPr>
        <w:tc>
          <w:tcPr>
            <w:tcW w:w="1276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6F7FCF" w:rsidRDefault="006F7FCF" w:rsidP="00FD0679">
            <w:pPr>
              <w:spacing w:after="0" w:line="240" w:lineRule="auto"/>
              <w:ind w:left="113" w:right="113"/>
              <w:jc w:val="center"/>
            </w:pPr>
            <w:r w:rsidRPr="00A33F43">
              <w:lastRenderedPageBreak/>
              <w:t>Вводно-подготовительная часть 10'</w:t>
            </w: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Default="006F7FCF" w:rsidP="00A508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4. Беговые упражнения (с высоким подниманием бедра, с захлестом голени, спиной вперед, с изменением направления движения) 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D102A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2’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5E0735" w:rsidRDefault="006F7FC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Соблюдаем дистанцию.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Организация</w:t>
            </w:r>
          </w:p>
          <w:p w:rsidR="006F7FCF" w:rsidRPr="006F7FCF" w:rsidRDefault="00DA53EA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</w:t>
            </w:r>
            <w:r w:rsidR="006F7FCF"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роведения комплекса ОРУ</w:t>
            </w:r>
          </w:p>
          <w:p w:rsidR="006F7FCF" w:rsidRP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Организация</w:t>
            </w:r>
          </w:p>
          <w:p w:rsidR="006F7FCF" w:rsidRDefault="006F7FCF" w:rsidP="006F7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F7FC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самостоятельной работы учащихся.</w:t>
            </w:r>
          </w:p>
        </w:tc>
        <w:tc>
          <w:tcPr>
            <w:tcW w:w="2522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6F7FCF" w:rsidRPr="00CB453D" w:rsidTr="00381FEF">
        <w:trPr>
          <w:cantSplit/>
          <w:trHeight w:val="780"/>
        </w:trPr>
        <w:tc>
          <w:tcPr>
            <w:tcW w:w="1276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6F7FCF" w:rsidRDefault="006F7FCF" w:rsidP="00FD0679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Default="006F7FCF" w:rsidP="00855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5. Прыжковые упражнения.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D102A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2’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5E0735" w:rsidRDefault="006F7FCF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Соблюдаем дистанцию и очередность выполнения упражнения.</w:t>
            </w:r>
          </w:p>
        </w:tc>
        <w:tc>
          <w:tcPr>
            <w:tcW w:w="2552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6F7FCF" w:rsidRPr="00CB453D" w:rsidTr="00381FEF">
        <w:trPr>
          <w:cantSplit/>
          <w:trHeight w:val="780"/>
        </w:trPr>
        <w:tc>
          <w:tcPr>
            <w:tcW w:w="1276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6F7FCF" w:rsidRDefault="006F7FCF" w:rsidP="00FD0679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Default="006F7FCF" w:rsidP="00855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6. О. Р. У. на месте для разминки (пальцев, кистей рук, плечевого пояса, поясничного отдела). 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  <w:r w:rsidRPr="001D102A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’30''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5E0735" w:rsidRDefault="006F7FCF" w:rsidP="00A33F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Упражнения выполняем с амплитудой.</w:t>
            </w:r>
          </w:p>
        </w:tc>
        <w:tc>
          <w:tcPr>
            <w:tcW w:w="2552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FCF" w:rsidRPr="0014575B" w:rsidRDefault="006F7FC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DA53EA" w:rsidRPr="00CB453D" w:rsidTr="00665602">
        <w:trPr>
          <w:cantSplit/>
          <w:trHeight w:val="9333"/>
        </w:trPr>
        <w:tc>
          <w:tcPr>
            <w:tcW w:w="127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DA53EA" w:rsidRPr="006F7FCF" w:rsidRDefault="00252197" w:rsidP="00FD0679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lastRenderedPageBreak/>
              <w:t xml:space="preserve">                                                                                                       </w:t>
            </w:r>
            <w:r w:rsidR="00DA53EA">
              <w:t>Основная часть 25</w:t>
            </w:r>
            <w:r w:rsidR="00DA53EA" w:rsidRPr="006F7FCF">
              <w:t>’</w:t>
            </w: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53EA" w:rsidRPr="00DA53EA" w:rsidRDefault="00252197" w:rsidP="00B15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передачи мяча двумя руками от груди и с отскоком от пола.</w:t>
            </w:r>
          </w:p>
          <w:p w:rsidR="00DA53EA" w:rsidRPr="006B1561" w:rsidRDefault="00DA53EA" w:rsidP="00B15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передача</w:t>
            </w:r>
            <w:r w:rsidRPr="006B1561">
              <w:rPr>
                <w:rFonts w:ascii="Times New Roman" w:hAnsi="Times New Roman" w:cs="Times New Roman"/>
                <w:sz w:val="24"/>
                <w:szCs w:val="24"/>
              </w:rPr>
              <w:t xml:space="preserve"> мяча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груди </w:t>
            </w:r>
            <w:r w:rsidRPr="006B1561">
              <w:rPr>
                <w:rFonts w:ascii="Times New Roman" w:hAnsi="Times New Roman" w:cs="Times New Roman"/>
                <w:sz w:val="24"/>
                <w:szCs w:val="24"/>
              </w:rPr>
              <w:t xml:space="preserve"> в парах;</w:t>
            </w:r>
          </w:p>
          <w:p w:rsidR="00DA53EA" w:rsidRPr="006B1561" w:rsidRDefault="00DA53EA" w:rsidP="00B15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высокие передачи </w:t>
            </w:r>
            <w:r w:rsidRPr="006B1561">
              <w:rPr>
                <w:rFonts w:ascii="Times New Roman" w:hAnsi="Times New Roman" w:cs="Times New Roman"/>
                <w:sz w:val="24"/>
                <w:szCs w:val="24"/>
              </w:rPr>
              <w:t xml:space="preserve">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груди</w:t>
            </w:r>
            <w:r w:rsidR="000A62B2">
              <w:rPr>
                <w:rFonts w:ascii="Times New Roman" w:hAnsi="Times New Roman" w:cs="Times New Roman"/>
                <w:sz w:val="24"/>
                <w:szCs w:val="24"/>
              </w:rPr>
              <w:t xml:space="preserve"> в парах</w:t>
            </w:r>
            <w:r w:rsidRPr="006B15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53EA" w:rsidRDefault="00DA53EA" w:rsidP="00B15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передачи</w:t>
            </w:r>
            <w:r w:rsidRPr="006B1561">
              <w:rPr>
                <w:rFonts w:ascii="Times New Roman" w:hAnsi="Times New Roman" w:cs="Times New Roman"/>
                <w:sz w:val="24"/>
                <w:szCs w:val="24"/>
              </w:rPr>
              <w:t xml:space="preserve"> мяча с </w:t>
            </w:r>
            <w:r w:rsidR="000A62B2">
              <w:rPr>
                <w:rFonts w:ascii="Times New Roman" w:hAnsi="Times New Roman" w:cs="Times New Roman"/>
                <w:sz w:val="24"/>
                <w:szCs w:val="24"/>
              </w:rPr>
              <w:t>отскоком от пола в парах</w:t>
            </w:r>
            <w:r w:rsidRPr="006B15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2197" w:rsidRDefault="00252197" w:rsidP="00B15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упражнения:</w:t>
            </w:r>
          </w:p>
          <w:p w:rsidR="00252197" w:rsidRDefault="00252197" w:rsidP="00B15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2197">
              <w:rPr>
                <w:rFonts w:ascii="Times New Roman" w:hAnsi="Times New Roman" w:cs="Times New Roman"/>
                <w:sz w:val="24"/>
                <w:szCs w:val="24"/>
              </w:rPr>
              <w:t>Учащийся держит одной рукой сверху малый мяч, волнообразным, энергичным движением кисти посылает его вниз и ловит сверху после отскока. Работает только кисть.</w:t>
            </w:r>
          </w:p>
          <w:p w:rsidR="00BB2BCC" w:rsidRDefault="008E2E6C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</w:t>
            </w:r>
            <w:r w:rsidR="000B2DF4">
              <w:rPr>
                <w:rFonts w:ascii="Times New Roman" w:hAnsi="Times New Roman" w:cs="Times New Roman"/>
                <w:sz w:val="24"/>
                <w:szCs w:val="24"/>
              </w:rPr>
              <w:t>правой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рукой</w:t>
            </w:r>
            <w:r w:rsidR="00252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BCC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</w:t>
            </w:r>
            <w:r w:rsidR="000B2DF4">
              <w:rPr>
                <w:rFonts w:ascii="Times New Roman" w:hAnsi="Times New Roman" w:cs="Times New Roman"/>
                <w:sz w:val="24"/>
                <w:szCs w:val="24"/>
              </w:rPr>
              <w:t>левой</w:t>
            </w:r>
            <w:r w:rsidR="00BB2BCC">
              <w:rPr>
                <w:rFonts w:ascii="Times New Roman" w:hAnsi="Times New Roman" w:cs="Times New Roman"/>
                <w:sz w:val="24"/>
                <w:szCs w:val="24"/>
              </w:rPr>
              <w:t xml:space="preserve"> рукой</w:t>
            </w:r>
            <w:r w:rsidR="000A6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BCC">
              <w:rPr>
                <w:rFonts w:ascii="Times New Roman" w:hAnsi="Times New Roman" w:cs="Times New Roman"/>
                <w:sz w:val="24"/>
                <w:szCs w:val="24"/>
              </w:rPr>
              <w:t>Комбинированное ведение</w:t>
            </w:r>
            <w:r w:rsidR="000A62B2">
              <w:rPr>
                <w:rFonts w:ascii="Times New Roman" w:hAnsi="Times New Roman" w:cs="Times New Roman"/>
                <w:sz w:val="24"/>
                <w:szCs w:val="24"/>
              </w:rPr>
              <w:t xml:space="preserve"> мяча </w:t>
            </w:r>
            <w:r w:rsidR="00BB2BCC">
              <w:rPr>
                <w:rFonts w:ascii="Times New Roman" w:hAnsi="Times New Roman" w:cs="Times New Roman"/>
                <w:sz w:val="24"/>
                <w:szCs w:val="24"/>
              </w:rPr>
              <w:t>(перевод мяча с одной руки в другую с отскоком от пола).</w:t>
            </w:r>
          </w:p>
          <w:p w:rsidR="008E2E6C" w:rsidRDefault="00A10681" w:rsidP="002521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и эстафеты </w:t>
            </w:r>
            <w:r w:rsidR="00480A85">
              <w:rPr>
                <w:rFonts w:ascii="Times New Roman" w:hAnsi="Times New Roman" w:cs="Times New Roman"/>
                <w:sz w:val="24"/>
                <w:szCs w:val="24"/>
              </w:rPr>
              <w:t>элементами Баскетбола.</w:t>
            </w:r>
          </w:p>
          <w:p w:rsidR="00480A85" w:rsidRDefault="00480A85" w:rsidP="002521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80A85">
              <w:rPr>
                <w:rFonts w:ascii="Times New Roman" w:hAnsi="Times New Roman" w:cs="Times New Roman"/>
                <w:sz w:val="24"/>
                <w:szCs w:val="24"/>
              </w:rPr>
              <w:t>Передал – садись!</w:t>
            </w:r>
          </w:p>
          <w:p w:rsidR="00480A85" w:rsidRDefault="00480A85" w:rsidP="002521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80A85">
              <w:rPr>
                <w:rFonts w:ascii="Times New Roman" w:hAnsi="Times New Roman" w:cs="Times New Roman"/>
                <w:sz w:val="24"/>
                <w:szCs w:val="24"/>
              </w:rPr>
              <w:t>Мяч среднему.</w:t>
            </w:r>
          </w:p>
          <w:p w:rsidR="00A10681" w:rsidRDefault="00A10681" w:rsidP="002521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681">
              <w:rPr>
                <w:rFonts w:ascii="Times New Roman" w:hAnsi="Times New Roman" w:cs="Times New Roman"/>
                <w:sz w:val="24"/>
                <w:szCs w:val="24"/>
              </w:rPr>
              <w:t>“Свободное место”</w:t>
            </w:r>
          </w:p>
          <w:p w:rsidR="00A10681" w:rsidRDefault="00A10681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681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681">
              <w:rPr>
                <w:rFonts w:ascii="Times New Roman" w:hAnsi="Times New Roman" w:cs="Times New Roman"/>
                <w:sz w:val="24"/>
                <w:szCs w:val="24"/>
              </w:rPr>
              <w:t>“ЗМЕЙКА”</w:t>
            </w: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85" w:rsidRDefault="00480A85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E6C" w:rsidRDefault="008E2E6C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E6C" w:rsidRDefault="008E2E6C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3C0" w:rsidRDefault="00FC53C0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3C0" w:rsidRPr="006B1561" w:rsidRDefault="00FC53C0" w:rsidP="00DA5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53EA" w:rsidRDefault="00DA53EA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0A62B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  <w:r w:rsidRPr="000A62B2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'</w:t>
            </w: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0A62B2" w:rsidRDefault="000A62B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0A62B2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1'</w:t>
            </w:r>
          </w:p>
          <w:p w:rsidR="000A62B2" w:rsidRDefault="000A62B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0A62B2" w:rsidRDefault="000A62B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0A62B2" w:rsidRDefault="000A62B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0A62B2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1'</w:t>
            </w: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65602" w:rsidRDefault="0066560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0A62B2" w:rsidRDefault="000A62B2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0A62B2" w:rsidRDefault="000A62B2" w:rsidP="000A6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62B2" w:rsidRDefault="000A62B2" w:rsidP="000A6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2197" w:rsidRPr="00252197" w:rsidRDefault="00252197" w:rsidP="0025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2197" w:rsidRPr="00252197" w:rsidRDefault="00252197" w:rsidP="0025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2197" w:rsidRPr="00252197" w:rsidRDefault="00252197" w:rsidP="0025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2197" w:rsidRDefault="00252197" w:rsidP="0025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2197" w:rsidRDefault="00252197" w:rsidP="0025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5602" w:rsidRPr="00252197" w:rsidRDefault="00252197" w:rsidP="00252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8'</w:t>
            </w: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53EA" w:rsidRDefault="00DA53EA" w:rsidP="00DA5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Следим за постановкой рук при приеме мяча. При передачи мяча выпрямляем руки синхронно делаем шаг вперед.</w:t>
            </w:r>
          </w:p>
          <w:p w:rsidR="000B2DF4" w:rsidRDefault="000B2DF4" w:rsidP="00DA53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0B2DF4" w:rsidRDefault="000B2DF4" w:rsidP="000B2D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Стойка ноги врозь, левая нога впереди, ноги согнуты в коленях. Туловище наклонено вперед. </w:t>
            </w:r>
            <w:r w:rsidR="00FC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Придерживая мяч одной рукой сбоку, второй рукой толкаем мяч вниз, отскочивший мяч встречаем ладонью ведущей руки. Ладонь и пальцы полностью касаются поверхности мяча.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FC53C0" w:rsidRDefault="00FC53C0" w:rsidP="000B2D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FC53C0" w:rsidRPr="005E0735" w:rsidRDefault="00FC53C0" w:rsidP="000B2D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53C0" w:rsidRDefault="00DA53EA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Следить за техникой выполнения передачи.</w:t>
            </w:r>
          </w:p>
          <w:p w:rsidR="00FC53C0" w:rsidRPr="00FC53C0" w:rsidRDefault="00FC53C0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3C0" w:rsidRPr="00FC53C0" w:rsidRDefault="00FC53C0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3C0" w:rsidRPr="00FC53C0" w:rsidRDefault="00FC53C0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3C0" w:rsidRDefault="00FC53C0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3C0" w:rsidRDefault="00FC53C0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3C0" w:rsidRDefault="00FC53C0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яет</w:t>
            </w:r>
            <w:r w:rsidR="00252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показывает</w:t>
            </w:r>
            <w:r w:rsidRPr="00FC5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двигательного </w:t>
            </w:r>
            <w:r w:rsidRPr="00FC5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252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C5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2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C5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ляет</w:t>
            </w:r>
            <w:r w:rsidRPr="00FC5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яет</w:t>
            </w:r>
            <w:r w:rsidRPr="00FC5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типичные ошибки.</w:t>
            </w:r>
          </w:p>
          <w:p w:rsidR="00FC53C0" w:rsidRDefault="00FC53C0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назначение ведения в игре Баскетбол. Виды ведения.</w:t>
            </w:r>
          </w:p>
          <w:p w:rsidR="005D5D74" w:rsidRPr="005D5D74" w:rsidRDefault="005D5D74" w:rsidP="005D5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Активизирует и</w:t>
            </w:r>
          </w:p>
          <w:p w:rsidR="005D5D74" w:rsidRPr="005D5D74" w:rsidRDefault="005D5D74" w:rsidP="005D5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</w:t>
            </w:r>
          </w:p>
          <w:p w:rsidR="005D5D74" w:rsidRPr="005D5D74" w:rsidRDefault="005D5D74" w:rsidP="005D5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обобщает их.</w:t>
            </w:r>
          </w:p>
          <w:p w:rsidR="005D5D74" w:rsidRPr="00FC53C0" w:rsidRDefault="005D5D74" w:rsidP="005D5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 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учащимися заданий.</w:t>
            </w:r>
          </w:p>
          <w:p w:rsidR="00DA53EA" w:rsidRPr="00FC53C0" w:rsidRDefault="00DA53EA" w:rsidP="00FC53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E6C" w:rsidRP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Внимательно</w:t>
            </w:r>
          </w:p>
          <w:p w:rsidR="008E2E6C" w:rsidRP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слушают и</w:t>
            </w:r>
          </w:p>
          <w:p w:rsidR="008E2E6C" w:rsidRP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воспринимают</w:t>
            </w:r>
          </w:p>
          <w:p w:rsidR="008E2E6C" w:rsidRP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учителя.</w:t>
            </w: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cr/>
              <w:t xml:space="preserve">Дают </w:t>
            </w:r>
            <w:proofErr w:type="spellStart"/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хар</w:t>
            </w:r>
            <w:proofErr w:type="spellEnd"/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-ку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собственному</w:t>
            </w:r>
          </w:p>
          <w:p w:rsidR="008E2E6C" w:rsidRP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выполнению</w:t>
            </w:r>
          </w:p>
          <w:p w:rsidR="008E2E6C" w:rsidRPr="008E2E6C" w:rsidRDefault="00FC53C0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передач </w:t>
            </w:r>
            <w:r w:rsidR="008E2E6C"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(получается,</w:t>
            </w:r>
          </w:p>
          <w:p w:rsidR="00DA53EA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не получается).</w:t>
            </w:r>
          </w:p>
          <w:p w:rsidR="008E2E6C" w:rsidRP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Сопоставляют изученный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материал с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возможностью его</w:t>
            </w:r>
          </w:p>
          <w:p w:rsidR="008E2E6C" w:rsidRP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применения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в игровой </w:t>
            </w:r>
          </w:p>
          <w:p w:rsidR="008E2E6C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деятельности.</w:t>
            </w:r>
            <w:r w:rsidRPr="008E2E6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cr/>
            </w:r>
          </w:p>
          <w:p w:rsidR="008E2E6C" w:rsidRPr="0014575B" w:rsidRDefault="008E2E6C" w:rsidP="008E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 - Умение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контролировать и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результаты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собственной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деятельности</w:t>
            </w: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;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определение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целей своей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деятельности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Л - Умение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добросовестно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выполнять учебное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 - Умение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соотносить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реальный результат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нормой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посредством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самооценивания</w:t>
            </w:r>
            <w:proofErr w:type="spellEnd"/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;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умение обсуждать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содержание и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результаты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совместной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деятельности.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 - Умение увидеть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ошибки других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учащихся и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подсказать пути их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исправления;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умение логически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грамотно излагать,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аргументировать и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обосновывать</w:t>
            </w:r>
          </w:p>
          <w:p w:rsidR="005D5D74" w:rsidRPr="005D5D74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собственную точку</w:t>
            </w:r>
          </w:p>
          <w:p w:rsidR="00DA53EA" w:rsidRPr="0014575B" w:rsidRDefault="005D5D74" w:rsidP="005D5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5D74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зрения</w:t>
            </w:r>
          </w:p>
        </w:tc>
      </w:tr>
      <w:tr w:rsidR="00665602" w:rsidRPr="00CB453D" w:rsidTr="00665602">
        <w:trPr>
          <w:cantSplit/>
          <w:trHeight w:val="5931"/>
        </w:trPr>
        <w:tc>
          <w:tcPr>
            <w:tcW w:w="127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665602" w:rsidRPr="0007630B" w:rsidRDefault="00665602" w:rsidP="003330B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Заключительная часть 5</w:t>
            </w:r>
            <w:r w:rsidR="00333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30B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340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5602" w:rsidRDefault="00665602" w:rsidP="00665602">
            <w:pPr>
              <w:pStyle w:val="a4"/>
              <w:numPr>
                <w:ilvl w:val="0"/>
                <w:numId w:val="9"/>
              </w:numPr>
              <w:rPr>
                <w:bCs/>
                <w:color w:val="000000" w:themeColor="text1"/>
                <w:kern w:val="24"/>
              </w:rPr>
            </w:pPr>
            <w:r w:rsidRPr="00665602">
              <w:rPr>
                <w:bCs/>
                <w:color w:val="000000" w:themeColor="text1"/>
                <w:kern w:val="24"/>
              </w:rPr>
              <w:t>Упражнения на дыхание.</w:t>
            </w:r>
          </w:p>
          <w:p w:rsidR="0007630B" w:rsidRDefault="0007630B" w:rsidP="00665602">
            <w:pPr>
              <w:pStyle w:val="a4"/>
              <w:numPr>
                <w:ilvl w:val="0"/>
                <w:numId w:val="9"/>
              </w:numPr>
              <w:rPr>
                <w:bCs/>
                <w:color w:val="000000" w:themeColor="text1"/>
                <w:kern w:val="24"/>
              </w:rPr>
            </w:pPr>
            <w:r>
              <w:rPr>
                <w:bCs/>
                <w:color w:val="000000" w:themeColor="text1"/>
                <w:kern w:val="24"/>
              </w:rPr>
              <w:t>Упражнения на внимание.</w:t>
            </w:r>
          </w:p>
          <w:p w:rsidR="0007630B" w:rsidRDefault="0007630B" w:rsidP="00665602">
            <w:pPr>
              <w:pStyle w:val="a4"/>
              <w:numPr>
                <w:ilvl w:val="0"/>
                <w:numId w:val="9"/>
              </w:numPr>
              <w:rPr>
                <w:bCs/>
                <w:color w:val="000000" w:themeColor="text1"/>
                <w:kern w:val="24"/>
              </w:rPr>
            </w:pPr>
            <w:r>
              <w:rPr>
                <w:bCs/>
                <w:color w:val="000000" w:themeColor="text1"/>
                <w:kern w:val="24"/>
              </w:rPr>
              <w:t>Рефлексия.</w:t>
            </w:r>
          </w:p>
          <w:p w:rsidR="0007630B" w:rsidRDefault="0007630B" w:rsidP="00665602">
            <w:pPr>
              <w:pStyle w:val="a4"/>
              <w:numPr>
                <w:ilvl w:val="0"/>
                <w:numId w:val="9"/>
              </w:numPr>
              <w:rPr>
                <w:bCs/>
                <w:color w:val="000000" w:themeColor="text1"/>
                <w:kern w:val="24"/>
              </w:rPr>
            </w:pPr>
            <w:r>
              <w:rPr>
                <w:bCs/>
                <w:color w:val="000000" w:themeColor="text1"/>
                <w:kern w:val="24"/>
              </w:rPr>
              <w:t>Домашнее задание.</w:t>
            </w:r>
          </w:p>
          <w:p w:rsidR="0007630B" w:rsidRPr="00665602" w:rsidRDefault="0007630B" w:rsidP="00665602">
            <w:pPr>
              <w:pStyle w:val="a4"/>
              <w:numPr>
                <w:ilvl w:val="0"/>
                <w:numId w:val="9"/>
              </w:numPr>
              <w:rPr>
                <w:bCs/>
                <w:color w:val="000000" w:themeColor="text1"/>
                <w:kern w:val="24"/>
              </w:rPr>
            </w:pPr>
            <w:r>
              <w:rPr>
                <w:bCs/>
                <w:color w:val="000000" w:themeColor="text1"/>
                <w:kern w:val="24"/>
              </w:rPr>
              <w:t>Организованный выход из спортивного зала.</w:t>
            </w:r>
          </w:p>
        </w:tc>
        <w:tc>
          <w:tcPr>
            <w:tcW w:w="130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5602" w:rsidRDefault="00665602" w:rsidP="00FD06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5602" w:rsidRDefault="005D398C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Глубокий вдох и выдох.</w:t>
            </w:r>
          </w:p>
          <w:p w:rsidR="005D398C" w:rsidRDefault="005D398C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Игра «секундомер».</w:t>
            </w:r>
          </w:p>
          <w:p w:rsidR="005D398C" w:rsidRDefault="005D398C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Отметить наиболее частые ошибки.</w:t>
            </w:r>
          </w:p>
          <w:p w:rsidR="005D398C" w:rsidRDefault="005D398C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Оценить результаты, исходя из индивидуальных возможностей учащегося.</w:t>
            </w:r>
          </w:p>
          <w:p w:rsidR="005D398C" w:rsidRPr="005E0735" w:rsidRDefault="005D398C" w:rsidP="005E07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398C" w:rsidRDefault="005D398C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Сообщ</w:t>
            </w:r>
            <w:r w:rsidR="00E2159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ает</w:t>
            </w: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итог</w:t>
            </w:r>
            <w:r w:rsidR="00E2159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</w:t>
            </w: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урока</w:t>
            </w:r>
            <w:r w:rsidR="00E2159F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. Отмечает положительные результаты учащихся.</w:t>
            </w:r>
          </w:p>
          <w:p w:rsidR="00E2159F" w:rsidRPr="005D398C" w:rsidRDefault="00E2159F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Рефлексия:</w:t>
            </w:r>
          </w:p>
          <w:p w:rsidR="005D398C" w:rsidRPr="005D398C" w:rsidRDefault="005D398C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- оцените свою работу на уроке.</w:t>
            </w:r>
          </w:p>
          <w:p w:rsidR="005D398C" w:rsidRPr="005D398C" w:rsidRDefault="005D398C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какие упражнения вы сегодня выполняли на уроке?</w:t>
            </w:r>
          </w:p>
          <w:p w:rsidR="005D398C" w:rsidRPr="005D398C" w:rsidRDefault="005D398C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что нового узнали на уроке?</w:t>
            </w:r>
          </w:p>
          <w:p w:rsidR="005D398C" w:rsidRPr="005D398C" w:rsidRDefault="005D398C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что получалось на уроке лучше всего?</w:t>
            </w:r>
          </w:p>
          <w:p w:rsidR="00665602" w:rsidRDefault="005D398C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5D398C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над чем необходимо поработать на следующем занятии?</w:t>
            </w:r>
          </w:p>
          <w:p w:rsidR="00E2159F" w:rsidRDefault="00E2159F" w:rsidP="005D3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Дает домашнее задание.</w:t>
            </w:r>
          </w:p>
        </w:tc>
        <w:tc>
          <w:tcPr>
            <w:tcW w:w="252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5602" w:rsidRPr="0014575B" w:rsidRDefault="00E2159F" w:rsidP="00145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Обсуждают результаты урока между собой и с учителем.</w:t>
            </w:r>
          </w:p>
        </w:tc>
        <w:tc>
          <w:tcPr>
            <w:tcW w:w="2439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 - Умение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оценивать результаты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собственной</w:t>
            </w:r>
          </w:p>
          <w:p w:rsidR="00BD7CC8" w:rsidRPr="00BD7CC8" w:rsidRDefault="00204589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деятельности</w:t>
            </w:r>
            <w:bookmarkStart w:id="0" w:name="_GoBack"/>
            <w:bookmarkEnd w:id="0"/>
            <w:r w:rsidR="00BD7CC8"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;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 - Умение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сравнивать свой результат</w:t>
            </w:r>
            <w:r w:rsidR="009B586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с </w:t>
            </w: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нормой посредством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spellStart"/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самооценивания</w:t>
            </w:r>
            <w:proofErr w:type="spellEnd"/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;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умение обсуждать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содержание и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результаты совместной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деятельности.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 - Умение увидеть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ошибки других учащихся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 подсказать пути их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исправления;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- умение логически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грамотно излагать,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аргументировать и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обосновывать</w:t>
            </w:r>
          </w:p>
          <w:p w:rsidR="00BD7CC8" w:rsidRPr="00BD7CC8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собственную точку</w:t>
            </w:r>
          </w:p>
          <w:p w:rsidR="00BD7CC8" w:rsidRPr="0014575B" w:rsidRDefault="00BD7CC8" w:rsidP="00BD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D7CC8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зрения.</w:t>
            </w:r>
          </w:p>
        </w:tc>
      </w:tr>
    </w:tbl>
    <w:p w:rsidR="00FD0938" w:rsidRDefault="00FD0938"/>
    <w:sectPr w:rsidR="00FD0938" w:rsidSect="00FD0938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267EA"/>
    <w:multiLevelType w:val="hybridMultilevel"/>
    <w:tmpl w:val="8C76F164"/>
    <w:lvl w:ilvl="0" w:tplc="51800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AD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EE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B89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0CD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CD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8E0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081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C4B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36376A"/>
    <w:multiLevelType w:val="hybridMultilevel"/>
    <w:tmpl w:val="4A3EB27E"/>
    <w:lvl w:ilvl="0" w:tplc="24948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8A5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585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52F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825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828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54F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1AD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889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A983F01"/>
    <w:multiLevelType w:val="hybridMultilevel"/>
    <w:tmpl w:val="B57CF24C"/>
    <w:lvl w:ilvl="0" w:tplc="DD9EB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468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BC4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1AF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8E9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A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404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CAD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263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491915"/>
    <w:multiLevelType w:val="hybridMultilevel"/>
    <w:tmpl w:val="EA7AE404"/>
    <w:lvl w:ilvl="0" w:tplc="2488C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543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52F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BA1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46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349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07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762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60F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47933D6"/>
    <w:multiLevelType w:val="hybridMultilevel"/>
    <w:tmpl w:val="8FF41C1E"/>
    <w:lvl w:ilvl="0" w:tplc="EEF6E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0D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78A1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3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E6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02E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E089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61D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46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81806A0"/>
    <w:multiLevelType w:val="hybridMultilevel"/>
    <w:tmpl w:val="B462B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1444D"/>
    <w:multiLevelType w:val="hybridMultilevel"/>
    <w:tmpl w:val="13260858"/>
    <w:lvl w:ilvl="0" w:tplc="8B70B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164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280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8E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A4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348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C1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AEB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2EC0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593098A"/>
    <w:multiLevelType w:val="hybridMultilevel"/>
    <w:tmpl w:val="55A86FB2"/>
    <w:lvl w:ilvl="0" w:tplc="A1DE5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420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4B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724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6A8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F26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40D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325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2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F5E3E25"/>
    <w:multiLevelType w:val="hybridMultilevel"/>
    <w:tmpl w:val="B2A03E86"/>
    <w:lvl w:ilvl="0" w:tplc="E6BEA9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E4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78D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4C9F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607A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B832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F648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04BF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A216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C9"/>
    <w:rsid w:val="00031D55"/>
    <w:rsid w:val="0007630B"/>
    <w:rsid w:val="000A62B2"/>
    <w:rsid w:val="000B2DF4"/>
    <w:rsid w:val="00106F77"/>
    <w:rsid w:val="0014575B"/>
    <w:rsid w:val="001574FF"/>
    <w:rsid w:val="00164C70"/>
    <w:rsid w:val="001D102A"/>
    <w:rsid w:val="00204589"/>
    <w:rsid w:val="00240972"/>
    <w:rsid w:val="00252197"/>
    <w:rsid w:val="00270D15"/>
    <w:rsid w:val="002C2419"/>
    <w:rsid w:val="003050C9"/>
    <w:rsid w:val="003330BF"/>
    <w:rsid w:val="003476CE"/>
    <w:rsid w:val="00376740"/>
    <w:rsid w:val="00381FEF"/>
    <w:rsid w:val="00480A85"/>
    <w:rsid w:val="004B57FA"/>
    <w:rsid w:val="005A3735"/>
    <w:rsid w:val="005D398C"/>
    <w:rsid w:val="005D5D74"/>
    <w:rsid w:val="005E0735"/>
    <w:rsid w:val="0061170B"/>
    <w:rsid w:val="00665602"/>
    <w:rsid w:val="006A7269"/>
    <w:rsid w:val="006B611E"/>
    <w:rsid w:val="006F7FCF"/>
    <w:rsid w:val="007666EB"/>
    <w:rsid w:val="00823C25"/>
    <w:rsid w:val="00847341"/>
    <w:rsid w:val="00855729"/>
    <w:rsid w:val="00893BC3"/>
    <w:rsid w:val="00896CCC"/>
    <w:rsid w:val="008D3250"/>
    <w:rsid w:val="008E2A50"/>
    <w:rsid w:val="008E2E6C"/>
    <w:rsid w:val="009B5868"/>
    <w:rsid w:val="009D6B37"/>
    <w:rsid w:val="00A10681"/>
    <w:rsid w:val="00A33F43"/>
    <w:rsid w:val="00A50832"/>
    <w:rsid w:val="00A738EF"/>
    <w:rsid w:val="00AA0390"/>
    <w:rsid w:val="00AD58D1"/>
    <w:rsid w:val="00BB2BCC"/>
    <w:rsid w:val="00BD7CC8"/>
    <w:rsid w:val="00BF2E26"/>
    <w:rsid w:val="00C33710"/>
    <w:rsid w:val="00CB453D"/>
    <w:rsid w:val="00DA53EA"/>
    <w:rsid w:val="00E2159F"/>
    <w:rsid w:val="00EA02CD"/>
    <w:rsid w:val="00F02832"/>
    <w:rsid w:val="00F348F2"/>
    <w:rsid w:val="00FA3E42"/>
    <w:rsid w:val="00FC53C0"/>
    <w:rsid w:val="00FD0679"/>
    <w:rsid w:val="00FD0938"/>
    <w:rsid w:val="00FD4DEB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DE9C7-2045-469E-9889-942CBD8B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D09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7153">
          <w:marLeft w:val="619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427">
          <w:marLeft w:val="619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6579">
          <w:marLeft w:val="619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8561">
          <w:marLeft w:val="619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9834">
          <w:marLeft w:val="6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9485">
          <w:marLeft w:val="6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0346">
          <w:marLeft w:val="6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5645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4489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715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159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559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6016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2356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587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640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8991">
          <w:marLeft w:val="619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6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17</cp:revision>
  <dcterms:created xsi:type="dcterms:W3CDTF">2024-01-24T19:56:00Z</dcterms:created>
  <dcterms:modified xsi:type="dcterms:W3CDTF">2025-01-27T05:01:00Z</dcterms:modified>
</cp:coreProperties>
</file>