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689" w:rsidRDefault="00BC4689" w:rsidP="00AA2D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6D20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  <w:shd w:val="clear" w:color="auto" w:fill="FFFFFF"/>
          <w:lang w:eastAsia="ru-RU"/>
        </w:rPr>
        <w:drawing>
          <wp:anchor distT="0" distB="0" distL="114300" distR="114300" simplePos="0" relativeHeight="251658752" behindDoc="0" locked="0" layoutInCell="1" allowOverlap="1" wp14:anchorId="55F74C2D" wp14:editId="0B3237B6">
            <wp:simplePos x="0" y="0"/>
            <wp:positionH relativeFrom="column">
              <wp:posOffset>-200025</wp:posOffset>
            </wp:positionH>
            <wp:positionV relativeFrom="paragraph">
              <wp:posOffset>93345</wp:posOffset>
            </wp:positionV>
            <wp:extent cx="2095500" cy="2124075"/>
            <wp:effectExtent l="0" t="0" r="0" b="9525"/>
            <wp:wrapSquare wrapText="bothSides"/>
            <wp:docPr id="2" name="Рисунок 2" descr="C:\Users\dmird\Desktop\Шолмова 14\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mird\Desktop\Шолмова 14\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C4689" w:rsidRDefault="00BC4689" w:rsidP="00AA2D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4689" w:rsidRDefault="00BC4689" w:rsidP="00AA2D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4689" w:rsidRPr="00BC4689" w:rsidRDefault="00BC4689" w:rsidP="00AA2D1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BC4689">
        <w:rPr>
          <w:rFonts w:ascii="Times New Roman" w:hAnsi="Times New Roman" w:cs="Times New Roman"/>
          <w:b/>
          <w:sz w:val="32"/>
          <w:szCs w:val="32"/>
        </w:rPr>
        <w:t xml:space="preserve">Фольклор-это зеркальное отражение </w:t>
      </w:r>
    </w:p>
    <w:p w:rsidR="00BC4689" w:rsidRPr="00BC4689" w:rsidRDefault="00BC4689" w:rsidP="00AA2D1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BC4689">
        <w:rPr>
          <w:rFonts w:ascii="Times New Roman" w:hAnsi="Times New Roman" w:cs="Times New Roman"/>
          <w:b/>
          <w:sz w:val="32"/>
          <w:szCs w:val="32"/>
        </w:rPr>
        <w:t>души  человека</w:t>
      </w:r>
      <w:proofErr w:type="gramEnd"/>
      <w:r w:rsidRPr="00BC4689">
        <w:rPr>
          <w:rFonts w:ascii="Times New Roman" w:hAnsi="Times New Roman" w:cs="Times New Roman"/>
          <w:b/>
          <w:sz w:val="32"/>
          <w:szCs w:val="32"/>
        </w:rPr>
        <w:t>.</w:t>
      </w:r>
    </w:p>
    <w:p w:rsidR="00BC4689" w:rsidRPr="00BC4689" w:rsidRDefault="00BC4689" w:rsidP="00AA2D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AA2D11" w:rsidRPr="00AA2D11" w:rsidRDefault="00BC4689" w:rsidP="00BC46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A2D11" w:rsidRPr="00AA2D11">
        <w:rPr>
          <w:rFonts w:ascii="Times New Roman" w:hAnsi="Times New Roman" w:cs="Times New Roman"/>
          <w:sz w:val="28"/>
          <w:szCs w:val="28"/>
        </w:rPr>
        <w:t>В современных условиях реформирования национальной системы образования большое значение имеет тот факт, что молодой педагог должен как можно раньше и качественнее адаптироваться в новых для него условиях практической деятельности. И если вовремя не помочь и не оказать поддержку молодому специалисту, то после первых недель</w:t>
      </w:r>
      <w:r w:rsidR="0056421E">
        <w:rPr>
          <w:rFonts w:ascii="Times New Roman" w:hAnsi="Times New Roman" w:cs="Times New Roman"/>
          <w:sz w:val="28"/>
          <w:szCs w:val="28"/>
        </w:rPr>
        <w:t xml:space="preserve"> работы,</w:t>
      </w:r>
      <w:r w:rsidR="00AA2D11" w:rsidRPr="00AA2D11">
        <w:rPr>
          <w:rFonts w:ascii="Times New Roman" w:hAnsi="Times New Roman" w:cs="Times New Roman"/>
          <w:sz w:val="28"/>
          <w:szCs w:val="28"/>
        </w:rPr>
        <w:t xml:space="preserve"> душевного подъема</w:t>
      </w:r>
      <w:r w:rsidR="0056421E">
        <w:rPr>
          <w:rFonts w:ascii="Times New Roman" w:hAnsi="Times New Roman" w:cs="Times New Roman"/>
          <w:sz w:val="28"/>
          <w:szCs w:val="28"/>
        </w:rPr>
        <w:t xml:space="preserve">, творческой активности у него </w:t>
      </w:r>
      <w:r w:rsidR="00AA2D11" w:rsidRPr="00AA2D11">
        <w:rPr>
          <w:rFonts w:ascii="Times New Roman" w:hAnsi="Times New Roman" w:cs="Times New Roman"/>
          <w:sz w:val="28"/>
          <w:szCs w:val="28"/>
        </w:rPr>
        <w:t>могут закрасться сомнения в собственных силах и своей</w:t>
      </w:r>
      <w:r w:rsidR="002D503B">
        <w:rPr>
          <w:rFonts w:ascii="Times New Roman" w:hAnsi="Times New Roman" w:cs="Times New Roman"/>
          <w:sz w:val="28"/>
          <w:szCs w:val="28"/>
        </w:rPr>
        <w:t xml:space="preserve"> </w:t>
      </w:r>
      <w:r w:rsidR="0056421E">
        <w:rPr>
          <w:rFonts w:ascii="Times New Roman" w:hAnsi="Times New Roman" w:cs="Times New Roman"/>
          <w:sz w:val="28"/>
          <w:szCs w:val="28"/>
        </w:rPr>
        <w:t xml:space="preserve"> </w:t>
      </w:r>
      <w:r w:rsidR="00AA2D11" w:rsidRPr="00AA2D11">
        <w:rPr>
          <w:rFonts w:ascii="Times New Roman" w:hAnsi="Times New Roman" w:cs="Times New Roman"/>
          <w:sz w:val="28"/>
          <w:szCs w:val="28"/>
        </w:rPr>
        <w:t xml:space="preserve">профессиональной  состоятельности. </w:t>
      </w:r>
    </w:p>
    <w:p w:rsidR="00AA2D11" w:rsidRPr="00AA2D11" w:rsidRDefault="00AA2D11" w:rsidP="00AA2D1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A2D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Исходя из этого, встречаются различные классификации форм наставничеств</w:t>
      </w:r>
      <w:r w:rsidR="002D50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а. Наиболее часто встречающиеся </w:t>
      </w:r>
      <w:proofErr w:type="gramStart"/>
      <w:r w:rsidRPr="00AA2D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формы:</w:t>
      </w:r>
      <w:r w:rsidRPr="00AA2D1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64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индивидуальная</w:t>
      </w:r>
      <w:proofErr w:type="gramEnd"/>
      <w:r w:rsidR="00564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групповая, коллективная, взаимная, о</w:t>
      </w:r>
      <w:r w:rsidRPr="00AA2D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нлайн.</w:t>
      </w:r>
      <w:r w:rsidRPr="00AA2D1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A2D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Каждая из указанных форм предполагает решение определенного круга задач и проблем с использованием единой методологии наставничества, частично видоизмененной с учетом ступени обучения, профессиональной деятельности и первоначальных ключевых запросов участников программы.</w:t>
      </w:r>
    </w:p>
    <w:p w:rsidR="00AA2D11" w:rsidRPr="008D4046" w:rsidRDefault="002824AE" w:rsidP="008D4046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AA2D11" w:rsidRPr="00AA2D11">
        <w:rPr>
          <w:rFonts w:ascii="Times New Roman" w:hAnsi="Times New Roman" w:cs="Times New Roman"/>
          <w:sz w:val="28"/>
          <w:szCs w:val="28"/>
        </w:rPr>
        <w:t>ретий год</w:t>
      </w:r>
      <w:r>
        <w:rPr>
          <w:rFonts w:ascii="Times New Roman" w:hAnsi="Times New Roman" w:cs="Times New Roman"/>
          <w:sz w:val="28"/>
          <w:szCs w:val="28"/>
        </w:rPr>
        <w:t xml:space="preserve"> в нашем детском саду</w:t>
      </w:r>
      <w:r w:rsidR="0056421E">
        <w:rPr>
          <w:rFonts w:ascii="Times New Roman" w:hAnsi="Times New Roman" w:cs="Times New Roman"/>
          <w:sz w:val="28"/>
          <w:szCs w:val="28"/>
        </w:rPr>
        <w:t xml:space="preserve"> я</w:t>
      </w:r>
      <w:r w:rsidR="00AA2D11" w:rsidRPr="00AA2D11">
        <w:rPr>
          <w:rFonts w:ascii="Times New Roman" w:hAnsi="Times New Roman" w:cs="Times New Roman"/>
          <w:sz w:val="28"/>
          <w:szCs w:val="28"/>
        </w:rPr>
        <w:t xml:space="preserve"> применяю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824A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</w:t>
      </w:r>
      <w:r w:rsidR="00AA2D11" w:rsidRPr="002824A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оллективную форму</w:t>
      </w:r>
      <w:r w:rsidR="00AA2D11" w:rsidRPr="00AA2D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наставничества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AA2D11" w:rsidRPr="00AA2D11">
        <w:rPr>
          <w:rFonts w:ascii="Times New Roman" w:hAnsi="Times New Roman" w:cs="Times New Roman"/>
          <w:sz w:val="28"/>
          <w:szCs w:val="28"/>
        </w:rPr>
        <w:t>через фольклор</w:t>
      </w:r>
      <w:r>
        <w:rPr>
          <w:rFonts w:ascii="Times New Roman" w:hAnsi="Times New Roman" w:cs="Times New Roman"/>
          <w:sz w:val="28"/>
          <w:szCs w:val="28"/>
        </w:rPr>
        <w:t>ную деятельность</w:t>
      </w:r>
      <w:r w:rsidR="00AA2D11" w:rsidRPr="00AA2D11">
        <w:rPr>
          <w:rFonts w:ascii="Times New Roman" w:hAnsi="Times New Roman" w:cs="Times New Roman"/>
          <w:sz w:val="28"/>
          <w:szCs w:val="28"/>
        </w:rPr>
        <w:t>.</w:t>
      </w:r>
      <w:r w:rsidR="00AA2D11" w:rsidRPr="00AA2D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4046" w:rsidRPr="008D4046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П</w:t>
      </w:r>
      <w:r w:rsidR="008D4046" w:rsidRPr="002824A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од моим </w:t>
      </w:r>
      <w:proofErr w:type="gramStart"/>
      <w:r w:rsidR="008D4046" w:rsidRPr="002824A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руководством  </w:t>
      </w:r>
      <w:r w:rsidR="008D4046" w:rsidRPr="008D4046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ведется</w:t>
      </w:r>
      <w:proofErr w:type="gramEnd"/>
      <w:r w:rsidR="008D4046" w:rsidRPr="002824A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проект по совместному творчеству педагогов и детей, «</w:t>
      </w:r>
      <w:proofErr w:type="spellStart"/>
      <w:r w:rsidR="008D4046" w:rsidRPr="002824A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Фольк</w:t>
      </w:r>
      <w:proofErr w:type="spellEnd"/>
      <w:r w:rsidR="00AE167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8D4046" w:rsidRPr="002824A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группа «Любава» и детский ансамбль народных инструментов «Родные напевы»</w:t>
      </w:r>
      <w:r w:rsidR="008D4046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AA2D11" w:rsidRPr="000210DD" w:rsidRDefault="00AA2D11" w:rsidP="000210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210D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Фольклор – это </w:t>
      </w:r>
      <w:r w:rsidR="00DA4DA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духовная культура нашего народа, зеркальное отражение души человека.</w:t>
      </w:r>
      <w:r w:rsidRPr="000210D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Обучение игры на ложках интересно как </w:t>
      </w:r>
      <w:r w:rsidR="0056421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167CB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0210D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взрослым</w:t>
      </w:r>
      <w:r w:rsidR="0056421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Pr="000210D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так и детям. Приобретенные навыки игры на деревянных ложках помогают взрослым и детям лучше понимать ритмический рисунок любой музыки.</w:t>
      </w:r>
    </w:p>
    <w:p w:rsidR="000210DD" w:rsidRPr="000210DD" w:rsidRDefault="000210DD" w:rsidP="000210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210DD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С</w:t>
      </w:r>
      <w:r w:rsidRPr="008D4046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овместное творчество  педагогов и детей формирует доверительные отношения, положительно влияет на всестороннее развитие ребенка, побуждает к творческой активности.</w:t>
      </w:r>
    </w:p>
    <w:p w:rsidR="002824AE" w:rsidRPr="002824AE" w:rsidRDefault="002824AE" w:rsidP="000210DD">
      <w:pPr>
        <w:spacing w:after="16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824A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В процессе обучения </w:t>
      </w:r>
      <w:r w:rsidRPr="002824AE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игре</w:t>
      </w:r>
      <w:r w:rsidRPr="002824A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2824AE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на</w:t>
      </w:r>
      <w:r w:rsidRPr="002824A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2824AE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ложках</w:t>
      </w:r>
      <w:r w:rsidRPr="002824A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 ребёнок знакомится с лучшими образцами русского инструментального творчества, расширяет кругозор знаний о русской народной культуре. </w:t>
      </w:r>
    </w:p>
    <w:p w:rsidR="008D4046" w:rsidRDefault="008D4046" w:rsidP="008D4046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046">
        <w:rPr>
          <w:rFonts w:ascii="Times New Roman" w:hAnsi="Times New Roman" w:cs="Times New Roman"/>
          <w:color w:val="000000" w:themeColor="text1"/>
          <w:sz w:val="28"/>
          <w:szCs w:val="28"/>
        </w:rPr>
        <w:t>Благодаря такому процессу осуществл</w:t>
      </w:r>
      <w:r w:rsidR="0056421E">
        <w:rPr>
          <w:rFonts w:ascii="Times New Roman" w:hAnsi="Times New Roman" w:cs="Times New Roman"/>
          <w:color w:val="000000" w:themeColor="text1"/>
          <w:sz w:val="28"/>
          <w:szCs w:val="28"/>
        </w:rPr>
        <w:t>ения наставнической деятельности -</w:t>
      </w:r>
      <w:r w:rsidRPr="008D4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данного проекта</w:t>
      </w:r>
      <w:r w:rsidR="0056421E">
        <w:rPr>
          <w:rFonts w:ascii="Times New Roman" w:hAnsi="Times New Roman" w:cs="Times New Roman"/>
          <w:color w:val="000000" w:themeColor="text1"/>
          <w:sz w:val="28"/>
          <w:szCs w:val="28"/>
        </w:rPr>
        <w:t>, получается</w:t>
      </w:r>
      <w:r w:rsidRPr="008D4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тесный</w:t>
      </w:r>
      <w:r w:rsidR="0056421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8D4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межличностный</w:t>
      </w:r>
      <w:r w:rsidR="0056421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8D4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эмоциональный контакт наставника и наставляемых, анализ сильных и </w:t>
      </w:r>
      <w:r w:rsidRPr="008D404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слабых профессиональных позиций педагогов, т.е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642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поиск лучших методов работы  </w:t>
      </w:r>
      <w:r w:rsidR="00DA4D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42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детьми, раскрытие разносторонних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качеств. </w:t>
      </w:r>
    </w:p>
    <w:p w:rsidR="008D4046" w:rsidRDefault="00DA4DAB" w:rsidP="008D4046">
      <w:pPr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Творческие  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заслуги</w:t>
      </w:r>
      <w:r w:rsidR="00167C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D4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421E">
        <w:rPr>
          <w:rFonts w:ascii="Times New Roman" w:hAnsi="Times New Roman" w:cs="Times New Roman"/>
          <w:color w:val="000000" w:themeColor="text1"/>
          <w:sz w:val="28"/>
          <w:szCs w:val="28"/>
        </w:rPr>
        <w:t>коллектива</w:t>
      </w:r>
      <w:proofErr w:type="gramEnd"/>
      <w:r w:rsidR="008D4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D4046" w:rsidRPr="002824A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proofErr w:type="spellStart"/>
      <w:r w:rsidR="008D4046" w:rsidRPr="002824A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Фольк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8D4046" w:rsidRPr="002824A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группа «Любава»</w:t>
      </w:r>
      <w:r w:rsidR="008D4046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детского ансамбля</w:t>
      </w:r>
      <w:r w:rsidR="008D4046" w:rsidRPr="002824A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народных инструментов «Родные напевы»</w:t>
      </w:r>
      <w:r w:rsidR="008D4046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D4046">
        <w:rPr>
          <w:rFonts w:ascii="Times New Roman" w:hAnsi="Times New Roman" w:cs="Times New Roman"/>
          <w:color w:val="000000" w:themeColor="text1"/>
          <w:sz w:val="28"/>
          <w:szCs w:val="28"/>
        </w:rPr>
        <w:t>отмечены грамо</w:t>
      </w:r>
      <w:r w:rsidR="002D503B">
        <w:rPr>
          <w:rFonts w:ascii="Times New Roman" w:hAnsi="Times New Roman" w:cs="Times New Roman"/>
          <w:color w:val="000000" w:themeColor="text1"/>
          <w:sz w:val="28"/>
          <w:szCs w:val="28"/>
        </w:rPr>
        <w:t>тами разного уровня</w:t>
      </w:r>
      <w:r w:rsidR="00BC29D7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D4046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с призовыми местами:</w:t>
      </w:r>
    </w:p>
    <w:p w:rsidR="00BC29D7" w:rsidRDefault="008D4046" w:rsidP="008D4046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</w:t>
      </w:r>
      <w:r w:rsidR="002824AE" w:rsidRPr="002824A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Лауреатом 1 степени</w:t>
      </w:r>
      <w:r w:rsidR="00BC29D7" w:rsidRPr="00BC29D7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BC29D7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XVI</w:t>
      </w:r>
      <w:r w:rsidR="00AE167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BC29D7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городского</w:t>
      </w:r>
      <w:r w:rsidR="00886A02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конкурса «Рождественская Звезда» 2023г.</w:t>
      </w:r>
    </w:p>
    <w:p w:rsidR="00BC29D7" w:rsidRPr="00BC29D7" w:rsidRDefault="00BC29D7" w:rsidP="008D4046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-Лауреатом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</w:t>
      </w:r>
      <w:r w:rsidRPr="00BC29D7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степени</w:t>
      </w:r>
      <w:r w:rsidRPr="00BC29D7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финального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XVI</w:t>
      </w:r>
      <w:r w:rsidRPr="00BC29D7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городского фестиваля «Рождественская звезда» Ульяновск 2023г.</w:t>
      </w:r>
    </w:p>
    <w:p w:rsidR="00886A02" w:rsidRPr="00BC29D7" w:rsidRDefault="00886A02" w:rsidP="008D4046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-Лауреатом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</w:t>
      </w:r>
      <w:r w:rsidRPr="00886A02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степени </w:t>
      </w:r>
      <w:r w:rsidR="00BC29D7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XVII</w:t>
      </w:r>
      <w:r w:rsidR="00BC29D7" w:rsidRPr="00BC29D7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городского </w:t>
      </w:r>
      <w:r w:rsidR="00BC29D7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фестиваля «Рождественская звезда».2024г.</w:t>
      </w:r>
    </w:p>
    <w:p w:rsidR="008D4046" w:rsidRDefault="008D4046" w:rsidP="008D4046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886A02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Лауреатом </w:t>
      </w:r>
      <w:r w:rsidR="00886A02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</w:t>
      </w:r>
      <w:r w:rsidR="002824AE" w:rsidRPr="002824A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степени, лучшим среди лучших (первым среди первых) в инструментальном </w:t>
      </w:r>
      <w:r w:rsidR="0056421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творчестве и выступал в финале</w:t>
      </w:r>
      <w:r w:rsidR="00BC29D7" w:rsidRPr="00BC29D7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BC29D7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XVII</w:t>
      </w:r>
      <w:r w:rsidR="0056421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E167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городского </w:t>
      </w:r>
      <w:r w:rsidR="0056421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гала</w:t>
      </w:r>
      <w:r w:rsidR="00BC29D7" w:rsidRPr="00BC29D7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56421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концерта</w:t>
      </w:r>
      <w:r w:rsidR="002824AE" w:rsidRPr="002824A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«Рождественская Звезда», </w:t>
      </w:r>
      <w:r w:rsidR="00886A02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Ульяновск 2024</w:t>
      </w:r>
      <w:r w:rsidR="00BC29D7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г.</w:t>
      </w:r>
    </w:p>
    <w:p w:rsidR="00886A02" w:rsidRDefault="00886A02" w:rsidP="008D4046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-награжден дипломом финалиста Лауреат</w:t>
      </w:r>
      <w:r w:rsidRPr="00886A02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II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степени открытого городского фестиваля «Весна на Заречной улице» 2023</w:t>
      </w:r>
      <w:r w:rsidR="00BC29D7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г.</w:t>
      </w:r>
    </w:p>
    <w:p w:rsidR="008D4046" w:rsidRDefault="008D4046" w:rsidP="008D4046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</w:t>
      </w:r>
      <w:r w:rsidR="00886A02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награжден дипломом Лауреат </w:t>
      </w:r>
      <w:r w:rsidR="00886A02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</w:t>
      </w:r>
      <w:r w:rsidR="002824AE" w:rsidRPr="002824A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степени открытого городского фест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и</w:t>
      </w:r>
      <w:r w:rsidR="00886A02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валя «Весна на Заречной улице» 2024</w:t>
      </w:r>
      <w:r w:rsidR="00BC29D7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г</w:t>
      </w:r>
      <w:r w:rsidR="00886A02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2824AE" w:rsidRPr="002824A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8D4046" w:rsidRDefault="008D4046" w:rsidP="008D4046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2824AE" w:rsidRPr="002824A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награ</w:t>
      </w:r>
      <w:r w:rsidR="0056421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жден</w:t>
      </w:r>
      <w:r w:rsidR="00886A02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дипломом</w:t>
      </w:r>
      <w:r w:rsidR="00BC29D7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</w:t>
      </w:r>
      <w:r w:rsidR="0056421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кубком победителя </w:t>
      </w:r>
      <w:r w:rsidR="00886A02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</w:t>
      </w:r>
      <w:r w:rsidR="002824AE" w:rsidRPr="002824A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степени на </w:t>
      </w:r>
      <w:proofErr w:type="gramStart"/>
      <w:r w:rsidR="00AE167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XII</w:t>
      </w:r>
      <w:r w:rsidR="00AE167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D503B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E167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открытом</w:t>
      </w:r>
      <w:proofErr w:type="gramEnd"/>
      <w:r w:rsidR="00AE167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городском</w:t>
      </w:r>
      <w:r w:rsidR="002D503B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E167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824AE" w:rsidRPr="002824A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фестивале «Легенды Симбирской Земли»</w:t>
      </w:r>
      <w:r w:rsidR="00AE167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2022</w:t>
      </w:r>
      <w:r w:rsidR="00BC29D7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г</w:t>
      </w:r>
      <w:r w:rsidR="002824AE" w:rsidRPr="002824A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:rsidR="002824AE" w:rsidRDefault="002824AE" w:rsidP="008D4046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824A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За три года </w:t>
      </w:r>
      <w:r w:rsidR="00AE167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proofErr w:type="spellStart"/>
      <w:r w:rsidR="00AE167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Ф</w:t>
      </w:r>
      <w:r w:rsidRPr="002824A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ольк</w:t>
      </w:r>
      <w:proofErr w:type="spellEnd"/>
      <w:r w:rsidR="00AE167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Pr="002824A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группа «Любава» и детский ансам</w:t>
      </w:r>
      <w:r w:rsidR="00AE167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бль ложкарей не только познали азы игры на ложках</w:t>
      </w:r>
      <w:r w:rsidRPr="002824A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, но и выступали в объединенных номерах</w:t>
      </w:r>
      <w:r w:rsidR="00AE167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2824A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E167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2824A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хорового пения.  </w:t>
      </w:r>
    </w:p>
    <w:p w:rsidR="008D4046" w:rsidRPr="008D4046" w:rsidRDefault="000210DD" w:rsidP="000210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Для себя поставил</w:t>
      </w:r>
      <w:r w:rsidRPr="000210DD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 </w:t>
      </w:r>
      <w:r w:rsidR="008D4046" w:rsidRPr="008D4046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цель</w:t>
      </w:r>
      <w:r w:rsidRPr="000210DD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своей н</w:t>
      </w:r>
      <w:r w:rsidR="00DF3457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аставнической деятельности- добиться </w:t>
      </w:r>
      <w:r w:rsidR="008D4046" w:rsidRPr="008D4046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творчес</w:t>
      </w:r>
      <w:r w:rsidR="00DF3457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кого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диалог</w:t>
      </w:r>
      <w:r w:rsidR="00DF3457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а педагога и ребенка, помочь развитию</w:t>
      </w:r>
      <w:r w:rsidR="008D4046" w:rsidRPr="008D4046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личности ребенка для вхождения маленького человека в большой мир</w:t>
      </w:r>
      <w:r w:rsidR="00DF3457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2D503B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D4046" w:rsidRPr="008D4046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посредством  инструментального</w:t>
      </w:r>
      <w:r w:rsidR="00AE167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D503B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D4046" w:rsidRPr="008D4046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творчества,</w:t>
      </w:r>
      <w:r w:rsidR="00AE167E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русской народной музыки,</w:t>
      </w:r>
      <w:r w:rsidR="008D4046" w:rsidRPr="008D4046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познания детской души. </w:t>
      </w:r>
    </w:p>
    <w:p w:rsidR="008D4046" w:rsidRPr="008D4046" w:rsidRDefault="008D4046" w:rsidP="000210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D4046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Игра на ложках, рус</w:t>
      </w:r>
      <w:r w:rsidR="00DF3457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ское народное хоровое пение</w:t>
      </w:r>
      <w:r w:rsidRPr="008D4046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, к</w:t>
      </w:r>
      <w:r w:rsidR="00DF3457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ак нельзя лучше подходит для объ</w:t>
      </w:r>
      <w:r w:rsidRPr="008D4046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единения</w:t>
      </w:r>
      <w:r w:rsidR="00DF3457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души ребенка со взрослым миром</w:t>
      </w:r>
      <w:r w:rsidRPr="008D4046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а педагогу дает возможность эмоционально поддержать ребенка и выразить восхищение результатами его деятельности. </w:t>
      </w:r>
    </w:p>
    <w:p w:rsidR="00DA4DAB" w:rsidRDefault="00DA4DAB" w:rsidP="000210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DA4DAB" w:rsidRDefault="00DA4DAB" w:rsidP="000210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EF2EE6" w:rsidRDefault="00EF2EE6" w:rsidP="00EF2EE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</w:t>
      </w:r>
      <w:r w:rsidR="00167CBB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Планирую  </w:t>
      </w:r>
      <w:r w:rsidR="008D4046" w:rsidRPr="008D4046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дальнейшем</w:t>
      </w:r>
      <w:r w:rsidR="00167CBB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8D4046" w:rsidRPr="008D4046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развивать свой творческий</w:t>
      </w:r>
      <w:r w:rsidR="00167CBB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8D4046" w:rsidRPr="008D4046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детско-взрослый проект, который на мой взгляд приносит не тол</w:t>
      </w:r>
      <w:r w:rsidR="00DF3457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ько высокие результаты, но и объ</w:t>
      </w:r>
      <w:r w:rsidR="008D4046" w:rsidRPr="008D4046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единяет</w:t>
      </w:r>
      <w:r w:rsidR="00DF3457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мир взрослых и детей в одно целое. </w:t>
      </w:r>
    </w:p>
    <w:p w:rsidR="00DA4DAB" w:rsidRPr="00EF2EE6" w:rsidRDefault="00EF2EE6" w:rsidP="00EF2EE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 xml:space="preserve">                                   </w:t>
      </w:r>
      <w:r w:rsidR="006E6D20">
        <w:rPr>
          <w:rFonts w:ascii="Times New Roman" w:eastAsia="Calibri" w:hAnsi="Times New Roman" w:cs="Times New Roman"/>
          <w:sz w:val="28"/>
          <w:szCs w:val="28"/>
        </w:rPr>
        <w:t>С уважением музыкальный руководитель</w:t>
      </w:r>
      <w:r w:rsidR="00BC4689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DA4DAB" w:rsidRDefault="00DA4DAB" w:rsidP="00BC4689">
      <w:pPr>
        <w:tabs>
          <w:tab w:val="left" w:pos="2310"/>
        </w:tabs>
        <w:spacing w:after="160"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в</w:t>
      </w:r>
      <w:r w:rsidR="006E6D20">
        <w:rPr>
          <w:rFonts w:ascii="Times New Roman" w:eastAsia="Calibri" w:hAnsi="Times New Roman" w:cs="Times New Roman"/>
          <w:sz w:val="28"/>
          <w:szCs w:val="28"/>
        </w:rPr>
        <w:t xml:space="preserve">ысшей </w:t>
      </w:r>
      <w:r w:rsidR="00BC4689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6E6D20">
        <w:rPr>
          <w:rFonts w:ascii="Times New Roman" w:eastAsia="Calibri" w:hAnsi="Times New Roman" w:cs="Times New Roman"/>
          <w:sz w:val="28"/>
          <w:szCs w:val="28"/>
        </w:rPr>
        <w:t>квалификационной категории</w:t>
      </w:r>
      <w:r w:rsidR="00BC46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6D20">
        <w:rPr>
          <w:rFonts w:ascii="Times New Roman" w:eastAsia="Calibri" w:hAnsi="Times New Roman" w:cs="Times New Roman"/>
          <w:sz w:val="28"/>
          <w:szCs w:val="28"/>
        </w:rPr>
        <w:t>МБДОУ</w:t>
      </w:r>
      <w:r w:rsidR="00BC46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6D2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A4DAB" w:rsidRDefault="00DA4DAB" w:rsidP="00BC4689">
      <w:pPr>
        <w:tabs>
          <w:tab w:val="left" w:pos="2310"/>
        </w:tabs>
        <w:spacing w:after="160" w:line="259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="006E6D20">
        <w:rPr>
          <w:rFonts w:ascii="Times New Roman" w:eastAsia="Calibri" w:hAnsi="Times New Roman" w:cs="Times New Roman"/>
          <w:sz w:val="28"/>
          <w:szCs w:val="28"/>
        </w:rPr>
        <w:t>ЦРР детский сад 242 «Садко»</w:t>
      </w:r>
      <w:r w:rsidR="00BC4689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</w:t>
      </w:r>
    </w:p>
    <w:p w:rsidR="00BC4689" w:rsidRDefault="00DA4DAB" w:rsidP="00BC4689">
      <w:pPr>
        <w:tabs>
          <w:tab w:val="left" w:pos="2310"/>
        </w:tabs>
        <w:spacing w:after="160" w:line="259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</w:t>
      </w:r>
      <w:r w:rsidR="00BC4689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Давыдова Ольга Павловна.</w:t>
      </w:r>
    </w:p>
    <w:p w:rsidR="008D4046" w:rsidRPr="00BC4689" w:rsidRDefault="006E6D20" w:rsidP="00BC4689">
      <w:pPr>
        <w:tabs>
          <w:tab w:val="left" w:pos="2310"/>
        </w:tabs>
        <w:spacing w:after="160" w:line="259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textWrapping" w:clear="all"/>
      </w:r>
    </w:p>
    <w:p w:rsidR="00EF2EE6" w:rsidRDefault="00BC4689" w:rsidP="00167CBB">
      <w:pPr>
        <w:tabs>
          <w:tab w:val="left" w:pos="2310"/>
        </w:tabs>
        <w:spacing w:after="160" w:line="259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7ABFAAA4" wp14:editId="3FADAD57">
            <wp:extent cx="4686300" cy="2847975"/>
            <wp:effectExtent l="0" t="0" r="0" b="9525"/>
            <wp:docPr id="1" name="Рисунок 1" descr="C:\Users\dmird\Downloads\IMG_5432 (2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dmird\Downloads\IMG_5432 (2)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F2EE6" w:rsidRPr="00EF2EE6" w:rsidRDefault="00EF2EE6" w:rsidP="00EF2EE6">
      <w:pPr>
        <w:rPr>
          <w:rFonts w:ascii="Times New Roman" w:eastAsia="Calibri" w:hAnsi="Times New Roman" w:cs="Times New Roman"/>
          <w:sz w:val="28"/>
          <w:szCs w:val="28"/>
        </w:rPr>
      </w:pPr>
    </w:p>
    <w:p w:rsidR="00EF2EE6" w:rsidRDefault="00EF2EE6" w:rsidP="00EF2EE6">
      <w:pPr>
        <w:rPr>
          <w:rFonts w:ascii="Times New Roman" w:eastAsia="Calibri" w:hAnsi="Times New Roman" w:cs="Times New Roman"/>
          <w:sz w:val="28"/>
          <w:szCs w:val="28"/>
        </w:rPr>
      </w:pPr>
    </w:p>
    <w:p w:rsidR="00167CBB" w:rsidRPr="00EF2EE6" w:rsidRDefault="00EF2EE6" w:rsidP="00EF2EE6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EF2EE6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00320" cy="3637529"/>
            <wp:effectExtent l="0" t="0" r="5080" b="1270"/>
            <wp:docPr id="3" name="Рисунок 3" descr="C:\Users\dmird\Downloads\PHOTO-2025-01-30-09-44-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mird\Downloads\PHOTO-2025-01-30-09-44-3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5182" cy="365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67CBB" w:rsidRPr="00EF2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1E2"/>
    <w:rsid w:val="000210DD"/>
    <w:rsid w:val="00167CBB"/>
    <w:rsid w:val="002824AE"/>
    <w:rsid w:val="002D503B"/>
    <w:rsid w:val="004D6A0A"/>
    <w:rsid w:val="0056421E"/>
    <w:rsid w:val="006E6D20"/>
    <w:rsid w:val="00886A02"/>
    <w:rsid w:val="008D4046"/>
    <w:rsid w:val="00AA2D11"/>
    <w:rsid w:val="00AE167E"/>
    <w:rsid w:val="00B21E7A"/>
    <w:rsid w:val="00BC29D7"/>
    <w:rsid w:val="00BC4689"/>
    <w:rsid w:val="00DA4DAB"/>
    <w:rsid w:val="00DF3457"/>
    <w:rsid w:val="00EB41E2"/>
    <w:rsid w:val="00EF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33E93F-4EEF-46DB-BB5D-6862C82D0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Учетная запись Майкрософт</cp:lastModifiedBy>
  <cp:revision>11</cp:revision>
  <dcterms:created xsi:type="dcterms:W3CDTF">2025-01-29T14:55:00Z</dcterms:created>
  <dcterms:modified xsi:type="dcterms:W3CDTF">2025-01-30T11:38:00Z</dcterms:modified>
</cp:coreProperties>
</file>