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06C92" w14:textId="69CAE464" w:rsidR="001054AF" w:rsidRDefault="001054AF" w:rsidP="00A50B8E">
      <w:pPr>
        <w:spacing w:after="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Формирование читательской грамотности на уроках русского языка и литературы</w:t>
      </w:r>
    </w:p>
    <w:p w14:paraId="38B1DE14" w14:textId="77777777" w:rsidR="008B4776" w:rsidRPr="0002418A" w:rsidRDefault="008B4776" w:rsidP="00286408">
      <w:pPr>
        <w:spacing w:after="0"/>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 xml:space="preserve"> </w:t>
      </w:r>
      <w:r w:rsidRPr="0002418A">
        <w:rPr>
          <w:rFonts w:ascii="Times New Roman" w:hAnsi="Times New Roman" w:cs="Times New Roman"/>
          <w:sz w:val="24"/>
          <w:szCs w:val="24"/>
          <w:shd w:val="clear" w:color="auto" w:fill="FFFFFF"/>
        </w:rPr>
        <w:t xml:space="preserve">Чтение — это окошко, через которое дети видят и познают мир и самих себя. Оно открывается перед ребенком лишь тогда, когда наряду с чтением, одновременно с ним и даже раньше, чем впервые раскрыта книга, начинается кропотливая работа над словом. </w:t>
      </w:r>
    </w:p>
    <w:p w14:paraId="1AA17238" w14:textId="77777777" w:rsidR="008B4776" w:rsidRPr="0002418A" w:rsidRDefault="008B4776" w:rsidP="00286408">
      <w:pPr>
        <w:spacing w:after="0"/>
        <w:jc w:val="right"/>
        <w:rPr>
          <w:rFonts w:ascii="Times New Roman" w:hAnsi="Times New Roman" w:cs="Times New Roman"/>
          <w:sz w:val="24"/>
          <w:szCs w:val="24"/>
          <w:shd w:val="clear" w:color="auto" w:fill="FFFFFF"/>
        </w:rPr>
      </w:pPr>
      <w:r w:rsidRPr="0002418A">
        <w:rPr>
          <w:rFonts w:ascii="Times New Roman" w:hAnsi="Times New Roman" w:cs="Times New Roman"/>
          <w:sz w:val="24"/>
          <w:szCs w:val="24"/>
          <w:shd w:val="clear" w:color="auto" w:fill="FFFFFF"/>
        </w:rPr>
        <w:t xml:space="preserve">В. А. Сухомлинский </w:t>
      </w:r>
    </w:p>
    <w:p w14:paraId="3EA796BA" w14:textId="77777777" w:rsidR="008B4776" w:rsidRPr="0002418A" w:rsidRDefault="008B4776" w:rsidP="00286408">
      <w:pPr>
        <w:spacing w:after="0"/>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 xml:space="preserve">  </w:t>
      </w:r>
      <w:r w:rsidRPr="0002418A">
        <w:rPr>
          <w:rFonts w:ascii="Times New Roman" w:hAnsi="Times New Roman" w:cs="Times New Roman"/>
          <w:sz w:val="24"/>
          <w:szCs w:val="24"/>
          <w:shd w:val="clear" w:color="auto" w:fill="FFFFFF"/>
        </w:rPr>
        <w:t xml:space="preserve">Всемирный экономический форум обозначил 16 видов знаний и умений успешного в 21 веке человека. Это навыки работы в команде, лидерские качества, инициативность, IT-компетентность, финансовая и гражданская грамотность и другие. </w:t>
      </w:r>
      <w:r>
        <w:rPr>
          <w:rFonts w:ascii="Times New Roman" w:hAnsi="Times New Roman" w:cs="Times New Roman"/>
          <w:sz w:val="24"/>
          <w:szCs w:val="24"/>
          <w:shd w:val="clear" w:color="auto" w:fill="FFFFFF"/>
        </w:rPr>
        <w:t>Развитие этих качеств становится задачей современного учителя.</w:t>
      </w:r>
      <w:r>
        <w:rPr>
          <w:rFonts w:ascii="Times New Roman" w:hAnsi="Times New Roman" w:cs="Times New Roman"/>
          <w:b/>
          <w:sz w:val="24"/>
          <w:szCs w:val="24"/>
        </w:rPr>
        <w:t xml:space="preserve"> </w:t>
      </w:r>
      <w:r w:rsidRPr="0002418A">
        <w:rPr>
          <w:rFonts w:ascii="Times New Roman" w:hAnsi="Times New Roman" w:cs="Times New Roman"/>
          <w:sz w:val="24"/>
          <w:szCs w:val="24"/>
          <w:shd w:val="clear" w:color="auto" w:fill="FFFFFF"/>
        </w:rPr>
        <w:t xml:space="preserve">Установлено, что предпосылкой развития компетентности </w:t>
      </w:r>
      <w:r>
        <w:rPr>
          <w:rFonts w:ascii="Times New Roman" w:hAnsi="Times New Roman" w:cs="Times New Roman"/>
          <w:sz w:val="24"/>
          <w:szCs w:val="24"/>
          <w:shd w:val="clear" w:color="auto" w:fill="FFFFFF"/>
        </w:rPr>
        <w:t xml:space="preserve">«образование через всю жизнь» </w:t>
      </w:r>
      <w:r w:rsidRPr="0002418A">
        <w:rPr>
          <w:rFonts w:ascii="Times New Roman" w:hAnsi="Times New Roman" w:cs="Times New Roman"/>
          <w:sz w:val="24"/>
          <w:szCs w:val="24"/>
          <w:shd w:val="clear" w:color="auto" w:fill="FFFFFF"/>
        </w:rPr>
        <w:t xml:space="preserve">является наличие определенного уровня функциональной грамотности. </w:t>
      </w:r>
    </w:p>
    <w:p w14:paraId="3E4E22E1" w14:textId="77777777" w:rsidR="008B4776" w:rsidRDefault="008B4776" w:rsidP="00286408">
      <w:pPr>
        <w:tabs>
          <w:tab w:val="left" w:pos="2214"/>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w:t>
      </w:r>
      <w:r w:rsidRPr="0002418A">
        <w:rPr>
          <w:rFonts w:ascii="Times New Roman" w:hAnsi="Times New Roman" w:cs="Times New Roman"/>
          <w:sz w:val="24"/>
          <w:szCs w:val="24"/>
          <w:shd w:val="clear" w:color="auto" w:fill="FFFFFF"/>
        </w:rPr>
        <w:t>Функциональная грамотность позволяет использовать приобретаемые умения, навыки, знания в жизни для решения жизненных задач.</w:t>
      </w:r>
    </w:p>
    <w:p w14:paraId="569CEC40" w14:textId="77777777" w:rsidR="008B4776" w:rsidRPr="008B4776" w:rsidRDefault="008B4776" w:rsidP="00286408">
      <w:pPr>
        <w:tabs>
          <w:tab w:val="left" w:pos="2214"/>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02418A">
        <w:rPr>
          <w:rFonts w:ascii="Times New Roman" w:hAnsi="Times New Roman" w:cs="Times New Roman"/>
          <w:sz w:val="24"/>
          <w:szCs w:val="24"/>
          <w:shd w:val="clear" w:color="auto" w:fill="FFFFFF"/>
        </w:rPr>
        <w:t>На уроках русского языка мы можем воплощать несколько приоритетных  направлений, одним из которы</w:t>
      </w:r>
      <w:r>
        <w:rPr>
          <w:rFonts w:ascii="Times New Roman" w:hAnsi="Times New Roman" w:cs="Times New Roman"/>
          <w:sz w:val="24"/>
          <w:szCs w:val="24"/>
          <w:shd w:val="clear" w:color="auto" w:fill="FFFFFF"/>
        </w:rPr>
        <w:t>х является грамотность чтения (</w:t>
      </w:r>
      <w:r w:rsidRPr="0002418A">
        <w:rPr>
          <w:rFonts w:ascii="Times New Roman" w:hAnsi="Times New Roman" w:cs="Times New Roman"/>
          <w:sz w:val="24"/>
          <w:szCs w:val="24"/>
          <w:shd w:val="clear" w:color="auto" w:fill="FFFFFF"/>
        </w:rPr>
        <w:t>или смысловое чтение). Это способность учащихся к осмыслению письменных текстов и рефлексии на них, использования их содержания для достижения собственных целей, развития знаний и возможностей для активного участия в жизни общества.</w:t>
      </w:r>
      <w:r w:rsidRPr="0002418A">
        <w:rPr>
          <w:rFonts w:ascii="Times New Roman" w:hAnsi="Times New Roman" w:cs="Times New Roman"/>
          <w:sz w:val="24"/>
          <w:szCs w:val="24"/>
        </w:rPr>
        <w:br/>
      </w:r>
      <w:r>
        <w:rPr>
          <w:rFonts w:ascii="Times New Roman" w:hAnsi="Times New Roman" w:cs="Times New Roman"/>
          <w:sz w:val="24"/>
          <w:szCs w:val="24"/>
        </w:rPr>
        <w:t xml:space="preserve">  </w:t>
      </w:r>
      <w:r w:rsidRPr="0002418A">
        <w:rPr>
          <w:rFonts w:ascii="Times New Roman" w:hAnsi="Times New Roman" w:cs="Times New Roman"/>
          <w:sz w:val="24"/>
          <w:szCs w:val="24"/>
          <w:shd w:val="clear" w:color="auto" w:fill="FFFFFF"/>
        </w:rPr>
        <w:t>В этом смысле полное понимание текста зависит от умения найти необходимую информацию и извлечь ее из общего контекста, сформулировать общее понимание текста и представить собственную точку зрения о содержании и форме текстового сообщения.</w:t>
      </w:r>
    </w:p>
    <w:p w14:paraId="5D203D46" w14:textId="77777777" w:rsidR="008B4776" w:rsidRDefault="008B4776" w:rsidP="00286408">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02418A">
        <w:rPr>
          <w:rFonts w:ascii="Times New Roman" w:hAnsi="Times New Roman" w:cs="Times New Roman"/>
          <w:sz w:val="24"/>
          <w:szCs w:val="24"/>
          <w:shd w:val="clear" w:color="auto" w:fill="FFFFFF"/>
        </w:rPr>
        <w:t xml:space="preserve">Существует множество приемов грамотного чтения: </w:t>
      </w:r>
    </w:p>
    <w:p w14:paraId="38DB8118" w14:textId="77777777" w:rsidR="000D44D8" w:rsidRDefault="008B4776" w:rsidP="00286408">
      <w:pPr>
        <w:pStyle w:val="a7"/>
        <w:numPr>
          <w:ilvl w:val="0"/>
          <w:numId w:val="10"/>
        </w:numPr>
        <w:spacing w:after="0"/>
        <w:jc w:val="both"/>
        <w:rPr>
          <w:rFonts w:ascii="Times New Roman" w:hAnsi="Times New Roman" w:cs="Times New Roman"/>
          <w:sz w:val="24"/>
          <w:szCs w:val="24"/>
          <w:shd w:val="clear" w:color="auto" w:fill="FFFFFF"/>
        </w:rPr>
      </w:pPr>
      <w:r w:rsidRPr="000D44D8">
        <w:rPr>
          <w:rFonts w:ascii="Times New Roman" w:hAnsi="Times New Roman" w:cs="Times New Roman"/>
          <w:sz w:val="24"/>
          <w:szCs w:val="24"/>
          <w:shd w:val="clear" w:color="auto" w:fill="FFFFFF"/>
        </w:rPr>
        <w:t xml:space="preserve">чтение с остановками, </w:t>
      </w:r>
    </w:p>
    <w:p w14:paraId="57F44751" w14:textId="77777777" w:rsidR="000D44D8" w:rsidRDefault="008B4776" w:rsidP="00286408">
      <w:pPr>
        <w:pStyle w:val="a7"/>
        <w:numPr>
          <w:ilvl w:val="0"/>
          <w:numId w:val="10"/>
        </w:numPr>
        <w:spacing w:after="0"/>
        <w:jc w:val="both"/>
        <w:rPr>
          <w:rFonts w:ascii="Times New Roman" w:hAnsi="Times New Roman" w:cs="Times New Roman"/>
          <w:sz w:val="24"/>
          <w:szCs w:val="24"/>
          <w:shd w:val="clear" w:color="auto" w:fill="FFFFFF"/>
        </w:rPr>
      </w:pPr>
      <w:r w:rsidRPr="000D44D8">
        <w:rPr>
          <w:rFonts w:ascii="Times New Roman" w:hAnsi="Times New Roman" w:cs="Times New Roman"/>
          <w:sz w:val="24"/>
          <w:szCs w:val="24"/>
          <w:shd w:val="clear" w:color="auto" w:fill="FFFFFF"/>
        </w:rPr>
        <w:t xml:space="preserve">работа с вопросником, </w:t>
      </w:r>
    </w:p>
    <w:p w14:paraId="5160C0D9" w14:textId="77777777" w:rsidR="000D44D8" w:rsidRDefault="008B4776" w:rsidP="00286408">
      <w:pPr>
        <w:pStyle w:val="a7"/>
        <w:numPr>
          <w:ilvl w:val="0"/>
          <w:numId w:val="10"/>
        </w:numPr>
        <w:spacing w:after="0"/>
        <w:jc w:val="both"/>
        <w:rPr>
          <w:rFonts w:ascii="Times New Roman" w:hAnsi="Times New Roman" w:cs="Times New Roman"/>
          <w:sz w:val="24"/>
          <w:szCs w:val="24"/>
          <w:shd w:val="clear" w:color="auto" w:fill="FFFFFF"/>
        </w:rPr>
      </w:pPr>
      <w:r w:rsidRPr="000D44D8">
        <w:rPr>
          <w:rFonts w:ascii="Times New Roman" w:hAnsi="Times New Roman" w:cs="Times New Roman"/>
          <w:sz w:val="24"/>
          <w:szCs w:val="24"/>
          <w:shd w:val="clear" w:color="auto" w:fill="FFFFFF"/>
        </w:rPr>
        <w:t xml:space="preserve">читательские дневники, </w:t>
      </w:r>
    </w:p>
    <w:p w14:paraId="07D3172F" w14:textId="77777777" w:rsidR="000D44D8" w:rsidRDefault="008B4776" w:rsidP="00286408">
      <w:pPr>
        <w:pStyle w:val="a7"/>
        <w:numPr>
          <w:ilvl w:val="0"/>
          <w:numId w:val="10"/>
        </w:numPr>
        <w:spacing w:after="0"/>
        <w:jc w:val="both"/>
        <w:rPr>
          <w:rFonts w:ascii="Times New Roman" w:hAnsi="Times New Roman" w:cs="Times New Roman"/>
          <w:sz w:val="24"/>
          <w:szCs w:val="24"/>
          <w:shd w:val="clear" w:color="auto" w:fill="FFFFFF"/>
        </w:rPr>
      </w:pPr>
      <w:r w:rsidRPr="000D44D8">
        <w:rPr>
          <w:rFonts w:ascii="Times New Roman" w:hAnsi="Times New Roman" w:cs="Times New Roman"/>
          <w:sz w:val="24"/>
          <w:szCs w:val="24"/>
          <w:shd w:val="clear" w:color="auto" w:fill="FFFFFF"/>
        </w:rPr>
        <w:t xml:space="preserve">логическая цепочка, </w:t>
      </w:r>
    </w:p>
    <w:p w14:paraId="482D0B17" w14:textId="77777777" w:rsidR="008B4776" w:rsidRPr="000D44D8" w:rsidRDefault="008B4776" w:rsidP="00286408">
      <w:pPr>
        <w:pStyle w:val="a7"/>
        <w:numPr>
          <w:ilvl w:val="0"/>
          <w:numId w:val="10"/>
        </w:numPr>
        <w:spacing w:after="0"/>
        <w:jc w:val="both"/>
        <w:rPr>
          <w:rFonts w:ascii="Times New Roman" w:hAnsi="Times New Roman" w:cs="Times New Roman"/>
          <w:sz w:val="24"/>
          <w:szCs w:val="24"/>
          <w:shd w:val="clear" w:color="auto" w:fill="FFFFFF"/>
        </w:rPr>
      </w:pPr>
      <w:r w:rsidRPr="000D44D8">
        <w:rPr>
          <w:rFonts w:ascii="Times New Roman" w:hAnsi="Times New Roman" w:cs="Times New Roman"/>
          <w:sz w:val="24"/>
          <w:szCs w:val="24"/>
          <w:shd w:val="clear" w:color="auto" w:fill="FFFFFF"/>
        </w:rPr>
        <w:t>тонкие и толстые вопросы.</w:t>
      </w:r>
    </w:p>
    <w:p w14:paraId="030F40DC" w14:textId="77777777" w:rsidR="008B4776" w:rsidRPr="000D44D8" w:rsidRDefault="000D44D8" w:rsidP="00286408">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О</w:t>
      </w:r>
      <w:r w:rsidR="008B4776" w:rsidRPr="0002418A">
        <w:rPr>
          <w:rFonts w:ascii="Times New Roman" w:hAnsi="Times New Roman" w:cs="Times New Roman"/>
          <w:sz w:val="24"/>
          <w:szCs w:val="24"/>
          <w:shd w:val="clear" w:color="auto" w:fill="FFFFFF"/>
        </w:rPr>
        <w:t>дин из самых простых, но очень важных приёмов, которые очень помогают на уроках</w:t>
      </w:r>
      <w:r>
        <w:rPr>
          <w:rFonts w:ascii="Times New Roman" w:hAnsi="Times New Roman" w:cs="Times New Roman"/>
          <w:sz w:val="24"/>
          <w:szCs w:val="24"/>
          <w:shd w:val="clear" w:color="auto" w:fill="FFFFFF"/>
        </w:rPr>
        <w:t xml:space="preserve">: </w:t>
      </w:r>
      <w:r w:rsidR="008B4776" w:rsidRPr="0002418A">
        <w:rPr>
          <w:rFonts w:ascii="Times New Roman" w:hAnsi="Times New Roman" w:cs="Times New Roman"/>
          <w:sz w:val="24"/>
          <w:szCs w:val="24"/>
          <w:shd w:val="clear" w:color="auto" w:fill="FFFFFF"/>
        </w:rPr>
        <w:t xml:space="preserve">«Тонкий и толстый вопрос». Тонкий вопрос предполагает </w:t>
      </w:r>
      <w:r w:rsidR="008B4776" w:rsidRPr="0002418A">
        <w:rPr>
          <w:rFonts w:ascii="Times New Roman" w:hAnsi="Times New Roman" w:cs="Times New Roman"/>
          <w:sz w:val="24"/>
          <w:szCs w:val="24"/>
        </w:rPr>
        <w:t xml:space="preserve">репродуктивный однозначный ответ (чаще это «да» или «нет»), а «толстый» (проблемный) требует глубокого осмысления задания, рациональных рассуждений, поиска дополнительных знаний и анализ информации. Чаще всего ученики задают тонкие вопросы к текстам. </w:t>
      </w:r>
    </w:p>
    <w:p w14:paraId="7B37E0AE" w14:textId="77777777" w:rsidR="008B4776" w:rsidRPr="0002418A" w:rsidRDefault="000D44D8" w:rsidP="0028640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B4776" w:rsidRPr="0002418A">
        <w:rPr>
          <w:rFonts w:ascii="Times New Roman" w:hAnsi="Times New Roman" w:cs="Times New Roman"/>
          <w:sz w:val="24"/>
          <w:szCs w:val="24"/>
        </w:rPr>
        <w:t>Обратимся к примеру:</w:t>
      </w:r>
    </w:p>
    <w:p w14:paraId="29B36C39" w14:textId="77777777" w:rsidR="008B4776" w:rsidRDefault="000D44D8" w:rsidP="00286408">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8B4776" w:rsidRPr="0002418A">
        <w:rPr>
          <w:rFonts w:ascii="Times New Roman" w:hAnsi="Times New Roman" w:cs="Times New Roman"/>
          <w:sz w:val="24"/>
          <w:szCs w:val="24"/>
          <w:shd w:val="clear" w:color="auto" w:fill="FFFFFF"/>
        </w:rPr>
        <w:t>Известный английский писатель Бернард Шоу сказал однажды: "Если у вас есть одно яблоко, и у меня есть яблоко, и если мы обменяемся этими яблоками, то у вас и у меня останется по одному яблоку. А если у вас есть идея, и у меня есть идея, и мы обменяемся идеями</w:t>
      </w:r>
      <w:r w:rsidR="008B4776">
        <w:rPr>
          <w:rFonts w:ascii="Times New Roman" w:hAnsi="Times New Roman" w:cs="Times New Roman"/>
          <w:sz w:val="24"/>
          <w:szCs w:val="24"/>
          <w:shd w:val="clear" w:color="auto" w:fill="FFFFFF"/>
        </w:rPr>
        <w:t>, то у каждого из нас станет по две идеи</w:t>
      </w:r>
      <w:r w:rsidR="008B4776" w:rsidRPr="0002418A">
        <w:rPr>
          <w:rFonts w:ascii="Times New Roman" w:hAnsi="Times New Roman" w:cs="Times New Roman"/>
          <w:sz w:val="24"/>
          <w:szCs w:val="24"/>
          <w:shd w:val="clear" w:color="auto" w:fill="FFFFFF"/>
        </w:rPr>
        <w:t>"</w:t>
      </w:r>
      <w:r w:rsidR="008B4776">
        <w:rPr>
          <w:rFonts w:ascii="Times New Roman" w:hAnsi="Times New Roman" w:cs="Times New Roman"/>
          <w:sz w:val="24"/>
          <w:szCs w:val="24"/>
          <w:shd w:val="clear" w:color="auto" w:fill="FFFFFF"/>
        </w:rPr>
        <w:t>.</w:t>
      </w:r>
    </w:p>
    <w:p w14:paraId="634B9E99" w14:textId="77777777" w:rsidR="008B4776" w:rsidRPr="0002418A" w:rsidRDefault="000D44D8" w:rsidP="00286408">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8B4776">
        <w:rPr>
          <w:rFonts w:ascii="Times New Roman" w:hAnsi="Times New Roman" w:cs="Times New Roman"/>
          <w:sz w:val="24"/>
          <w:szCs w:val="24"/>
          <w:shd w:val="clear" w:color="auto" w:fill="FFFFFF"/>
        </w:rPr>
        <w:t>Какие вопросы чаще всего задают дети? Тонкие, простые, о том, что на поверхности.</w:t>
      </w:r>
    </w:p>
    <w:p w14:paraId="67102FE4" w14:textId="77777777" w:rsidR="008B4776" w:rsidRPr="0002418A" w:rsidRDefault="008B4776" w:rsidP="00286408">
      <w:pPr>
        <w:spacing w:after="0"/>
        <w:jc w:val="both"/>
        <w:rPr>
          <w:rFonts w:ascii="Times New Roman" w:hAnsi="Times New Roman" w:cs="Times New Roman"/>
          <w:sz w:val="24"/>
          <w:szCs w:val="24"/>
          <w:shd w:val="clear" w:color="auto" w:fill="FFFFFF"/>
        </w:rPr>
      </w:pPr>
      <w:r w:rsidRPr="0002418A">
        <w:rPr>
          <w:rFonts w:ascii="Times New Roman" w:hAnsi="Times New Roman" w:cs="Times New Roman"/>
          <w:sz w:val="24"/>
          <w:szCs w:val="24"/>
          <w:shd w:val="clear" w:color="auto" w:fill="FFFFFF"/>
        </w:rPr>
        <w:t>- Что сказал писатель?</w:t>
      </w:r>
    </w:p>
    <w:p w14:paraId="730A35A3" w14:textId="77777777" w:rsidR="008B4776" w:rsidRPr="0002418A" w:rsidRDefault="008B4776" w:rsidP="00286408">
      <w:pPr>
        <w:spacing w:after="0"/>
        <w:jc w:val="both"/>
        <w:rPr>
          <w:rFonts w:ascii="Times New Roman" w:hAnsi="Times New Roman" w:cs="Times New Roman"/>
          <w:sz w:val="24"/>
          <w:szCs w:val="24"/>
          <w:shd w:val="clear" w:color="auto" w:fill="FFFFFF"/>
        </w:rPr>
      </w:pPr>
      <w:r w:rsidRPr="0002418A">
        <w:rPr>
          <w:rFonts w:ascii="Times New Roman" w:hAnsi="Times New Roman" w:cs="Times New Roman"/>
          <w:sz w:val="24"/>
          <w:szCs w:val="24"/>
          <w:shd w:val="clear" w:color="auto" w:fill="FFFFFF"/>
        </w:rPr>
        <w:t>- К какому образу он обратился?</w:t>
      </w:r>
    </w:p>
    <w:p w14:paraId="69B8990F" w14:textId="77777777" w:rsidR="008B4776" w:rsidRDefault="008B4776" w:rsidP="00286408">
      <w:pPr>
        <w:spacing w:after="0"/>
        <w:jc w:val="both"/>
        <w:rPr>
          <w:rFonts w:ascii="Times New Roman" w:hAnsi="Times New Roman" w:cs="Times New Roman"/>
          <w:sz w:val="24"/>
          <w:szCs w:val="24"/>
          <w:shd w:val="clear" w:color="auto" w:fill="FFFFFF"/>
        </w:rPr>
      </w:pPr>
      <w:r w:rsidRPr="0002418A">
        <w:rPr>
          <w:rFonts w:ascii="Times New Roman" w:hAnsi="Times New Roman" w:cs="Times New Roman"/>
          <w:sz w:val="24"/>
          <w:szCs w:val="24"/>
          <w:shd w:val="clear" w:color="auto" w:fill="FFFFFF"/>
        </w:rPr>
        <w:t>-О каком понятии он размышлял?</w:t>
      </w:r>
    </w:p>
    <w:p w14:paraId="69D4D58C" w14:textId="77777777" w:rsidR="008B4776" w:rsidRPr="0002418A" w:rsidRDefault="000D44D8" w:rsidP="00286408">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8B4776">
        <w:rPr>
          <w:rFonts w:ascii="Times New Roman" w:hAnsi="Times New Roman" w:cs="Times New Roman"/>
          <w:sz w:val="24"/>
          <w:szCs w:val="24"/>
          <w:shd w:val="clear" w:color="auto" w:fill="FFFFFF"/>
        </w:rPr>
        <w:t>Задайте, пожалуйста, вопросы, которые заставят глубже вникнуть в содержание.</w:t>
      </w:r>
    </w:p>
    <w:p w14:paraId="25115ACA" w14:textId="77777777" w:rsidR="008B4776" w:rsidRPr="0002418A" w:rsidRDefault="008B4776" w:rsidP="00286408">
      <w:pPr>
        <w:spacing w:after="0"/>
        <w:jc w:val="both"/>
        <w:rPr>
          <w:rFonts w:ascii="Times New Roman" w:hAnsi="Times New Roman" w:cs="Times New Roman"/>
          <w:sz w:val="24"/>
          <w:szCs w:val="24"/>
          <w:shd w:val="clear" w:color="auto" w:fill="FFFFFF"/>
        </w:rPr>
      </w:pPr>
      <w:r w:rsidRPr="0002418A">
        <w:rPr>
          <w:rFonts w:ascii="Times New Roman" w:hAnsi="Times New Roman" w:cs="Times New Roman"/>
          <w:sz w:val="24"/>
          <w:szCs w:val="24"/>
          <w:shd w:val="clear" w:color="auto" w:fill="FFFFFF"/>
        </w:rPr>
        <w:t>- Что имел в виду автор? – Почему прибегнул к такому сравнению? – К какому выводу он нас подводит?</w:t>
      </w:r>
    </w:p>
    <w:p w14:paraId="25D4C5AF" w14:textId="77777777" w:rsidR="000D44D8" w:rsidRDefault="000D44D8" w:rsidP="00286408">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8B4776" w:rsidRPr="0002418A">
        <w:rPr>
          <w:rFonts w:ascii="Times New Roman" w:hAnsi="Times New Roman" w:cs="Times New Roman"/>
          <w:sz w:val="24"/>
          <w:szCs w:val="24"/>
          <w:shd w:val="clear" w:color="auto" w:fill="FFFFFF"/>
        </w:rPr>
        <w:t xml:space="preserve">Такой приём позволяет не только содержательно глубже вникнуть в текст, но и выйти за рамки текста. </w:t>
      </w:r>
    </w:p>
    <w:p w14:paraId="6EB09D4B" w14:textId="77777777" w:rsidR="008B4776" w:rsidRPr="0002418A" w:rsidRDefault="000D44D8" w:rsidP="00286408">
      <w:pPr>
        <w:spacing w:after="0"/>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sidR="008B4776" w:rsidRPr="0002418A">
        <w:rPr>
          <w:rFonts w:ascii="Times New Roman" w:hAnsi="Times New Roman" w:cs="Times New Roman"/>
          <w:sz w:val="24"/>
          <w:szCs w:val="24"/>
        </w:rPr>
        <w:t xml:space="preserve">Функциональная грамотность включает в себя владение всеми средствами родного языка в устной и письменной речи. Этот навык требует постоянной работы над ним, систематической, планомерной. Но это вовсе не означает, что работа будет рутинной. Без неё, конечно, тоже никуда, но есть интересные формы проработки этого навыка. </w:t>
      </w:r>
    </w:p>
    <w:p w14:paraId="088F3478" w14:textId="77777777" w:rsidR="000D44D8" w:rsidRPr="008B4776" w:rsidRDefault="000D44D8" w:rsidP="001054AF">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Pr="008B4776">
        <w:rPr>
          <w:rFonts w:ascii="Times New Roman" w:eastAsia="Times New Roman" w:hAnsi="Times New Roman" w:cs="Times New Roman"/>
          <w:color w:val="000000"/>
          <w:sz w:val="24"/>
          <w:szCs w:val="24"/>
          <w:lang w:eastAsia="ru-RU"/>
        </w:rPr>
        <w:t>Сегодня задача современной школы заключается не только в том, чтобы научить школьника учиться, но и в том, чтобы сформировать функционально грамотную личность, способную свободно ориентироваться в окружающем мире и действовать в соответствии с общественными нормами</w:t>
      </w:r>
      <w:r>
        <w:rPr>
          <w:rFonts w:ascii="Times New Roman" w:eastAsia="Times New Roman" w:hAnsi="Times New Roman" w:cs="Times New Roman"/>
          <w:color w:val="000000"/>
          <w:sz w:val="24"/>
          <w:szCs w:val="24"/>
          <w:lang w:eastAsia="ru-RU"/>
        </w:rPr>
        <w:t>, потребностями и интересами</w:t>
      </w:r>
      <w:r w:rsidRPr="008B4776">
        <w:rPr>
          <w:rFonts w:ascii="Times New Roman" w:eastAsia="Times New Roman" w:hAnsi="Times New Roman" w:cs="Times New Roman"/>
          <w:color w:val="000000"/>
          <w:sz w:val="24"/>
          <w:szCs w:val="24"/>
          <w:lang w:eastAsia="ru-RU"/>
        </w:rPr>
        <w:t>.</w:t>
      </w:r>
    </w:p>
    <w:p w14:paraId="78DC9A8F"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Грамотность чтения – одна из важнейших компетенций человека. Чтение лежит в основе умения учиться. В исследованиях PISA и PIRLS, под грамотностью чтения предлагается понимать способность ученика к осмыслению письменных текстов и их рефлексии, к использованию их содержания для достижения собственных целей, развития знаний и возможностей, для активного участия в жизни общества.</w:t>
      </w:r>
    </w:p>
    <w:p w14:paraId="42225E47"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Уровни грамотности чтения (версия PISA):</w:t>
      </w:r>
    </w:p>
    <w:p w14:paraId="3B87AD39"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-поиск в тексте нужной информации по простому критерию (самый низкий уровень);</w:t>
      </w:r>
    </w:p>
    <w:p w14:paraId="5F0D3EF8"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-поиск в тексте нужной информации по множественным критериям;</w:t>
      </w:r>
    </w:p>
    <w:p w14:paraId="1A359314"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-поиск в тексте нужной информации, распознавание связи между отрывками информации, работа с известной, но противоречивой информацией;</w:t>
      </w:r>
    </w:p>
    <w:p w14:paraId="145817B9"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-поиск и установление последовательности или комбинации отрывков, содержащих глубоко скрытую информацию, умение сделать вывод о том, какая информация в тексте необходима для выполнения задания;</w:t>
      </w:r>
    </w:p>
    <w:p w14:paraId="1292C331"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-понимание сложных текстов и их интерпретация;</w:t>
      </w:r>
    </w:p>
    <w:p w14:paraId="2356DE02"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-формулирование выводов и гипотез относительно содержания текста.</w:t>
      </w:r>
    </w:p>
    <w:p w14:paraId="568FB6D6"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В федеральном государственном образовательном стандарте основного общего образования (далее - ФГОС ООО) одним из требований к образовательному процессу является формирование стратегии смыслового чтения и работа с текстом:</w:t>
      </w:r>
    </w:p>
    <w:p w14:paraId="62660DDA"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-работа с текстом: поиск информации и понимание прочитанного;</w:t>
      </w:r>
    </w:p>
    <w:p w14:paraId="002E436F"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-работа с текстом: преобразование и интерпретация информации;</w:t>
      </w:r>
    </w:p>
    <w:p w14:paraId="09DDA7A2"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-работа с текстом: оценка информации.</w:t>
      </w:r>
    </w:p>
    <w:p w14:paraId="1774AF12"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Владение приемами понимания прочитанного определяется как важнейший компонент читательской компетентности. Это означает, что проблема понимания текста требует для своего решения современных подходов, имеющих непосредственный выход в образовательную практику.</w:t>
      </w:r>
    </w:p>
    <w:p w14:paraId="726D16C0"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Такое внимание формированию умений по работе с текстом не случайно. По данным международного исследования PISA (2000,2003,200</w:t>
      </w:r>
      <w:r>
        <w:rPr>
          <w:rFonts w:ascii="Times New Roman" w:eastAsia="Times New Roman" w:hAnsi="Times New Roman" w:cs="Times New Roman"/>
          <w:color w:val="000000"/>
          <w:sz w:val="24"/>
          <w:szCs w:val="24"/>
          <w:lang w:eastAsia="ru-RU"/>
        </w:rPr>
        <w:t>6,2009г.г.)</w:t>
      </w:r>
      <w:r w:rsidRPr="008B4776">
        <w:rPr>
          <w:rFonts w:ascii="Times New Roman" w:eastAsia="Times New Roman" w:hAnsi="Times New Roman" w:cs="Times New Roman"/>
          <w:color w:val="000000"/>
          <w:sz w:val="24"/>
          <w:szCs w:val="24"/>
          <w:lang w:eastAsia="ru-RU"/>
        </w:rPr>
        <w:t>, где оценивалась функциональная грамотность, наши учащиеся устойчиво демонстрируют результаты ниже средних международных показателей, были отмечены следующие проблемы:</w:t>
      </w:r>
    </w:p>
    <w:p w14:paraId="5E0EB0CE"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-невнимательное отношение к формулировкам самих заданий приводило учеников к неверному выполнению задания;</w:t>
      </w:r>
    </w:p>
    <w:p w14:paraId="74A1CA64"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-при выполнении заданий ГИА и ЕГЭ, требующих анализа содержания текста, его интерпретации и преобразования его в иные знаковые формы (таблицу, схему, знаковый конспект), даже успешные учащиеся допускали ошибки при формулировании вопросов или суждений;</w:t>
      </w:r>
    </w:p>
    <w:p w14:paraId="7DDE4C52"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-фактическое отсутствие критичности в восприятии информационного потока.</w:t>
      </w:r>
    </w:p>
    <w:p w14:paraId="5422D881"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 xml:space="preserve">Традиционный подход к формированию умения понимать текст не удовлетворяет современным требованиям. Современные дети мало и поверхностно читают, испытывают трудности в понимании и запоминании прочитанного. Поэтому обучение школьников приемам понимания текста надо рассматривать как особую </w:t>
      </w:r>
      <w:proofErr w:type="spellStart"/>
      <w:r w:rsidRPr="008B4776">
        <w:rPr>
          <w:rFonts w:ascii="Times New Roman" w:eastAsia="Times New Roman" w:hAnsi="Times New Roman" w:cs="Times New Roman"/>
          <w:color w:val="000000"/>
          <w:sz w:val="24"/>
          <w:szCs w:val="24"/>
          <w:lang w:eastAsia="ru-RU"/>
        </w:rPr>
        <w:t>психодидактическую</w:t>
      </w:r>
      <w:proofErr w:type="spellEnd"/>
      <w:r w:rsidRPr="008B4776">
        <w:rPr>
          <w:rFonts w:ascii="Times New Roman" w:eastAsia="Times New Roman" w:hAnsi="Times New Roman" w:cs="Times New Roman"/>
          <w:color w:val="000000"/>
          <w:sz w:val="24"/>
          <w:szCs w:val="24"/>
          <w:lang w:eastAsia="ru-RU"/>
        </w:rPr>
        <w:t xml:space="preserve"> задачу.</w:t>
      </w:r>
    </w:p>
    <w:p w14:paraId="57D8AA4C"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Чтение – это способность понимать и размышлять над письменным текстом, пользоваться им, чтобы достичь определённой цели, узнавать что-то новое, и развиваться, а также участвовать в жизни общества.</w:t>
      </w:r>
    </w:p>
    <w:p w14:paraId="2E0A12DB"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Процесс чтения состоит из трех фаз:</w:t>
      </w:r>
    </w:p>
    <w:p w14:paraId="53822EF4"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1. Восприятие текста, раскрытие его содержания и смысла, своеобразная расшифровка.</w:t>
      </w:r>
    </w:p>
    <w:p w14:paraId="445026D9"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2. Извлечение смысла, объяснение найденных фактов с помощью привлечения имеющихся знаний, интерпретация текста.</w:t>
      </w:r>
    </w:p>
    <w:p w14:paraId="51EF355D"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3. Создание собственного нового смысла, т.е. «присвоение» добытых новых знаний как собственных в результате размышления (выдвижение гипотез; высказывание предположений; моделирование; обобщение; применение на практике).</w:t>
      </w:r>
    </w:p>
    <w:p w14:paraId="60DF0527"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b/>
          <w:color w:val="000000"/>
          <w:sz w:val="24"/>
          <w:szCs w:val="24"/>
          <w:lang w:eastAsia="ru-RU"/>
        </w:rPr>
        <w:t>Смысловое чтение</w:t>
      </w:r>
      <w:r w:rsidRPr="008B4776">
        <w:rPr>
          <w:rFonts w:ascii="Times New Roman" w:eastAsia="Times New Roman" w:hAnsi="Times New Roman" w:cs="Times New Roman"/>
          <w:color w:val="000000"/>
          <w:sz w:val="24"/>
          <w:szCs w:val="24"/>
          <w:lang w:eastAsia="ru-RU"/>
        </w:rPr>
        <w:t xml:space="preserve"> – это вид чтения, которое нацелено на понимание читающим смыслового содержания текста. Восприятие графически оформленной текстовой информации и ее переработка в личностно-смысловые установки в соответствии с коммуникативно-познавательной задачей.</w:t>
      </w:r>
    </w:p>
    <w:p w14:paraId="66D5973C"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Pr="008B4776">
        <w:rPr>
          <w:rFonts w:ascii="Times New Roman" w:eastAsia="Times New Roman" w:hAnsi="Times New Roman" w:cs="Times New Roman"/>
          <w:color w:val="000000"/>
          <w:sz w:val="24"/>
          <w:szCs w:val="24"/>
          <w:lang w:eastAsia="ru-RU"/>
        </w:rPr>
        <w:t>Смысловое чтение является метапредметным результатом освоения образовательной программы основного общего образования, а также является уни</w:t>
      </w:r>
      <w:r>
        <w:rPr>
          <w:rFonts w:ascii="Times New Roman" w:eastAsia="Times New Roman" w:hAnsi="Times New Roman" w:cs="Times New Roman"/>
          <w:color w:val="000000"/>
          <w:sz w:val="24"/>
          <w:szCs w:val="24"/>
          <w:lang w:eastAsia="ru-RU"/>
        </w:rPr>
        <w:t>версальным учебным действием</w:t>
      </w:r>
      <w:r w:rsidRPr="008B4776">
        <w:rPr>
          <w:rFonts w:ascii="Times New Roman" w:eastAsia="Times New Roman" w:hAnsi="Times New Roman" w:cs="Times New Roman"/>
          <w:color w:val="000000"/>
          <w:sz w:val="24"/>
          <w:szCs w:val="24"/>
          <w:lang w:eastAsia="ru-RU"/>
        </w:rPr>
        <w:t>. Составляющие смыслового чтения входят в структуру всех универсальных учебных действий:</w:t>
      </w:r>
    </w:p>
    <w:p w14:paraId="2B17D27B"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-в личностные УУД – входят мотивация чтения, мотивы учения, отношение к себе и к школе;</w:t>
      </w:r>
    </w:p>
    <w:p w14:paraId="4BF291EC"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-в регулятивные УУД – принятие учеником учебной задачи, произвольная регуляция деятельности;</w:t>
      </w:r>
    </w:p>
    <w:p w14:paraId="33D4F163"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-в познавательные УУД – логическое и абстрактное мышление, оперативная память, творческое воображение, концентрация внимания, объем словаря;</w:t>
      </w:r>
    </w:p>
    <w:p w14:paraId="0B3D36F7"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-в коммуникативные УУД – умение организовать и осуществить сотрудничество и кооперацию с учителем и сверстниками, адекватно передавать информацию, отображать предметное содержание и условия деятельности в речи.</w:t>
      </w:r>
    </w:p>
    <w:p w14:paraId="46724698"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333333"/>
          <w:sz w:val="24"/>
          <w:szCs w:val="24"/>
          <w:lang w:eastAsia="ru-RU"/>
        </w:rPr>
        <w:t xml:space="preserve">  </w:t>
      </w:r>
      <w:r w:rsidRPr="008B4776">
        <w:rPr>
          <w:rFonts w:ascii="Times New Roman" w:eastAsia="Times New Roman" w:hAnsi="Times New Roman" w:cs="Times New Roman"/>
          <w:color w:val="000000" w:themeColor="text1"/>
          <w:sz w:val="24"/>
          <w:szCs w:val="24"/>
          <w:lang w:eastAsia="ru-RU"/>
        </w:rPr>
        <w:t>Цель смыслового чтения</w:t>
      </w:r>
      <w:r w:rsidRPr="00286408">
        <w:rPr>
          <w:rFonts w:ascii="Times New Roman" w:eastAsia="Times New Roman" w:hAnsi="Times New Roman" w:cs="Times New Roman"/>
          <w:b/>
          <w:bCs/>
          <w:color w:val="000000" w:themeColor="text1"/>
          <w:sz w:val="24"/>
          <w:szCs w:val="24"/>
          <w:lang w:eastAsia="ru-RU"/>
        </w:rPr>
        <w:t> </w:t>
      </w:r>
      <w:r w:rsidRPr="008B4776">
        <w:rPr>
          <w:rFonts w:ascii="Times New Roman" w:eastAsia="Times New Roman" w:hAnsi="Times New Roman" w:cs="Times New Roman"/>
          <w:color w:val="000000" w:themeColor="text1"/>
          <w:sz w:val="24"/>
          <w:szCs w:val="24"/>
          <w:lang w:eastAsia="ru-RU"/>
        </w:rPr>
        <w:t>– максимально точно и полно понять содержание текста, уловить все детали и практически осмыслить информацию. Владение навыками смыслового чтения, способствует развитию устной речи и, как следствие – письменной речи, то есть является средством формирования читательской грамотности.</w:t>
      </w:r>
    </w:p>
    <w:p w14:paraId="290B1D25"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Смысловое чтение не может существовать без познавательной деятельности. Ведь для того, чтобы чтение было смысловым, учащимся необходимо точно и полно понимать содержание текста, составлять свою систему образов, осмысливать информацию, т.е. осуществлять познавательную деятельность.</w:t>
      </w:r>
    </w:p>
    <w:p w14:paraId="2A69EBCF"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Существует множество способов организации познавательной деятельности, способствующих развитию навыка смыслового чтения такие как: проблемно-поисковый способ, дискуссия, обсуждение, моделирование, рисунок.</w:t>
      </w:r>
    </w:p>
    <w:p w14:paraId="3C883619"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Связующим звеном всех учебных предметов является </w:t>
      </w:r>
      <w:r w:rsidRPr="000D44D8">
        <w:rPr>
          <w:rFonts w:ascii="Times New Roman" w:eastAsia="Times New Roman" w:hAnsi="Times New Roman" w:cs="Times New Roman"/>
          <w:b/>
          <w:bCs/>
          <w:color w:val="000000"/>
          <w:sz w:val="24"/>
          <w:szCs w:val="24"/>
          <w:lang w:eastAsia="ru-RU"/>
        </w:rPr>
        <w:t>текст</w:t>
      </w:r>
      <w:r w:rsidRPr="008B4776">
        <w:rPr>
          <w:rFonts w:ascii="Times New Roman" w:eastAsia="Times New Roman" w:hAnsi="Times New Roman" w:cs="Times New Roman"/>
          <w:color w:val="000000"/>
          <w:sz w:val="24"/>
          <w:szCs w:val="24"/>
          <w:lang w:eastAsia="ru-RU"/>
        </w:rPr>
        <w:t>, работа с которым позволяет добиваться требуемых образовательных результатов.</w:t>
      </w:r>
    </w:p>
    <w:p w14:paraId="50902503"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Смысловое чтение включает в себя умение осмысливать цели и задачи чтения, умение находить и извлекать информацию из различных текстов, умение работать с художественными и нехудожественными; сплошными и несплошными текстами, умение понимать и адекватно оценивать информацию из текста.</w:t>
      </w:r>
    </w:p>
    <w:p w14:paraId="44E8CC51"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Для основной школы содержание метапредметного результата «смысловое чтение и работа с информацией» раскрыто в примерной образовательной программе, реализующей требования ФГОС ООО (раздел «Стратегии смыслового чтения и работа с т</w:t>
      </w:r>
      <w:r>
        <w:rPr>
          <w:rFonts w:ascii="Times New Roman" w:eastAsia="Times New Roman" w:hAnsi="Times New Roman" w:cs="Times New Roman"/>
          <w:color w:val="000000"/>
          <w:sz w:val="24"/>
          <w:szCs w:val="24"/>
          <w:lang w:eastAsia="ru-RU"/>
        </w:rPr>
        <w:t>екстом»)</w:t>
      </w:r>
      <w:r w:rsidRPr="008B4776">
        <w:rPr>
          <w:rFonts w:ascii="Times New Roman" w:eastAsia="Times New Roman" w:hAnsi="Times New Roman" w:cs="Times New Roman"/>
          <w:color w:val="000000"/>
          <w:sz w:val="24"/>
          <w:szCs w:val="24"/>
          <w:lang w:eastAsia="ru-RU"/>
        </w:rPr>
        <w:t>.</w:t>
      </w:r>
    </w:p>
    <w:p w14:paraId="31F30C4E"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Обучение смысловому чтению включает в себя приобретение навыков:</w:t>
      </w:r>
    </w:p>
    <w:p w14:paraId="542BCDBF"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-различения типов содержания сообщений – факты, мнения, суждения, оценки;</w:t>
      </w:r>
    </w:p>
    <w:p w14:paraId="2F81082E"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-распознавания иерархии смыслов в рамках текста – основная идея, тема и ее составляющие;</w:t>
      </w:r>
    </w:p>
    <w:p w14:paraId="0423A6DB"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B4776">
        <w:rPr>
          <w:rFonts w:ascii="Times New Roman" w:eastAsia="Times New Roman" w:hAnsi="Times New Roman" w:cs="Times New Roman"/>
          <w:color w:val="000000"/>
          <w:sz w:val="24"/>
          <w:szCs w:val="24"/>
          <w:lang w:eastAsia="ru-RU"/>
        </w:rPr>
        <w:t>-собственное понимание – процесс рефлексивного восприятия культурного смысла информации.</w:t>
      </w:r>
    </w:p>
    <w:p w14:paraId="66C4C060" w14:textId="77777777" w:rsidR="000D44D8" w:rsidRPr="000D44D8"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25151225"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В Концепции ФГОС одно из основных положений - это  формирование универсальных учебных действий, обеспечивающих умение учиться, способность к саморазвитию и самосовершенствованию. Все это достигается путём сознательного, активного присвоения учащимися социального опыта.  </w:t>
      </w:r>
    </w:p>
    <w:p w14:paraId="3465E52B"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Кем бы ни был в  будущем ученик, какую бы профессию ни избрал, он всегда должен быть читателем, уметь не только усваивать содержание, но и находить нужную информацию, осмысливая  и интерпретируя ее.  Группа людей, наиболее близко стоящая к функционально неграмотным или в какой-то мере совпадающая с ними, называется «слабыми читателями», для которых характерно «пассивное» чтение. Чем характеризуются дети - «слабые читатели»? Прежде всего, тем, что им скучно и утомительно читать. Хотя они и умеют читать, многие из них делают это только в силу острой необходимости.</w:t>
      </w:r>
    </w:p>
    <w:p w14:paraId="4415604A"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Возникшая в детстве нелюбовь к чтению и трудности при восприятии текста, как правило, сопровождают потом человека всю жизнь.</w:t>
      </w: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Неуспешность в учебной деятельности во многом связана с неумением ученика понимать прочитанное. Чтение – это всегда творчество, речевая работа, активный процесс, опирающийся на жизненный опыт и духовную сферу читателя, на работу его воображения, памяти, мыслей и чувств. «Читать – значит выявлять смыслы, а выявлять смыслы – значит их именовать». Поэтому от умения читать, извлекать необходимую информацию  зависит успех ученика и его желание учиться. Чтение - универсальная техника получения знаний в современном обществе, а понимание текста – это познавательная деятельность по установлению его смысла на основе читательского опыта.</w:t>
      </w:r>
    </w:p>
    <w:p w14:paraId="031BBD2B"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Pr="008B4776">
        <w:rPr>
          <w:rFonts w:ascii="Times New Roman" w:eastAsia="Times New Roman" w:hAnsi="Times New Roman" w:cs="Times New Roman"/>
          <w:color w:val="000000"/>
          <w:sz w:val="24"/>
          <w:szCs w:val="24"/>
          <w:lang w:eastAsia="ru-RU"/>
        </w:rPr>
        <w:t>Читательская грамотность – способность к чтению и пониманию учебных текстов, умение извлекать информацию из текста, интерпретировать и исполь</w:t>
      </w:r>
      <w:r>
        <w:rPr>
          <w:rFonts w:ascii="Times New Roman" w:eastAsia="Times New Roman" w:hAnsi="Times New Roman" w:cs="Times New Roman"/>
          <w:color w:val="000000"/>
          <w:sz w:val="24"/>
          <w:szCs w:val="24"/>
          <w:lang w:eastAsia="ru-RU"/>
        </w:rPr>
        <w:t xml:space="preserve">зовать её при решении учебных, </w:t>
      </w:r>
      <w:r w:rsidRPr="008B4776">
        <w:rPr>
          <w:rFonts w:ascii="Times New Roman" w:eastAsia="Times New Roman" w:hAnsi="Times New Roman" w:cs="Times New Roman"/>
          <w:color w:val="000000"/>
          <w:sz w:val="24"/>
          <w:szCs w:val="24"/>
          <w:lang w:eastAsia="ru-RU"/>
        </w:rPr>
        <w:t>практических задач  и в повседневной жизни. Это способность человека понимать и использовать письменные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14:paraId="5A34DCA2"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 xml:space="preserve">Смысловое чтение – </w:t>
      </w:r>
      <w:proofErr w:type="gramStart"/>
      <w:r w:rsidRPr="008B4776">
        <w:rPr>
          <w:rFonts w:ascii="Times New Roman" w:eastAsia="Times New Roman" w:hAnsi="Times New Roman" w:cs="Times New Roman"/>
          <w:color w:val="000000"/>
          <w:sz w:val="24"/>
          <w:szCs w:val="24"/>
          <w:lang w:eastAsia="ru-RU"/>
        </w:rPr>
        <w:t>это  восприятие</w:t>
      </w:r>
      <w:proofErr w:type="gramEnd"/>
      <w:r w:rsidRPr="008B4776">
        <w:rPr>
          <w:rFonts w:ascii="Times New Roman" w:eastAsia="Times New Roman" w:hAnsi="Times New Roman" w:cs="Times New Roman"/>
          <w:color w:val="000000"/>
          <w:sz w:val="24"/>
          <w:szCs w:val="24"/>
          <w:lang w:eastAsia="ru-RU"/>
        </w:rPr>
        <w:t xml:space="preserve"> графически оформленной текстовой информации и её переработка в личностно-смысловые установки в соответствии с коммуникативно-познавательной задачей (А.А. Леонтьев).</w:t>
      </w:r>
    </w:p>
    <w:p w14:paraId="39010DAB"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 xml:space="preserve">Смысловое чтение – вид чтения, которое нацелено на понимание читающим смыслового содержания текста </w:t>
      </w:r>
      <w:proofErr w:type="gramStart"/>
      <w:r w:rsidRPr="008B4776">
        <w:rPr>
          <w:rFonts w:ascii="Times New Roman" w:eastAsia="Times New Roman" w:hAnsi="Times New Roman" w:cs="Times New Roman"/>
          <w:color w:val="000000"/>
          <w:sz w:val="24"/>
          <w:szCs w:val="24"/>
          <w:lang w:eastAsia="ru-RU"/>
        </w:rPr>
        <w:t>( Асмолов</w:t>
      </w:r>
      <w:proofErr w:type="gramEnd"/>
      <w:r w:rsidRPr="008B4776">
        <w:rPr>
          <w:rFonts w:ascii="Times New Roman" w:eastAsia="Times New Roman" w:hAnsi="Times New Roman" w:cs="Times New Roman"/>
          <w:color w:val="000000"/>
          <w:sz w:val="24"/>
          <w:szCs w:val="24"/>
          <w:lang w:eastAsia="ru-RU"/>
        </w:rPr>
        <w:t xml:space="preserve"> А.Г., </w:t>
      </w:r>
      <w:proofErr w:type="spellStart"/>
      <w:r w:rsidRPr="008B4776">
        <w:rPr>
          <w:rFonts w:ascii="Times New Roman" w:eastAsia="Times New Roman" w:hAnsi="Times New Roman" w:cs="Times New Roman"/>
          <w:color w:val="000000"/>
          <w:sz w:val="24"/>
          <w:szCs w:val="24"/>
          <w:lang w:eastAsia="ru-RU"/>
        </w:rPr>
        <w:t>Бурменская</w:t>
      </w:r>
      <w:proofErr w:type="spellEnd"/>
      <w:r w:rsidRPr="008B4776">
        <w:rPr>
          <w:rFonts w:ascii="Times New Roman" w:eastAsia="Times New Roman" w:hAnsi="Times New Roman" w:cs="Times New Roman"/>
          <w:color w:val="000000"/>
          <w:sz w:val="24"/>
          <w:szCs w:val="24"/>
          <w:lang w:eastAsia="ru-RU"/>
        </w:rPr>
        <w:t xml:space="preserve"> Г.В., Володарская И.А. и др.)</w:t>
      </w:r>
    </w:p>
    <w:p w14:paraId="7876294B"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Важнейшими составляющими читательской деятельности, поддающимися измерению, являются читательские умения – те задачи и способы их решения, которые использует читатель для того, чтобы проложить собственный путь по тексту и между текстами. Так тест PISA оценивает следующие читательские умения:</w:t>
      </w:r>
    </w:p>
    <w:p w14:paraId="681B09B8"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1. Найти и извлечь информацию.</w:t>
      </w:r>
    </w:p>
    <w:p w14:paraId="7050D233"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2. Интегрировать и интерпретировать сообщения текста.</w:t>
      </w:r>
    </w:p>
    <w:p w14:paraId="679CE01E"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3. Осмыслить и оценить содержание и форму текста. </w:t>
      </w:r>
    </w:p>
    <w:p w14:paraId="084EC6D4"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 xml:space="preserve">Выполняя первое действие, читатель концентрируется, прежде всего, на отдельных фрагментах информации текста. Выполняя второе действие, читатель соединяет эти фрагменты в общую картину. Выполняя третье действие, читатель соотносит сообщение текста с </w:t>
      </w:r>
      <w:proofErr w:type="spellStart"/>
      <w:r w:rsidRPr="008B4776">
        <w:rPr>
          <w:rFonts w:ascii="Times New Roman" w:eastAsia="Times New Roman" w:hAnsi="Times New Roman" w:cs="Times New Roman"/>
          <w:color w:val="000000"/>
          <w:sz w:val="24"/>
          <w:szCs w:val="24"/>
          <w:lang w:eastAsia="ru-RU"/>
        </w:rPr>
        <w:t>внетекстовой</w:t>
      </w:r>
      <w:proofErr w:type="spellEnd"/>
      <w:r w:rsidRPr="008B4776">
        <w:rPr>
          <w:rFonts w:ascii="Times New Roman" w:eastAsia="Times New Roman" w:hAnsi="Times New Roman" w:cs="Times New Roman"/>
          <w:color w:val="000000"/>
          <w:sz w:val="24"/>
          <w:szCs w:val="24"/>
          <w:lang w:eastAsia="ru-RU"/>
        </w:rPr>
        <w:t xml:space="preserve"> информацией.</w:t>
      </w:r>
    </w:p>
    <w:p w14:paraId="512E6405"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b/>
          <w:color w:val="000000" w:themeColor="text1"/>
          <w:sz w:val="24"/>
          <w:szCs w:val="24"/>
          <w:lang w:eastAsia="ru-RU"/>
        </w:rPr>
        <w:t>Как научить детей эффективно читать тексты на уроках по разным предметам? </w:t>
      </w:r>
    </w:p>
    <w:p w14:paraId="7BBFE5B6"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Как мы традиционно работают с новым текстом на уроке? Сначала учитель готовит ребёнка к восприятию текста: рассказывает о писателе, тематике его произведений, затем объясняет значение непонятных (с его точки зрения) слов, которые он сам заранее выписал из текста, потом (опять же сам) выразительно читает текст вслух, и только после этого к работе приступают дети: читают вслух, отвечают на вопросы учителя. В итоге текст, который дети должны учиться читать, уже прочитан учителем. В результате деятельность детей не мотивирована  и им неинтересно. Более того, им не ясно, почему нужно отвечать именно на эти вопросы, как они задаются, по какому принципу. По сути дела, дети не получают ответа на главный вопрос: что же значит уметь читать текст? Не получают удовольствия и от самого процесса чтения, потому что этого процесса как такового просто нет. Отсюда – скука на уроке, нелюбовь к чтению.</w:t>
      </w:r>
    </w:p>
    <w:tbl>
      <w:tblPr>
        <w:tblW w:w="666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249"/>
        <w:gridCol w:w="3418"/>
      </w:tblGrid>
      <w:tr w:rsidR="000D44D8" w:rsidRPr="008B4776" w14:paraId="3BE75D60" w14:textId="77777777" w:rsidTr="00F266AD">
        <w:tc>
          <w:tcPr>
            <w:tcW w:w="4133" w:type="dxa"/>
            <w:tcBorders>
              <w:top w:val="outset" w:sz="6" w:space="0" w:color="auto"/>
              <w:left w:val="outset" w:sz="6" w:space="0" w:color="auto"/>
              <w:bottom w:val="outset" w:sz="6" w:space="0" w:color="auto"/>
              <w:right w:val="outset" w:sz="6" w:space="0" w:color="auto"/>
            </w:tcBorders>
            <w:shd w:val="clear" w:color="auto" w:fill="FFFFFF"/>
            <w:hideMark/>
          </w:tcPr>
          <w:p w14:paraId="0BDC656A" w14:textId="77777777" w:rsidR="000D44D8" w:rsidRPr="008B4776" w:rsidRDefault="000D44D8" w:rsidP="00286408">
            <w:pPr>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Традиционное чтение</w:t>
            </w:r>
          </w:p>
          <w:p w14:paraId="212B555F" w14:textId="77777777" w:rsidR="000D44D8" w:rsidRPr="008B4776" w:rsidRDefault="000D44D8" w:rsidP="00286408">
            <w:pPr>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До чтения</w:t>
            </w:r>
          </w:p>
          <w:p w14:paraId="1676EA64" w14:textId="77777777" w:rsidR="000D44D8" w:rsidRPr="008B4776" w:rsidRDefault="000D44D8" w:rsidP="00286408">
            <w:pPr>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Учитель готовит к восприятию текста, рассказывая о писателе, объясняет значение непонятных слов.</w:t>
            </w:r>
          </w:p>
          <w:p w14:paraId="6B0ABFBD" w14:textId="77777777" w:rsidR="000D44D8" w:rsidRPr="008B4776" w:rsidRDefault="000D44D8" w:rsidP="00286408">
            <w:pPr>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Во время чтения учитель сам читает текст, дети слушают.</w:t>
            </w:r>
          </w:p>
          <w:p w14:paraId="166AA575" w14:textId="77777777" w:rsidR="008B4776" w:rsidRPr="008B4776" w:rsidRDefault="000D44D8" w:rsidP="00286408">
            <w:pPr>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После чтения дети отвечают на вопросы учителя и перечитывают текст по заданиям учителя</w:t>
            </w:r>
          </w:p>
        </w:tc>
        <w:tc>
          <w:tcPr>
            <w:tcW w:w="4133" w:type="dxa"/>
            <w:tcBorders>
              <w:top w:val="outset" w:sz="6" w:space="0" w:color="auto"/>
              <w:left w:val="outset" w:sz="6" w:space="0" w:color="auto"/>
              <w:bottom w:val="outset" w:sz="6" w:space="0" w:color="auto"/>
              <w:right w:val="outset" w:sz="6" w:space="0" w:color="auto"/>
            </w:tcBorders>
            <w:shd w:val="clear" w:color="auto" w:fill="FFFFFF"/>
            <w:hideMark/>
          </w:tcPr>
          <w:p w14:paraId="145A2D48" w14:textId="77777777" w:rsidR="000D44D8" w:rsidRPr="008B4776" w:rsidRDefault="000D44D8" w:rsidP="00286408">
            <w:pPr>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Смысловое  чтение</w:t>
            </w:r>
          </w:p>
          <w:p w14:paraId="6287EA56" w14:textId="77777777" w:rsidR="000D44D8" w:rsidRPr="008B4776" w:rsidRDefault="000D44D8" w:rsidP="00286408">
            <w:pPr>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До чтения</w:t>
            </w:r>
          </w:p>
          <w:p w14:paraId="1335D484" w14:textId="77777777" w:rsidR="000D44D8" w:rsidRPr="008B4776" w:rsidRDefault="000D44D8" w:rsidP="00286408">
            <w:pPr>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Ученики прогнозируют содержание текста. Возникает мотивация к тексту.</w:t>
            </w:r>
          </w:p>
          <w:p w14:paraId="13267551" w14:textId="77777777" w:rsidR="000D44D8" w:rsidRPr="008B4776" w:rsidRDefault="000D44D8" w:rsidP="00286408">
            <w:pPr>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Во время чтения возникает читательская интерпретация.</w:t>
            </w:r>
          </w:p>
          <w:p w14:paraId="456F6217" w14:textId="77777777" w:rsidR="000D44D8" w:rsidRPr="008B4776" w:rsidRDefault="000D44D8" w:rsidP="00286408">
            <w:pPr>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После чтения</w:t>
            </w:r>
          </w:p>
          <w:p w14:paraId="5D12F900" w14:textId="77777777" w:rsidR="008B4776" w:rsidRPr="008B4776" w:rsidRDefault="000D44D8" w:rsidP="00286408">
            <w:pPr>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Беседуем и уточняем позицию автора</w:t>
            </w:r>
          </w:p>
        </w:tc>
      </w:tr>
    </w:tbl>
    <w:p w14:paraId="35F606B0"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w:t>
      </w:r>
    </w:p>
    <w:p w14:paraId="3A6B6D79"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Три этапа работы с текстом:</w:t>
      </w:r>
    </w:p>
    <w:p w14:paraId="46538523"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1) До чтения текста. Предположение, о чем будет текст по его названию, иллюстрациям и т.п. (просмотровое чтение)</w:t>
      </w:r>
    </w:p>
    <w:p w14:paraId="0D2762D0"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1. Чтение названия и его анализ</w:t>
      </w:r>
    </w:p>
    <w:p w14:paraId="3B0689E6"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2. Рассматривание иллюстраций к тексту.</w:t>
      </w:r>
    </w:p>
    <w:p w14:paraId="04E50936"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3. Прогнозирование: о чем может идти речь в данном произведении?</w:t>
      </w:r>
    </w:p>
    <w:p w14:paraId="619F091F"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Результат: предвосхищение чтения, создания мотива для чтения.</w:t>
      </w:r>
    </w:p>
    <w:p w14:paraId="2D2DE66B"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2) Во время чтения текста. Изучающее чтение (на этапе обучения вслух) в режиме диалога с автором: делая паузы в чтении для того чтобы:</w:t>
      </w:r>
    </w:p>
    <w:p w14:paraId="54ED6FE3"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задать вопрос автору по прочитанному (В),</w:t>
      </w:r>
    </w:p>
    <w:p w14:paraId="33EA2936"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lastRenderedPageBreak/>
        <w:t>- предположить ответ (О),</w:t>
      </w:r>
    </w:p>
    <w:p w14:paraId="393BDCFA"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при дальнейшем чтении найти в текст ответ на возникший вопрос и проверить себя (П).</w:t>
      </w:r>
    </w:p>
    <w:p w14:paraId="48992CED"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xml:space="preserve">- Результат: вычитывание не только </w:t>
      </w:r>
      <w:proofErr w:type="spellStart"/>
      <w:r w:rsidRPr="008B4776">
        <w:rPr>
          <w:rFonts w:ascii="Times New Roman" w:eastAsia="Times New Roman" w:hAnsi="Times New Roman" w:cs="Times New Roman"/>
          <w:color w:val="000000"/>
          <w:sz w:val="24"/>
          <w:szCs w:val="24"/>
          <w:lang w:eastAsia="ru-RU"/>
        </w:rPr>
        <w:t>фактуальной</w:t>
      </w:r>
      <w:proofErr w:type="spellEnd"/>
      <w:r w:rsidRPr="008B4776">
        <w:rPr>
          <w:rFonts w:ascii="Times New Roman" w:eastAsia="Times New Roman" w:hAnsi="Times New Roman" w:cs="Times New Roman"/>
          <w:color w:val="000000"/>
          <w:sz w:val="24"/>
          <w:szCs w:val="24"/>
          <w:lang w:eastAsia="ru-RU"/>
        </w:rPr>
        <w:t xml:space="preserve"> информации, но и подтекста, своя интерпретация текста.</w:t>
      </w:r>
    </w:p>
    <w:p w14:paraId="375D4C3A"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xml:space="preserve">3) После чтения текста. Формулирование его главной мысли (концепта) в т.ч. с помощью рефлексивного чтения. </w:t>
      </w:r>
      <w:proofErr w:type="gramStart"/>
      <w:r w:rsidRPr="008B4776">
        <w:rPr>
          <w:rFonts w:ascii="Times New Roman" w:eastAsia="Times New Roman" w:hAnsi="Times New Roman" w:cs="Times New Roman"/>
          <w:color w:val="000000"/>
          <w:sz w:val="24"/>
          <w:szCs w:val="24"/>
          <w:lang w:eastAsia="ru-RU"/>
        </w:rPr>
        <w:t>( Докажите</w:t>
      </w:r>
      <w:proofErr w:type="gramEnd"/>
      <w:r w:rsidRPr="008B4776">
        <w:rPr>
          <w:rFonts w:ascii="Times New Roman" w:eastAsia="Times New Roman" w:hAnsi="Times New Roman" w:cs="Times New Roman"/>
          <w:color w:val="000000"/>
          <w:sz w:val="24"/>
          <w:szCs w:val="24"/>
          <w:lang w:eastAsia="ru-RU"/>
        </w:rPr>
        <w:t>, что…, Почему? Какой…?)</w:t>
      </w:r>
    </w:p>
    <w:p w14:paraId="11421587"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Результат: понимание авторского смысла, корректировка своей интерпретации.</w:t>
      </w:r>
    </w:p>
    <w:p w14:paraId="2F40A852"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Почему описываемая техника называется активно-продуктивной? Главное её преимущество – активная позиция ученика к содержанию текста. Для него учебный текст – средство для осуществления различных мыслительных операций. Результатом такой работы является ученический продукт в виде выполненных заданий, составленных учеником собственных конструкций.</w:t>
      </w:r>
    </w:p>
    <w:p w14:paraId="5E86282E"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Технологические приёмы,  используемые в технике продуктивного чтения:</w:t>
      </w:r>
    </w:p>
    <w:p w14:paraId="5BC0571C" w14:textId="77777777" w:rsidR="000D44D8" w:rsidRPr="008B4776" w:rsidRDefault="000D44D8" w:rsidP="00286408">
      <w:pPr>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Отсроченная отгадка.</w:t>
      </w:r>
    </w:p>
    <w:p w14:paraId="7CDAA44F"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В начале урока учитель задаёт загадку, (сообщает уди</w:t>
      </w:r>
      <w:r w:rsidRPr="008B4776">
        <w:rPr>
          <w:rFonts w:ascii="Times New Roman" w:eastAsia="Times New Roman" w:hAnsi="Times New Roman" w:cs="Times New Roman"/>
          <w:color w:val="000000"/>
          <w:sz w:val="24"/>
          <w:szCs w:val="24"/>
          <w:lang w:eastAsia="ru-RU"/>
        </w:rPr>
        <w:softHyphen/>
        <w:t>вительный факт), разгадка которой  будет открыта на уроке при работе над новым материалом, выстраивает проблемную ситуацию.  Такое «вхождение в урок» окажется эффективнее, чем традици</w:t>
      </w:r>
      <w:r w:rsidRPr="008B4776">
        <w:rPr>
          <w:rFonts w:ascii="Times New Roman" w:eastAsia="Times New Roman" w:hAnsi="Times New Roman" w:cs="Times New Roman"/>
          <w:color w:val="000000"/>
          <w:sz w:val="24"/>
          <w:szCs w:val="24"/>
          <w:lang w:eastAsia="ru-RU"/>
        </w:rPr>
        <w:softHyphen/>
        <w:t>онно-школьное: «А теперь мы будем изучать новую тему…»</w:t>
      </w:r>
    </w:p>
    <w:p w14:paraId="6ADE746A" w14:textId="77777777" w:rsidR="000D44D8" w:rsidRPr="008B4776" w:rsidRDefault="000D44D8" w:rsidP="00286408">
      <w:pPr>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Оценка текста.</w:t>
      </w:r>
    </w:p>
    <w:p w14:paraId="73250150"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Ученикам предлагается не читать текст абзац за абзацем, а оценить содержание изучаемого параграфа:</w:t>
      </w:r>
    </w:p>
    <w:p w14:paraId="6DB04F2C"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Какие слова выделены курсивом или жирным шрифтом? Как, по-вашему, почему они выделены? Какое слово чаще всего встречается в данном параграфе?</w:t>
      </w:r>
    </w:p>
    <w:p w14:paraId="1FDA4798"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Какой раздел текста самый большой? Как, по-вашему, почему?</w:t>
      </w:r>
    </w:p>
    <w:p w14:paraId="13F94865"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В каком разделе вы найдёте ответ на вопрос…? и т.д.</w:t>
      </w:r>
    </w:p>
    <w:p w14:paraId="5D5B0AAE" w14:textId="77777777" w:rsidR="000D44D8" w:rsidRPr="008B4776" w:rsidRDefault="000D44D8" w:rsidP="00286408">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Задай вопрос (Прием «тонких и толстых»  вопросов»).</w:t>
      </w:r>
    </w:p>
    <w:p w14:paraId="08B593B3"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Во время само</w:t>
      </w:r>
      <w:r w:rsidRPr="008B4776">
        <w:rPr>
          <w:rFonts w:ascii="Times New Roman" w:eastAsia="Times New Roman" w:hAnsi="Times New Roman" w:cs="Times New Roman"/>
          <w:color w:val="000000"/>
          <w:sz w:val="24"/>
          <w:szCs w:val="24"/>
          <w:lang w:eastAsia="ru-RU"/>
        </w:rPr>
        <w:softHyphen/>
        <w:t xml:space="preserve">стоятельной работы над текстом ученики получают задание составить вопросы. «Тонкие» вопросы – </w:t>
      </w:r>
      <w:proofErr w:type="gramStart"/>
      <w:r w:rsidRPr="008B4776">
        <w:rPr>
          <w:rFonts w:ascii="Times New Roman" w:eastAsia="Times New Roman" w:hAnsi="Times New Roman" w:cs="Times New Roman"/>
          <w:color w:val="000000"/>
          <w:sz w:val="24"/>
          <w:szCs w:val="24"/>
          <w:lang w:eastAsia="ru-RU"/>
        </w:rPr>
        <w:t>вопросы,  требующие</w:t>
      </w:r>
      <w:proofErr w:type="gramEnd"/>
      <w:r w:rsidRPr="008B4776">
        <w:rPr>
          <w:rFonts w:ascii="Times New Roman" w:eastAsia="Times New Roman" w:hAnsi="Times New Roman" w:cs="Times New Roman"/>
          <w:color w:val="000000"/>
          <w:sz w:val="24"/>
          <w:szCs w:val="24"/>
          <w:lang w:eastAsia="ru-RU"/>
        </w:rPr>
        <w:t xml:space="preserve"> простого, односложного ответа; «толстые» вопросы – вопросы,  требующие подробного,  развёрнутого ответа. После изучения темы учащимся предлагается сформулировать по три «тонких» и три «толстых» вопроса, связанных с пройденным материалом. Затем они опрашивают друг друга, используя таблицы «толстых» и «тонких» вопросов.  </w:t>
      </w:r>
    </w:p>
    <w:p w14:paraId="38EFEF61"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xml:space="preserve">К </w:t>
      </w:r>
      <w:proofErr w:type="gramStart"/>
      <w:r w:rsidRPr="008B4776">
        <w:rPr>
          <w:rFonts w:ascii="Times New Roman" w:eastAsia="Times New Roman" w:hAnsi="Times New Roman" w:cs="Times New Roman"/>
          <w:color w:val="000000"/>
          <w:sz w:val="24"/>
          <w:szCs w:val="24"/>
          <w:lang w:eastAsia="ru-RU"/>
        </w:rPr>
        <w:t>примеру,  задать</w:t>
      </w:r>
      <w:proofErr w:type="gramEnd"/>
      <w:r w:rsidRPr="008B4776">
        <w:rPr>
          <w:rFonts w:ascii="Times New Roman" w:eastAsia="Times New Roman" w:hAnsi="Times New Roman" w:cs="Times New Roman"/>
          <w:color w:val="000000"/>
          <w:sz w:val="24"/>
          <w:szCs w:val="24"/>
          <w:lang w:eastAsia="ru-RU"/>
        </w:rPr>
        <w:t xml:space="preserve"> вопросы, которые начинались бы со слов «Что…?», «Когда…?»,  «Где…»,  «Почему…» и т.д. «</w:t>
      </w:r>
      <w:proofErr w:type="gramStart"/>
      <w:r w:rsidRPr="008B4776">
        <w:rPr>
          <w:rFonts w:ascii="Times New Roman" w:eastAsia="Times New Roman" w:hAnsi="Times New Roman" w:cs="Times New Roman"/>
          <w:color w:val="000000"/>
          <w:sz w:val="24"/>
          <w:szCs w:val="24"/>
          <w:lang w:eastAsia="ru-RU"/>
        </w:rPr>
        <w:t>Что?…</w:t>
      </w:r>
      <w:proofErr w:type="gramEnd"/>
      <w:r w:rsidRPr="008B4776">
        <w:rPr>
          <w:rFonts w:ascii="Times New Roman" w:eastAsia="Times New Roman" w:hAnsi="Times New Roman" w:cs="Times New Roman"/>
          <w:color w:val="000000"/>
          <w:sz w:val="24"/>
          <w:szCs w:val="24"/>
          <w:lang w:eastAsia="ru-RU"/>
        </w:rPr>
        <w:t xml:space="preserve">» (Что описывает данный </w:t>
      </w:r>
      <w:proofErr w:type="gramStart"/>
      <w:r w:rsidRPr="008B4776">
        <w:rPr>
          <w:rFonts w:ascii="Times New Roman" w:eastAsia="Times New Roman" w:hAnsi="Times New Roman" w:cs="Times New Roman"/>
          <w:color w:val="000000"/>
          <w:sz w:val="24"/>
          <w:szCs w:val="24"/>
          <w:lang w:eastAsia="ru-RU"/>
        </w:rPr>
        <w:t>отрывок ?</w:t>
      </w:r>
      <w:proofErr w:type="gramEnd"/>
      <w:r w:rsidRPr="008B4776">
        <w:rPr>
          <w:rFonts w:ascii="Times New Roman" w:eastAsia="Times New Roman" w:hAnsi="Times New Roman" w:cs="Times New Roman"/>
          <w:color w:val="000000"/>
          <w:sz w:val="24"/>
          <w:szCs w:val="24"/>
          <w:lang w:eastAsia="ru-RU"/>
        </w:rPr>
        <w:t>)</w:t>
      </w:r>
    </w:p>
    <w:p w14:paraId="67BF1C4D"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«Когда…?», (Когда произошло названное событие)</w:t>
      </w:r>
    </w:p>
    <w:p w14:paraId="29AD9B6D"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«Где…», (Где</w:t>
      </w:r>
      <w:proofErr w:type="gramStart"/>
      <w:r w:rsidRPr="008B4776">
        <w:rPr>
          <w:rFonts w:ascii="Times New Roman" w:eastAsia="Times New Roman" w:hAnsi="Times New Roman" w:cs="Times New Roman"/>
          <w:color w:val="000000"/>
          <w:sz w:val="24"/>
          <w:szCs w:val="24"/>
          <w:lang w:eastAsia="ru-RU"/>
        </w:rPr>
        <w:t>? )</w:t>
      </w:r>
      <w:proofErr w:type="gramEnd"/>
    </w:p>
    <w:p w14:paraId="04307C31"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«Почему…» (Почему она так поступила?)</w:t>
      </w:r>
    </w:p>
    <w:p w14:paraId="5319243D"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Целесообразно ограничить число вопросов и время на их составление.</w:t>
      </w:r>
    </w:p>
    <w:p w14:paraId="06901A18"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Чтобы грамотно и лаконично сформулировать вопрос, ученик должен хотя бы бегло ознакомиться с текстом. Но он делает это гораз</w:t>
      </w:r>
      <w:r w:rsidRPr="008B4776">
        <w:rPr>
          <w:rFonts w:ascii="Times New Roman" w:eastAsia="Times New Roman" w:hAnsi="Times New Roman" w:cs="Times New Roman"/>
          <w:color w:val="000000"/>
          <w:sz w:val="24"/>
          <w:szCs w:val="24"/>
          <w:lang w:eastAsia="ru-RU"/>
        </w:rPr>
        <w:softHyphen/>
        <w:t>до быстрее, чем в режиме «Прочти…». Подводя итоги, отмечаем лучшие вопросы, тут же предлагая ученикам ответить на них. Этим самым мы закреп</w:t>
      </w:r>
      <w:r w:rsidRPr="008B4776">
        <w:rPr>
          <w:rFonts w:ascii="Times New Roman" w:eastAsia="Times New Roman" w:hAnsi="Times New Roman" w:cs="Times New Roman"/>
          <w:color w:val="000000"/>
          <w:sz w:val="24"/>
          <w:szCs w:val="24"/>
          <w:lang w:eastAsia="ru-RU"/>
        </w:rPr>
        <w:softHyphen/>
        <w:t>ляем только что изученный материал.</w:t>
      </w:r>
    </w:p>
    <w:p w14:paraId="6145CDB4"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xml:space="preserve">Сформулировать правильно вопрос означает, что ученик очерчивает тот круг знаний, который у него имеется, и тот круг неизвестного, та «зона ближайшего развития» (по Л.В. </w:t>
      </w:r>
      <w:proofErr w:type="spellStart"/>
      <w:r w:rsidRPr="008B4776">
        <w:rPr>
          <w:rFonts w:ascii="Times New Roman" w:eastAsia="Times New Roman" w:hAnsi="Times New Roman" w:cs="Times New Roman"/>
          <w:color w:val="000000"/>
          <w:sz w:val="24"/>
          <w:szCs w:val="24"/>
          <w:lang w:eastAsia="ru-RU"/>
        </w:rPr>
        <w:t>Занкову</w:t>
      </w:r>
      <w:proofErr w:type="spellEnd"/>
      <w:r w:rsidRPr="008B4776">
        <w:rPr>
          <w:rFonts w:ascii="Times New Roman" w:eastAsia="Times New Roman" w:hAnsi="Times New Roman" w:cs="Times New Roman"/>
          <w:color w:val="000000"/>
          <w:sz w:val="24"/>
          <w:szCs w:val="24"/>
          <w:lang w:eastAsia="ru-RU"/>
        </w:rPr>
        <w:t>), которые он хотел бы узнать.</w:t>
      </w:r>
    </w:p>
    <w:p w14:paraId="4DF15B11" w14:textId="77777777" w:rsidR="000D44D8" w:rsidRPr="008B4776" w:rsidRDefault="000D44D8" w:rsidP="00286408">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Вырази собственную позицию.</w:t>
      </w:r>
    </w:p>
    <w:p w14:paraId="3F3F6B80"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Первое из предложений (позиция) должно начинаться со слов:</w:t>
      </w:r>
    </w:p>
    <w:p w14:paraId="7F0BDC8C"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«Я считаю, что…».</w:t>
      </w:r>
    </w:p>
    <w:p w14:paraId="0518D8E7"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Второе предложение (объяснение, обоснование своей позиции) начинается со слов:</w:t>
      </w:r>
    </w:p>
    <w:p w14:paraId="2545DB14"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«Потому что …».</w:t>
      </w:r>
    </w:p>
    <w:p w14:paraId="03F25AD9"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Третье предложение (ориентированное на умение доказать правоту своей позиции на практике) начинается со слов:</w:t>
      </w:r>
    </w:p>
    <w:p w14:paraId="0393DC60"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«Я могу это доказать это на примере …».</w:t>
      </w:r>
    </w:p>
    <w:p w14:paraId="5A7A026D"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И, наконец, четвертое предложение (следствие, суждение, выводы) начинается со слов:</w:t>
      </w:r>
    </w:p>
    <w:p w14:paraId="15BBE83E"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«Исходя из этого, я делаю вывод о том, что…».</w:t>
      </w:r>
    </w:p>
    <w:p w14:paraId="64C9416D"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5. Приём «</w:t>
      </w:r>
      <w:proofErr w:type="spellStart"/>
      <w:r w:rsidRPr="008B4776">
        <w:rPr>
          <w:rFonts w:ascii="Times New Roman" w:eastAsia="Times New Roman" w:hAnsi="Times New Roman" w:cs="Times New Roman"/>
          <w:color w:val="000000"/>
          <w:sz w:val="24"/>
          <w:szCs w:val="24"/>
          <w:lang w:eastAsia="ru-RU"/>
        </w:rPr>
        <w:t>Инсерт</w:t>
      </w:r>
      <w:proofErr w:type="spellEnd"/>
      <w:r w:rsidRPr="008B4776">
        <w:rPr>
          <w:rFonts w:ascii="Times New Roman" w:eastAsia="Times New Roman" w:hAnsi="Times New Roman" w:cs="Times New Roman"/>
          <w:color w:val="000000"/>
          <w:sz w:val="24"/>
          <w:szCs w:val="24"/>
          <w:lang w:eastAsia="ru-RU"/>
        </w:rPr>
        <w:t>».</w:t>
      </w:r>
    </w:p>
    <w:p w14:paraId="17DFE790"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lastRenderedPageBreak/>
        <w:t>Прием «</w:t>
      </w:r>
      <w:proofErr w:type="spellStart"/>
      <w:r w:rsidRPr="008B4776">
        <w:rPr>
          <w:rFonts w:ascii="Times New Roman" w:eastAsia="Times New Roman" w:hAnsi="Times New Roman" w:cs="Times New Roman"/>
          <w:color w:val="000000"/>
          <w:sz w:val="24"/>
          <w:szCs w:val="24"/>
          <w:lang w:eastAsia="ru-RU"/>
        </w:rPr>
        <w:t>Инсерт</w:t>
      </w:r>
      <w:proofErr w:type="spellEnd"/>
      <w:r w:rsidRPr="008B4776">
        <w:rPr>
          <w:rFonts w:ascii="Times New Roman" w:eastAsia="Times New Roman" w:hAnsi="Times New Roman" w:cs="Times New Roman"/>
          <w:color w:val="000000"/>
          <w:sz w:val="24"/>
          <w:szCs w:val="24"/>
          <w:lang w:eastAsia="ru-RU"/>
        </w:rPr>
        <w:t>» – это маркировка текста по мере его чтения.</w:t>
      </w:r>
      <w:r w:rsidRPr="008B4776">
        <w:rPr>
          <w:rFonts w:ascii="Times New Roman" w:eastAsia="Times New Roman" w:hAnsi="Times New Roman" w:cs="Times New Roman"/>
          <w:color w:val="000000"/>
          <w:sz w:val="24"/>
          <w:szCs w:val="24"/>
          <w:lang w:eastAsia="ru-RU"/>
        </w:rPr>
        <w:br/>
        <w:t>Применяется для стимулирования более внимательного чтения. Чтение превращается в увлекательное путешествие.</w:t>
      </w:r>
    </w:p>
    <w:p w14:paraId="03C3478C" w14:textId="77777777" w:rsidR="000D44D8" w:rsidRPr="008B4776" w:rsidRDefault="000D44D8" w:rsidP="00286408">
      <w:pPr>
        <w:shd w:val="clear" w:color="auto" w:fill="FFFFFF"/>
        <w:spacing w:after="0" w:line="240" w:lineRule="auto"/>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1. Чтение индивидуальное. </w:t>
      </w:r>
      <w:r w:rsidRPr="008B4776">
        <w:rPr>
          <w:rFonts w:ascii="Times New Roman" w:eastAsia="Times New Roman" w:hAnsi="Times New Roman" w:cs="Times New Roman"/>
          <w:color w:val="000000"/>
          <w:sz w:val="24"/>
          <w:szCs w:val="24"/>
          <w:lang w:eastAsia="ru-RU"/>
        </w:rPr>
        <w:br/>
        <w:t>Читая, ученик делает пометки в тексте: </w:t>
      </w:r>
      <w:r w:rsidRPr="008B4776">
        <w:rPr>
          <w:rFonts w:ascii="Times New Roman" w:eastAsia="Times New Roman" w:hAnsi="Times New Roman" w:cs="Times New Roman"/>
          <w:color w:val="000000"/>
          <w:sz w:val="24"/>
          <w:szCs w:val="24"/>
          <w:lang w:eastAsia="ru-RU"/>
        </w:rPr>
        <w:br/>
        <w:t>V – уже знал; </w:t>
      </w:r>
      <w:r w:rsidRPr="008B4776">
        <w:rPr>
          <w:rFonts w:ascii="Times New Roman" w:eastAsia="Times New Roman" w:hAnsi="Times New Roman" w:cs="Times New Roman"/>
          <w:color w:val="000000"/>
          <w:sz w:val="24"/>
          <w:szCs w:val="24"/>
          <w:lang w:eastAsia="ru-RU"/>
        </w:rPr>
        <w:br/>
        <w:t>+ – новое; </w:t>
      </w:r>
      <w:r w:rsidRPr="008B4776">
        <w:rPr>
          <w:rFonts w:ascii="Times New Roman" w:eastAsia="Times New Roman" w:hAnsi="Times New Roman" w:cs="Times New Roman"/>
          <w:color w:val="000000"/>
          <w:sz w:val="24"/>
          <w:szCs w:val="24"/>
          <w:lang w:eastAsia="ru-RU"/>
        </w:rPr>
        <w:br/>
        <w:t>– – думал иначе; </w:t>
      </w:r>
      <w:r w:rsidRPr="008B4776">
        <w:rPr>
          <w:rFonts w:ascii="Times New Roman" w:eastAsia="Times New Roman" w:hAnsi="Times New Roman" w:cs="Times New Roman"/>
          <w:color w:val="000000"/>
          <w:sz w:val="24"/>
          <w:szCs w:val="24"/>
          <w:lang w:eastAsia="ru-RU"/>
        </w:rPr>
        <w:br/>
        <w:t>? – не понял, есть вопросы.</w:t>
      </w:r>
    </w:p>
    <w:p w14:paraId="759C7D3A" w14:textId="77777777" w:rsidR="000D44D8" w:rsidRPr="008B4776" w:rsidRDefault="000D44D8" w:rsidP="00286408">
      <w:pPr>
        <w:shd w:val="clear" w:color="auto" w:fill="FFFFFF"/>
        <w:spacing w:after="0" w:line="240" w:lineRule="auto"/>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6. Приём  «Кластер».</w:t>
      </w:r>
    </w:p>
    <w:p w14:paraId="0F7D2331"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Кластеры использую для структуризации и систематизации материала. Кластер – способ графической организации учебного материала, суть которой заключается в том, что в середине листа записывается или зарисовывается основное слово (идея, тема), а по сторонам от него фиксируются идеи (слова, рисунки),  с ним связанные.</w:t>
      </w:r>
      <w:r w:rsidRPr="008B4776">
        <w:rPr>
          <w:rFonts w:ascii="Times New Roman" w:eastAsia="Times New Roman" w:hAnsi="Times New Roman" w:cs="Times New Roman"/>
          <w:color w:val="000000"/>
          <w:sz w:val="24"/>
          <w:szCs w:val="24"/>
          <w:lang w:eastAsia="ru-RU"/>
        </w:rPr>
        <w:br/>
        <w:t>Предлагаю ребятам прочитать изучаемый материал и вокруг основного слова (тема урока) выписать ключевые, по их мнению понятия, выражения, формулы. А затем вместе в ходе беседы или ребята работая в парах, группах наполняют эти ключевые понятия, выражения, формулы необходимой информацией.</w:t>
      </w:r>
    </w:p>
    <w:p w14:paraId="4EBBD1DC"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7. Приём «Ключевые слова».</w:t>
      </w:r>
    </w:p>
    <w:p w14:paraId="166ED491"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Это слова, по которым можно составить рассказ или определения некоторого понятия.</w:t>
      </w:r>
    </w:p>
    <w:p w14:paraId="34DD8AE1"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8. Приём «Верные и неверные утверждения».</w:t>
      </w:r>
    </w:p>
    <w:p w14:paraId="3225A92A"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Универсальный прием, способствующий актуализации знаний учащихся и активизации мыслительной деятельности. Данный прием дает возможность быстро включить детей в мыслительную деятельность и логично перейти к изучению темы урока.</w:t>
      </w:r>
      <w:r w:rsidRPr="008B4776">
        <w:rPr>
          <w:rFonts w:ascii="Times New Roman" w:eastAsia="Times New Roman" w:hAnsi="Times New Roman" w:cs="Times New Roman"/>
          <w:color w:val="000000"/>
          <w:sz w:val="24"/>
          <w:szCs w:val="24"/>
          <w:lang w:eastAsia="ru-RU"/>
        </w:rPr>
        <w:br/>
        <w:t xml:space="preserve">Формируется умение оценивать ситуацию или факты, умение анализировать информацию, умение отражать свое </w:t>
      </w:r>
      <w:proofErr w:type="spellStart"/>
      <w:proofErr w:type="gramStart"/>
      <w:r w:rsidRPr="008B4776">
        <w:rPr>
          <w:rFonts w:ascii="Times New Roman" w:eastAsia="Times New Roman" w:hAnsi="Times New Roman" w:cs="Times New Roman"/>
          <w:color w:val="000000"/>
          <w:sz w:val="24"/>
          <w:szCs w:val="24"/>
          <w:lang w:eastAsia="ru-RU"/>
        </w:rPr>
        <w:t>мнение.Учащимся</w:t>
      </w:r>
      <w:proofErr w:type="spellEnd"/>
      <w:proofErr w:type="gramEnd"/>
      <w:r w:rsidRPr="008B4776">
        <w:rPr>
          <w:rFonts w:ascii="Times New Roman" w:eastAsia="Times New Roman" w:hAnsi="Times New Roman" w:cs="Times New Roman"/>
          <w:color w:val="000000"/>
          <w:sz w:val="24"/>
          <w:szCs w:val="24"/>
          <w:lang w:eastAsia="ru-RU"/>
        </w:rPr>
        <w:t xml:space="preserve"> предлагается выразить свое отношение к ряду утверждений по правилу: верно – «+»,  не верно – «-».</w:t>
      </w:r>
    </w:p>
    <w:p w14:paraId="69D77869"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9. Приём «</w:t>
      </w:r>
      <w:proofErr w:type="spellStart"/>
      <w:r w:rsidRPr="008B4776">
        <w:rPr>
          <w:rFonts w:ascii="Times New Roman" w:eastAsia="Times New Roman" w:hAnsi="Times New Roman" w:cs="Times New Roman"/>
          <w:color w:val="000000"/>
          <w:sz w:val="24"/>
          <w:szCs w:val="24"/>
          <w:lang w:eastAsia="ru-RU"/>
        </w:rPr>
        <w:t>Синквейн</w:t>
      </w:r>
      <w:proofErr w:type="spellEnd"/>
      <w:r w:rsidRPr="008B4776">
        <w:rPr>
          <w:rFonts w:ascii="Times New Roman" w:eastAsia="Times New Roman" w:hAnsi="Times New Roman" w:cs="Times New Roman"/>
          <w:color w:val="000000"/>
          <w:sz w:val="24"/>
          <w:szCs w:val="24"/>
          <w:lang w:eastAsia="ru-RU"/>
        </w:rPr>
        <w:t>».</w:t>
      </w:r>
    </w:p>
    <w:p w14:paraId="0A335147"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xml:space="preserve">Развивает умение учащихся   выделять    ключевые   понятия в прочитанном, главные идеи, синтезировать полученные </w:t>
      </w:r>
      <w:proofErr w:type="gramStart"/>
      <w:r w:rsidRPr="008B4776">
        <w:rPr>
          <w:rFonts w:ascii="Times New Roman" w:eastAsia="Times New Roman" w:hAnsi="Times New Roman" w:cs="Times New Roman"/>
          <w:color w:val="000000"/>
          <w:sz w:val="24"/>
          <w:szCs w:val="24"/>
          <w:lang w:eastAsia="ru-RU"/>
        </w:rPr>
        <w:t>знания  и</w:t>
      </w:r>
      <w:proofErr w:type="gramEnd"/>
      <w:r w:rsidRPr="008B4776">
        <w:rPr>
          <w:rFonts w:ascii="Times New Roman" w:eastAsia="Times New Roman" w:hAnsi="Times New Roman" w:cs="Times New Roman"/>
          <w:color w:val="000000"/>
          <w:sz w:val="24"/>
          <w:szCs w:val="24"/>
          <w:lang w:eastAsia="ru-RU"/>
        </w:rPr>
        <w:t xml:space="preserve"> проявлять творческие способности.</w:t>
      </w:r>
    </w:p>
    <w:p w14:paraId="6DC1D14E" w14:textId="77777777" w:rsidR="000D44D8" w:rsidRPr="008B4776" w:rsidRDefault="000D44D8" w:rsidP="00286408">
      <w:pPr>
        <w:shd w:val="clear" w:color="auto" w:fill="FFFFFF"/>
        <w:spacing w:after="0" w:line="240" w:lineRule="auto"/>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 xml:space="preserve">Структура </w:t>
      </w:r>
      <w:proofErr w:type="spellStart"/>
      <w:r w:rsidRPr="008B4776">
        <w:rPr>
          <w:rFonts w:ascii="Times New Roman" w:eastAsia="Times New Roman" w:hAnsi="Times New Roman" w:cs="Times New Roman"/>
          <w:color w:val="000000"/>
          <w:sz w:val="24"/>
          <w:szCs w:val="24"/>
          <w:lang w:eastAsia="ru-RU"/>
        </w:rPr>
        <w:t>синквейна</w:t>
      </w:r>
      <w:proofErr w:type="spellEnd"/>
      <w:r w:rsidRPr="008B4776">
        <w:rPr>
          <w:rFonts w:ascii="Times New Roman" w:eastAsia="Times New Roman" w:hAnsi="Times New Roman" w:cs="Times New Roman"/>
          <w:color w:val="000000"/>
          <w:sz w:val="24"/>
          <w:szCs w:val="24"/>
          <w:lang w:eastAsia="ru-RU"/>
        </w:rPr>
        <w:t>:</w:t>
      </w:r>
      <w:r w:rsidRPr="008B4776">
        <w:rPr>
          <w:rFonts w:ascii="Times New Roman" w:eastAsia="Times New Roman" w:hAnsi="Times New Roman" w:cs="Times New Roman"/>
          <w:color w:val="000000"/>
          <w:sz w:val="24"/>
          <w:szCs w:val="24"/>
          <w:lang w:eastAsia="ru-RU"/>
        </w:rPr>
        <w:br/>
        <w:t>Существительное (тема).</w:t>
      </w:r>
      <w:r w:rsidRPr="008B4776">
        <w:rPr>
          <w:rFonts w:ascii="Times New Roman" w:eastAsia="Times New Roman" w:hAnsi="Times New Roman" w:cs="Times New Roman"/>
          <w:color w:val="000000"/>
          <w:sz w:val="24"/>
          <w:szCs w:val="24"/>
          <w:lang w:eastAsia="ru-RU"/>
        </w:rPr>
        <w:br/>
        <w:t>Два прилагательных (описание).</w:t>
      </w:r>
      <w:r w:rsidRPr="008B4776">
        <w:rPr>
          <w:rFonts w:ascii="Times New Roman" w:eastAsia="Times New Roman" w:hAnsi="Times New Roman" w:cs="Times New Roman"/>
          <w:color w:val="000000"/>
          <w:sz w:val="24"/>
          <w:szCs w:val="24"/>
          <w:lang w:eastAsia="ru-RU"/>
        </w:rPr>
        <w:br/>
        <w:t>Три глагола (действие).</w:t>
      </w:r>
      <w:r w:rsidRPr="008B4776">
        <w:rPr>
          <w:rFonts w:ascii="Times New Roman" w:eastAsia="Times New Roman" w:hAnsi="Times New Roman" w:cs="Times New Roman"/>
          <w:color w:val="000000"/>
          <w:sz w:val="24"/>
          <w:szCs w:val="24"/>
          <w:lang w:eastAsia="ru-RU"/>
        </w:rPr>
        <w:br/>
        <w:t>Фраза из четырех слов  (описание).</w:t>
      </w:r>
      <w:r w:rsidRPr="008B4776">
        <w:rPr>
          <w:rFonts w:ascii="Times New Roman" w:eastAsia="Times New Roman" w:hAnsi="Times New Roman" w:cs="Times New Roman"/>
          <w:color w:val="000000"/>
          <w:sz w:val="24"/>
          <w:szCs w:val="24"/>
          <w:lang w:eastAsia="ru-RU"/>
        </w:rPr>
        <w:br/>
        <w:t>Существительное (перефразировка темы).</w:t>
      </w:r>
    </w:p>
    <w:p w14:paraId="3F87863C"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Какие образовательные результаты обеспечивает технология смыслового чтения?</w:t>
      </w:r>
    </w:p>
    <w:p w14:paraId="4D359106" w14:textId="77777777" w:rsidR="000D44D8" w:rsidRPr="008B4776" w:rsidRDefault="000D44D8" w:rsidP="00286408">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Коммуникативные – формулировать свою позицию, адекватно понимать собеседника (автора), слушать и понимать других </w:t>
      </w:r>
    </w:p>
    <w:p w14:paraId="1B097C3B" w14:textId="77777777" w:rsidR="000D44D8" w:rsidRPr="008B4776" w:rsidRDefault="000D44D8" w:rsidP="00286408">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Познавательные – извлекать, интерпретировать, использовать текстовую информацию, делать выводы </w:t>
      </w:r>
    </w:p>
    <w:p w14:paraId="55EFB03C" w14:textId="77777777" w:rsidR="000D44D8" w:rsidRPr="008B4776" w:rsidRDefault="000D44D8" w:rsidP="00286408">
      <w:pPr>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Личностные – в случае если анализ текста порождает оценочные суждения </w:t>
      </w:r>
    </w:p>
    <w:p w14:paraId="6748CE9A"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1) формируем умение выказывать своё отношение к героям, выражать свои эмоции;</w:t>
      </w:r>
    </w:p>
    <w:p w14:paraId="6F2ADDDB"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2) формируем мотивации к обучению и целенаправленной познавательной деятельности;</w:t>
      </w:r>
    </w:p>
    <w:p w14:paraId="5A8E1AAF"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3) формируем умение оценивать поступки в соответствии с определённой ситуацией.</w:t>
      </w:r>
    </w:p>
    <w:p w14:paraId="18A29CCB" w14:textId="77777777" w:rsidR="000D44D8" w:rsidRPr="008B4776" w:rsidRDefault="000D44D8" w:rsidP="00286408">
      <w:pPr>
        <w:numPr>
          <w:ilvl w:val="0"/>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4776">
        <w:rPr>
          <w:rFonts w:ascii="Times New Roman" w:eastAsia="Times New Roman" w:hAnsi="Times New Roman" w:cs="Times New Roman"/>
          <w:color w:val="000000"/>
          <w:sz w:val="24"/>
          <w:szCs w:val="24"/>
          <w:lang w:eastAsia="ru-RU"/>
        </w:rPr>
        <w:t>Регулятивные – умение работать по плану (алгоритму), высказывать свое предположение </w:t>
      </w:r>
    </w:p>
    <w:p w14:paraId="3165DCD5" w14:textId="77777777" w:rsidR="000D44D8"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B4776">
        <w:rPr>
          <w:rFonts w:ascii="Times New Roman" w:eastAsia="Times New Roman" w:hAnsi="Times New Roman" w:cs="Times New Roman"/>
          <w:color w:val="000000"/>
          <w:sz w:val="24"/>
          <w:szCs w:val="24"/>
          <w:lang w:eastAsia="ru-RU"/>
        </w:rPr>
        <w:t>Концепции ФГОС требует от учителей организовать учебную деятельность так, что бы учащиеся вели  самостоятельную работу с учебником и дополнительной литературой. Главное  преимущество технологии продуктивного чтения – активная позиция ученика к содержанию текста. Для него учебный текст – средство для осуществления различных мыслительных операций. Результатом такой работы является ученический продукт в виде выполненных заданий, составленных учеником собственных конструкций. А это главный принцип ФГОС – «Научить учиться».</w:t>
      </w:r>
    </w:p>
    <w:p w14:paraId="2BD59CFD"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sz w:val="24"/>
          <w:szCs w:val="24"/>
          <w:lang w:eastAsia="ru-RU"/>
        </w:rPr>
        <w:t xml:space="preserve">  </w:t>
      </w:r>
      <w:r w:rsidRPr="00286408">
        <w:rPr>
          <w:rFonts w:ascii="Times New Roman" w:eastAsia="Times New Roman" w:hAnsi="Times New Roman" w:cs="Times New Roman"/>
          <w:b/>
          <w:bCs/>
          <w:color w:val="000000" w:themeColor="text1"/>
          <w:sz w:val="24"/>
          <w:szCs w:val="24"/>
          <w:lang w:eastAsia="ru-RU"/>
        </w:rPr>
        <w:t>Научить ребенка читать «правильно», «эффективно», «продуктивно»</w:t>
      </w:r>
      <w:r w:rsidRPr="008B4776">
        <w:rPr>
          <w:rFonts w:ascii="Times New Roman" w:eastAsia="Times New Roman" w:hAnsi="Times New Roman" w:cs="Times New Roman"/>
          <w:color w:val="000000" w:themeColor="text1"/>
          <w:sz w:val="24"/>
          <w:szCs w:val="24"/>
          <w:lang w:eastAsia="ru-RU"/>
        </w:rPr>
        <w:t xml:space="preserve"> – вот важная задача учителя. Именно поэтому технология продуктивного чтения (ТПЧ), разработанная профессором Н. Светловской, приобретает ведущее значение и способствует достижению тех результатов, о которых </w:t>
      </w:r>
      <w:r w:rsidRPr="008B4776">
        <w:rPr>
          <w:rFonts w:ascii="Times New Roman" w:eastAsia="Times New Roman" w:hAnsi="Times New Roman" w:cs="Times New Roman"/>
          <w:color w:val="000000" w:themeColor="text1"/>
          <w:sz w:val="24"/>
          <w:szCs w:val="24"/>
          <w:lang w:eastAsia="ru-RU"/>
        </w:rPr>
        <w:lastRenderedPageBreak/>
        <w:t>говорится в новых стандартах.</w:t>
      </w:r>
      <w:r>
        <w:rPr>
          <w:rFonts w:ascii="Times New Roman" w:eastAsia="Times New Roman" w:hAnsi="Times New Roman" w:cs="Times New Roman"/>
          <w:color w:val="000000" w:themeColor="text1"/>
          <w:sz w:val="24"/>
          <w:szCs w:val="24"/>
          <w:lang w:eastAsia="ru-RU"/>
        </w:rPr>
        <w:t xml:space="preserve"> </w:t>
      </w:r>
      <w:r w:rsidRPr="008B4776">
        <w:rPr>
          <w:rFonts w:ascii="Times New Roman" w:eastAsia="Times New Roman" w:hAnsi="Times New Roman" w:cs="Times New Roman"/>
          <w:color w:val="000000" w:themeColor="text1"/>
          <w:sz w:val="24"/>
          <w:szCs w:val="24"/>
          <w:lang w:eastAsia="ru-RU"/>
        </w:rPr>
        <w:t>Технология универсальна, может применяться на уроках любого цикла.</w:t>
      </w:r>
      <w:r>
        <w:rPr>
          <w:rFonts w:ascii="Times New Roman" w:eastAsia="Times New Roman" w:hAnsi="Times New Roman" w:cs="Times New Roman"/>
          <w:color w:val="000000" w:themeColor="text1"/>
          <w:sz w:val="24"/>
          <w:szCs w:val="24"/>
          <w:lang w:eastAsia="ru-RU"/>
        </w:rPr>
        <w:t xml:space="preserve"> </w:t>
      </w:r>
      <w:r w:rsidRPr="00286408">
        <w:rPr>
          <w:rFonts w:ascii="Times New Roman" w:eastAsia="Times New Roman" w:hAnsi="Times New Roman" w:cs="Times New Roman"/>
          <w:b/>
          <w:bCs/>
          <w:color w:val="000000" w:themeColor="text1"/>
          <w:sz w:val="24"/>
          <w:szCs w:val="24"/>
          <w:lang w:eastAsia="ru-RU"/>
        </w:rPr>
        <w:t>Она направлена на формирование всех универсальных учебных действий:</w:t>
      </w:r>
      <w:r w:rsidRPr="008B4776">
        <w:rPr>
          <w:rFonts w:ascii="Times New Roman" w:eastAsia="Times New Roman" w:hAnsi="Times New Roman" w:cs="Times New Roman"/>
          <w:color w:val="000000" w:themeColor="text1"/>
          <w:sz w:val="24"/>
          <w:szCs w:val="24"/>
          <w:lang w:eastAsia="ru-RU"/>
        </w:rPr>
        <w:t> познавательных, коммуникативных, регулятивных, личностных.</w:t>
      </w:r>
    </w:p>
    <w:p w14:paraId="3CF465EF"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  </w:t>
      </w:r>
      <w:r w:rsidRPr="00286408">
        <w:rPr>
          <w:rFonts w:ascii="Times New Roman" w:eastAsia="Times New Roman" w:hAnsi="Times New Roman" w:cs="Times New Roman"/>
          <w:b/>
          <w:bCs/>
          <w:color w:val="000000" w:themeColor="text1"/>
          <w:sz w:val="24"/>
          <w:szCs w:val="24"/>
          <w:lang w:eastAsia="ru-RU"/>
        </w:rPr>
        <w:t>Технология продуктивного чтения</w:t>
      </w:r>
      <w:r w:rsidRPr="008B4776">
        <w:rPr>
          <w:rFonts w:ascii="Times New Roman" w:eastAsia="Times New Roman" w:hAnsi="Times New Roman" w:cs="Times New Roman"/>
          <w:color w:val="000000" w:themeColor="text1"/>
          <w:sz w:val="24"/>
          <w:szCs w:val="24"/>
          <w:lang w:eastAsia="ru-RU"/>
        </w:rPr>
        <w:t> резко отличается от традиционной технологии передачи ученику готового знания. Учитель организует исследовательскую работу детей так, что они сами «додумываются» до решения ключевой проблемы урока и сами могут объяснить, как действовать в новых условиях. Учитель становится партнером, наставником, наблюдателем.</w:t>
      </w:r>
    </w:p>
    <w:p w14:paraId="06F75B5E" w14:textId="77777777" w:rsidR="00286408" w:rsidRPr="008B4776" w:rsidRDefault="00286408" w:rsidP="00286408">
      <w:pPr>
        <w:shd w:val="clear" w:color="auto" w:fill="FFFFFF"/>
        <w:spacing w:after="0" w:line="240" w:lineRule="auto"/>
        <w:jc w:val="both"/>
        <w:textAlignment w:val="baseline"/>
        <w:outlineLvl w:val="1"/>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t>Разработанная технология включает три этапа работы с текстом, трехступенчатый процесс.</w:t>
      </w:r>
    </w:p>
    <w:p w14:paraId="5A78DAF2"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noProof/>
          <w:color w:val="000000" w:themeColor="text1"/>
          <w:sz w:val="24"/>
          <w:szCs w:val="24"/>
          <w:bdr w:val="none" w:sz="0" w:space="0" w:color="auto" w:frame="1"/>
          <w:lang w:eastAsia="ru-RU"/>
        </w:rPr>
        <w:drawing>
          <wp:inline distT="0" distB="0" distL="0" distR="0" wp14:anchorId="31DF93C6" wp14:editId="6934E1D4">
            <wp:extent cx="6132368" cy="2457296"/>
            <wp:effectExtent l="19050" t="0" r="1732" b="0"/>
            <wp:docPr id="4" name="Рисунок 1" descr="https://www.eduneo.ru/wp-content/uploads/2018/05/%D1%82%D0%B5%D0%BA%D1%81%D1%82-1.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duneo.ru/wp-content/uploads/2018/05/%D1%82%D0%B5%D0%BA%D1%81%D1%82-1.png">
                      <a:hlinkClick r:id="rId5"/>
                    </pic:cNvPr>
                    <pic:cNvPicPr>
                      <a:picLocks noChangeAspect="1" noChangeArrowheads="1"/>
                    </pic:cNvPicPr>
                  </pic:nvPicPr>
                  <pic:blipFill>
                    <a:blip r:embed="rId6"/>
                    <a:srcRect/>
                    <a:stretch>
                      <a:fillRect/>
                    </a:stretch>
                  </pic:blipFill>
                  <pic:spPr bwMode="auto">
                    <a:xfrm>
                      <a:off x="0" y="0"/>
                      <a:ext cx="6129537" cy="2456162"/>
                    </a:xfrm>
                    <a:prstGeom prst="rect">
                      <a:avLst/>
                    </a:prstGeom>
                    <a:noFill/>
                    <a:ln w="9525">
                      <a:noFill/>
                      <a:miter lim="800000"/>
                      <a:headEnd/>
                      <a:tailEnd/>
                    </a:ln>
                  </pic:spPr>
                </pic:pic>
              </a:graphicData>
            </a:graphic>
          </wp:inline>
        </w:drawing>
      </w:r>
    </w:p>
    <w:p w14:paraId="69745FC9" w14:textId="77777777" w:rsidR="00286408" w:rsidRPr="008B4776" w:rsidRDefault="00286408" w:rsidP="00286408">
      <w:pPr>
        <w:shd w:val="clear" w:color="auto" w:fill="FFFFFF"/>
        <w:spacing w:after="0" w:line="240" w:lineRule="auto"/>
        <w:jc w:val="both"/>
        <w:textAlignment w:val="baseline"/>
        <w:outlineLvl w:val="0"/>
        <w:rPr>
          <w:rFonts w:ascii="Times New Roman" w:eastAsia="Times New Roman" w:hAnsi="Times New Roman" w:cs="Times New Roman"/>
          <w:color w:val="000000" w:themeColor="text1"/>
          <w:kern w:val="36"/>
          <w:sz w:val="24"/>
          <w:szCs w:val="24"/>
          <w:lang w:eastAsia="ru-RU"/>
        </w:rPr>
      </w:pPr>
      <w:r w:rsidRPr="008B4776">
        <w:rPr>
          <w:rFonts w:ascii="Times New Roman" w:eastAsia="Times New Roman" w:hAnsi="Times New Roman" w:cs="Times New Roman"/>
          <w:color w:val="000000" w:themeColor="text1"/>
          <w:kern w:val="36"/>
          <w:sz w:val="24"/>
          <w:szCs w:val="24"/>
          <w:lang w:eastAsia="ru-RU"/>
        </w:rPr>
        <w:t xml:space="preserve">1.Этап – этап </w:t>
      </w:r>
      <w:proofErr w:type="spellStart"/>
      <w:r w:rsidRPr="008B4776">
        <w:rPr>
          <w:rFonts w:ascii="Times New Roman" w:eastAsia="Times New Roman" w:hAnsi="Times New Roman" w:cs="Times New Roman"/>
          <w:color w:val="000000" w:themeColor="text1"/>
          <w:kern w:val="36"/>
          <w:sz w:val="24"/>
          <w:szCs w:val="24"/>
          <w:lang w:eastAsia="ru-RU"/>
        </w:rPr>
        <w:t>предтекстовой</w:t>
      </w:r>
      <w:proofErr w:type="spellEnd"/>
      <w:r w:rsidRPr="008B4776">
        <w:rPr>
          <w:rFonts w:ascii="Times New Roman" w:eastAsia="Times New Roman" w:hAnsi="Times New Roman" w:cs="Times New Roman"/>
          <w:color w:val="000000" w:themeColor="text1"/>
          <w:kern w:val="36"/>
          <w:sz w:val="24"/>
          <w:szCs w:val="24"/>
          <w:lang w:eastAsia="ru-RU"/>
        </w:rPr>
        <w:t xml:space="preserve"> деятельности.</w:t>
      </w:r>
    </w:p>
    <w:p w14:paraId="308B951C"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  </w:t>
      </w:r>
      <w:r w:rsidRPr="00286408">
        <w:rPr>
          <w:rFonts w:ascii="Times New Roman" w:eastAsia="Times New Roman" w:hAnsi="Times New Roman" w:cs="Times New Roman"/>
          <w:b/>
          <w:bCs/>
          <w:color w:val="000000" w:themeColor="text1"/>
          <w:sz w:val="24"/>
          <w:szCs w:val="24"/>
          <w:lang w:eastAsia="ru-RU"/>
        </w:rPr>
        <w:t>Цель</w:t>
      </w:r>
      <w:r w:rsidRPr="008B4776">
        <w:rPr>
          <w:rFonts w:ascii="Times New Roman" w:eastAsia="Times New Roman" w:hAnsi="Times New Roman" w:cs="Times New Roman"/>
          <w:color w:val="000000" w:themeColor="text1"/>
          <w:sz w:val="24"/>
          <w:szCs w:val="24"/>
          <w:lang w:eastAsia="ru-RU"/>
        </w:rPr>
        <w:t> – развитие антиципации (умение предполагать, прогнозировать содержание текста). </w:t>
      </w:r>
      <w:r w:rsidRPr="00286408">
        <w:rPr>
          <w:rFonts w:ascii="Times New Roman" w:eastAsia="Times New Roman" w:hAnsi="Times New Roman" w:cs="Times New Roman"/>
          <w:b/>
          <w:bCs/>
          <w:color w:val="000000" w:themeColor="text1"/>
          <w:sz w:val="24"/>
          <w:szCs w:val="24"/>
          <w:lang w:eastAsia="ru-RU"/>
        </w:rPr>
        <w:t>Задача</w:t>
      </w:r>
      <w:r w:rsidRPr="008B4776">
        <w:rPr>
          <w:rFonts w:ascii="Times New Roman" w:eastAsia="Times New Roman" w:hAnsi="Times New Roman" w:cs="Times New Roman"/>
          <w:color w:val="000000" w:themeColor="text1"/>
          <w:sz w:val="24"/>
          <w:szCs w:val="24"/>
          <w:lang w:eastAsia="ru-RU"/>
        </w:rPr>
        <w:t> – выработать мотивацию к прочтению текста</w:t>
      </w:r>
    </w:p>
    <w:p w14:paraId="75E42D02"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1.Стратегия «Прогноз по заголовку».</w:t>
      </w:r>
    </w:p>
    <w:p w14:paraId="4D9F9DC3"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Задание:</w:t>
      </w:r>
      <w:r w:rsidRPr="008B4776">
        <w:rPr>
          <w:rFonts w:ascii="Times New Roman" w:eastAsia="Times New Roman" w:hAnsi="Times New Roman" w:cs="Times New Roman"/>
          <w:color w:val="000000" w:themeColor="text1"/>
          <w:sz w:val="24"/>
          <w:szCs w:val="24"/>
          <w:lang w:eastAsia="ru-RU"/>
        </w:rPr>
        <w:t> подумайте, о чем может идти речь в рассказе К.Г.Паустовского «Теплый хлеб», в произведении П.П. Бажова «Медной горы Хозяйка» и т.д.</w:t>
      </w:r>
    </w:p>
    <w:p w14:paraId="7F741B60"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t xml:space="preserve">– Попробуйте спрогнозировать содержание по первой строчке произведения…Вспомните, как называется </w:t>
      </w:r>
      <w:proofErr w:type="gramStart"/>
      <w:r w:rsidRPr="008B4776">
        <w:rPr>
          <w:rFonts w:ascii="Times New Roman" w:eastAsia="Times New Roman" w:hAnsi="Times New Roman" w:cs="Times New Roman"/>
          <w:color w:val="000000" w:themeColor="text1"/>
          <w:sz w:val="24"/>
          <w:szCs w:val="24"/>
          <w:lang w:eastAsia="ru-RU"/>
        </w:rPr>
        <w:t>произведение….</w:t>
      </w:r>
      <w:proofErr w:type="gramEnd"/>
      <w:r w:rsidRPr="008B4776">
        <w:rPr>
          <w:rFonts w:ascii="Times New Roman" w:eastAsia="Times New Roman" w:hAnsi="Times New Roman" w:cs="Times New Roman"/>
          <w:color w:val="000000" w:themeColor="text1"/>
          <w:sz w:val="24"/>
          <w:szCs w:val="24"/>
          <w:lang w:eastAsia="ru-RU"/>
        </w:rPr>
        <w:t>Соответствует ли содержание рассказа названию?</w:t>
      </w:r>
    </w:p>
    <w:p w14:paraId="244B3467"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t>Приведите примеры подобных расхождений.</w:t>
      </w:r>
    </w:p>
    <w:p w14:paraId="74261713"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Ассоциативный куст (круг, ряд).</w:t>
      </w:r>
      <w:r w:rsidRPr="008B4776">
        <w:rPr>
          <w:rFonts w:ascii="Times New Roman" w:eastAsia="Times New Roman" w:hAnsi="Times New Roman" w:cs="Times New Roman"/>
          <w:color w:val="000000" w:themeColor="text1"/>
          <w:sz w:val="24"/>
          <w:szCs w:val="24"/>
          <w:lang w:eastAsia="ru-RU"/>
        </w:rPr>
        <w:t> Сегодня мы будем читать и обсуждать тему… Какие ассоциации возникают у вас по поводу заявленной темы?</w:t>
      </w:r>
    </w:p>
    <w:p w14:paraId="745034ED"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2. Стратегия «Мозговой штурм» («Корзина идей»).</w:t>
      </w:r>
    </w:p>
    <w:p w14:paraId="440B6035"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Задание:</w:t>
      </w:r>
      <w:r w:rsidRPr="008B4776">
        <w:rPr>
          <w:rFonts w:ascii="Times New Roman" w:eastAsia="Times New Roman" w:hAnsi="Times New Roman" w:cs="Times New Roman"/>
          <w:color w:val="000000" w:themeColor="text1"/>
          <w:sz w:val="24"/>
          <w:szCs w:val="24"/>
          <w:lang w:eastAsia="ru-RU"/>
        </w:rPr>
        <w:t> ответьте на вопросы перед чтением текста (сказки «Теплый хлеб») – Что вы знаете о К.Г Паустовском? Как вы думаете, о чем будет рассказ? Кто может быть главным героем? Какое событие в рассказе может быть описано.</w:t>
      </w:r>
    </w:p>
    <w:p w14:paraId="0376B1B1"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3. Стратегия «Образ текста».</w:t>
      </w:r>
    </w:p>
    <w:p w14:paraId="7B8B7E02"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Задание:</w:t>
      </w:r>
      <w:r w:rsidRPr="008B4776">
        <w:rPr>
          <w:rFonts w:ascii="Times New Roman" w:eastAsia="Times New Roman" w:hAnsi="Times New Roman" w:cs="Times New Roman"/>
          <w:color w:val="000000" w:themeColor="text1"/>
          <w:sz w:val="24"/>
          <w:szCs w:val="24"/>
          <w:lang w:eastAsia="ru-RU"/>
        </w:rPr>
        <w:t> проверьте свои предположения. На основании слов, взятых из текста, попробуйте составить небольшой сюжетный рассказ. Название рассказа дается.</w:t>
      </w:r>
    </w:p>
    <w:p w14:paraId="316E0119"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4.Стратегия «Батарея вопросов».</w:t>
      </w:r>
    </w:p>
    <w:p w14:paraId="642CE4FC"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Задание:</w:t>
      </w:r>
      <w:r w:rsidRPr="008B4776">
        <w:rPr>
          <w:rFonts w:ascii="Times New Roman" w:eastAsia="Times New Roman" w:hAnsi="Times New Roman" w:cs="Times New Roman"/>
          <w:color w:val="000000" w:themeColor="text1"/>
          <w:sz w:val="24"/>
          <w:szCs w:val="24"/>
          <w:lang w:eastAsia="ru-RU"/>
        </w:rPr>
        <w:t> составьте вопросы к тексту по заглавию, по иллюстрациям.</w:t>
      </w:r>
    </w:p>
    <w:p w14:paraId="29598DA3"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5. Стратегия «Глоссарий».</w:t>
      </w:r>
    </w:p>
    <w:p w14:paraId="6B9B63E1"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Задание:</w:t>
      </w:r>
      <w:r w:rsidRPr="008B4776">
        <w:rPr>
          <w:rFonts w:ascii="Times New Roman" w:eastAsia="Times New Roman" w:hAnsi="Times New Roman" w:cs="Times New Roman"/>
          <w:color w:val="000000" w:themeColor="text1"/>
          <w:sz w:val="24"/>
          <w:szCs w:val="24"/>
          <w:lang w:eastAsia="ru-RU"/>
        </w:rPr>
        <w:t> посмотрите на список слов и отметьте те, которые могут быть связаны с текстом. Закончив чтение текста, вернитесь к данным словам и посмотрите их значение и употребление слов, используемых в тексте.</w:t>
      </w:r>
    </w:p>
    <w:p w14:paraId="43539B62"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6. Стратегия «Соревнуемся с писателем».</w:t>
      </w:r>
    </w:p>
    <w:p w14:paraId="797CE720"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Задание:</w:t>
      </w:r>
      <w:r w:rsidRPr="008B4776">
        <w:rPr>
          <w:rFonts w:ascii="Times New Roman" w:eastAsia="Times New Roman" w:hAnsi="Times New Roman" w:cs="Times New Roman"/>
          <w:color w:val="000000" w:themeColor="text1"/>
          <w:sz w:val="24"/>
          <w:szCs w:val="24"/>
          <w:lang w:eastAsia="ru-RU"/>
        </w:rPr>
        <w:t> попробуйте спрогнозировать содержание книги, просмотрев иллюстрации. Один ученик предлагает свой вариант, остальные его дополняют.</w:t>
      </w:r>
    </w:p>
    <w:p w14:paraId="47BB9F60"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7. Стратегия «Верные и неверные утверждения».</w:t>
      </w:r>
    </w:p>
    <w:p w14:paraId="03DDFD52"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8. Стратегия Знаю</w:t>
      </w:r>
      <w:proofErr w:type="gramStart"/>
      <w:r w:rsidRPr="00286408">
        <w:rPr>
          <w:rFonts w:ascii="Times New Roman" w:eastAsia="Times New Roman" w:hAnsi="Times New Roman" w:cs="Times New Roman"/>
          <w:b/>
          <w:bCs/>
          <w:color w:val="000000" w:themeColor="text1"/>
          <w:sz w:val="24"/>
          <w:szCs w:val="24"/>
          <w:lang w:eastAsia="ru-RU"/>
        </w:rPr>
        <w:t>, Хочу</w:t>
      </w:r>
      <w:proofErr w:type="gramEnd"/>
      <w:r w:rsidRPr="00286408">
        <w:rPr>
          <w:rFonts w:ascii="Times New Roman" w:eastAsia="Times New Roman" w:hAnsi="Times New Roman" w:cs="Times New Roman"/>
          <w:b/>
          <w:bCs/>
          <w:color w:val="000000" w:themeColor="text1"/>
          <w:sz w:val="24"/>
          <w:szCs w:val="24"/>
          <w:lang w:eastAsia="ru-RU"/>
        </w:rPr>
        <w:t xml:space="preserve"> узнать, Узнал.  </w:t>
      </w:r>
    </w:p>
    <w:p w14:paraId="764BE54A" w14:textId="77777777" w:rsidR="00286408" w:rsidRPr="008B4776" w:rsidRDefault="00286408" w:rsidP="00286408">
      <w:pPr>
        <w:shd w:val="clear" w:color="auto" w:fill="FFFFFF"/>
        <w:spacing w:after="0" w:line="240" w:lineRule="auto"/>
        <w:jc w:val="both"/>
        <w:textAlignment w:val="baseline"/>
        <w:outlineLvl w:val="1"/>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t>2 этап – этап текстовой деятельности.</w:t>
      </w:r>
    </w:p>
    <w:p w14:paraId="58A8320E"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Цель</w:t>
      </w:r>
      <w:r w:rsidRPr="008B4776">
        <w:rPr>
          <w:rFonts w:ascii="Times New Roman" w:eastAsia="Times New Roman" w:hAnsi="Times New Roman" w:cs="Times New Roman"/>
          <w:color w:val="000000" w:themeColor="text1"/>
          <w:sz w:val="24"/>
          <w:szCs w:val="24"/>
          <w:lang w:eastAsia="ru-RU"/>
        </w:rPr>
        <w:t xml:space="preserve"> – понимание текста и создание его читательской интерпретации, обобщение части прочитанного текста, постановка вопросов обобщающего характера, высказывание предположений по дальнейшему развитию сюжета и роли героев в композиции текста и </w:t>
      </w:r>
      <w:proofErr w:type="spellStart"/>
      <w:r w:rsidRPr="008B4776">
        <w:rPr>
          <w:rFonts w:ascii="Times New Roman" w:eastAsia="Times New Roman" w:hAnsi="Times New Roman" w:cs="Times New Roman"/>
          <w:color w:val="000000" w:themeColor="text1"/>
          <w:sz w:val="24"/>
          <w:szCs w:val="24"/>
          <w:lang w:eastAsia="ru-RU"/>
        </w:rPr>
        <w:t>тд</w:t>
      </w:r>
      <w:proofErr w:type="spellEnd"/>
      <w:r w:rsidRPr="008B4776">
        <w:rPr>
          <w:rFonts w:ascii="Times New Roman" w:eastAsia="Times New Roman" w:hAnsi="Times New Roman" w:cs="Times New Roman"/>
          <w:color w:val="000000" w:themeColor="text1"/>
          <w:sz w:val="24"/>
          <w:szCs w:val="24"/>
          <w:lang w:eastAsia="ru-RU"/>
        </w:rPr>
        <w:t>).</w:t>
      </w:r>
    </w:p>
    <w:p w14:paraId="47952BC3"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lastRenderedPageBreak/>
        <w:t>Главная задача</w:t>
      </w:r>
      <w:r w:rsidRPr="008B4776">
        <w:rPr>
          <w:rFonts w:ascii="Times New Roman" w:eastAsia="Times New Roman" w:hAnsi="Times New Roman" w:cs="Times New Roman"/>
          <w:color w:val="000000" w:themeColor="text1"/>
          <w:sz w:val="24"/>
          <w:szCs w:val="24"/>
          <w:lang w:eastAsia="ru-RU"/>
        </w:rPr>
        <w:t> – обеспечить полноценное восприятие текста. Основные стратегии на этапе текстовой деятельности – диалог с автором, комментированное чтение.</w:t>
      </w:r>
    </w:p>
    <w:p w14:paraId="40BCA82A"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1. Стратегия «Чтение в кружок».</w:t>
      </w:r>
      <w:r w:rsidRPr="008B4776">
        <w:rPr>
          <w:rFonts w:ascii="Times New Roman" w:eastAsia="Times New Roman" w:hAnsi="Times New Roman" w:cs="Times New Roman"/>
          <w:color w:val="000000" w:themeColor="text1"/>
          <w:sz w:val="24"/>
          <w:szCs w:val="24"/>
          <w:lang w:eastAsia="ru-RU"/>
        </w:rPr>
        <w:t> Текст читается по очереди (каждый «член кружка» читает по абзацу). После этого следует остановка: все задают вопросы к прочитанному отрывку. Если на вопрос ответить невозможно (он не соотносится с текстом), то вопрос считается неправильным. * Все правильные вопросы могут записываться.</w:t>
      </w:r>
    </w:p>
    <w:p w14:paraId="208C224F"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2. Стратегия «Чтение про себя с вопросами».</w:t>
      </w:r>
    </w:p>
    <w:p w14:paraId="3B0CFC61"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3. Стратегия «Чтение про себя с пометами. (</w:t>
      </w:r>
      <w:proofErr w:type="spellStart"/>
      <w:r w:rsidRPr="00286408">
        <w:rPr>
          <w:rFonts w:ascii="Times New Roman" w:eastAsia="Times New Roman" w:hAnsi="Times New Roman" w:cs="Times New Roman"/>
          <w:b/>
          <w:bCs/>
          <w:color w:val="000000" w:themeColor="text1"/>
          <w:sz w:val="24"/>
          <w:szCs w:val="24"/>
          <w:lang w:eastAsia="ru-RU"/>
        </w:rPr>
        <w:t>Инсерт</w:t>
      </w:r>
      <w:proofErr w:type="spellEnd"/>
      <w:r w:rsidRPr="00286408">
        <w:rPr>
          <w:rFonts w:ascii="Times New Roman" w:eastAsia="Times New Roman" w:hAnsi="Times New Roman" w:cs="Times New Roman"/>
          <w:b/>
          <w:bCs/>
          <w:color w:val="000000" w:themeColor="text1"/>
          <w:sz w:val="24"/>
          <w:szCs w:val="24"/>
          <w:lang w:eastAsia="ru-RU"/>
        </w:rPr>
        <w:t>)»</w:t>
      </w:r>
      <w:r w:rsidRPr="008B4776">
        <w:rPr>
          <w:rFonts w:ascii="Times New Roman" w:eastAsia="Times New Roman" w:hAnsi="Times New Roman" w:cs="Times New Roman"/>
          <w:color w:val="000000" w:themeColor="text1"/>
          <w:sz w:val="24"/>
          <w:szCs w:val="24"/>
          <w:lang w:eastAsia="ru-RU"/>
        </w:rPr>
        <w:t>. Пометы на полях: + – знал; – – новое</w:t>
      </w:r>
      <w:proofErr w:type="gramStart"/>
      <w:r w:rsidRPr="008B4776">
        <w:rPr>
          <w:rFonts w:ascii="Times New Roman" w:eastAsia="Times New Roman" w:hAnsi="Times New Roman" w:cs="Times New Roman"/>
          <w:color w:val="000000" w:themeColor="text1"/>
          <w:sz w:val="24"/>
          <w:szCs w:val="24"/>
          <w:lang w:eastAsia="ru-RU"/>
        </w:rPr>
        <w:t>; ?</w:t>
      </w:r>
      <w:proofErr w:type="gramEnd"/>
      <w:r w:rsidRPr="008B4776">
        <w:rPr>
          <w:rFonts w:ascii="Times New Roman" w:eastAsia="Times New Roman" w:hAnsi="Times New Roman" w:cs="Times New Roman"/>
          <w:color w:val="000000" w:themeColor="text1"/>
          <w:sz w:val="24"/>
          <w:szCs w:val="24"/>
          <w:lang w:eastAsia="ru-RU"/>
        </w:rPr>
        <w:t xml:space="preserve"> – интересно; V – непонятно. Можно и другие: В – вопрос; О – ответ; З – знаю; Н – новое; И – интересно; Х – хочу узнать; С – спросить; У – уточнить.</w:t>
      </w:r>
    </w:p>
    <w:p w14:paraId="7C3ADA3E"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4. Стратегия «Чтение с остановками».</w:t>
      </w:r>
      <w:r w:rsidRPr="008B4776">
        <w:rPr>
          <w:rFonts w:ascii="Times New Roman" w:eastAsia="Times New Roman" w:hAnsi="Times New Roman" w:cs="Times New Roman"/>
          <w:color w:val="000000" w:themeColor="text1"/>
          <w:sz w:val="24"/>
          <w:szCs w:val="24"/>
          <w:lang w:eastAsia="ru-RU"/>
        </w:rPr>
        <w:t> Чтение текста с остановками, во время которых даются задания в виде вопросов: одни направлены на проверку понимания, другие – на прогноз содержания следующего отрывка.</w:t>
      </w:r>
    </w:p>
    <w:p w14:paraId="78D387E3"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5. Стратегия «Поставь проблему – предложи решение».</w:t>
      </w:r>
      <w:r w:rsidRPr="008B4776">
        <w:rPr>
          <w:rFonts w:ascii="Times New Roman" w:eastAsia="Times New Roman" w:hAnsi="Times New Roman" w:cs="Times New Roman"/>
          <w:color w:val="000000" w:themeColor="text1"/>
          <w:sz w:val="24"/>
          <w:szCs w:val="24"/>
          <w:lang w:eastAsia="ru-RU"/>
        </w:rPr>
        <w:t> Вспомните, с какими проблемами сталкиваются герои произведения (проблема формулируется и записывается в овал). Далее дети могут назвать несколько проблем, учащиеся делятся на группы и предлагают всевозможные варианты решения проблем.</w:t>
      </w:r>
    </w:p>
    <w:p w14:paraId="661109F8"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6. Стратегия «Составление вопросного плана».</w:t>
      </w:r>
      <w:r w:rsidRPr="008B4776">
        <w:rPr>
          <w:rFonts w:ascii="Times New Roman" w:eastAsia="Times New Roman" w:hAnsi="Times New Roman" w:cs="Times New Roman"/>
          <w:color w:val="000000" w:themeColor="text1"/>
          <w:sz w:val="24"/>
          <w:szCs w:val="24"/>
          <w:lang w:eastAsia="ru-RU"/>
        </w:rPr>
        <w:t> Ученик проводит смысловую группировку текста, выделяет опорные пункты, расчленяет текст на смысловые части и озаглавливает каждую часть ключевым вопросом…….</w:t>
      </w:r>
    </w:p>
    <w:p w14:paraId="36B86EB3" w14:textId="77777777" w:rsidR="00286408" w:rsidRPr="008B4776" w:rsidRDefault="00286408" w:rsidP="00286408">
      <w:pPr>
        <w:shd w:val="clear" w:color="auto" w:fill="FFFFFF"/>
        <w:spacing w:after="0" w:line="240" w:lineRule="auto"/>
        <w:jc w:val="both"/>
        <w:textAlignment w:val="baseline"/>
        <w:outlineLvl w:val="1"/>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t xml:space="preserve">3 этап – этап </w:t>
      </w:r>
      <w:proofErr w:type="spellStart"/>
      <w:r w:rsidRPr="008B4776">
        <w:rPr>
          <w:rFonts w:ascii="Times New Roman" w:eastAsia="Times New Roman" w:hAnsi="Times New Roman" w:cs="Times New Roman"/>
          <w:color w:val="000000" w:themeColor="text1"/>
          <w:sz w:val="24"/>
          <w:szCs w:val="24"/>
          <w:lang w:eastAsia="ru-RU"/>
        </w:rPr>
        <w:t>посттекстовой</w:t>
      </w:r>
      <w:proofErr w:type="spellEnd"/>
      <w:r w:rsidRPr="008B4776">
        <w:rPr>
          <w:rFonts w:ascii="Times New Roman" w:eastAsia="Times New Roman" w:hAnsi="Times New Roman" w:cs="Times New Roman"/>
          <w:color w:val="000000" w:themeColor="text1"/>
          <w:sz w:val="24"/>
          <w:szCs w:val="24"/>
          <w:lang w:eastAsia="ru-RU"/>
        </w:rPr>
        <w:t xml:space="preserve"> (</w:t>
      </w:r>
      <w:proofErr w:type="spellStart"/>
      <w:r w:rsidRPr="008B4776">
        <w:rPr>
          <w:rFonts w:ascii="Times New Roman" w:eastAsia="Times New Roman" w:hAnsi="Times New Roman" w:cs="Times New Roman"/>
          <w:color w:val="000000" w:themeColor="text1"/>
          <w:sz w:val="24"/>
          <w:szCs w:val="24"/>
          <w:lang w:eastAsia="ru-RU"/>
        </w:rPr>
        <w:t>послетекстовой</w:t>
      </w:r>
      <w:proofErr w:type="spellEnd"/>
      <w:r w:rsidRPr="008B4776">
        <w:rPr>
          <w:rFonts w:ascii="Times New Roman" w:eastAsia="Times New Roman" w:hAnsi="Times New Roman" w:cs="Times New Roman"/>
          <w:color w:val="000000" w:themeColor="text1"/>
          <w:sz w:val="24"/>
          <w:szCs w:val="24"/>
          <w:lang w:eastAsia="ru-RU"/>
        </w:rPr>
        <w:t>) деятельности.</w:t>
      </w:r>
    </w:p>
    <w:p w14:paraId="5C7B8950"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Цель</w:t>
      </w:r>
      <w:r w:rsidRPr="008B4776">
        <w:rPr>
          <w:rFonts w:ascii="Times New Roman" w:eastAsia="Times New Roman" w:hAnsi="Times New Roman" w:cs="Times New Roman"/>
          <w:color w:val="000000" w:themeColor="text1"/>
          <w:sz w:val="24"/>
          <w:szCs w:val="24"/>
          <w:lang w:eastAsia="ru-RU"/>
        </w:rPr>
        <w:t> – корректировка читательской интерпретации в соответствии с авторским смыслом.</w:t>
      </w:r>
    </w:p>
    <w:p w14:paraId="0A4FBC6D"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Главная задача</w:t>
      </w:r>
      <w:r w:rsidRPr="008B4776">
        <w:rPr>
          <w:rFonts w:ascii="Times New Roman" w:eastAsia="Times New Roman" w:hAnsi="Times New Roman" w:cs="Times New Roman"/>
          <w:color w:val="000000" w:themeColor="text1"/>
          <w:sz w:val="24"/>
          <w:szCs w:val="24"/>
          <w:lang w:eastAsia="ru-RU"/>
        </w:rPr>
        <w:t> – обеспечить углубленное восприятие и понимание текста, ставить вопрос к тексту в целом, далее следует беседа, результатом которой должно стать понимание авторского смысла. Повторное обращение к заглавию, к иллюстрациям, выполнение творческих заданий.</w:t>
      </w:r>
    </w:p>
    <w:p w14:paraId="2FFC4677"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noProof/>
          <w:color w:val="000000" w:themeColor="text1"/>
          <w:sz w:val="24"/>
          <w:szCs w:val="24"/>
          <w:bdr w:val="none" w:sz="0" w:space="0" w:color="auto" w:frame="1"/>
          <w:lang w:eastAsia="ru-RU"/>
        </w:rPr>
        <w:drawing>
          <wp:inline distT="0" distB="0" distL="0" distR="0" wp14:anchorId="2CC8661F" wp14:editId="1F028084">
            <wp:extent cx="7086600" cy="1718945"/>
            <wp:effectExtent l="19050" t="0" r="0" b="0"/>
            <wp:docPr id="5" name="Рисунок 2" descr="https://www.eduneo.ru/wp-content/uploads/2018/05/%D0%B2%D0%BE%D0%BF%D1%80%D0%BE%D1%81%D1%8B.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eduneo.ru/wp-content/uploads/2018/05/%D0%B2%D0%BE%D0%BF%D1%80%D0%BE%D1%81%D1%8B.png">
                      <a:hlinkClick r:id="rId7"/>
                    </pic:cNvPr>
                    <pic:cNvPicPr>
                      <a:picLocks noChangeAspect="1" noChangeArrowheads="1"/>
                    </pic:cNvPicPr>
                  </pic:nvPicPr>
                  <pic:blipFill>
                    <a:blip r:embed="rId8"/>
                    <a:srcRect/>
                    <a:stretch>
                      <a:fillRect/>
                    </a:stretch>
                  </pic:blipFill>
                  <pic:spPr bwMode="auto">
                    <a:xfrm>
                      <a:off x="0" y="0"/>
                      <a:ext cx="7086600" cy="1718945"/>
                    </a:xfrm>
                    <a:prstGeom prst="rect">
                      <a:avLst/>
                    </a:prstGeom>
                    <a:noFill/>
                    <a:ln w="9525">
                      <a:noFill/>
                      <a:miter lim="800000"/>
                      <a:headEnd/>
                      <a:tailEnd/>
                    </a:ln>
                  </pic:spPr>
                </pic:pic>
              </a:graphicData>
            </a:graphic>
          </wp:inline>
        </w:drawing>
      </w:r>
    </w:p>
    <w:p w14:paraId="7C2804CA"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t> </w:t>
      </w:r>
    </w:p>
    <w:p w14:paraId="264CB71D"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t>2.</w:t>
      </w:r>
      <w:r w:rsidRPr="00286408">
        <w:rPr>
          <w:rFonts w:ascii="Times New Roman" w:eastAsia="Times New Roman" w:hAnsi="Times New Roman" w:cs="Times New Roman"/>
          <w:b/>
          <w:bCs/>
          <w:color w:val="000000" w:themeColor="text1"/>
          <w:sz w:val="24"/>
          <w:szCs w:val="24"/>
          <w:lang w:eastAsia="ru-RU"/>
        </w:rPr>
        <w:t> Стратегия «Дерево вопросов»</w:t>
      </w:r>
      <w:r w:rsidRPr="008B4776">
        <w:rPr>
          <w:rFonts w:ascii="Times New Roman" w:eastAsia="Times New Roman" w:hAnsi="Times New Roman" w:cs="Times New Roman"/>
          <w:color w:val="000000" w:themeColor="text1"/>
          <w:sz w:val="24"/>
          <w:szCs w:val="24"/>
          <w:lang w:eastAsia="ru-RU"/>
        </w:rPr>
        <w:t> Крона – что? где? когда? Ствол – почему? Как? Не могли бы вы? Корни – как текст соотнести с жизнью? С текущими событиями? Что автор пытался показать?</w:t>
      </w:r>
    </w:p>
    <w:p w14:paraId="6819A594"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3. Стратегия «Кубик Блума»</w:t>
      </w:r>
      <w:r w:rsidRPr="008B4776">
        <w:rPr>
          <w:rFonts w:ascii="Times New Roman" w:eastAsia="Times New Roman" w:hAnsi="Times New Roman" w:cs="Times New Roman"/>
          <w:color w:val="000000" w:themeColor="text1"/>
          <w:sz w:val="24"/>
          <w:szCs w:val="24"/>
          <w:lang w:eastAsia="ru-RU"/>
        </w:rPr>
        <w:t> (Бенджамин Блум – известный американский педагог, автор многих педагогических стратегий = техник).</w:t>
      </w:r>
    </w:p>
    <w:p w14:paraId="3AF21AFF"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На гранях кубика написаны начала вопросов:</w:t>
      </w:r>
      <w:r w:rsidRPr="008B4776">
        <w:rPr>
          <w:rFonts w:ascii="Times New Roman" w:eastAsia="Times New Roman" w:hAnsi="Times New Roman" w:cs="Times New Roman"/>
          <w:color w:val="000000" w:themeColor="text1"/>
          <w:sz w:val="24"/>
          <w:szCs w:val="24"/>
          <w:lang w:eastAsia="ru-RU"/>
        </w:rPr>
        <w:t> «Почему?», «Объясни», «Назови», «Предложи», «Придумай», «Поделись». Учитель или ученик бросает кубик.</w:t>
      </w:r>
    </w:p>
    <w:p w14:paraId="7502889E"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t>Необходимо сформулировать вопрос к учебному материалу по той грани, на которую выпал кубик.</w:t>
      </w:r>
    </w:p>
    <w:p w14:paraId="7D400962"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Вопрос «Назови»</w:t>
      </w:r>
      <w:r w:rsidRPr="008B4776">
        <w:rPr>
          <w:rFonts w:ascii="Times New Roman" w:eastAsia="Times New Roman" w:hAnsi="Times New Roman" w:cs="Times New Roman"/>
          <w:color w:val="000000" w:themeColor="text1"/>
          <w:sz w:val="24"/>
          <w:szCs w:val="24"/>
          <w:lang w:eastAsia="ru-RU"/>
        </w:rPr>
        <w:t> нацелен на уровень репродукции, т.е на простое воспроизведение знаний.</w:t>
      </w:r>
    </w:p>
    <w:p w14:paraId="1CB4FBB3"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Вопрос «Почему»</w:t>
      </w:r>
      <w:r w:rsidRPr="008B4776">
        <w:rPr>
          <w:rFonts w:ascii="Times New Roman" w:eastAsia="Times New Roman" w:hAnsi="Times New Roman" w:cs="Times New Roman"/>
          <w:color w:val="000000" w:themeColor="text1"/>
          <w:sz w:val="24"/>
          <w:szCs w:val="24"/>
          <w:lang w:eastAsia="ru-RU"/>
        </w:rPr>
        <w:t> – ученик в данном случае должен найти причинно – следственные связи, описать процессы, происходящие с определенным предметом или явлением.</w:t>
      </w:r>
    </w:p>
    <w:p w14:paraId="6628C8AF"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b/>
          <w:bCs/>
          <w:color w:val="000000" w:themeColor="text1"/>
          <w:sz w:val="24"/>
          <w:szCs w:val="24"/>
          <w:lang w:eastAsia="ru-RU"/>
        </w:rPr>
        <w:t>Вопрос «Объясни</w:t>
      </w:r>
      <w:r w:rsidRPr="008B4776">
        <w:rPr>
          <w:rFonts w:ascii="Times New Roman" w:eastAsia="Times New Roman" w:hAnsi="Times New Roman" w:cs="Times New Roman"/>
          <w:color w:val="000000" w:themeColor="text1"/>
          <w:sz w:val="24"/>
          <w:szCs w:val="24"/>
          <w:lang w:eastAsia="ru-RU"/>
        </w:rPr>
        <w:t>» – ученик использует понятия и принципы в новых ситуациях.</w:t>
      </w:r>
    </w:p>
    <w:p w14:paraId="45A7C66D"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p>
    <w:p w14:paraId="5074302B"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8B4776">
        <w:rPr>
          <w:rFonts w:ascii="Times New Roman" w:eastAsia="Times New Roman" w:hAnsi="Times New Roman" w:cs="Times New Roman"/>
          <w:color w:val="000000" w:themeColor="text1"/>
          <w:sz w:val="24"/>
          <w:szCs w:val="24"/>
          <w:lang w:eastAsia="ru-RU"/>
        </w:rPr>
        <w:t xml:space="preserve">Все выше перечисленные стратегии предусматривают серьезную работу с текстом, его глубокий анализ и понимание, организацию самостоятельной познавательной деятельности учащихся по учебному </w:t>
      </w:r>
      <w:proofErr w:type="gramStart"/>
      <w:r w:rsidRPr="008B4776">
        <w:rPr>
          <w:rFonts w:ascii="Times New Roman" w:eastAsia="Times New Roman" w:hAnsi="Times New Roman" w:cs="Times New Roman"/>
          <w:color w:val="000000" w:themeColor="text1"/>
          <w:sz w:val="24"/>
          <w:szCs w:val="24"/>
          <w:lang w:eastAsia="ru-RU"/>
        </w:rPr>
        <w:t>материалу .Продуманная</w:t>
      </w:r>
      <w:proofErr w:type="gramEnd"/>
      <w:r w:rsidRPr="008B4776">
        <w:rPr>
          <w:rFonts w:ascii="Times New Roman" w:eastAsia="Times New Roman" w:hAnsi="Times New Roman" w:cs="Times New Roman"/>
          <w:color w:val="000000" w:themeColor="text1"/>
          <w:sz w:val="24"/>
          <w:szCs w:val="24"/>
          <w:lang w:eastAsia="ru-RU"/>
        </w:rPr>
        <w:t xml:space="preserve"> и целенаправленная работа с текстом позволяет вычерпать из большого объема информации нужную и полезную, а также приобретать социально нравственный опыт и заставляет думать, познавая окружающий мир.</w:t>
      </w:r>
    </w:p>
    <w:p w14:paraId="1468C308"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  </w:t>
      </w:r>
      <w:r w:rsidRPr="00286408">
        <w:rPr>
          <w:rFonts w:ascii="Times New Roman" w:eastAsia="Times New Roman" w:hAnsi="Times New Roman" w:cs="Times New Roman"/>
          <w:b/>
          <w:bCs/>
          <w:color w:val="000000" w:themeColor="text1"/>
          <w:sz w:val="24"/>
          <w:szCs w:val="24"/>
          <w:lang w:eastAsia="ru-RU"/>
        </w:rPr>
        <w:t>Достоинства технологии:</w:t>
      </w:r>
    </w:p>
    <w:p w14:paraId="120EC27B"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t>1. Применима на уроках любого цикла и на любой ступени обучения.</w:t>
      </w:r>
    </w:p>
    <w:p w14:paraId="5B47A17A"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lastRenderedPageBreak/>
        <w:t>2. Ориентирована на развитие личности.</w:t>
      </w:r>
    </w:p>
    <w:p w14:paraId="660AB962"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t>3. Развивает умение прогнозировать результаты чтения.</w:t>
      </w:r>
    </w:p>
    <w:p w14:paraId="4476CC4D" w14:textId="77777777" w:rsidR="00286408" w:rsidRPr="008B4776" w:rsidRDefault="00286408" w:rsidP="002864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8B4776">
        <w:rPr>
          <w:rFonts w:ascii="Times New Roman" w:eastAsia="Times New Roman" w:hAnsi="Times New Roman" w:cs="Times New Roman"/>
          <w:color w:val="000000" w:themeColor="text1"/>
          <w:sz w:val="24"/>
          <w:szCs w:val="24"/>
          <w:lang w:eastAsia="ru-RU"/>
        </w:rPr>
        <w:t>4. Способствует пониманию текста на уроке.</w:t>
      </w:r>
    </w:p>
    <w:p w14:paraId="1C888ECD" w14:textId="77777777" w:rsidR="00286408" w:rsidRPr="008B4776" w:rsidRDefault="0028640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DDB065F" w14:textId="77777777" w:rsidR="000D44D8" w:rsidRPr="008B4776" w:rsidRDefault="000D44D8" w:rsidP="0028640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D44D8">
        <w:rPr>
          <w:rFonts w:ascii="Times New Roman" w:eastAsia="Times New Roman" w:hAnsi="Times New Roman" w:cs="Times New Roman"/>
          <w:b/>
          <w:bCs/>
          <w:color w:val="000000"/>
          <w:sz w:val="24"/>
          <w:szCs w:val="24"/>
          <w:lang w:eastAsia="ru-RU"/>
        </w:rPr>
        <w:t>Литература:</w:t>
      </w:r>
    </w:p>
    <w:p w14:paraId="16903152" w14:textId="77777777" w:rsidR="000D44D8" w:rsidRPr="00286408" w:rsidRDefault="00286408" w:rsidP="00286408">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color w:val="000000" w:themeColor="text1"/>
          <w:sz w:val="24"/>
          <w:szCs w:val="24"/>
          <w:lang w:eastAsia="ru-RU"/>
        </w:rPr>
        <w:t xml:space="preserve">1. </w:t>
      </w:r>
      <w:r w:rsidR="000D44D8" w:rsidRPr="00286408">
        <w:rPr>
          <w:rFonts w:ascii="Times New Roman" w:eastAsia="Times New Roman" w:hAnsi="Times New Roman" w:cs="Times New Roman"/>
          <w:color w:val="000000" w:themeColor="text1"/>
          <w:sz w:val="24"/>
          <w:szCs w:val="24"/>
          <w:lang w:eastAsia="ru-RU"/>
        </w:rPr>
        <w:t xml:space="preserve">Болотов В.А., </w:t>
      </w:r>
      <w:proofErr w:type="spellStart"/>
      <w:r w:rsidR="000D44D8" w:rsidRPr="00286408">
        <w:rPr>
          <w:rFonts w:ascii="Times New Roman" w:eastAsia="Times New Roman" w:hAnsi="Times New Roman" w:cs="Times New Roman"/>
          <w:color w:val="000000" w:themeColor="text1"/>
          <w:sz w:val="24"/>
          <w:szCs w:val="24"/>
          <w:lang w:eastAsia="ru-RU"/>
        </w:rPr>
        <w:t>Вальдман</w:t>
      </w:r>
      <w:proofErr w:type="spellEnd"/>
      <w:r w:rsidR="000D44D8" w:rsidRPr="00286408">
        <w:rPr>
          <w:rFonts w:ascii="Times New Roman" w:eastAsia="Times New Roman" w:hAnsi="Times New Roman" w:cs="Times New Roman"/>
          <w:color w:val="000000" w:themeColor="text1"/>
          <w:sz w:val="24"/>
          <w:szCs w:val="24"/>
          <w:lang w:eastAsia="ru-RU"/>
        </w:rPr>
        <w:t xml:space="preserve"> И.А., Ковалёва Г.С., Пинская М.А. Российская система оценки качества образования: главные уроки (аналитический обзор) – [Электронный ресурс]. Режим доступа: http://www.rtc-edu.ru/resources/publications [Дата обращения: 10.11.2021]</w:t>
      </w:r>
    </w:p>
    <w:p w14:paraId="34C0E338" w14:textId="77777777" w:rsidR="000D44D8" w:rsidRPr="00286408" w:rsidRDefault="00286408" w:rsidP="00286408">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color w:val="000000" w:themeColor="text1"/>
          <w:sz w:val="24"/>
          <w:szCs w:val="24"/>
          <w:lang w:eastAsia="ru-RU"/>
        </w:rPr>
        <w:t>2.</w:t>
      </w:r>
      <w:r w:rsidR="000D44D8" w:rsidRPr="00286408">
        <w:rPr>
          <w:rFonts w:ascii="Times New Roman" w:eastAsia="Times New Roman" w:hAnsi="Times New Roman" w:cs="Times New Roman"/>
          <w:color w:val="000000" w:themeColor="text1"/>
          <w:sz w:val="24"/>
          <w:szCs w:val="24"/>
          <w:lang w:eastAsia="ru-RU"/>
        </w:rPr>
        <w:t>Болотов В.А. Основные подходы к созданию общероссийской системы оценки качества образования в Российской Федерации / В.А. Болотов: [Электронный ресурс]. – Режим доступа: www.portalus.ru. [Дата обращения: 25.11.2021]</w:t>
      </w:r>
    </w:p>
    <w:p w14:paraId="66D9994F" w14:textId="77777777" w:rsidR="00286408" w:rsidRPr="00286408" w:rsidRDefault="00286408" w:rsidP="00286408">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color w:val="000000" w:themeColor="text1"/>
          <w:sz w:val="24"/>
          <w:szCs w:val="24"/>
          <w:lang w:eastAsia="ru-RU"/>
        </w:rPr>
        <w:t>3.Власенко В.А. Формирующее оценивание. – Электронный ресурс. Режим доступа: http://www.iteach.ru/met/index_assessment.php [Дата обращения: 29.11.2021]</w:t>
      </w:r>
    </w:p>
    <w:p w14:paraId="44DB4DDB" w14:textId="77777777" w:rsidR="00286408" w:rsidRPr="008B4776" w:rsidRDefault="00286408" w:rsidP="00286408">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color w:val="000000" w:themeColor="text1"/>
          <w:sz w:val="24"/>
          <w:szCs w:val="24"/>
          <w:lang w:eastAsia="ru-RU"/>
        </w:rPr>
        <w:t>4</w:t>
      </w:r>
      <w:r w:rsidRPr="008B4776">
        <w:rPr>
          <w:rFonts w:ascii="Times New Roman" w:eastAsia="Times New Roman" w:hAnsi="Times New Roman" w:cs="Times New Roman"/>
          <w:color w:val="000000" w:themeColor="text1"/>
          <w:sz w:val="24"/>
          <w:szCs w:val="24"/>
          <w:lang w:eastAsia="ru-RU"/>
        </w:rPr>
        <w:t>. Галактионова Т.Г, Филиппова ЕС. Приобщение к чтению как педагогическая задача в реализации стандартов нового поколения. Чтение детей и взрослых. Книга и развитие личности. – СПб. АППО, 2012.  </w:t>
      </w:r>
    </w:p>
    <w:p w14:paraId="2C46A273" w14:textId="77777777" w:rsidR="00286408" w:rsidRPr="008B4776" w:rsidRDefault="00286408" w:rsidP="00286408">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color w:val="000000" w:themeColor="text1"/>
          <w:sz w:val="24"/>
          <w:szCs w:val="24"/>
          <w:lang w:eastAsia="ru-RU"/>
        </w:rPr>
        <w:t>5.</w:t>
      </w:r>
      <w:r w:rsidRPr="008B4776">
        <w:rPr>
          <w:rFonts w:ascii="Times New Roman" w:eastAsia="Times New Roman" w:hAnsi="Times New Roman" w:cs="Times New Roman"/>
          <w:color w:val="000000" w:themeColor="text1"/>
          <w:sz w:val="24"/>
          <w:szCs w:val="24"/>
          <w:lang w:eastAsia="ru-RU"/>
        </w:rPr>
        <w:t>Громыко Н.И. Метапредметный подход в образовании при реализации новых образовательных стандартов // Учительская газета 2010 №36.</w:t>
      </w:r>
    </w:p>
    <w:p w14:paraId="2CD2F217" w14:textId="77777777" w:rsidR="00286408" w:rsidRPr="008B4776" w:rsidRDefault="00286408" w:rsidP="00286408">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color w:val="000000" w:themeColor="text1"/>
          <w:sz w:val="24"/>
          <w:szCs w:val="24"/>
          <w:lang w:eastAsia="ru-RU"/>
        </w:rPr>
        <w:t>6.</w:t>
      </w:r>
      <w:r w:rsidRPr="008B4776">
        <w:rPr>
          <w:rFonts w:ascii="Times New Roman" w:eastAsia="Times New Roman" w:hAnsi="Times New Roman" w:cs="Times New Roman"/>
          <w:color w:val="000000" w:themeColor="text1"/>
          <w:sz w:val="24"/>
          <w:szCs w:val="24"/>
          <w:lang w:eastAsia="ru-RU"/>
        </w:rPr>
        <w:t>Примерная основная образовательная программа образовательного учреждения. Основная школа / [сост. Е.С. Савинов]. — М.: Просвещение, 2011.— (Стандарты второго поколения). [Электронный ресурс] – Режим доступа: http://standart.edu.ru/ catalog.aspx?CatalogId=6400 [Дата обращения: 20.11.2021]</w:t>
      </w:r>
    </w:p>
    <w:p w14:paraId="339E2DCE" w14:textId="77777777" w:rsidR="00286408" w:rsidRPr="008B4776" w:rsidRDefault="00286408" w:rsidP="00286408">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color w:val="000000" w:themeColor="text1"/>
          <w:sz w:val="24"/>
          <w:szCs w:val="24"/>
          <w:lang w:eastAsia="ru-RU"/>
        </w:rPr>
        <w:t>7</w:t>
      </w:r>
      <w:r w:rsidRPr="008B4776">
        <w:rPr>
          <w:rFonts w:ascii="Times New Roman" w:eastAsia="Times New Roman" w:hAnsi="Times New Roman" w:cs="Times New Roman"/>
          <w:color w:val="000000" w:themeColor="text1"/>
          <w:sz w:val="24"/>
          <w:szCs w:val="24"/>
          <w:lang w:eastAsia="ru-RU"/>
        </w:rPr>
        <w:t>. Фисенко Т.И. Развитие навыков смыслового чтения при работе с различными текстами на уроках.</w:t>
      </w:r>
    </w:p>
    <w:p w14:paraId="564FFC52" w14:textId="77777777" w:rsidR="00286408" w:rsidRPr="00286408" w:rsidRDefault="00286408" w:rsidP="00286408">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color w:val="000000" w:themeColor="text1"/>
          <w:sz w:val="24"/>
          <w:szCs w:val="24"/>
          <w:lang w:eastAsia="ru-RU"/>
        </w:rPr>
        <w:t>8</w:t>
      </w:r>
      <w:r w:rsidRPr="008B4776">
        <w:rPr>
          <w:rFonts w:ascii="Times New Roman" w:eastAsia="Times New Roman" w:hAnsi="Times New Roman" w:cs="Times New Roman"/>
          <w:color w:val="000000" w:themeColor="text1"/>
          <w:sz w:val="24"/>
          <w:szCs w:val="24"/>
          <w:lang w:eastAsia="ru-RU"/>
        </w:rPr>
        <w:t>. «Формирование универсальных учебных действий в основной школе: от действия к мысли», под редакцией А.Г. Асмолова. – Москва, «Просвещение», 2010.</w:t>
      </w:r>
    </w:p>
    <w:p w14:paraId="558FB060" w14:textId="77777777" w:rsidR="000D44D8" w:rsidRPr="008B4776" w:rsidRDefault="00286408" w:rsidP="00286408">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86408">
        <w:rPr>
          <w:rFonts w:ascii="Times New Roman" w:eastAsia="Times New Roman" w:hAnsi="Times New Roman" w:cs="Times New Roman"/>
          <w:color w:val="000000" w:themeColor="text1"/>
          <w:sz w:val="24"/>
          <w:szCs w:val="24"/>
          <w:lang w:eastAsia="ru-RU"/>
        </w:rPr>
        <w:t>9.</w:t>
      </w:r>
      <w:r w:rsidR="000D44D8" w:rsidRPr="008B4776">
        <w:rPr>
          <w:rFonts w:ascii="Times New Roman" w:eastAsia="Times New Roman" w:hAnsi="Times New Roman" w:cs="Times New Roman"/>
          <w:color w:val="000000" w:themeColor="text1"/>
          <w:sz w:val="24"/>
          <w:szCs w:val="24"/>
          <w:lang w:eastAsia="ru-RU"/>
        </w:rPr>
        <w:t>Функциональная грамотность как результат образования [Электронный ресурс]. – Режим доступа: https://imc-yurga.kuz-edu.ru/files/imc-yurga/ [Дата обращения: 29.11.2021]</w:t>
      </w:r>
    </w:p>
    <w:p w14:paraId="046E43DF" w14:textId="77777777" w:rsidR="008B4776" w:rsidRPr="000D44D8" w:rsidRDefault="008B4776" w:rsidP="00286408">
      <w:pPr>
        <w:spacing w:after="0"/>
        <w:jc w:val="both"/>
        <w:rPr>
          <w:rFonts w:ascii="Times New Roman" w:hAnsi="Times New Roman" w:cs="Times New Roman"/>
          <w:sz w:val="24"/>
          <w:szCs w:val="24"/>
        </w:rPr>
      </w:pPr>
    </w:p>
    <w:p w14:paraId="152E7232" w14:textId="77777777" w:rsidR="00A46357" w:rsidRPr="000D44D8" w:rsidRDefault="00A46357" w:rsidP="00286408">
      <w:pPr>
        <w:spacing w:after="0"/>
        <w:jc w:val="both"/>
        <w:rPr>
          <w:rFonts w:ascii="Times New Roman" w:hAnsi="Times New Roman" w:cs="Times New Roman"/>
          <w:sz w:val="24"/>
          <w:szCs w:val="24"/>
        </w:rPr>
      </w:pPr>
    </w:p>
    <w:sectPr w:rsidR="00A46357" w:rsidRPr="000D44D8" w:rsidSect="008B477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E6A6F"/>
    <w:multiLevelType w:val="multilevel"/>
    <w:tmpl w:val="D54E9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A06EC1"/>
    <w:multiLevelType w:val="multilevel"/>
    <w:tmpl w:val="8870A1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713F61"/>
    <w:multiLevelType w:val="hybridMultilevel"/>
    <w:tmpl w:val="43522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4E0684"/>
    <w:multiLevelType w:val="multilevel"/>
    <w:tmpl w:val="7192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157F5D"/>
    <w:multiLevelType w:val="hybridMultilevel"/>
    <w:tmpl w:val="89365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814365"/>
    <w:multiLevelType w:val="multilevel"/>
    <w:tmpl w:val="6FA471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1A14B0"/>
    <w:multiLevelType w:val="multilevel"/>
    <w:tmpl w:val="95380B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BF40BA5"/>
    <w:multiLevelType w:val="multilevel"/>
    <w:tmpl w:val="ECE0E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EDF7772"/>
    <w:multiLevelType w:val="multilevel"/>
    <w:tmpl w:val="31D642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B53194"/>
    <w:multiLevelType w:val="multilevel"/>
    <w:tmpl w:val="8F18FC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342046D"/>
    <w:multiLevelType w:val="hybridMultilevel"/>
    <w:tmpl w:val="D0609E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00678502">
    <w:abstractNumId w:val="0"/>
  </w:num>
  <w:num w:numId="2" w16cid:durableId="2064135215">
    <w:abstractNumId w:val="1"/>
  </w:num>
  <w:num w:numId="3" w16cid:durableId="1484656589">
    <w:abstractNumId w:val="8"/>
  </w:num>
  <w:num w:numId="4" w16cid:durableId="1387798874">
    <w:abstractNumId w:val="5"/>
  </w:num>
  <w:num w:numId="5" w16cid:durableId="1587299000">
    <w:abstractNumId w:val="3"/>
  </w:num>
  <w:num w:numId="6" w16cid:durableId="659240154">
    <w:abstractNumId w:val="6"/>
  </w:num>
  <w:num w:numId="7" w16cid:durableId="398132059">
    <w:abstractNumId w:val="7"/>
  </w:num>
  <w:num w:numId="8" w16cid:durableId="1034190798">
    <w:abstractNumId w:val="4"/>
  </w:num>
  <w:num w:numId="9" w16cid:durableId="771900804">
    <w:abstractNumId w:val="2"/>
  </w:num>
  <w:num w:numId="10" w16cid:durableId="1883130466">
    <w:abstractNumId w:val="10"/>
  </w:num>
  <w:num w:numId="11" w16cid:durableId="8494421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776"/>
    <w:rsid w:val="000D44D8"/>
    <w:rsid w:val="001054AF"/>
    <w:rsid w:val="00286408"/>
    <w:rsid w:val="00824D67"/>
    <w:rsid w:val="008B4776"/>
    <w:rsid w:val="00A46357"/>
    <w:rsid w:val="00A50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FAB0B"/>
  <w15:docId w15:val="{3CBAD20E-0603-4DCD-903C-3CB458D64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6357"/>
  </w:style>
  <w:style w:type="paragraph" w:styleId="1">
    <w:name w:val="heading 1"/>
    <w:basedOn w:val="a"/>
    <w:link w:val="10"/>
    <w:uiPriority w:val="9"/>
    <w:qFormat/>
    <w:rsid w:val="008B47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B477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477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B4776"/>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8B47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B4776"/>
    <w:rPr>
      <w:b/>
      <w:bCs/>
    </w:rPr>
  </w:style>
  <w:style w:type="paragraph" w:styleId="a5">
    <w:name w:val="Balloon Text"/>
    <w:basedOn w:val="a"/>
    <w:link w:val="a6"/>
    <w:uiPriority w:val="99"/>
    <w:semiHidden/>
    <w:unhideWhenUsed/>
    <w:rsid w:val="008B47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B4776"/>
    <w:rPr>
      <w:rFonts w:ascii="Tahoma" w:hAnsi="Tahoma" w:cs="Tahoma"/>
      <w:sz w:val="16"/>
      <w:szCs w:val="16"/>
    </w:rPr>
  </w:style>
  <w:style w:type="paragraph" w:styleId="a7">
    <w:name w:val="List Paragraph"/>
    <w:basedOn w:val="a"/>
    <w:uiPriority w:val="34"/>
    <w:qFormat/>
    <w:rsid w:val="008B4776"/>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32052">
      <w:bodyDiv w:val="1"/>
      <w:marLeft w:val="0"/>
      <w:marRight w:val="0"/>
      <w:marTop w:val="0"/>
      <w:marBottom w:val="0"/>
      <w:divBdr>
        <w:top w:val="none" w:sz="0" w:space="0" w:color="auto"/>
        <w:left w:val="none" w:sz="0" w:space="0" w:color="auto"/>
        <w:bottom w:val="none" w:sz="0" w:space="0" w:color="auto"/>
        <w:right w:val="none" w:sz="0" w:space="0" w:color="auto"/>
      </w:divBdr>
    </w:div>
    <w:div w:id="432434718">
      <w:bodyDiv w:val="1"/>
      <w:marLeft w:val="0"/>
      <w:marRight w:val="0"/>
      <w:marTop w:val="0"/>
      <w:marBottom w:val="0"/>
      <w:divBdr>
        <w:top w:val="none" w:sz="0" w:space="0" w:color="auto"/>
        <w:left w:val="none" w:sz="0" w:space="0" w:color="auto"/>
        <w:bottom w:val="none" w:sz="0" w:space="0" w:color="auto"/>
        <w:right w:val="none" w:sz="0" w:space="0" w:color="auto"/>
      </w:divBdr>
    </w:div>
    <w:div w:id="173650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eduneo.ru/effektivnye-strategii-raboty-s-tekstom-na-uroke-v-shkole/voprosy-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eduneo.ru/effektivnye-strategii-raboty-s-tekstom-na-uroke-v-shkole/tekst-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4354</Words>
  <Characters>24820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Максим Титчев</cp:lastModifiedBy>
  <cp:revision>2</cp:revision>
  <dcterms:created xsi:type="dcterms:W3CDTF">2025-02-03T20:02:00Z</dcterms:created>
  <dcterms:modified xsi:type="dcterms:W3CDTF">2025-02-03T20:02:00Z</dcterms:modified>
</cp:coreProperties>
</file>