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60" w:rsidRPr="00E579B2" w:rsidRDefault="00EF4F60" w:rsidP="00EF4F60">
      <w:pPr>
        <w:spacing w:after="0" w:line="240" w:lineRule="auto"/>
        <w:ind w:firstLine="737"/>
        <w:jc w:val="right"/>
        <w:rPr>
          <w:rFonts w:ascii="Times New Roman" w:hAnsi="Times New Roman" w:cs="Times New Roman"/>
          <w:sz w:val="28"/>
          <w:szCs w:val="28"/>
        </w:rPr>
      </w:pPr>
      <w:r w:rsidRPr="00E579B2">
        <w:rPr>
          <w:rFonts w:ascii="Times New Roman" w:hAnsi="Times New Roman" w:cs="Times New Roman"/>
          <w:sz w:val="28"/>
          <w:szCs w:val="28"/>
        </w:rPr>
        <w:t>Боярко Олег Викторович</w:t>
      </w:r>
    </w:p>
    <w:p w:rsidR="00EF4F60" w:rsidRPr="00E579B2" w:rsidRDefault="00EF4F60" w:rsidP="00EF4F60">
      <w:pPr>
        <w:spacing w:after="0" w:line="240" w:lineRule="auto"/>
        <w:ind w:firstLine="737"/>
        <w:jc w:val="right"/>
        <w:rPr>
          <w:rFonts w:ascii="Times New Roman" w:hAnsi="Times New Roman" w:cs="Times New Roman"/>
          <w:sz w:val="28"/>
          <w:szCs w:val="28"/>
        </w:rPr>
      </w:pPr>
      <w:r w:rsidRPr="00E579B2">
        <w:rPr>
          <w:rFonts w:ascii="Times New Roman" w:hAnsi="Times New Roman" w:cs="Times New Roman"/>
          <w:sz w:val="28"/>
          <w:szCs w:val="28"/>
        </w:rPr>
        <w:t>Воспитатель учебного курса</w:t>
      </w:r>
    </w:p>
    <w:p w:rsidR="00EF4F60" w:rsidRPr="00E579B2" w:rsidRDefault="00EF4F60" w:rsidP="00EF4F60">
      <w:pPr>
        <w:spacing w:after="0" w:line="240" w:lineRule="auto"/>
        <w:ind w:firstLine="737"/>
        <w:jc w:val="right"/>
        <w:rPr>
          <w:rFonts w:ascii="Times New Roman" w:hAnsi="Times New Roman" w:cs="Times New Roman"/>
          <w:sz w:val="28"/>
          <w:szCs w:val="28"/>
        </w:rPr>
      </w:pPr>
      <w:r w:rsidRPr="00E579B2">
        <w:rPr>
          <w:rFonts w:ascii="Times New Roman" w:hAnsi="Times New Roman" w:cs="Times New Roman"/>
          <w:sz w:val="28"/>
          <w:szCs w:val="28"/>
        </w:rPr>
        <w:t>ФГКОУ «Уссурийское СВУ МО РФ»</w:t>
      </w:r>
    </w:p>
    <w:p w:rsidR="00EF4F60" w:rsidRDefault="00EF4F60" w:rsidP="00EF4F60">
      <w:pPr>
        <w:spacing w:after="0" w:line="240" w:lineRule="auto"/>
        <w:ind w:firstLine="737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579B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579B2">
        <w:rPr>
          <w:rFonts w:ascii="Times New Roman" w:hAnsi="Times New Roman" w:cs="Times New Roman"/>
          <w:sz w:val="28"/>
          <w:szCs w:val="28"/>
        </w:rPr>
        <w:t xml:space="preserve"> Уссурийск</w:t>
      </w:r>
    </w:p>
    <w:p w:rsidR="00EF4F60" w:rsidRDefault="00EF4F60" w:rsidP="00C40583">
      <w:pPr>
        <w:pStyle w:val="a3"/>
        <w:shd w:val="clear" w:color="auto" w:fill="FCFCFC"/>
        <w:spacing w:before="0" w:beforeAutospacing="0" w:after="0" w:afterAutospacing="0"/>
        <w:jc w:val="center"/>
        <w:rPr>
          <w:rFonts w:eastAsia="Arial Unicode MS"/>
          <w:b/>
          <w:sz w:val="28"/>
          <w:szCs w:val="28"/>
        </w:rPr>
      </w:pPr>
    </w:p>
    <w:p w:rsidR="00C35D0C" w:rsidRPr="00EF4F60" w:rsidRDefault="00C35D0C" w:rsidP="00C40583">
      <w:pPr>
        <w:pStyle w:val="a3"/>
        <w:shd w:val="clear" w:color="auto" w:fill="FCFCFC"/>
        <w:spacing w:before="0" w:beforeAutospacing="0" w:after="0" w:afterAutospacing="0"/>
        <w:jc w:val="center"/>
        <w:rPr>
          <w:rFonts w:eastAsia="Arial Unicode MS"/>
          <w:b/>
          <w:sz w:val="28"/>
          <w:szCs w:val="28"/>
        </w:rPr>
      </w:pPr>
      <w:r w:rsidRPr="00EF4F60">
        <w:rPr>
          <w:rFonts w:eastAsia="Arial Unicode MS"/>
          <w:b/>
          <w:sz w:val="28"/>
          <w:szCs w:val="28"/>
        </w:rPr>
        <w:t>Культурно-нравственное воспитание</w:t>
      </w:r>
      <w:r w:rsidR="00C40583" w:rsidRPr="00EF4F60">
        <w:rPr>
          <w:rFonts w:eastAsia="Arial Unicode MS"/>
          <w:b/>
          <w:sz w:val="28"/>
          <w:szCs w:val="28"/>
        </w:rPr>
        <w:t xml:space="preserve"> </w:t>
      </w:r>
      <w:proofErr w:type="gramStart"/>
      <w:r w:rsidR="00C40583" w:rsidRPr="00EF4F60">
        <w:rPr>
          <w:rFonts w:eastAsia="Arial Unicode MS"/>
          <w:b/>
          <w:sz w:val="28"/>
          <w:szCs w:val="28"/>
        </w:rPr>
        <w:t>суворовцев</w:t>
      </w:r>
      <w:proofErr w:type="gramEnd"/>
      <w:r w:rsidRPr="00EF4F60">
        <w:rPr>
          <w:rFonts w:eastAsia="Arial Unicode MS"/>
          <w:b/>
          <w:sz w:val="28"/>
          <w:szCs w:val="28"/>
        </w:rPr>
        <w:t>: каким ему быть?</w:t>
      </w:r>
    </w:p>
    <w:p w:rsidR="00C35D0C" w:rsidRPr="00C35D0C" w:rsidRDefault="00C35D0C" w:rsidP="00C405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Культурно-нравственное воспитание в военных учебных заведениях представляет собой систематический процесс формирования у </w:t>
      </w:r>
      <w:r w:rsidR="00EF4F6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комплекса духовных, морально-этических и эстетических качеств, необходимых для успешного выполнения обязанностей офицера. Этот аспект воспитания играет ключевую роль, так как он не только закладывает основу для профессионального становления будущих защитников Родины, но и способствует их всестороннему развитию как личностей.</w:t>
      </w:r>
    </w:p>
    <w:p w:rsidR="00C35D0C" w:rsidRPr="00C35D0C" w:rsidRDefault="00C35D0C" w:rsidP="00C405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Одной из главных целей культурно-нравственного воспитания является формирование у </w:t>
      </w:r>
      <w:r w:rsidR="00EF4F6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глубокого уважения к историческому и культурному наследию страны. Это включает изучение национальной истории, литературы, искусства и традиций, что способствует развитию патриотического сознания и чувства гордости за свою Родину. Воспитание уважения к культурному наследию также способствует укреплению национального самосознания и формированию гражданской идентичности.</w:t>
      </w:r>
    </w:p>
    <w:p w:rsidR="00C35D0C" w:rsidRPr="00C35D0C" w:rsidRDefault="00C35D0C" w:rsidP="00C405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Эстетическое воспитание, в свою очередь, направлено на развитие у </w:t>
      </w:r>
      <w:r w:rsidR="00EF4F6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художественного вкуса и чувства прекрасного. Это достигается через изучение искусства, музыки, театра и других форм культурной деятельности. Эстетическое воспитание помогает курсантам развивать эстетическое восприятие мира, что важно не только для формирования их личности, но и для повышения их профессиональной культуры.</w:t>
      </w:r>
    </w:p>
    <w:p w:rsidR="00C35D0C" w:rsidRPr="00C35D0C" w:rsidRDefault="00C35D0C" w:rsidP="00C405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Критическое мышление является неотъемлемой частью культурно-нравственного воспитания. Оно позволяет курсантам анализировать информацию, принимать обоснованные решения и действовать в соответствии с моральными и этическими нормами. Развитие критического мышления способствует формированию у </w:t>
      </w:r>
      <w:r w:rsidR="00EF4F6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способности к </w:t>
      </w:r>
      <w:proofErr w:type="spellStart"/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саморефлексии</w:t>
      </w:r>
      <w:proofErr w:type="spellEnd"/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самосовершенствованию, что является важным аспектом их профессионального роста.</w:t>
      </w:r>
    </w:p>
    <w:p w:rsidR="00C35D0C" w:rsidRPr="00C35D0C" w:rsidRDefault="00C35D0C" w:rsidP="00C405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Культурно-нравственное воспитание реализуется через комплекс форм и методов, адаптированных к специфике военной службы. Одной из ключевых форм является учебная деятельность, включающая лекции, семинары, практические занятия и экскурсии. Важную роль играют </w:t>
      </w:r>
      <w:proofErr w:type="spellStart"/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>внеучебные</w:t>
      </w:r>
      <w:proofErr w:type="spellEnd"/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мероприятия, такие как культурные и спортивные мероприятия, конкурсы, фестивали и праздники.</w:t>
      </w:r>
    </w:p>
    <w:p w:rsidR="00C35D0C" w:rsidRPr="00C35D0C" w:rsidRDefault="00C35D0C" w:rsidP="00C405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Особое значение в процессе воспитания </w:t>
      </w:r>
      <w:r w:rsidR="00EF4F6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будущих </w:t>
      </w: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офицеров имеют традиции и ритуалы, которые формируют у </w:t>
      </w:r>
      <w:r w:rsidR="00EF4F6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чувство принадлежности к военно-профессиональному сообществу и укрепляют их моральный дух. Дисциплина является неотъемлемой частью воспитания, так </w:t>
      </w: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как она способствует развитию у </w:t>
      </w:r>
      <w:r w:rsidR="00EF4F6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ответственности, организованности и исполнительности. Личный пример старших офицеров и преподавателей также играет важную роль в формировании у </w:t>
      </w:r>
      <w:r w:rsidR="00EF4F6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морально-этических качеств и профессиональных навыков.</w:t>
      </w:r>
    </w:p>
    <w:p w:rsidR="00C35D0C" w:rsidRPr="00C35D0C" w:rsidRDefault="00C35D0C" w:rsidP="00C405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Адаптация </w:t>
      </w:r>
      <w:r w:rsidR="00EF4F6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</w:t>
      </w:r>
      <w:r w:rsidRPr="00C35D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сложным условиям военной службы является важным аспектом культурно-нравственного воспитания. Для этого используются методы, направленные на развитие стрессоустойчивости, коммуникативных навыков и умения работать в команде. Важную роль играют тренинги, ролевые игры и симуляции, которые позволяют курсантам приобрести практические навыки, необходимые для успешного выполнения служебных обязанностей.</w:t>
      </w:r>
    </w:p>
    <w:p w:rsidR="00C35D0C" w:rsidRPr="00C40583" w:rsidRDefault="00C35D0C" w:rsidP="00C405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0583">
        <w:rPr>
          <w:color w:val="000000"/>
          <w:sz w:val="28"/>
          <w:szCs w:val="28"/>
        </w:rPr>
        <w:t>Процесс воспитания, направленный на развитие культуры и нравственных качеств, основан на следующих ключевых принципах:</w:t>
      </w:r>
    </w:p>
    <w:p w:rsidR="00C35D0C" w:rsidRPr="00C40583" w:rsidRDefault="00C35D0C" w:rsidP="00EF4F60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C40583">
        <w:rPr>
          <w:color w:val="000000"/>
          <w:sz w:val="28"/>
          <w:szCs w:val="28"/>
        </w:rPr>
        <w:t>Гуманистический подход к личности воспитанника. Этот принцип основан на признании уникальности, достоинства и права каждого суворовца на уважение. В рамках этого подхода воспитание строится с учётом индивидуальных особенностей, интересов и потребностей суворовца, что способствует развитию его самооценки и уверенности в своих силах.</w:t>
      </w:r>
    </w:p>
    <w:p w:rsidR="00C35D0C" w:rsidRPr="00C40583" w:rsidRDefault="00C35D0C" w:rsidP="00EF4F60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C40583">
        <w:rPr>
          <w:color w:val="000000"/>
          <w:sz w:val="28"/>
          <w:szCs w:val="28"/>
        </w:rPr>
        <w:t>Использование научно обоснованных методов и подходов. Воспитание опирается на научные исследования и достижения в области педагогики и психологии. Это позволяет применять эффективные и проверенные методы, которые способствуют гармоничному развитию личности, формированию нравственных ценностей и культурных компетенций.</w:t>
      </w:r>
    </w:p>
    <w:p w:rsidR="00C35D0C" w:rsidRPr="00C40583" w:rsidRDefault="00C35D0C" w:rsidP="00EF4F60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C40583">
        <w:rPr>
          <w:color w:val="000000"/>
          <w:sz w:val="28"/>
          <w:szCs w:val="28"/>
        </w:rPr>
        <w:t xml:space="preserve">Системность и взаимосвязь всех элементов воспитательного процесса. Воспитание рассматривается как целостная система, где все элементы (цели, задачи, методы, формы, средства и результаты) взаимосвязаны и </w:t>
      </w:r>
      <w:proofErr w:type="spellStart"/>
      <w:r w:rsidRPr="00C40583">
        <w:rPr>
          <w:color w:val="000000"/>
          <w:sz w:val="28"/>
          <w:szCs w:val="28"/>
        </w:rPr>
        <w:t>взаимодополняют</w:t>
      </w:r>
      <w:proofErr w:type="spellEnd"/>
      <w:r w:rsidRPr="00C40583">
        <w:rPr>
          <w:color w:val="000000"/>
          <w:sz w:val="28"/>
          <w:szCs w:val="28"/>
        </w:rPr>
        <w:t xml:space="preserve"> друг друга. Это позволяет обеспечить комплексный подход к развитию личности и достижению поставленных целей.</w:t>
      </w:r>
    </w:p>
    <w:p w:rsidR="00C35D0C" w:rsidRPr="00C40583" w:rsidRDefault="00C35D0C" w:rsidP="00EF4F60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proofErr w:type="spellStart"/>
      <w:r w:rsidRPr="00C40583">
        <w:rPr>
          <w:color w:val="000000"/>
          <w:sz w:val="28"/>
          <w:szCs w:val="28"/>
        </w:rPr>
        <w:t>Культуросообразность</w:t>
      </w:r>
      <w:proofErr w:type="spellEnd"/>
      <w:r w:rsidRPr="00C40583">
        <w:rPr>
          <w:color w:val="000000"/>
          <w:sz w:val="28"/>
          <w:szCs w:val="28"/>
        </w:rPr>
        <w:t xml:space="preserve"> воспитания. Воспитание должно учитывать культурные, исторические, этнические и региональные особенности общества. Это способствует формированию у суворовца культурной идентичности, уважения к традициям и ценностям своего народа, а также развитию толерантности и уважения к другим культурам.</w:t>
      </w:r>
    </w:p>
    <w:p w:rsidR="00C35D0C" w:rsidRPr="00C40583" w:rsidRDefault="00C35D0C" w:rsidP="00EF4F60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 w:hanging="426"/>
        <w:jc w:val="both"/>
        <w:rPr>
          <w:color w:val="000000"/>
          <w:sz w:val="28"/>
          <w:szCs w:val="28"/>
        </w:rPr>
      </w:pPr>
      <w:r w:rsidRPr="00C40583">
        <w:rPr>
          <w:color w:val="000000"/>
          <w:sz w:val="28"/>
          <w:szCs w:val="28"/>
        </w:rPr>
        <w:t>Интеграция различных видов деятельности. Воспитание эффективно, когда оно охватывает различные виды деятельности: учебную, воспитательную и развивающую. Это позволяет создать условия для всестороннего развития личности, формирования у него не только знаний и умений, но и нравственных качеств.</w:t>
      </w:r>
    </w:p>
    <w:p w:rsidR="00C35D0C" w:rsidRPr="00C40583" w:rsidRDefault="00C35D0C" w:rsidP="00C405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0583">
        <w:rPr>
          <w:color w:val="000000"/>
          <w:sz w:val="28"/>
          <w:szCs w:val="28"/>
        </w:rPr>
        <w:t>Семья является первым и важнейшим институтом социализации суворовца. В ней закладываются основы нравственного поведения, формируются базовые представления о мире, обществе и культуре. Семья обеспечивает эмоциональную поддержку, создаёт условия для развития личности и помогает суворовцу адаптироваться к социальным нормам и правилам.</w:t>
      </w:r>
    </w:p>
    <w:p w:rsidR="00C35D0C" w:rsidRPr="00C40583" w:rsidRDefault="00C35D0C" w:rsidP="00C405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0583">
        <w:rPr>
          <w:color w:val="000000"/>
          <w:sz w:val="28"/>
          <w:szCs w:val="28"/>
        </w:rPr>
        <w:lastRenderedPageBreak/>
        <w:t>Суворовское училище продолжает и углубляет процесс социализации, расширяя кругозор суворовца и формируя у него целостную систему ценностей. В училище суворовец получает знания о культуре, истории, науке и искусстве, учится взаимодействовать с другими людьми, развивает свои интеллектуальные и творческие способности. Важную роль играет педагогический коллектив, который создаёт условия для личностного роста каждого воспитанника, поддерживает его интересы и стремления.</w:t>
      </w:r>
      <w:r w:rsidR="00C40583">
        <w:rPr>
          <w:color w:val="000000"/>
          <w:sz w:val="28"/>
          <w:szCs w:val="28"/>
        </w:rPr>
        <w:t xml:space="preserve"> </w:t>
      </w:r>
      <w:r w:rsidRPr="00C40583">
        <w:rPr>
          <w:color w:val="000000"/>
          <w:sz w:val="28"/>
          <w:szCs w:val="28"/>
        </w:rPr>
        <w:t>Таким образом, семья и Суворовское училище выступают как взаимосвязанные и взаимодополняющие институты, которые совместно формируют культуру и нравственность суворовца, обеспечивая его гармоничное развитие и успешную социализацию.</w:t>
      </w:r>
    </w:p>
    <w:p w:rsidR="00C40583" w:rsidRPr="00C40583" w:rsidRDefault="00C40583" w:rsidP="00C4058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Для эффективного культурно-нравственного воспитания необходимо использовать разнообразные подходы и методы, учитывающие индивидуальные особенности и потребности различных групп населения. Комплексный подход включает в себя образовательные мероприятия, практическую деятельность, культурное погружение, медиа-контент и социальное взаимодействие.</w:t>
      </w:r>
    </w:p>
    <w:p w:rsidR="00C40583" w:rsidRPr="00C40583" w:rsidRDefault="00C40583" w:rsidP="00C4058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Образовательные мероприятия</w:t>
      </w:r>
    </w:p>
    <w:p w:rsidR="00C40583" w:rsidRPr="00C40583" w:rsidRDefault="00C40583" w:rsidP="00C40583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Лекции и беседы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Теоретическая база формирует </w:t>
      </w:r>
      <w:proofErr w:type="gramStart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представления о культурных ценностях, традициях, этических нормах и правилах поведения. Это способствует осознанному восприятию культурных феноменов и их значимости в жизни общества.</w:t>
      </w:r>
    </w:p>
    <w:p w:rsidR="00C40583" w:rsidRPr="00C40583" w:rsidRDefault="00C40583" w:rsidP="00C40583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Дискуссии и круглые столы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: Развивают критическое мышление, умение аргументировать свою точку зрения и вести конструктивный диалог. Эти формы работы позволяют участникам анализировать сложные социальные и культурные проблемы, а также искать пути их решения.</w:t>
      </w:r>
    </w:p>
    <w:p w:rsidR="00C40583" w:rsidRPr="00C40583" w:rsidRDefault="00C40583" w:rsidP="00C40583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Интерактивные занятия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Включают элементы активного участия, такие как ролевые игры, дебаты, мозговые штурмы и другие формы интерактивного обучения. Это способствует формированию навыков командной работы, </w:t>
      </w:r>
      <w:proofErr w:type="spellStart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эмпатии</w:t>
      </w:r>
      <w:proofErr w:type="spellEnd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креативного мышления.</w:t>
      </w:r>
    </w:p>
    <w:p w:rsidR="00C40583" w:rsidRPr="00C40583" w:rsidRDefault="00C40583" w:rsidP="00C4058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Практическая деятельность</w:t>
      </w:r>
    </w:p>
    <w:p w:rsidR="00C40583" w:rsidRPr="00C40583" w:rsidRDefault="00C40583" w:rsidP="00C40583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Экскурсии и прогулки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Непосредственное знакомство с культурными и историческими памятниками, природными объектами, музеями и галереями развивает у </w:t>
      </w:r>
      <w:proofErr w:type="gramStart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интерес к истории и культуре, а также формирует уважение к культурному наследию.</w:t>
      </w:r>
    </w:p>
    <w:p w:rsidR="00C40583" w:rsidRPr="00C40583" w:rsidRDefault="00C40583" w:rsidP="00C40583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Творческие задания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: Участие в создании культурных продуктов, таких как художественные работы, музыкальные композиции, театральные постановки и другие формы творческой деятельности, способствует развитию креативности, самовыражения и эстетического восприятия.</w:t>
      </w:r>
    </w:p>
    <w:p w:rsidR="00C40583" w:rsidRPr="00C40583" w:rsidRDefault="00C40583" w:rsidP="00C40583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Волонтерские проекты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Участие в волонтерских проектах формирует чувство ответственности, социальной активности и солидарности. </w:t>
      </w:r>
      <w:proofErr w:type="spellStart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Волонтерство</w:t>
      </w:r>
      <w:proofErr w:type="spellEnd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способствует развитию навыков командной работы, умению работать в условиях ограниченных ресурсов и решать социальные проблемы.</w:t>
      </w:r>
    </w:p>
    <w:p w:rsidR="00F73B70" w:rsidRDefault="00F73B70" w:rsidP="00C4058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40583" w:rsidRPr="00C40583" w:rsidRDefault="00C40583" w:rsidP="00C4058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Культурное погружение</w:t>
      </w:r>
    </w:p>
    <w:p w:rsidR="00C40583" w:rsidRPr="00C40583" w:rsidRDefault="00C40583" w:rsidP="00C40583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Занятия искусством и музыкой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: Развитие эстетического восприятия, творческих способностей и художественного вкуса является важным аспектом культурно-нравственного воспитания. Искусство и музыка способствуют развитию эмоциональной сферы и формированию гармоничной личности.</w:t>
      </w:r>
    </w:p>
    <w:p w:rsidR="00C40583" w:rsidRPr="00C40583" w:rsidRDefault="00C40583" w:rsidP="00C40583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Театральные постановки и культурные мероприятия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Участие в театральных постановках и культурных мероприятиях развивает </w:t>
      </w:r>
      <w:proofErr w:type="spellStart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эмпатию</w:t>
      </w:r>
      <w:proofErr w:type="spellEnd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, творческие навыки и способность выражать эмоции. Это также способствует развитию коммуникативных навыков и умению работать в коллективе.</w:t>
      </w:r>
    </w:p>
    <w:p w:rsidR="00C40583" w:rsidRPr="00C40583" w:rsidRDefault="00C40583" w:rsidP="00C40583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Фольклорные праздники 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традиции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: Сохранение и передача традиций укрепляют коллективную идентичность, культурные связи и чувство принадлежности к общности. Фольклорные праздники способствуют развитию уважения к культурному наследию и формированию чувства гордости за свою культуру.</w:t>
      </w:r>
    </w:p>
    <w:p w:rsidR="00C40583" w:rsidRPr="00C40583" w:rsidRDefault="00C40583" w:rsidP="00C4058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Медиа-контент</w:t>
      </w:r>
    </w:p>
    <w:p w:rsidR="00C40583" w:rsidRPr="00C40583" w:rsidRDefault="00C40583" w:rsidP="00C40583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Чтение художественной литературы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Расширение кругозора, развитие воображения и формирование нравственных идеалов являются важными задачами культурно-нравственного воспитания. Чтение художественной литературы способствует развитию критического мышления и </w:t>
      </w:r>
      <w:proofErr w:type="spellStart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эмпатии</w:t>
      </w:r>
      <w:proofErr w:type="spellEnd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40583" w:rsidRPr="00C40583" w:rsidRDefault="00C40583" w:rsidP="00C40583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Просмотр документальных и художественных фильмов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: Помогает глубже понять культурные и исторические контексты, а также развивает критическое восприятие и аналитические способности. Документальные фильмы способствуют формированию исторической памяти и осознанию значимости культурного наследия.</w:t>
      </w:r>
    </w:p>
    <w:p w:rsidR="00C40583" w:rsidRPr="00C40583" w:rsidRDefault="00C40583" w:rsidP="00C40583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Использование цифровых платформ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: Доступ к онлайн-курсам, образовательным видео, интерактивным выставкам и другим цифровым ресурсам позволяет расширить образовательные возможности и сделать процесс обучения более доступным и увлекательным.</w:t>
      </w:r>
    </w:p>
    <w:p w:rsidR="00C40583" w:rsidRPr="00C40583" w:rsidRDefault="00C40583" w:rsidP="00C4058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Социальное взаимодействие</w:t>
      </w:r>
    </w:p>
    <w:p w:rsidR="00C40583" w:rsidRPr="00C40583" w:rsidRDefault="00C40583" w:rsidP="00C40583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Клубы по интересам и кружки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: Создают условия для общения, обмена опытом и совместной деятельности. Участие в клубах по интересам способствует развитию социальных навыков и формированию чувства принадлежности к определенной группе.</w:t>
      </w:r>
    </w:p>
    <w:p w:rsidR="00C40583" w:rsidRPr="00C40583" w:rsidRDefault="00C40583" w:rsidP="00C40583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Социальные проекты и инициативы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: Способствуют развитию гражданской позиции, активного участия в общественной жизни и формированию навыков социального взаимодействия. Социальные проекты позволяют обучающимся реализовать свои идеи и инициативы, а также почувствовать свою значимость и вклад в общество.</w:t>
      </w:r>
    </w:p>
    <w:p w:rsidR="00C40583" w:rsidRPr="00C40583" w:rsidRDefault="00C40583" w:rsidP="00C40583">
      <w:pPr>
        <w:numPr>
          <w:ilvl w:val="0"/>
          <w:numId w:val="11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Семейные мероприятия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: Укрепляют семейные связи и передают культурные ценности через личный пример. Совместные мероприятия способствуют развитию навыков общения, сотрудничества и взаимопонимания.</w:t>
      </w:r>
    </w:p>
    <w:p w:rsidR="00C40583" w:rsidRPr="00C40583" w:rsidRDefault="00C40583" w:rsidP="00EF4F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Комплексный подход к культурно-нравственному воспитанию включает в себя разнообразные методы и формы работы, которые способствуют всестороннему развитию личности. Этот подход позволяет учитывать индивидуальные особенности и потребности каждого обучающегося, а также формировать культурно-нравственные ценности и навыки, необходимые для гармоничного существования в обществе.</w:t>
      </w:r>
    </w:p>
    <w:p w:rsidR="00C40583" w:rsidRPr="00C40583" w:rsidRDefault="00C40583" w:rsidP="00EF4F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Культурно-нравственное воспитание является фундаментальным процессом, направленным на формирование целостной личности, обладающей способностью к саморазвитию, самоопределению и успешной самореализации в социуме. Этот процесс способствует развитию критического мышления, творческих способностей, коммуникативных навыков и умения эффективно взаимодействовать в коллективе. В результате такого воспитания человек приобретает важные личностные качества, такие как ответственность, толерантность, </w:t>
      </w:r>
      <w:proofErr w:type="spellStart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эмпатия</w:t>
      </w:r>
      <w:proofErr w:type="spellEnd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способность к конструктивному сотрудничеству.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Культурно-нравственное воспитание играет ключевую роль в устойчивом развитии общества. Оно формирует основу для создания гармоничного и справедливого социума, где каждый индивид может максимально реализовать свой личностный потенциал и внести значимый вклад в общее благо. Этот процесс способствует развитию у людей чувства социальной ответственности, уважения к культурному наследию и осознания значимости нравственных принципов в повседневной жизни.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Культурно-нравственное воспитание также играет важную роль в укреплении социальной сплоченности и гражданского самосознания. Оно способствует формированию у индивидов чувства принадлежности к определенной социальной группе или обществу в целом, что является основой для развития солидарности и взаимопомощи. Таким образом, этот процесс способствует созданию условий для устойчивого развития общества, основанного на принципах справедливости, равенства и уважения к правам и свободам каждого человека.</w:t>
      </w:r>
    </w:p>
    <w:p w:rsidR="00C40583" w:rsidRPr="00C40583" w:rsidRDefault="00C40583" w:rsidP="00EF4F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современном мире, где глобализация и технологические изменения приводят к быстрой трансформации социальных структур и ценностей, культурно-нравственное воспитание становится особенно важным. Оно помогает людям адаптироваться к новым условиям, сохраняя при этом свою культурную идентичность и нравственные ориентиры. Таким образом, этот процесс способствует формированию устойчивых социальных связей и созданию условий для гармоничного развития </w:t>
      </w:r>
      <w:proofErr w:type="gramStart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личности</w:t>
      </w:r>
      <w:proofErr w:type="gramEnd"/>
      <w:r w:rsidRPr="00C405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условиях быстро меняющегося мира.</w:t>
      </w:r>
    </w:p>
    <w:p w:rsidR="0064161B" w:rsidRDefault="00F73B70" w:rsidP="00C405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4F60" w:rsidRDefault="00EF4F60" w:rsidP="00EF4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EF4F60" w:rsidRPr="00EF4F60" w:rsidRDefault="00EF4F60" w:rsidP="00EF4F6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F4F60">
        <w:rPr>
          <w:color w:val="000000"/>
          <w:sz w:val="28"/>
          <w:szCs w:val="28"/>
        </w:rPr>
        <w:t>Макаренко А. С. О воспитании молодёжи.</w:t>
      </w:r>
    </w:p>
    <w:p w:rsidR="00EF4F60" w:rsidRPr="00EF4F60" w:rsidRDefault="00EF4F60" w:rsidP="00EF4F6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F4F60">
        <w:rPr>
          <w:color w:val="000000"/>
          <w:sz w:val="28"/>
          <w:szCs w:val="28"/>
        </w:rPr>
        <w:t>Бим-</w:t>
      </w:r>
      <w:proofErr w:type="spellStart"/>
      <w:r w:rsidRPr="00EF4F60">
        <w:rPr>
          <w:color w:val="000000"/>
          <w:sz w:val="28"/>
          <w:szCs w:val="28"/>
        </w:rPr>
        <w:t>Бад</w:t>
      </w:r>
      <w:proofErr w:type="spellEnd"/>
      <w:r w:rsidRPr="00EF4F60">
        <w:rPr>
          <w:color w:val="000000"/>
          <w:sz w:val="28"/>
          <w:szCs w:val="28"/>
        </w:rPr>
        <w:t xml:space="preserve"> Б. М. Педагогический энциклопедический словарь.</w:t>
      </w:r>
    </w:p>
    <w:p w:rsidR="00EF4F60" w:rsidRPr="00EF4F60" w:rsidRDefault="00EF4F60" w:rsidP="00EF4F6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EF4F60">
        <w:rPr>
          <w:color w:val="000000"/>
          <w:sz w:val="28"/>
          <w:szCs w:val="28"/>
        </w:rPr>
        <w:t>Подосичная</w:t>
      </w:r>
      <w:proofErr w:type="spellEnd"/>
      <w:r w:rsidRPr="00EF4F60">
        <w:rPr>
          <w:color w:val="000000"/>
          <w:sz w:val="28"/>
          <w:szCs w:val="28"/>
        </w:rPr>
        <w:t xml:space="preserve"> А. В. Формирование нравственных качеств учащихся в образовательном учреждении.</w:t>
      </w:r>
    </w:p>
    <w:p w:rsidR="00EF4F60" w:rsidRPr="00EF4F60" w:rsidRDefault="00EF4F60" w:rsidP="00EF4F6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F4F60">
        <w:rPr>
          <w:color w:val="000000"/>
          <w:sz w:val="28"/>
          <w:szCs w:val="28"/>
        </w:rPr>
        <w:t>Сухомлинский В. А. Рождение гражданина.</w:t>
      </w:r>
    </w:p>
    <w:p w:rsidR="00EF4F60" w:rsidRPr="00EF4F60" w:rsidRDefault="00EF4F60" w:rsidP="00EF4F6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EF4F60">
        <w:rPr>
          <w:color w:val="000000"/>
          <w:sz w:val="28"/>
          <w:szCs w:val="28"/>
        </w:rPr>
        <w:lastRenderedPageBreak/>
        <w:t>Баргаева</w:t>
      </w:r>
      <w:proofErr w:type="spellEnd"/>
      <w:r w:rsidRPr="00EF4F60">
        <w:rPr>
          <w:color w:val="000000"/>
          <w:sz w:val="28"/>
          <w:szCs w:val="28"/>
        </w:rPr>
        <w:t xml:space="preserve"> Г. А. Особенности формирования нравственных качеств личности школьника на современном этапе развития общества.</w:t>
      </w:r>
    </w:p>
    <w:p w:rsidR="00EF4F60" w:rsidRPr="00EF4F60" w:rsidRDefault="00EF4F60" w:rsidP="00EF4F6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F4F60">
        <w:rPr>
          <w:color w:val="000000"/>
          <w:sz w:val="28"/>
          <w:szCs w:val="28"/>
        </w:rPr>
        <w:t>Дугин И. М. Становление и развитие качеств лидера воинского коллектива в процессе обучения и воспитания кадетов (суворовцев).</w:t>
      </w:r>
    </w:p>
    <w:p w:rsidR="00EF4F60" w:rsidRPr="00EF4F60" w:rsidRDefault="00EF4F60" w:rsidP="00EF4F6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F4F60">
        <w:rPr>
          <w:color w:val="000000"/>
          <w:sz w:val="28"/>
          <w:szCs w:val="28"/>
        </w:rPr>
        <w:t>Ефремова Л. Н. Использование АИССТ для контроля усвоения знаний по математическим дисциплинам в условиях дистанционного обучения.</w:t>
      </w:r>
    </w:p>
    <w:p w:rsidR="00EF4F60" w:rsidRPr="00EF4F60" w:rsidRDefault="00EF4F60" w:rsidP="00EF4F6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EF4F60">
        <w:rPr>
          <w:color w:val="000000"/>
          <w:sz w:val="28"/>
          <w:szCs w:val="28"/>
        </w:rPr>
        <w:t>Дусакаева</w:t>
      </w:r>
      <w:proofErr w:type="spellEnd"/>
      <w:r w:rsidRPr="00EF4F60">
        <w:rPr>
          <w:color w:val="000000"/>
          <w:sz w:val="28"/>
          <w:szCs w:val="28"/>
        </w:rPr>
        <w:t xml:space="preserve"> С. Т., Колесник С. В. О целостной системе </w:t>
      </w:r>
      <w:proofErr w:type="gramStart"/>
      <w:r w:rsidRPr="00EF4F60">
        <w:rPr>
          <w:color w:val="000000"/>
          <w:sz w:val="28"/>
          <w:szCs w:val="28"/>
        </w:rPr>
        <w:t>методов нравственного воспитания учащихся общеобразовательных учреждений Министерства обороны Российской Федерации</w:t>
      </w:r>
      <w:proofErr w:type="gramEnd"/>
      <w:r w:rsidRPr="00EF4F60">
        <w:rPr>
          <w:color w:val="000000"/>
          <w:sz w:val="28"/>
          <w:szCs w:val="28"/>
        </w:rPr>
        <w:t>.</w:t>
      </w:r>
    </w:p>
    <w:p w:rsidR="00EF4F60" w:rsidRPr="00EF4F60" w:rsidRDefault="00EF4F60" w:rsidP="00EF4F6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proofErr w:type="spellStart"/>
      <w:r w:rsidRPr="00EF4F60">
        <w:rPr>
          <w:color w:val="000000"/>
          <w:sz w:val="28"/>
          <w:szCs w:val="28"/>
        </w:rPr>
        <w:t>Гусакова</w:t>
      </w:r>
      <w:proofErr w:type="spellEnd"/>
      <w:r w:rsidRPr="00EF4F60">
        <w:rPr>
          <w:color w:val="000000"/>
          <w:sz w:val="28"/>
          <w:szCs w:val="28"/>
        </w:rPr>
        <w:t xml:space="preserve"> В. О. Дисциплина как традиция уклада жизни воспитанников военно-учебных образовательных заведений.</w:t>
      </w:r>
    </w:p>
    <w:p w:rsidR="00EF4F60" w:rsidRPr="00EF4F60" w:rsidRDefault="00EF4F60" w:rsidP="00EF4F6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EF4F60">
        <w:rPr>
          <w:color w:val="000000"/>
          <w:sz w:val="28"/>
          <w:szCs w:val="28"/>
        </w:rPr>
        <w:t>Ермолов Е. М. Становление и развитие качеств лидера воинского коллектива в процессе обучения и воспитания кадетов.</w:t>
      </w:r>
    </w:p>
    <w:p w:rsidR="00EF4F60" w:rsidRPr="00C40583" w:rsidRDefault="00EF4F60" w:rsidP="00EF4F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F4F60" w:rsidRPr="00C40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2E21"/>
    <w:multiLevelType w:val="multilevel"/>
    <w:tmpl w:val="AAB2E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02A66"/>
    <w:multiLevelType w:val="multilevel"/>
    <w:tmpl w:val="9CB69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63A76"/>
    <w:multiLevelType w:val="multilevel"/>
    <w:tmpl w:val="02FCB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4258CB"/>
    <w:multiLevelType w:val="multilevel"/>
    <w:tmpl w:val="37BED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627CB3"/>
    <w:multiLevelType w:val="multilevel"/>
    <w:tmpl w:val="3F2CF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13279D"/>
    <w:multiLevelType w:val="multilevel"/>
    <w:tmpl w:val="F6BAF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2E15D4"/>
    <w:multiLevelType w:val="multilevel"/>
    <w:tmpl w:val="4C28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DBC79D3"/>
    <w:multiLevelType w:val="multilevel"/>
    <w:tmpl w:val="D8D88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D87452"/>
    <w:multiLevelType w:val="multilevel"/>
    <w:tmpl w:val="A0489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1A1F16"/>
    <w:multiLevelType w:val="multilevel"/>
    <w:tmpl w:val="AE883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6206118"/>
    <w:multiLevelType w:val="multilevel"/>
    <w:tmpl w:val="4A46D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FF488B"/>
    <w:multiLevelType w:val="multilevel"/>
    <w:tmpl w:val="969EA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0C"/>
    <w:rsid w:val="002C2316"/>
    <w:rsid w:val="00A51FF0"/>
    <w:rsid w:val="00C35D0C"/>
    <w:rsid w:val="00C40583"/>
    <w:rsid w:val="00EC0BD8"/>
    <w:rsid w:val="00EF4F60"/>
    <w:rsid w:val="00F7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05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5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4058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Strong"/>
    <w:basedOn w:val="a0"/>
    <w:uiPriority w:val="22"/>
    <w:qFormat/>
    <w:rsid w:val="00C405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05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5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4058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Strong"/>
    <w:basedOn w:val="a0"/>
    <w:uiPriority w:val="22"/>
    <w:qFormat/>
    <w:rsid w:val="00C405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3</cp:revision>
  <dcterms:created xsi:type="dcterms:W3CDTF">2025-02-03T12:42:00Z</dcterms:created>
  <dcterms:modified xsi:type="dcterms:W3CDTF">2025-02-04T03:14:00Z</dcterms:modified>
</cp:coreProperties>
</file>