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6EE3" w:rsidRPr="007E6EE3" w:rsidRDefault="007E6EE3" w:rsidP="00404850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28"/>
        </w:rPr>
      </w:pPr>
      <w:r w:rsidRPr="007E6EE3">
        <w:rPr>
          <w:rFonts w:ascii="Times New Roman" w:hAnsi="Times New Roman" w:cs="Times New Roman"/>
          <w:b/>
          <w:sz w:val="32"/>
          <w:szCs w:val="28"/>
        </w:rPr>
        <w:t>Информационные системы в автоматизации производства: эмпирически</w:t>
      </w:r>
      <w:r w:rsidRPr="007E6EE3">
        <w:rPr>
          <w:rFonts w:ascii="Times New Roman" w:hAnsi="Times New Roman" w:cs="Times New Roman"/>
          <w:b/>
          <w:sz w:val="32"/>
          <w:szCs w:val="28"/>
        </w:rPr>
        <w:t>й анал</w:t>
      </w:r>
      <w:bookmarkStart w:id="0" w:name="_GoBack"/>
      <w:bookmarkEnd w:id="0"/>
      <w:r w:rsidRPr="007E6EE3">
        <w:rPr>
          <w:rFonts w:ascii="Times New Roman" w:hAnsi="Times New Roman" w:cs="Times New Roman"/>
          <w:b/>
          <w:sz w:val="32"/>
          <w:szCs w:val="28"/>
        </w:rPr>
        <w:t>из и перспективы развития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Аннотация:</w:t>
      </w:r>
      <w:r w:rsidRPr="007E6EE3">
        <w:rPr>
          <w:rFonts w:ascii="Times New Roman" w:hAnsi="Times New Roman" w:cs="Times New Roman"/>
          <w:sz w:val="28"/>
          <w:szCs w:val="28"/>
        </w:rPr>
        <w:t xml:space="preserve"> Статья посвящена исследованию роли информационных систем (ИС) в автоматизации производства. На основе анализа литературных источников и эмпирических данных, полученных в ходе исследования промышленных предприятий, выявляются ключевые преимущества, проблемы и вызовы, связанные с внедрением ИС для автоматизации производственных процессов. Особое внимание уделяется влиянию ИС на производительность, качество, затраты и гибкость производства. Рассматриваются перспективы развития автоматизации производства на основе ИС, включая использование искусственного интеллекта, интерне</w:t>
      </w:r>
      <w:r w:rsidRPr="007E6EE3">
        <w:rPr>
          <w:rFonts w:ascii="Times New Roman" w:hAnsi="Times New Roman" w:cs="Times New Roman"/>
          <w:sz w:val="28"/>
          <w:szCs w:val="28"/>
        </w:rPr>
        <w:t>та вещей и облачных технологий.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Информационные системы, автоматизация производства, MES, ERP, SCADA, искусственный интеллект, интернет вещей, облачные технологии, производительност</w:t>
      </w:r>
      <w:r w:rsidRPr="007E6EE3">
        <w:rPr>
          <w:rFonts w:ascii="Times New Roman" w:hAnsi="Times New Roman" w:cs="Times New Roman"/>
          <w:sz w:val="28"/>
          <w:szCs w:val="28"/>
        </w:rPr>
        <w:t>ь, качество, затраты, гибкость.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t>Введение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В условиях глобальной конкуренции и растущих требований потребителей, автоматизация производства становится критически важным фактором для повышения эффективности и конкурентоспособности промышленных предприятий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Porter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, 1985). Информационные системы (ИС) играют центральную роль в автоматизации, обеспечивая интеграцию, управление и контроль над всеми этапами производстве</w:t>
      </w:r>
      <w:r>
        <w:rPr>
          <w:rFonts w:ascii="Times New Roman" w:hAnsi="Times New Roman" w:cs="Times New Roman"/>
          <w:sz w:val="28"/>
          <w:szCs w:val="28"/>
        </w:rPr>
        <w:t>нного процесса (</w:t>
      </w:r>
      <w:proofErr w:type="spellStart"/>
      <w:r>
        <w:rPr>
          <w:rFonts w:ascii="Times New Roman" w:hAnsi="Times New Roman" w:cs="Times New Roman"/>
          <w:sz w:val="28"/>
          <w:szCs w:val="28"/>
        </w:rPr>
        <w:t>Olhager</w:t>
      </w:r>
      <w:proofErr w:type="spellEnd"/>
      <w:r>
        <w:rPr>
          <w:rFonts w:ascii="Times New Roman" w:hAnsi="Times New Roman" w:cs="Times New Roman"/>
          <w:sz w:val="28"/>
          <w:szCs w:val="28"/>
        </w:rPr>
        <w:t>, 2013).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 xml:space="preserve">Цель данной статьи </w:t>
      </w:r>
      <w:r w:rsidRPr="007E6EE3">
        <w:rPr>
          <w:rFonts w:ascii="Times New Roman" w:hAnsi="Times New Roman" w:cs="Times New Roman"/>
          <w:sz w:val="28"/>
          <w:szCs w:val="28"/>
        </w:rPr>
        <w:t xml:space="preserve">– исследовать влияние ИС на автоматизацию производства, выявить ключевые факторы успеха и проблемы, а также рассмотреть перспективы развития данного направления. Исследование основано на анализе теоретических работ и эмпирических данных, </w:t>
      </w:r>
      <w:r w:rsidRPr="007E6EE3">
        <w:rPr>
          <w:rFonts w:ascii="Times New Roman" w:hAnsi="Times New Roman" w:cs="Times New Roman"/>
          <w:sz w:val="28"/>
          <w:szCs w:val="28"/>
        </w:rPr>
        <w:lastRenderedPageBreak/>
        <w:t>полученных в ходе изучения опыта внедрения ИС на различных промышленных предприятиях.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t>Теоретические о</w:t>
      </w:r>
      <w:r>
        <w:t>сновы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EE3">
        <w:rPr>
          <w:rFonts w:ascii="Times New Roman" w:hAnsi="Times New Roman" w:cs="Times New Roman"/>
          <w:sz w:val="28"/>
          <w:szCs w:val="28"/>
        </w:rPr>
        <w:t>Автоматизация производства – это использование технологий и оборудования для минимизации участия человека в производственных процессах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Groover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, 2020). Информационные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E6EE3">
        <w:rPr>
          <w:rFonts w:ascii="Times New Roman" w:hAnsi="Times New Roman" w:cs="Times New Roman"/>
          <w:sz w:val="28"/>
          <w:szCs w:val="28"/>
        </w:rPr>
        <w:t>системы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, </w:t>
      </w:r>
      <w:r w:rsidRPr="007E6EE3">
        <w:rPr>
          <w:rFonts w:ascii="Times New Roman" w:hAnsi="Times New Roman" w:cs="Times New Roman"/>
          <w:sz w:val="28"/>
          <w:szCs w:val="28"/>
        </w:rPr>
        <w:t>такие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7E6EE3">
        <w:rPr>
          <w:rFonts w:ascii="Times New Roman" w:hAnsi="Times New Roman" w:cs="Times New Roman"/>
          <w:sz w:val="28"/>
          <w:szCs w:val="28"/>
        </w:rPr>
        <w:t>как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 ERP (Enterprise Resource Planning), MES (Manufacturing Execution System) </w:t>
      </w:r>
      <w:r w:rsidRPr="007E6EE3">
        <w:rPr>
          <w:rFonts w:ascii="Times New Roman" w:hAnsi="Times New Roman" w:cs="Times New Roman"/>
          <w:sz w:val="28"/>
          <w:szCs w:val="28"/>
        </w:rPr>
        <w:t>и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 SCADA (Supervisory Control and Data Acquisition), </w:t>
      </w:r>
      <w:r w:rsidRPr="007E6EE3">
        <w:rPr>
          <w:rFonts w:ascii="Times New Roman" w:hAnsi="Times New Roman" w:cs="Times New Roman"/>
          <w:sz w:val="28"/>
          <w:szCs w:val="28"/>
        </w:rPr>
        <w:t>обеспечивают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 (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Scheer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>, 1999):</w:t>
      </w:r>
    </w:p>
    <w:p w:rsidR="007E6EE3" w:rsidRPr="007E6EE3" w:rsidRDefault="007E6EE3" w:rsidP="004048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Интеграцию: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Объединение различных производственных процессов в единую систему.</w:t>
      </w:r>
    </w:p>
    <w:p w:rsidR="007E6EE3" w:rsidRPr="007E6EE3" w:rsidRDefault="007E6EE3" w:rsidP="004048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Управление данными:</w:t>
      </w:r>
      <w:r w:rsidRPr="007E6EE3">
        <w:rPr>
          <w:rFonts w:ascii="Times New Roman" w:hAnsi="Times New Roman" w:cs="Times New Roman"/>
          <w:sz w:val="28"/>
          <w:szCs w:val="28"/>
        </w:rPr>
        <w:t xml:space="preserve"> Сбор, обработка и анализ данных о производственных операциях.</w:t>
      </w:r>
    </w:p>
    <w:p w:rsidR="007E6EE3" w:rsidRPr="007E6EE3" w:rsidRDefault="007E6EE3" w:rsidP="004048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Планирование: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Оптимизация производственного плана и управление ресурсами.</w:t>
      </w:r>
    </w:p>
    <w:p w:rsidR="007E6EE3" w:rsidRPr="007E6EE3" w:rsidRDefault="007E6EE3" w:rsidP="00404850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Контроль: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Мониторинг производственных процессов и выявление отклонений.</w:t>
      </w:r>
    </w:p>
    <w:p w:rsidR="007E6EE3" w:rsidRPr="007E6EE3" w:rsidRDefault="007E6EE3" w:rsidP="0040485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Внедрение ИС в автоматизацию производства приводит к следующим преимуществам:</w:t>
      </w:r>
    </w:p>
    <w:p w:rsidR="007E6EE3" w:rsidRPr="007E6EE3" w:rsidRDefault="007E6EE3" w:rsidP="004048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Повышение производительности:</w:t>
      </w:r>
      <w:r w:rsidRPr="007E6EE3">
        <w:rPr>
          <w:rFonts w:ascii="Times New Roman" w:hAnsi="Times New Roman" w:cs="Times New Roman"/>
          <w:sz w:val="28"/>
          <w:szCs w:val="28"/>
        </w:rPr>
        <w:t xml:space="preserve"> Увеличение объемов производства за счет оптимизации процессов и сокращения времени простоя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Krajewski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., 2016).</w:t>
      </w:r>
    </w:p>
    <w:p w:rsidR="007E6EE3" w:rsidRPr="007E6EE3" w:rsidRDefault="007E6EE3" w:rsidP="004048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Снижение затрат:</w:t>
      </w:r>
      <w:r w:rsidRPr="007E6EE3">
        <w:rPr>
          <w:rFonts w:ascii="Times New Roman" w:hAnsi="Times New Roman" w:cs="Times New Roman"/>
          <w:sz w:val="28"/>
          <w:szCs w:val="28"/>
        </w:rPr>
        <w:t xml:space="preserve"> Сокращение расходов на оплату труда, материалы и брак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Slack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., 2016).</w:t>
      </w:r>
    </w:p>
    <w:p w:rsidR="007E6EE3" w:rsidRPr="007E6EE3" w:rsidRDefault="007E6EE3" w:rsidP="004048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Улучшение качества: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Повышение качества продукции за счет автоматического контроля и выявления дефектов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Evans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&amp;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Lindsay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, 2017).</w:t>
      </w:r>
    </w:p>
    <w:p w:rsidR="007E6EE3" w:rsidRPr="007E6EE3" w:rsidRDefault="007E6EE3" w:rsidP="00404850">
      <w:pPr>
        <w:pStyle w:val="a3"/>
        <w:numPr>
          <w:ilvl w:val="0"/>
          <w:numId w:val="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Гибкость производства: </w:t>
      </w:r>
      <w:r w:rsidRPr="007E6EE3">
        <w:rPr>
          <w:rFonts w:ascii="Times New Roman" w:hAnsi="Times New Roman" w:cs="Times New Roman"/>
          <w:sz w:val="28"/>
          <w:szCs w:val="28"/>
        </w:rPr>
        <w:t>Возможность быстро перенастраивать производственные линии для выпуска различных видов продукции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Chryssolouris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, 2006).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t>Методол</w:t>
      </w:r>
      <w:r>
        <w:t>огия исследования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Эмпирическое исследование проводилось в форме качественного анализа кейсов промышленных предприятий, внедривших ИС для автоматизации производства. Были выбраны три предприятия из различных отраслей:</w:t>
      </w:r>
    </w:p>
    <w:p w:rsidR="007E6EE3" w:rsidRPr="007E6EE3" w:rsidRDefault="007E6EE3" w:rsidP="0040485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Предприятие A: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Производство электроники.</w:t>
      </w:r>
    </w:p>
    <w:p w:rsidR="007E6EE3" w:rsidRPr="007E6EE3" w:rsidRDefault="007E6EE3" w:rsidP="0040485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Предприятие B: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Производство пищевых продуктов.</w:t>
      </w:r>
    </w:p>
    <w:p w:rsidR="007E6EE3" w:rsidRPr="007E6EE3" w:rsidRDefault="007E6EE3" w:rsidP="00404850">
      <w:pPr>
        <w:pStyle w:val="a3"/>
        <w:numPr>
          <w:ilvl w:val="0"/>
          <w:numId w:val="3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Предприятие C:</w:t>
      </w:r>
      <w:r w:rsidRPr="007E6EE3">
        <w:rPr>
          <w:rFonts w:ascii="Times New Roman" w:hAnsi="Times New Roman" w:cs="Times New Roman"/>
          <w:sz w:val="28"/>
          <w:szCs w:val="28"/>
        </w:rPr>
        <w:t xml:space="preserve"> Машиностроительное предприятие.</w:t>
      </w:r>
    </w:p>
    <w:p w:rsidR="007E6EE3" w:rsidRDefault="007E6EE3" w:rsidP="0040485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Для каждого предприятия проводились интервью с руководителями и специалистами, отвечающими за автоматизацию производства и внедрение ИС. Также проводился анализ документации и наблюдение за производственными процессами.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t>Результаты исследования</w:t>
      </w:r>
    </w:p>
    <w:p w:rsidR="007E6EE3" w:rsidRPr="007E6EE3" w:rsidRDefault="007E6EE3" w:rsidP="0040485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Предприяти</w:t>
      </w:r>
      <w:r>
        <w:rPr>
          <w:rFonts w:ascii="Times New Roman" w:hAnsi="Times New Roman" w:cs="Times New Roman"/>
          <w:b/>
          <w:sz w:val="28"/>
          <w:szCs w:val="28"/>
        </w:rPr>
        <w:t>е A (Производство электроники):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Предприятие внедрило ERP-систему для управления всеми аспектами деятельности, включая производство, финансы и логистику. Также была внедрена MES-система для управления производственными процессами в режиме реального времени.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7E6EE3" w:rsidRPr="007E6EE3" w:rsidRDefault="007E6EE3" w:rsidP="0040485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Повышение производительности на 20% за счет оптими</w:t>
      </w:r>
      <w:r w:rsidRPr="007E6EE3">
        <w:rPr>
          <w:rFonts w:ascii="Times New Roman" w:hAnsi="Times New Roman" w:cs="Times New Roman"/>
          <w:sz w:val="28"/>
          <w:szCs w:val="28"/>
        </w:rPr>
        <w:t xml:space="preserve">зации планирования и управления </w:t>
      </w:r>
      <w:r w:rsidRPr="007E6EE3">
        <w:rPr>
          <w:rFonts w:ascii="Times New Roman" w:hAnsi="Times New Roman" w:cs="Times New Roman"/>
          <w:sz w:val="28"/>
          <w:szCs w:val="28"/>
        </w:rPr>
        <w:t>запасами.</w:t>
      </w:r>
    </w:p>
    <w:p w:rsidR="007E6EE3" w:rsidRPr="007E6EE3" w:rsidRDefault="007E6EE3" w:rsidP="0040485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Снижение затрат на 15% за счет сокращения брака и оптимизации использования материалов.</w:t>
      </w:r>
    </w:p>
    <w:p w:rsidR="007E6EE3" w:rsidRPr="007E6EE3" w:rsidRDefault="007E6EE3" w:rsidP="0040485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lastRenderedPageBreak/>
        <w:t>Улучшение качества продукции за счет автоматического контроля качества на каждой стадии производства.</w:t>
      </w:r>
    </w:p>
    <w:p w:rsidR="007E6EE3" w:rsidRPr="007E6EE3" w:rsidRDefault="007E6EE3" w:rsidP="00404850">
      <w:pPr>
        <w:pStyle w:val="a3"/>
        <w:numPr>
          <w:ilvl w:val="0"/>
          <w:numId w:val="5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Сокращение времени выполнения заказов на 25% за счет оптимизации логистики и производственного планирования.</w:t>
      </w:r>
    </w:p>
    <w:p w:rsidR="007E6EE3" w:rsidRPr="007E6EE3" w:rsidRDefault="007E6EE3" w:rsidP="00404850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Проблемы:</w:t>
      </w:r>
    </w:p>
    <w:p w:rsidR="007E6EE3" w:rsidRPr="007E6EE3" w:rsidRDefault="007E6EE3" w:rsidP="0040485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Высокая стоимость внедрения и поддержки ИС.</w:t>
      </w:r>
    </w:p>
    <w:p w:rsidR="007E6EE3" w:rsidRPr="007E6EE3" w:rsidRDefault="007E6EE3" w:rsidP="0040485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Сложность интеграции MES-системы с ERP-системой.</w:t>
      </w:r>
    </w:p>
    <w:p w:rsidR="007E6EE3" w:rsidRPr="007E6EE3" w:rsidRDefault="007E6EE3" w:rsidP="00404850">
      <w:pPr>
        <w:pStyle w:val="a3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Необходимость обучения персонала работе с новыми системами.</w:t>
      </w:r>
    </w:p>
    <w:p w:rsidR="007E6EE3" w:rsidRPr="007E6EE3" w:rsidRDefault="007E6EE3" w:rsidP="0040485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Предприятие B (П</w:t>
      </w:r>
      <w:r>
        <w:rPr>
          <w:rFonts w:ascii="Times New Roman" w:hAnsi="Times New Roman" w:cs="Times New Roman"/>
          <w:b/>
          <w:sz w:val="28"/>
          <w:szCs w:val="28"/>
        </w:rPr>
        <w:t>роизводство пищевых продуктов):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Предприятие внедрило SCADA-систему для контроля за производственными процессами и управления оборудованием. Также была внедрена система автоматического взвешивания и дозирования сырья.</w:t>
      </w:r>
    </w:p>
    <w:p w:rsidR="007E6EE3" w:rsidRPr="007E6EE3" w:rsidRDefault="007E6EE3" w:rsidP="00404850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7E6EE3" w:rsidRPr="007E6EE3" w:rsidRDefault="007E6EE3" w:rsidP="00404850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Повышение производительности на 10% за счет оптимизации работы оборудования.</w:t>
      </w:r>
    </w:p>
    <w:p w:rsidR="007E6EE3" w:rsidRPr="007E6EE3" w:rsidRDefault="007E6EE3" w:rsidP="00404850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Снижение затрат на 5% за счет сокращения потерь сырья и энергии.</w:t>
      </w:r>
    </w:p>
    <w:p w:rsidR="007E6EE3" w:rsidRPr="007E6EE3" w:rsidRDefault="007E6EE3" w:rsidP="00404850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Улучшение качества продукции за счет контроля температуры, давления и других параметров производственного процесса.</w:t>
      </w:r>
    </w:p>
    <w:p w:rsidR="007E6EE3" w:rsidRPr="007E6EE3" w:rsidRDefault="007E6EE3" w:rsidP="00404850">
      <w:pPr>
        <w:pStyle w:val="a3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Повышение безопасности производства за счет автоматического отключения оборудования в случае аварийных ситуаций.</w:t>
      </w:r>
    </w:p>
    <w:p w:rsidR="007E6EE3" w:rsidRPr="007E6EE3" w:rsidRDefault="007E6EE3" w:rsidP="00404850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Проблемы:</w:t>
      </w:r>
    </w:p>
    <w:p w:rsidR="007E6EE3" w:rsidRPr="007E6EE3" w:rsidRDefault="007E6EE3" w:rsidP="00404850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Сложность интеграции SCADA-системы с существующим оборудованием.</w:t>
      </w:r>
    </w:p>
    <w:p w:rsidR="007E6EE3" w:rsidRPr="007E6EE3" w:rsidRDefault="007E6EE3" w:rsidP="00404850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 xml:space="preserve">Риски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кибербезопасности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, связанные с подключением SCADA-системы к сети Интернет.</w:t>
      </w:r>
    </w:p>
    <w:p w:rsidR="007E6EE3" w:rsidRPr="007E6EE3" w:rsidRDefault="007E6EE3" w:rsidP="00404850">
      <w:pPr>
        <w:pStyle w:val="a3"/>
        <w:numPr>
          <w:ilvl w:val="0"/>
          <w:numId w:val="8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Недостаток квалифицированных специалистов для обслуживания SCADA-системы.</w:t>
      </w:r>
    </w:p>
    <w:p w:rsidR="007E6EE3" w:rsidRPr="007E6EE3" w:rsidRDefault="007E6EE3" w:rsidP="00404850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lastRenderedPageBreak/>
        <w:t>Предприятие C (М</w:t>
      </w:r>
      <w:r w:rsidRPr="007E6EE3">
        <w:rPr>
          <w:rFonts w:ascii="Times New Roman" w:hAnsi="Times New Roman" w:cs="Times New Roman"/>
          <w:b/>
          <w:sz w:val="28"/>
          <w:szCs w:val="28"/>
        </w:rPr>
        <w:t>ашиностроительное предприятие):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Предприятие внедрило PLM-систему для управления жизненным циклом продукта, от проектирования до производства и обслуживания. Также была внедрена система автоматического проектирования (CAD).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Результаты:</w:t>
      </w:r>
    </w:p>
    <w:p w:rsidR="007E6EE3" w:rsidRPr="007E6EE3" w:rsidRDefault="007E6EE3" w:rsidP="00404850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Сокращение времени проектирования новых изделий на 30% за счет автоматизации процесса проектирования.</w:t>
      </w:r>
    </w:p>
    <w:p w:rsidR="007E6EE3" w:rsidRPr="007E6EE3" w:rsidRDefault="007E6EE3" w:rsidP="00404850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Снижение затрат на 10% за счет оптимизации использования материалов и сокращения количества ошибок при проектировании.</w:t>
      </w:r>
    </w:p>
    <w:p w:rsidR="007E6EE3" w:rsidRPr="007E6EE3" w:rsidRDefault="007E6EE3" w:rsidP="00404850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Улучшение качества продукции за счет возможности моделирования и анализа поведения изделий в различных условиях эксплуатации.</w:t>
      </w:r>
    </w:p>
    <w:p w:rsidR="007E6EE3" w:rsidRPr="007E6EE3" w:rsidRDefault="007E6EE3" w:rsidP="00404850">
      <w:pPr>
        <w:pStyle w:val="a3"/>
        <w:numPr>
          <w:ilvl w:val="0"/>
          <w:numId w:val="9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Повышение гибкости производства за счет возможности быстро перенастраивать производственные линии для выпуска различных видов изделий.</w:t>
      </w:r>
    </w:p>
    <w:p w:rsidR="007E6EE3" w:rsidRPr="007E6EE3" w:rsidRDefault="007E6EE3" w:rsidP="00404850">
      <w:pPr>
        <w:spacing w:line="360" w:lineRule="auto"/>
        <w:ind w:firstLine="36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E6EE3">
        <w:rPr>
          <w:rFonts w:ascii="Times New Roman" w:hAnsi="Times New Roman" w:cs="Times New Roman"/>
          <w:b/>
          <w:sz w:val="28"/>
          <w:szCs w:val="28"/>
        </w:rPr>
        <w:t>Проблемы:</w:t>
      </w:r>
    </w:p>
    <w:p w:rsidR="007E6EE3" w:rsidRPr="007E6EE3" w:rsidRDefault="007E6EE3" w:rsidP="0040485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Высокая стоимость внедрения и поддержки PLM-системы.</w:t>
      </w:r>
    </w:p>
    <w:p w:rsidR="007E6EE3" w:rsidRPr="007E6EE3" w:rsidRDefault="007E6EE3" w:rsidP="0040485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Сложность интеграции PLM-системы с существующими CAD-системами.</w:t>
      </w:r>
    </w:p>
    <w:p w:rsidR="007E6EE3" w:rsidRPr="007E6EE3" w:rsidRDefault="007E6EE3" w:rsidP="00404850">
      <w:pPr>
        <w:pStyle w:val="a3"/>
        <w:numPr>
          <w:ilvl w:val="0"/>
          <w:numId w:val="1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Необходимость изменения организационной структуры предприятия для эффективного использования PLM-системы.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t>Обсуждение результатов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Результаты исследования подтверждают, что внедрение ИС для автоматизации производства позволяет предприятиям значительно повысить производительность, снизить затраты, улучшить качество продукции и повысить гибкость производства. Однако, внедрение ИС также сопряжено с определенными проблемами и вызовами, такими как высокая стоимость, сложность интеграции и необходимость квалифицированных специалистов.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lastRenderedPageBreak/>
        <w:t>Перспективы развития</w:t>
      </w:r>
    </w:p>
    <w:p w:rsidR="007E6EE3" w:rsidRPr="007E6EE3" w:rsidRDefault="007E6EE3" w:rsidP="0040485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В будущем автоматизация производства на основе ИС будет развиваться в следующих направлениях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Lee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., 2015):</w:t>
      </w:r>
    </w:p>
    <w:p w:rsidR="007E6EE3" w:rsidRPr="007E6EE3" w:rsidRDefault="007E6EE3" w:rsidP="00404850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Интеграция Искусственного Интеллекта (ИИ): ИИ может быть использован для оптимизации производственных процессов, прогнозирования спроса, автоматического контроля качества и предиктивного обслуживания оборудования. Например, машинное обучение может использоваться для анализа данных о работе оборудования и прогнозирования возможных поломок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Wuest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., 2016).</w:t>
      </w:r>
    </w:p>
    <w:p w:rsidR="007E6EE3" w:rsidRPr="007E6EE3" w:rsidRDefault="007E6EE3" w:rsidP="00404850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Использование Интернета Вещей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):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позволит собирать больше данных о производственных процессах и оборудовании, что позволит повысить эффективность и гибкость производства. Датчики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IoT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могут быть установлены на оборудовании для мониторинга его состояния и передачи данных в ИС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Atzori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., 2010).</w:t>
      </w:r>
    </w:p>
    <w:p w:rsidR="007E6EE3" w:rsidRPr="007E6EE3" w:rsidRDefault="007E6EE3" w:rsidP="00404850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Развитие Облачных Технологий: Облачные технологии позволят снизить затраты на внедрение и обслуживание ИС для автоматизации производства, а также обеспечить доступ к ИС из любого места и в любое время (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Vaquero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al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., 2009).</w:t>
      </w:r>
    </w:p>
    <w:p w:rsidR="007E6EE3" w:rsidRPr="007E6EE3" w:rsidRDefault="007E6EE3" w:rsidP="00404850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>Создание Цифровых Двойников: Цифровые двойники позволят моделировать производственные процессы и экспериментировать с различными сценариями для оптимизации производства.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t>Заключение</w:t>
      </w:r>
    </w:p>
    <w:p w:rsidR="007E6EE3" w:rsidRPr="007E6EE3" w:rsidRDefault="007E6EE3" w:rsidP="00404850">
      <w:pPr>
        <w:spacing w:line="36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</w:rPr>
        <w:t xml:space="preserve">Информационные системы играют ключевую роль в автоматизации производства, обеспечивая интеграцию, управление и контроль над всеми этапами производственного процесса. Внедрение ИС позволяет предприятиям значительно повысить производительность, снизить затраты, улучшить качество продукции и повысить гибкость производства. Перспективы развития автоматизации производства на основе ИС связаны с </w:t>
      </w:r>
      <w:r w:rsidRPr="007E6EE3">
        <w:rPr>
          <w:rFonts w:ascii="Times New Roman" w:hAnsi="Times New Roman" w:cs="Times New Roman"/>
          <w:sz w:val="28"/>
          <w:szCs w:val="28"/>
        </w:rPr>
        <w:lastRenderedPageBreak/>
        <w:t>использованием искусственного интеллекта, интернета вещей, облачных технологий и цифровых двойников.</w:t>
      </w:r>
    </w:p>
    <w:p w:rsidR="007E6EE3" w:rsidRPr="007E6EE3" w:rsidRDefault="007E6EE3" w:rsidP="00404850">
      <w:pPr>
        <w:pStyle w:val="1"/>
        <w:spacing w:line="360" w:lineRule="auto"/>
      </w:pPr>
      <w:r w:rsidRPr="007E6EE3">
        <w:t>Литература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Atzori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, 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>L</w:t>
      </w:r>
      <w:r w:rsidRPr="007E6EE3"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Iera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, 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7E6EE3">
        <w:rPr>
          <w:rFonts w:ascii="Times New Roman" w:hAnsi="Times New Roman" w:cs="Times New Roman"/>
          <w:sz w:val="28"/>
          <w:szCs w:val="28"/>
        </w:rPr>
        <w:t xml:space="preserve">., &amp;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Morabito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, 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7E6EE3">
        <w:rPr>
          <w:rFonts w:ascii="Times New Roman" w:hAnsi="Times New Roman" w:cs="Times New Roman"/>
          <w:sz w:val="28"/>
          <w:szCs w:val="28"/>
        </w:rPr>
        <w:t xml:space="preserve">. (2010). </w:t>
      </w:r>
      <w:r w:rsidRPr="007E6EE3">
        <w:rPr>
          <w:rFonts w:ascii="Times New Roman" w:hAnsi="Times New Roman" w:cs="Times New Roman"/>
          <w:sz w:val="28"/>
          <w:szCs w:val="28"/>
          <w:lang w:val="en-US"/>
        </w:rPr>
        <w:t>The internet of things: A survey. Computer networks, 54(15), 2787-2805.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Chryssolouris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>, G. (2006). Manufacturing systems: theory and practice. Springer Science &amp; Business Media.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Evans, J. R., &amp; Lindsay, W. M. (2017). Managing for quality and performance excellence.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Cengage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Learning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Groover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>, M. P. (2020). Automation, production systems, and computer-integrated manufacturing. Pearson Education.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Krajewski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, L. J.,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Ritzman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, L. P., &amp; Malhotra, M. K. (2016). Operations management: Processes and supply chains.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Pearson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Education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Lee, J.,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Bagheri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>, B., &amp; Kao, H. A. (2015). A cyber-physical systems architecture for industry 4.0-based manufacturing systems. Manufacturing letters, 3(1), 15-18.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Olhager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>, J. (2013). Evolution of operations management. International Journal of Production Economics, 145(2), 513-520.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Porter, M. E. (1985). Competitive advantage: Creating and sustaining superior performance.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Free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Press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Scheer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>, A. W. (1999). ARIS-Business Process Frameworks. Springer Science &amp; Business Media.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EE3">
        <w:rPr>
          <w:rFonts w:ascii="Times New Roman" w:hAnsi="Times New Roman" w:cs="Times New Roman"/>
          <w:sz w:val="28"/>
          <w:szCs w:val="28"/>
          <w:lang w:val="en-US"/>
        </w:rPr>
        <w:t>Slack, N., Brandon-Jones, A., &amp; Johnston, R. (2016). Operations management. Pearson Education.</w:t>
      </w:r>
    </w:p>
    <w:p w:rsidR="007E6EE3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Vaquero, L. M.,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Rodero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-Merino, L., Caceres, J., &amp;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Buyya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>, R. (2009). A break in the clouds: towards a cloud definition. ACM SIGCOMM computer communication review, 39(1), 50-55.</w:t>
      </w:r>
    </w:p>
    <w:p w:rsidR="00416475" w:rsidRPr="007E6EE3" w:rsidRDefault="007E6EE3" w:rsidP="00404850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lastRenderedPageBreak/>
        <w:t>Wuest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, T., Weimer, D.,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Irgens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, C., &amp; </w:t>
      </w:r>
      <w:proofErr w:type="spellStart"/>
      <w:r w:rsidRPr="007E6EE3">
        <w:rPr>
          <w:rFonts w:ascii="Times New Roman" w:hAnsi="Times New Roman" w:cs="Times New Roman"/>
          <w:sz w:val="28"/>
          <w:szCs w:val="28"/>
          <w:lang w:val="en-US"/>
        </w:rPr>
        <w:t>Thoben</w:t>
      </w:r>
      <w:proofErr w:type="spellEnd"/>
      <w:r w:rsidRPr="007E6EE3">
        <w:rPr>
          <w:rFonts w:ascii="Times New Roman" w:hAnsi="Times New Roman" w:cs="Times New Roman"/>
          <w:sz w:val="28"/>
          <w:szCs w:val="28"/>
          <w:lang w:val="en-US"/>
        </w:rPr>
        <w:t xml:space="preserve">, K. D. (2016). Machine learning in manufacturing: advantages, challenges, and applications.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Production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E6EE3">
        <w:rPr>
          <w:rFonts w:ascii="Times New Roman" w:hAnsi="Times New Roman" w:cs="Times New Roman"/>
          <w:sz w:val="28"/>
          <w:szCs w:val="28"/>
        </w:rPr>
        <w:t>engineering</w:t>
      </w:r>
      <w:proofErr w:type="spellEnd"/>
      <w:r w:rsidRPr="007E6EE3">
        <w:rPr>
          <w:rFonts w:ascii="Times New Roman" w:hAnsi="Times New Roman" w:cs="Times New Roman"/>
          <w:sz w:val="28"/>
          <w:szCs w:val="28"/>
        </w:rPr>
        <w:t>, 10(6), 623-635.</w:t>
      </w:r>
    </w:p>
    <w:sectPr w:rsidR="00416475" w:rsidRPr="007E6E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77A27"/>
    <w:multiLevelType w:val="hybridMultilevel"/>
    <w:tmpl w:val="F7C4E4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054C9F"/>
    <w:multiLevelType w:val="hybridMultilevel"/>
    <w:tmpl w:val="78DC35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3F7EC0"/>
    <w:multiLevelType w:val="hybridMultilevel"/>
    <w:tmpl w:val="C29C6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7B119E"/>
    <w:multiLevelType w:val="hybridMultilevel"/>
    <w:tmpl w:val="F768EF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407F7"/>
    <w:multiLevelType w:val="hybridMultilevel"/>
    <w:tmpl w:val="73668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D54119"/>
    <w:multiLevelType w:val="hybridMultilevel"/>
    <w:tmpl w:val="34866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D485157"/>
    <w:multiLevelType w:val="hybridMultilevel"/>
    <w:tmpl w:val="A08CBF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471ED8"/>
    <w:multiLevelType w:val="hybridMultilevel"/>
    <w:tmpl w:val="13B0C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406597"/>
    <w:multiLevelType w:val="hybridMultilevel"/>
    <w:tmpl w:val="241A47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09328E4"/>
    <w:multiLevelType w:val="hybridMultilevel"/>
    <w:tmpl w:val="02D04A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46030"/>
    <w:multiLevelType w:val="hybridMultilevel"/>
    <w:tmpl w:val="B1F479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5134B"/>
    <w:multiLevelType w:val="hybridMultilevel"/>
    <w:tmpl w:val="CD386A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9"/>
  </w:num>
  <w:num w:numId="5">
    <w:abstractNumId w:val="10"/>
  </w:num>
  <w:num w:numId="6">
    <w:abstractNumId w:val="2"/>
  </w:num>
  <w:num w:numId="7">
    <w:abstractNumId w:val="7"/>
  </w:num>
  <w:num w:numId="8">
    <w:abstractNumId w:val="5"/>
  </w:num>
  <w:num w:numId="9">
    <w:abstractNumId w:val="1"/>
  </w:num>
  <w:num w:numId="10">
    <w:abstractNumId w:val="11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6EE3"/>
    <w:rsid w:val="00404850"/>
    <w:rsid w:val="00416475"/>
    <w:rsid w:val="007E6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30D273"/>
  <w15:chartTrackingRefBased/>
  <w15:docId w15:val="{1CEE4FC0-7536-45AD-9C6B-F0E384775F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E6EE3"/>
    <w:pPr>
      <w:keepNext/>
      <w:keepLines/>
      <w:spacing w:before="240" w:after="0"/>
      <w:outlineLvl w:val="0"/>
    </w:pPr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E6EE3"/>
    <w:rPr>
      <w:rFonts w:ascii="Times New Roman" w:eastAsiaTheme="majorEastAsia" w:hAnsi="Times New Roman" w:cstheme="majorBidi"/>
      <w:b/>
      <w:color w:val="000000" w:themeColor="text1"/>
      <w:sz w:val="32"/>
      <w:szCs w:val="32"/>
    </w:rPr>
  </w:style>
  <w:style w:type="paragraph" w:styleId="a3">
    <w:name w:val="List Paragraph"/>
    <w:basedOn w:val="a"/>
    <w:uiPriority w:val="34"/>
    <w:qFormat/>
    <w:rsid w:val="007E6EE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557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8</Pages>
  <Words>1463</Words>
  <Characters>8345</Characters>
  <Application>Microsoft Office Word</Application>
  <DocSecurity>0</DocSecurity>
  <Lines>69</Lines>
  <Paragraphs>19</Paragraphs>
  <ScaleCrop>false</ScaleCrop>
  <Company/>
  <LinksUpToDate>false</LinksUpToDate>
  <CharactersWithSpaces>9789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Кирилл</dc:creator>
  <cp:keywords/>
  <dc:description/>
  <cp:lastModifiedBy>Кирилл</cp:lastModifiedBy>
  <cp:revision>2</cp:revision>
  <dcterms:created xsi:type="dcterms:W3CDTF">2025-02-05T02:12:00Z</dcterms:created>
  <dcterms:modified xsi:type="dcterms:W3CDTF">2025-02-05T02:24:00Z</dcterms:modified>
</cp:coreProperties>
</file>