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5AD" w:rsidRDefault="00D81F44" w:rsidP="00D81F44">
      <w:pPr>
        <w:jc w:val="center"/>
        <w:rPr>
          <w:b/>
        </w:rPr>
      </w:pPr>
      <w:r w:rsidRPr="00D81F44">
        <w:rPr>
          <w:b/>
        </w:rPr>
        <w:t xml:space="preserve">Воспитание гражданственности у детей дошкольного возраста в условиях </w:t>
      </w:r>
      <w:r>
        <w:rPr>
          <w:b/>
        </w:rPr>
        <w:t>патриотического воспитания в ДОО</w:t>
      </w:r>
    </w:p>
    <w:p w:rsidR="00D81F44" w:rsidRPr="00D81F44" w:rsidRDefault="00D81F44" w:rsidP="00D81F44">
      <w:pPr>
        <w:jc w:val="center"/>
        <w:rPr>
          <w:b/>
        </w:rPr>
      </w:pPr>
    </w:p>
    <w:p w:rsidR="000F19D7" w:rsidRDefault="00EA65AD" w:rsidP="00D65567">
      <w:pPr>
        <w:ind w:firstLine="709"/>
      </w:pPr>
      <w:r>
        <w:t xml:space="preserve">Воспитание подрастающего поколения, в первую очередь – патриотическое – сейчас как никогда ставится во главу угла. Любовь к Родине, </w:t>
      </w:r>
      <w:r w:rsidR="00D65567">
        <w:t xml:space="preserve">историческая память, служение Отечеству </w:t>
      </w:r>
      <w:r>
        <w:t>–</w:t>
      </w:r>
      <w:r w:rsidR="00D65567">
        <w:t xml:space="preserve"> это некоторые из </w:t>
      </w:r>
      <w:r>
        <w:t xml:space="preserve">ценностей, которые перечислены в Указе Президента РФ от 11.10.2022 № </w:t>
      </w:r>
      <w:r w:rsidR="00D65567">
        <w:t xml:space="preserve">809 </w:t>
      </w:r>
      <w:r w:rsidR="00D65567" w:rsidRPr="00D65567">
        <w:t>«Об утверждении Основ государственной политики по сохранению и укреплению традиционных российских духовно-нравственных ценностей»</w:t>
      </w:r>
      <w:r w:rsidR="00D65567">
        <w:t xml:space="preserve">. С учетом этого </w:t>
      </w:r>
      <w:proofErr w:type="gramStart"/>
      <w:r w:rsidR="00D65567">
        <w:t>мало кто сейчас не способен</w:t>
      </w:r>
      <w:proofErr w:type="gramEnd"/>
      <w:r w:rsidR="00D65567">
        <w:t xml:space="preserve"> дать определению понятию «патриотизм».  В общем и целом, этот термин </w:t>
      </w:r>
      <w:r>
        <w:t>имеет множество интерпретаций, каждая из которых подчеркивает позитивное отношение общества к родной стране.</w:t>
      </w:r>
      <w:r>
        <w:rPr>
          <w:rStyle w:val="a5"/>
        </w:rPr>
        <w:footnoteReference w:id="2"/>
      </w:r>
    </w:p>
    <w:p w:rsidR="00D65567" w:rsidRDefault="00D65567" w:rsidP="00D65567">
      <w:pPr>
        <w:ind w:firstLine="709"/>
      </w:pPr>
      <w:r>
        <w:t xml:space="preserve">Однако еще одной ценностью объявлена гражданственность. И с этим понятием все не так просто, так как установленного определения ему нет. Разные ученые и практики наполняют его собственным содержанием, но если говорить упрощенно, то под гражданственностью можно понять социальную активность человека, направленную на благо общества и государства. </w:t>
      </w:r>
      <w:r w:rsidR="00953864">
        <w:t>Гражданственность – это  качество, инкорпорированное в структуру личности индивида.</w:t>
      </w:r>
    </w:p>
    <w:p w:rsidR="00953864" w:rsidRDefault="00953864" w:rsidP="00953864">
      <w:pPr>
        <w:ind w:firstLine="709"/>
      </w:pPr>
      <w:r>
        <w:t>Человек должен быть самостоятельным, инициативным, интеллектуально развитым, умеющим строить коммуникативные связи, быть терпимым к различиям между людьми, уважать права и мнения других, способным воспринимать происходящие изменения и принимать соответствующие решения. Эти качества закладываются в дошкольном детстве и являются составляющими основу гражданского воспитания.</w:t>
      </w:r>
      <w:r>
        <w:rPr>
          <w:rStyle w:val="a5"/>
        </w:rPr>
        <w:footnoteReference w:id="3"/>
      </w:r>
    </w:p>
    <w:p w:rsidR="00D65567" w:rsidRDefault="00D65567" w:rsidP="00D65567">
      <w:pPr>
        <w:ind w:firstLine="709"/>
      </w:pPr>
      <w:r>
        <w:t xml:space="preserve">Важно понимать, что гражданственность и патриотизм, в сущности, две части одного целого. Неслучайно доктор философских наук </w:t>
      </w:r>
      <w:r w:rsidR="00D81F44">
        <w:t xml:space="preserve">А.В. </w:t>
      </w:r>
      <w:proofErr w:type="spellStart"/>
      <w:r>
        <w:t>Лубский</w:t>
      </w:r>
      <w:proofErr w:type="spellEnd"/>
      <w:r>
        <w:t xml:space="preserve"> отметил в одной из своих работ, что </w:t>
      </w:r>
      <w:r w:rsidRPr="00D65567">
        <w:t xml:space="preserve">государственному патриотизму сегодня в </w:t>
      </w:r>
      <w:proofErr w:type="gramStart"/>
      <w:r w:rsidRPr="00D65567">
        <w:t>России не достает</w:t>
      </w:r>
      <w:proofErr w:type="gramEnd"/>
      <w:r w:rsidRPr="00D65567">
        <w:t xml:space="preserve"> гражданственности, связывающей патриотизм со стремлением людей быть полезными обществу, их активным участием в делах государства, солидарной защитой социальных интересов, гражданских прав и свобод.</w:t>
      </w:r>
      <w:r w:rsidRPr="00D65567">
        <w:rPr>
          <w:rStyle w:val="a5"/>
        </w:rPr>
        <w:footnoteReference w:id="4"/>
      </w:r>
    </w:p>
    <w:p w:rsidR="00C25235" w:rsidRDefault="00C25235" w:rsidP="00D65567">
      <w:pPr>
        <w:ind w:firstLine="709"/>
      </w:pPr>
      <w:r>
        <w:t xml:space="preserve">Анализ научной и методической литературы позволяет сделать вывод о том, что большинство авторов, рассматривая вопросы гражданско-патриотического воспитания, по сути, имеют в виду исключительно воспитание патриотизма.  Нам видится разница в патриотическом и гражданском </w:t>
      </w:r>
      <w:r>
        <w:lastRenderedPageBreak/>
        <w:t>воспитании в том, что патриотизм – это некоторым образом воспитание чувства, то есть пассивное поведение, в то время как гражданственность человека подразумевает некоторую деятельность, активную позицию.</w:t>
      </w:r>
      <w:r w:rsidR="00636BAC">
        <w:t xml:space="preserve"> Для общества важно растить активных в будущем его членов, готовых участвовать в управлении этим обществом.</w:t>
      </w:r>
      <w:r w:rsidR="00636BAC">
        <w:rPr>
          <w:rStyle w:val="a5"/>
        </w:rPr>
        <w:footnoteReference w:id="5"/>
      </w:r>
    </w:p>
    <w:p w:rsidR="00636BAC" w:rsidRDefault="00D81F44" w:rsidP="00D81F44">
      <w:pPr>
        <w:ind w:firstLine="709"/>
      </w:pPr>
      <w:r>
        <w:t>Только деятельное отношение способно приносить пользу как самому человеку, так и обществу</w:t>
      </w:r>
      <w:proofErr w:type="gramStart"/>
      <w:r>
        <w:t>.</w:t>
      </w:r>
      <w:proofErr w:type="gramEnd"/>
      <w:r>
        <w:t xml:space="preserve"> Именно поэтому столь важно организовывать деятельность детей в ДОУ, в том числе, направленную на выработку активной гражданской позиции, что будет способствовать и формированию чувства патриотизма, так как з</w:t>
      </w:r>
      <w:r w:rsidR="00636BAC">
        <w:t>нания и чувства сами формируются и совершенствуются в этой деятельности.</w:t>
      </w:r>
      <w:r w:rsidR="00636BAC">
        <w:rPr>
          <w:rStyle w:val="a5"/>
        </w:rPr>
        <w:footnoteReference w:id="6"/>
      </w:r>
    </w:p>
    <w:p w:rsidR="002D1D32" w:rsidRDefault="00D81F44" w:rsidP="00D65567">
      <w:pPr>
        <w:ind w:firstLine="709"/>
      </w:pPr>
      <w:r>
        <w:t>Вопросы воспитания социально</w:t>
      </w:r>
      <w:r w:rsidR="002D1D32">
        <w:t xml:space="preserve"> активной личности всегда были в центре внимания отечественной педагогики. Идеи о воспитании общественной активности подрастающего поколения отраже</w:t>
      </w:r>
      <w:r>
        <w:t>ны в трудах А.С. Макаренко, Н.</w:t>
      </w:r>
      <w:r w:rsidR="002D1D32">
        <w:t>К. Крупск</w:t>
      </w:r>
      <w:r>
        <w:t>ой, В.</w:t>
      </w:r>
      <w:r w:rsidR="002D1D32">
        <w:t>А. Сухомлинского. Современные теоретико</w:t>
      </w:r>
      <w:r w:rsidR="00636BAC">
        <w:t>-</w:t>
      </w:r>
      <w:r w:rsidR="002D1D32">
        <w:t>методологические подходы к развитию социальной активности</w:t>
      </w:r>
      <w:r>
        <w:t xml:space="preserve"> молодежи отражены в работах М.</w:t>
      </w:r>
      <w:r w:rsidR="002D1D32">
        <w:t xml:space="preserve">И. Рожкова, в отечественной науке появляется все больше исследований, в которых явление социальной личности рассматривается в контексте социализации (М. В. </w:t>
      </w:r>
      <w:proofErr w:type="spellStart"/>
      <w:r w:rsidR="002D1D32">
        <w:t>Поддубная</w:t>
      </w:r>
      <w:proofErr w:type="spellEnd"/>
      <w:r w:rsidR="002D1D32">
        <w:t xml:space="preserve">, М. В. </w:t>
      </w:r>
      <w:proofErr w:type="spellStart"/>
      <w:r w:rsidR="002D1D32">
        <w:t>Демиденко</w:t>
      </w:r>
      <w:proofErr w:type="spellEnd"/>
      <w:r w:rsidR="002D1D32">
        <w:t xml:space="preserve"> и др.)</w:t>
      </w:r>
      <w:r w:rsidR="002D1D32">
        <w:rPr>
          <w:rStyle w:val="a5"/>
        </w:rPr>
        <w:footnoteReference w:id="7"/>
      </w:r>
    </w:p>
    <w:p w:rsidR="00D81F44" w:rsidRDefault="00D81F44" w:rsidP="00D65567">
      <w:pPr>
        <w:ind w:firstLine="709"/>
      </w:pPr>
      <w:r>
        <w:t>Современные авторы предлагают следующие подходы к формированию активной гражданственности детей дошкольного возраста:</w:t>
      </w:r>
    </w:p>
    <w:p w:rsidR="00C25235" w:rsidRDefault="00C25235" w:rsidP="00E11510">
      <w:pPr>
        <w:pStyle w:val="a8"/>
        <w:numPr>
          <w:ilvl w:val="0"/>
          <w:numId w:val="3"/>
        </w:numPr>
        <w:ind w:left="0" w:firstLine="360"/>
      </w:pPr>
      <w:r>
        <w:t>участие в волонтерской деятельности</w:t>
      </w:r>
      <w:r w:rsidR="00E11510">
        <w:t>;</w:t>
      </w:r>
    </w:p>
    <w:p w:rsidR="00C25235" w:rsidRDefault="00C25235" w:rsidP="00E11510">
      <w:pPr>
        <w:pStyle w:val="a8"/>
        <w:numPr>
          <w:ilvl w:val="0"/>
          <w:numId w:val="3"/>
        </w:numPr>
        <w:ind w:left="0" w:firstLine="360"/>
      </w:pPr>
      <w:r>
        <w:t>формирование представления о правах и гражданской культуре через воспитание правовой культуры;</w:t>
      </w:r>
    </w:p>
    <w:p w:rsidR="00D65567" w:rsidRPr="00D65567" w:rsidRDefault="00E11510" w:rsidP="00D81F44">
      <w:pPr>
        <w:pStyle w:val="a8"/>
        <w:numPr>
          <w:ilvl w:val="0"/>
          <w:numId w:val="3"/>
        </w:numPr>
        <w:ind w:left="0" w:firstLine="360"/>
      </w:pPr>
      <w:r>
        <w:t>проектная деятельность на гражданско-патриотические темы.</w:t>
      </w:r>
    </w:p>
    <w:p w:rsidR="00E11510" w:rsidRDefault="002D1D32" w:rsidP="00E11510">
      <w:pPr>
        <w:ind w:firstLine="709"/>
      </w:pPr>
      <w:r>
        <w:t xml:space="preserve">Современных детей дошкольного возраста очень легко увлечь и заинтересовать, они с радостью включаются в общественные дела, в ожидании поощрения и стимулирования их интересов. Именно в этом возрасте формируется основной принцип </w:t>
      </w:r>
      <w:proofErr w:type="spellStart"/>
      <w:r>
        <w:t>волонтерства</w:t>
      </w:r>
      <w:proofErr w:type="spellEnd"/>
      <w:r>
        <w:t xml:space="preserve"> - добровольное включение ребенка в разнообразные виды деятельности. </w:t>
      </w:r>
      <w:proofErr w:type="spellStart"/>
      <w:r>
        <w:t>Волонтерство</w:t>
      </w:r>
      <w:proofErr w:type="spellEnd"/>
      <w:r>
        <w:t xml:space="preserve"> позволяет создать условия для формирования культурно-нравственного облика подрастающего поколения.</w:t>
      </w:r>
      <w:r>
        <w:rPr>
          <w:rStyle w:val="a5"/>
        </w:rPr>
        <w:footnoteReference w:id="8"/>
      </w:r>
    </w:p>
    <w:p w:rsidR="002D1D32" w:rsidRDefault="00E11510" w:rsidP="00E11510">
      <w:pPr>
        <w:ind w:firstLine="709"/>
      </w:pPr>
      <w:proofErr w:type="spellStart"/>
      <w:r>
        <w:t>Волонте</w:t>
      </w:r>
      <w:r w:rsidR="002D1D32" w:rsidRPr="00E11510">
        <w:t>рство</w:t>
      </w:r>
      <w:proofErr w:type="spellEnd"/>
      <w:r>
        <w:t> –</w:t>
      </w:r>
      <w:r w:rsidR="002D1D32" w:rsidRPr="00E11510">
        <w:t xml:space="preserve"> это добровольная безвозмездная деятельность на благо общества и отдельных граждан</w:t>
      </w:r>
      <w:r w:rsidR="00D81F44">
        <w:t xml:space="preserve">. В последние годы развитию волонтерского движения уделяется особое внимание, созданы удобные платформы, такие как </w:t>
      </w:r>
      <w:r w:rsidR="00D81F44">
        <w:rPr>
          <w:lang w:val="en-US"/>
        </w:rPr>
        <w:t>DOBRO</w:t>
      </w:r>
      <w:r w:rsidR="00D81F44" w:rsidRPr="00D81F44">
        <w:t>.</w:t>
      </w:r>
      <w:r w:rsidR="00D81F44">
        <w:rPr>
          <w:lang w:val="en-US"/>
        </w:rPr>
        <w:t>RU</w:t>
      </w:r>
      <w:r w:rsidR="00D81F44">
        <w:t xml:space="preserve">, цель которых – помочь людям проявить свою гражданственность. В период специальной военной операции множество людей занято помощью фронту, и дети дошкольного возраста вполне способны вносить посильную </w:t>
      </w:r>
      <w:r w:rsidR="00D81F44">
        <w:lastRenderedPageBreak/>
        <w:t>помощь -  например, помогать плести маскировочные сети, делать заготовки для окопных свечей и т.д.</w:t>
      </w:r>
    </w:p>
    <w:p w:rsidR="002D1D32" w:rsidRDefault="00D81F44" w:rsidP="00D81F44">
      <w:pPr>
        <w:ind w:firstLine="709"/>
      </w:pPr>
      <w:r>
        <w:t xml:space="preserve">С учетом возраста и психологических особенностей детей дошкольного возраста их также можно привлекать к другим волонтерским проектам: посадка цветов, кустов и деревьев; </w:t>
      </w:r>
      <w:r w:rsidR="002D1D32">
        <w:t xml:space="preserve"> помощь </w:t>
      </w:r>
      <w:r>
        <w:t xml:space="preserve">пожилым и лицам с </w:t>
      </w:r>
      <w:r w:rsidR="002D1D32">
        <w:t>ограни</w:t>
      </w:r>
      <w:r>
        <w:t>ченными возможностями здоровья; участие в благоустройстве</w:t>
      </w:r>
      <w:r w:rsidR="002D1D32">
        <w:t xml:space="preserve"> дв</w:t>
      </w:r>
      <w:r>
        <w:t xml:space="preserve">оров, участков, сельских улиц; </w:t>
      </w:r>
      <w:r w:rsidR="002D1D32">
        <w:t xml:space="preserve"> помощь животным, птицам, добровольная помощь зоопаркам и заповедникам.</w:t>
      </w:r>
      <w:r w:rsidR="002D1D32">
        <w:rPr>
          <w:rStyle w:val="a5"/>
        </w:rPr>
        <w:footnoteReference w:id="9"/>
      </w:r>
    </w:p>
    <w:p w:rsidR="00E64EBB" w:rsidRPr="00D81F44" w:rsidRDefault="00D81F44" w:rsidP="00D81F44">
      <w:pPr>
        <w:ind w:firstLine="709"/>
        <w:rPr>
          <w:szCs w:val="28"/>
        </w:rPr>
      </w:pPr>
      <w:r w:rsidRPr="00D81F44">
        <w:rPr>
          <w:szCs w:val="28"/>
        </w:rPr>
        <w:t>Что касается правового образования дошкольников как формы воспитания гражданственности, то этому вопросу в дошкольном образовании уделяется совсем немного внимания.</w:t>
      </w:r>
      <w:r>
        <w:rPr>
          <w:szCs w:val="28"/>
        </w:rPr>
        <w:t xml:space="preserve"> </w:t>
      </w:r>
      <w:proofErr w:type="gramStart"/>
      <w:r w:rsidR="00E64EBB">
        <w:t>Актуальность правового воспитания в дошкольных образовательных учреждениях обусловлена тем, что социальные и политические изменения в российском обществе порождают переоценку роли ребенка в нем. Современное общество проявляет нужду в личности, в которой сформировано уважительное отношение к установленным правилам поведения, осознанное подчинение принятому правомерному стандарту поведения, понимание нравственной и правовой ответственности за свои поступки и поведение.</w:t>
      </w:r>
      <w:proofErr w:type="gramEnd"/>
      <w:r w:rsidR="00E64EBB">
        <w:t xml:space="preserve"> Согласно концепции </w:t>
      </w:r>
      <w:proofErr w:type="spellStart"/>
      <w:r w:rsidR="00E64EBB">
        <w:t>Казаевой</w:t>
      </w:r>
      <w:proofErr w:type="spellEnd"/>
      <w:r w:rsidR="00E64EBB">
        <w:t xml:space="preserve"> Е.А.</w:t>
      </w:r>
      <w:r w:rsidR="002D1D32">
        <w:t>,</w:t>
      </w:r>
      <w:r w:rsidR="00E64EBB">
        <w:t xml:space="preserve"> правовая культура является компонентом формирования гражданственности, а воспитание гражданственности является одним из основных принципов государственной политики в сфере образования согласно Федеральному Закону «Об образовании в Российской Федерации».</w:t>
      </w:r>
      <w:r w:rsidR="00E64EBB">
        <w:rPr>
          <w:rStyle w:val="a5"/>
        </w:rPr>
        <w:footnoteReference w:id="10"/>
      </w:r>
    </w:p>
    <w:p w:rsidR="00E64EBB" w:rsidRDefault="00E64EBB" w:rsidP="00E64EBB">
      <w:pPr>
        <w:ind w:firstLine="709"/>
        <w:rPr>
          <w:b/>
          <w:szCs w:val="28"/>
        </w:rPr>
      </w:pPr>
      <w:r>
        <w:t>Правовое воспитание дошкольников играет немаловажную роль в познании ими социальной действительности и в развитии их интереса к нравственным и правовым идеалам современного общества. В процессе правового воспитания детей у них формируются способности правильно ориентироваться в конфликтных ситуациях.</w:t>
      </w:r>
      <w:r>
        <w:rPr>
          <w:rStyle w:val="a5"/>
        </w:rPr>
        <w:footnoteReference w:id="11"/>
      </w:r>
    </w:p>
    <w:p w:rsidR="00E64EBB" w:rsidRDefault="00E64EBB" w:rsidP="00D81F44">
      <w:pPr>
        <w:ind w:firstLine="709"/>
        <w:rPr>
          <w:b/>
          <w:szCs w:val="28"/>
        </w:rPr>
      </w:pPr>
      <w:r>
        <w:t xml:space="preserve">Как показал анализ психолого-педагогической литературы, дети уже в младшем дошкольном возрасте в своем поведении начинают ориентироваться на нравственные нормы, в старшем дошкольном возрасте они могут соблюдать их, объяснять их смысл и значимость. </w:t>
      </w:r>
      <w:r w:rsidR="00D81F44">
        <w:t xml:space="preserve">А от нормы морали необходимо переходить к правовым нормам, конечно,  к тем, что доступны к пониманию дошкольниками. </w:t>
      </w:r>
      <w:r>
        <w:t>Следовательно, психологические предпосылки для формирования правового сознания возникают в старшем дошкольном возрасте.</w:t>
      </w:r>
      <w:r>
        <w:rPr>
          <w:rStyle w:val="a5"/>
        </w:rPr>
        <w:footnoteReference w:id="12"/>
      </w:r>
    </w:p>
    <w:p w:rsidR="00E64EBB" w:rsidRDefault="00E64EBB" w:rsidP="00E64EBB">
      <w:pPr>
        <w:ind w:firstLine="709"/>
      </w:pPr>
      <w:r>
        <w:t>В процессе формирования правовой культуры у детей старшего дошкольного возраста можно применять различные методы воспитательной работы: дидактические игры, этические беседы, рассматривание сюжетных картин, отражающих нравственно-правовую тематику и т.д.</w:t>
      </w:r>
      <w:r>
        <w:rPr>
          <w:rStyle w:val="a5"/>
        </w:rPr>
        <w:footnoteReference w:id="13"/>
      </w:r>
    </w:p>
    <w:p w:rsidR="00C82C4E" w:rsidRDefault="00C82C4E" w:rsidP="00E64EBB">
      <w:pPr>
        <w:ind w:firstLine="709"/>
      </w:pPr>
    </w:p>
    <w:p w:rsidR="00C82C4E" w:rsidRDefault="00C82C4E" w:rsidP="00E64EBB">
      <w:pPr>
        <w:ind w:firstLine="709"/>
      </w:pPr>
      <w:r>
        <w:t>Известными психологами отмечено: ребёнка воспитывает та деятельность, которая приносит ему радость, оказывает на него положительное нравственное влияние, непринужденно развивает умственные и физические способности. Самостоятельно спланировать такую деятельность ребёнок не способен. Это должен сделать воспитатель, используя новые современные гуманитарные методики. Одной из таких методик является технология проектирования, которая ориентирована на отношения «ребёнок – взрослый» и основывается на соучастии в деятельности.</w:t>
      </w:r>
      <w:r>
        <w:rPr>
          <w:rStyle w:val="a5"/>
        </w:rPr>
        <w:footnoteReference w:id="14"/>
      </w:r>
    </w:p>
    <w:p w:rsidR="00C82C4E" w:rsidRDefault="00D81F44" w:rsidP="00D81F44">
      <w:pPr>
        <w:ind w:firstLine="709"/>
      </w:pPr>
      <w:r>
        <w:t xml:space="preserve">Главное в реализации проектной деятельности – ее тщательная подготовка с привлечением воспитанников: от обсуждения идеи проекта до выработки </w:t>
      </w:r>
      <w:r w:rsidR="00C82C4E">
        <w:t>путей реализации проекта и способо</w:t>
      </w:r>
      <w:r>
        <w:t>в представления его результатов. Важно организовать</w:t>
      </w:r>
      <w:r w:rsidR="00C82C4E">
        <w:t xml:space="preserve"> сбор (опрос, интервью, наблюдение или эксперимент)</w:t>
      </w:r>
      <w:r>
        <w:t xml:space="preserve"> детьми необходимой информац</w:t>
      </w:r>
      <w:proofErr w:type="gramStart"/>
      <w:r>
        <w:t>ии и ее</w:t>
      </w:r>
      <w:proofErr w:type="gramEnd"/>
      <w:r>
        <w:t xml:space="preserve"> последующую творческую переработку и представление</w:t>
      </w:r>
      <w:r w:rsidR="00C82C4E">
        <w:t>.</w:t>
      </w:r>
      <w:r w:rsidR="00C82C4E">
        <w:rPr>
          <w:rStyle w:val="a5"/>
        </w:rPr>
        <w:footnoteReference w:id="15"/>
      </w:r>
    </w:p>
    <w:p w:rsidR="00C82C4E" w:rsidRDefault="00CC58EE" w:rsidP="00E64EBB">
      <w:pPr>
        <w:ind w:firstLine="709"/>
        <w:rPr>
          <w:szCs w:val="28"/>
        </w:rPr>
      </w:pPr>
      <w:r w:rsidRPr="00CC58EE">
        <w:rPr>
          <w:szCs w:val="28"/>
        </w:rPr>
        <w:t xml:space="preserve">Проекты </w:t>
      </w:r>
      <w:r w:rsidR="00D81F44">
        <w:rPr>
          <w:szCs w:val="28"/>
        </w:rPr>
        <w:t xml:space="preserve">в сфере воспитания гражданственности </w:t>
      </w:r>
      <w:r w:rsidRPr="00CC58EE">
        <w:rPr>
          <w:szCs w:val="28"/>
        </w:rPr>
        <w:t>могут быть самыми разными, например, «Права и обязанности», «Что ты знаешь о волонтерах?»</w:t>
      </w:r>
      <w:r>
        <w:rPr>
          <w:szCs w:val="28"/>
        </w:rPr>
        <w:t>, «Как стать тимуровцем» и так далее.</w:t>
      </w:r>
    </w:p>
    <w:p w:rsidR="00D81F44" w:rsidRPr="00D81F44" w:rsidRDefault="00CC58EE" w:rsidP="00D81F44">
      <w:pPr>
        <w:ind w:firstLine="709"/>
      </w:pPr>
      <w:r>
        <w:rPr>
          <w:szCs w:val="28"/>
        </w:rPr>
        <w:t xml:space="preserve">Очень важно привлекать к проектной деятельности родителей и старшее поколение, так как это позволяет использовать </w:t>
      </w:r>
      <w:proofErr w:type="spellStart"/>
      <w:r>
        <w:rPr>
          <w:szCs w:val="28"/>
        </w:rPr>
        <w:t>межпоколенческие</w:t>
      </w:r>
      <w:proofErr w:type="spellEnd"/>
      <w:r>
        <w:rPr>
          <w:szCs w:val="28"/>
        </w:rPr>
        <w:t xml:space="preserve"> связи.</w:t>
      </w:r>
      <w:r w:rsidR="00953864">
        <w:rPr>
          <w:szCs w:val="28"/>
        </w:rPr>
        <w:t xml:space="preserve"> Эти связи очень важны, так как </w:t>
      </w:r>
      <w:r w:rsidR="00953864">
        <w:t xml:space="preserve">российские исследователи Д.С. Логинов и Т.В. Маркова выделяют три ключевых элемента патриотического воспитания: возраст, компоненты воспитания и технологии </w:t>
      </w:r>
      <w:proofErr w:type="spellStart"/>
      <w:r w:rsidR="00953864">
        <w:t>межпоколенческой</w:t>
      </w:r>
      <w:proofErr w:type="spellEnd"/>
      <w:r w:rsidR="00953864">
        <w:t xml:space="preserve"> коммуникации.</w:t>
      </w:r>
      <w:r w:rsidR="00953864">
        <w:rPr>
          <w:rStyle w:val="a5"/>
        </w:rPr>
        <w:footnoteReference w:id="16"/>
      </w:r>
    </w:p>
    <w:p w:rsidR="00636BAC" w:rsidRDefault="00CC58EE" w:rsidP="00D81F44">
      <w:pPr>
        <w:ind w:firstLine="709"/>
      </w:pPr>
      <w:r>
        <w:t>Дидактический смысл проектной работы состоит в том, что она связывает обучение с жизнью, развивает навыки исследовательской деятельности, формирует познавательную активность, самостоятельность, творчество, способность планировать, работать в коллективе. Такие качества должны способствовать в дальнейшем успешному обучению детей в школе</w:t>
      </w:r>
      <w:r w:rsidR="00D81F44">
        <w:t>,</w:t>
      </w:r>
      <w:r>
        <w:rPr>
          <w:rStyle w:val="a5"/>
        </w:rPr>
        <w:footnoteReference w:id="17"/>
      </w:r>
      <w:r w:rsidR="00D81F44">
        <w:t xml:space="preserve"> поскольку вырабатывают активную позицию в познании и в реализации духовно-нравственных потребностей, таких как помощь ближнему, участие в делах общества на доступном для ребенка уровне, а в будущем – политическую активность.</w:t>
      </w:r>
    </w:p>
    <w:p w:rsidR="00636BAC" w:rsidRDefault="00636BAC" w:rsidP="00E64EBB">
      <w:pPr>
        <w:ind w:firstLine="709"/>
        <w:rPr>
          <w:szCs w:val="28"/>
        </w:rPr>
      </w:pPr>
      <w:r>
        <w:t>Цель гражданского воспитания старших дошкольников заключается в установлении и поддержании связи межд</w:t>
      </w:r>
      <w:r w:rsidR="00D81F44">
        <w:t>у формирующейся личностью и ее Р</w:t>
      </w:r>
      <w:r>
        <w:t xml:space="preserve">одиной, являющейся совокупностью географических, исторических, этнических, культурных (в том числе религиозных) и т.п. представлений, </w:t>
      </w:r>
      <w:proofErr w:type="gramStart"/>
      <w:r>
        <w:lastRenderedPageBreak/>
        <w:t>скрепленных эмоционально и являющихся ценностной основой ее (личности)</w:t>
      </w:r>
      <w:proofErr w:type="gramEnd"/>
      <w:r>
        <w:t xml:space="preserve"> </w:t>
      </w:r>
      <w:proofErr w:type="gramStart"/>
      <w:r>
        <w:t>гражданского поведения</w:t>
      </w:r>
      <w:r w:rsidR="00D81F44">
        <w:t>,</w:t>
      </w:r>
      <w:r>
        <w:rPr>
          <w:rStyle w:val="a5"/>
        </w:rPr>
        <w:footnoteReference w:id="18"/>
      </w:r>
      <w:r w:rsidR="00D81F44">
        <w:t xml:space="preserve"> выработка деятельного отношения к государству и обществу, готовности работать на благо общества. </w:t>
      </w:r>
      <w:proofErr w:type="gramEnd"/>
    </w:p>
    <w:p w:rsidR="00636BAC" w:rsidRPr="00CC58EE" w:rsidRDefault="00636BAC" w:rsidP="00D81F44">
      <w:pPr>
        <w:rPr>
          <w:szCs w:val="28"/>
        </w:rPr>
      </w:pPr>
    </w:p>
    <w:p w:rsidR="00AB7AFA" w:rsidRDefault="000F19D7" w:rsidP="00D81F44">
      <w:pPr>
        <w:spacing w:line="360" w:lineRule="auto"/>
        <w:ind w:firstLine="709"/>
        <w:jc w:val="center"/>
        <w:rPr>
          <w:b/>
          <w:szCs w:val="28"/>
        </w:rPr>
      </w:pPr>
      <w:r w:rsidRPr="00B46892">
        <w:rPr>
          <w:b/>
          <w:szCs w:val="28"/>
        </w:rPr>
        <w:t>Список использованной литературы:</w:t>
      </w:r>
    </w:p>
    <w:p w:rsidR="00D81F44" w:rsidRDefault="00282E81" w:rsidP="002D1D32">
      <w:pPr>
        <w:pStyle w:val="a8"/>
        <w:numPr>
          <w:ilvl w:val="0"/>
          <w:numId w:val="4"/>
        </w:numPr>
        <w:ind w:left="0" w:firstLine="0"/>
      </w:pPr>
      <w:proofErr w:type="spellStart"/>
      <w:r w:rsidRPr="00282E81">
        <w:t>Волонтёрство</w:t>
      </w:r>
      <w:proofErr w:type="spellEnd"/>
      <w:r w:rsidRPr="00282E81">
        <w:t xml:space="preserve"> как элемент современной педагогической технологии по воспитанию нравственности, гражданственности и патриотизма у детей дошкольного возраста / С. С. </w:t>
      </w:r>
      <w:proofErr w:type="spellStart"/>
      <w:r w:rsidRPr="00282E81">
        <w:t>Маколова</w:t>
      </w:r>
      <w:proofErr w:type="spellEnd"/>
      <w:r w:rsidRPr="00282E81">
        <w:t xml:space="preserve">, И. А. </w:t>
      </w:r>
      <w:proofErr w:type="spellStart"/>
      <w:r w:rsidRPr="00282E81">
        <w:t>Кудашкина</w:t>
      </w:r>
      <w:proofErr w:type="spellEnd"/>
      <w:r w:rsidRPr="00282E81">
        <w:t xml:space="preserve">, С. В. </w:t>
      </w:r>
      <w:proofErr w:type="spellStart"/>
      <w:r w:rsidRPr="00282E81">
        <w:t>Храмова</w:t>
      </w:r>
      <w:proofErr w:type="spellEnd"/>
      <w:r w:rsidRPr="00282E81">
        <w:t xml:space="preserve">, Е. Н. Панкова // </w:t>
      </w:r>
      <w:proofErr w:type="spellStart"/>
      <w:r w:rsidR="002D1D32">
        <w:t>Осовские</w:t>
      </w:r>
      <w:proofErr w:type="spellEnd"/>
      <w:r w:rsidR="002D1D32">
        <w:t xml:space="preserve"> педагогические чтения «</w:t>
      </w:r>
      <w:r w:rsidRPr="00282E81">
        <w:t>Образование в современном ми</w:t>
      </w:r>
      <w:r w:rsidR="002D1D32">
        <w:t>ре: новое время - новые решения»</w:t>
      </w:r>
      <w:r w:rsidRPr="00282E81">
        <w:t>. – 2022. – № 1-1. – С. 115-120. </w:t>
      </w:r>
    </w:p>
    <w:p w:rsidR="00D81F44" w:rsidRDefault="002D1D32" w:rsidP="00953864">
      <w:pPr>
        <w:pStyle w:val="a8"/>
        <w:numPr>
          <w:ilvl w:val="0"/>
          <w:numId w:val="4"/>
        </w:numPr>
        <w:ind w:left="0" w:firstLine="0"/>
      </w:pPr>
      <w:r w:rsidRPr="002D1D32">
        <w:t xml:space="preserve">Исаева, С. М. Проектная деятельность как средство формирования основ гражданственности у детей дошкольного возраста / С. М. Исаева, О. В. </w:t>
      </w:r>
      <w:proofErr w:type="spellStart"/>
      <w:r w:rsidRPr="002D1D32">
        <w:t>Марадудина</w:t>
      </w:r>
      <w:proofErr w:type="spellEnd"/>
      <w:r w:rsidRPr="002D1D32">
        <w:t xml:space="preserve"> // Вопросы педагогики. – 2018. – № 10. – С. 56-59.</w:t>
      </w:r>
    </w:p>
    <w:p w:rsidR="00D81F44" w:rsidRDefault="00953864" w:rsidP="00D65567">
      <w:pPr>
        <w:pStyle w:val="a8"/>
        <w:numPr>
          <w:ilvl w:val="0"/>
          <w:numId w:val="4"/>
        </w:numPr>
        <w:ind w:left="0" w:firstLine="0"/>
      </w:pPr>
      <w:proofErr w:type="spellStart"/>
      <w:r w:rsidRPr="00953864">
        <w:t>Клишевич</w:t>
      </w:r>
      <w:proofErr w:type="spellEnd"/>
      <w:r w:rsidRPr="00953864">
        <w:t xml:space="preserve">, Т. В. Формирование гражданственности у детей старшего дошкольного возраста средствами </w:t>
      </w:r>
      <w:proofErr w:type="spellStart"/>
      <w:r w:rsidRPr="00953864">
        <w:t>артпедагогики</w:t>
      </w:r>
      <w:proofErr w:type="spellEnd"/>
      <w:r w:rsidRPr="00953864">
        <w:t xml:space="preserve"> / Т. В. </w:t>
      </w:r>
      <w:proofErr w:type="spellStart"/>
      <w:r w:rsidRPr="00953864">
        <w:t>Клишевич</w:t>
      </w:r>
      <w:proofErr w:type="spellEnd"/>
      <w:r w:rsidRPr="00953864">
        <w:t xml:space="preserve"> // Преподаватель года 2023</w:t>
      </w:r>
      <w:proofErr w:type="gramStart"/>
      <w:r w:rsidRPr="00953864">
        <w:t xml:space="preserve"> :</w:t>
      </w:r>
      <w:proofErr w:type="gramEnd"/>
      <w:r w:rsidRPr="00953864">
        <w:t xml:space="preserve"> Сборник статей II </w:t>
      </w:r>
      <w:proofErr w:type="spellStart"/>
      <w:r w:rsidRPr="00953864">
        <w:t>Междунар</w:t>
      </w:r>
      <w:proofErr w:type="spellEnd"/>
      <w:r>
        <w:t>.</w:t>
      </w:r>
      <w:r w:rsidRPr="00953864">
        <w:t xml:space="preserve"> </w:t>
      </w:r>
      <w:proofErr w:type="spellStart"/>
      <w:proofErr w:type="gramStart"/>
      <w:r w:rsidRPr="00953864">
        <w:t>профессионально-метод</w:t>
      </w:r>
      <w:proofErr w:type="spellEnd"/>
      <w:proofErr w:type="gramEnd"/>
      <w:r>
        <w:t>.</w:t>
      </w:r>
      <w:r w:rsidRPr="00953864">
        <w:t xml:space="preserve"> конкурса. В 2-х частях, Петрозаводск, 13 дек</w:t>
      </w:r>
      <w:r>
        <w:t>абря 2023 года. – Петрозаводск</w:t>
      </w:r>
      <w:r w:rsidRPr="00953864">
        <w:t>, 2023. – С. 570-591.</w:t>
      </w:r>
    </w:p>
    <w:p w:rsidR="00D81F44" w:rsidRDefault="00D65567" w:rsidP="00EA65AD">
      <w:pPr>
        <w:pStyle w:val="a8"/>
        <w:numPr>
          <w:ilvl w:val="0"/>
          <w:numId w:val="4"/>
        </w:numPr>
        <w:ind w:left="0" w:firstLine="0"/>
      </w:pPr>
      <w:proofErr w:type="spellStart"/>
      <w:r w:rsidRPr="00D65567">
        <w:t>Лубский</w:t>
      </w:r>
      <w:proofErr w:type="spellEnd"/>
      <w:r w:rsidRPr="00D65567">
        <w:t xml:space="preserve">, А. В. Патриотизм и гражданственность в российском обществе, или как преодолеть дефицит гражданственности в российском патриотизме / А. В. </w:t>
      </w:r>
      <w:proofErr w:type="spellStart"/>
      <w:r w:rsidRPr="00D65567">
        <w:t>Лубский</w:t>
      </w:r>
      <w:proofErr w:type="spellEnd"/>
      <w:r w:rsidRPr="00D65567">
        <w:t xml:space="preserve"> // Гуманитарий Юга России. – 2019. – Т. 8, № 2. – С. 47-66.</w:t>
      </w:r>
    </w:p>
    <w:p w:rsidR="00D81F44" w:rsidRDefault="00282E81" w:rsidP="00EC4A20">
      <w:pPr>
        <w:pStyle w:val="a8"/>
        <w:numPr>
          <w:ilvl w:val="0"/>
          <w:numId w:val="4"/>
        </w:numPr>
        <w:ind w:left="0" w:firstLine="0"/>
      </w:pPr>
      <w:r w:rsidRPr="00EC4A20">
        <w:t>Насыров, С. Б. Правовое воспитание как компонент формирования гражданственности у детей старшего дошкольного возраста / С. Б. Насыров // Вестник науки и образования. – 2020. – № 1(79). – С. 90-94. </w:t>
      </w:r>
    </w:p>
    <w:p w:rsidR="00FC1BF5" w:rsidRPr="00EC4A20" w:rsidRDefault="00EC4A20" w:rsidP="00EC4A20">
      <w:pPr>
        <w:pStyle w:val="a8"/>
        <w:numPr>
          <w:ilvl w:val="0"/>
          <w:numId w:val="4"/>
        </w:numPr>
        <w:ind w:left="0" w:firstLine="0"/>
      </w:pPr>
      <w:r w:rsidRPr="00EC4A20">
        <w:t xml:space="preserve">Худяков, Е. В. Роль семьи и </w:t>
      </w:r>
      <w:proofErr w:type="spellStart"/>
      <w:r w:rsidRPr="00EC4A20">
        <w:t>межпоколенческого</w:t>
      </w:r>
      <w:proofErr w:type="spellEnd"/>
      <w:r w:rsidRPr="00EC4A20">
        <w:t xml:space="preserve"> взаимодействия в формировании патриотизма и гражданственности детей / Е. В. Худяков, Е. Ю. </w:t>
      </w:r>
      <w:proofErr w:type="spellStart"/>
      <w:r w:rsidRPr="00EC4A20">
        <w:t>Аранцева</w:t>
      </w:r>
      <w:proofErr w:type="spellEnd"/>
      <w:r w:rsidRPr="00EC4A20">
        <w:t xml:space="preserve">, П. Е. </w:t>
      </w:r>
      <w:proofErr w:type="spellStart"/>
      <w:r w:rsidRPr="00EC4A20">
        <w:t>Трофименко</w:t>
      </w:r>
      <w:proofErr w:type="spellEnd"/>
      <w:r w:rsidRPr="00EC4A20">
        <w:t xml:space="preserve"> // Воспитание человека в эпоху глобальных преобразований. Реализация потенциала человека, развитие его талантов, воспитание патриотичной и ответственной личности</w:t>
      </w:r>
      <w:proofErr w:type="gramStart"/>
      <w:r w:rsidRPr="00EC4A20">
        <w:t xml:space="preserve"> :</w:t>
      </w:r>
      <w:proofErr w:type="gramEnd"/>
      <w:r w:rsidRPr="00EC4A20">
        <w:t xml:space="preserve"> Материалы IV </w:t>
      </w:r>
      <w:proofErr w:type="spellStart"/>
      <w:r w:rsidRPr="00EC4A20">
        <w:t>Междунар</w:t>
      </w:r>
      <w:proofErr w:type="spellEnd"/>
      <w:r w:rsidR="00EA65AD">
        <w:t>.</w:t>
      </w:r>
      <w:r w:rsidRPr="00EC4A20">
        <w:t xml:space="preserve"> </w:t>
      </w:r>
      <w:proofErr w:type="spellStart"/>
      <w:r w:rsidRPr="00EC4A20">
        <w:t>научно-практ</w:t>
      </w:r>
      <w:proofErr w:type="spellEnd"/>
      <w:r w:rsidR="00EA65AD">
        <w:t>.</w:t>
      </w:r>
      <w:r w:rsidRPr="00EC4A20">
        <w:t xml:space="preserve"> </w:t>
      </w:r>
      <w:proofErr w:type="spellStart"/>
      <w:r w:rsidRPr="00EC4A20">
        <w:t>конф</w:t>
      </w:r>
      <w:proofErr w:type="spellEnd"/>
      <w:r w:rsidR="00EA65AD">
        <w:t>.</w:t>
      </w:r>
      <w:r w:rsidRPr="00EC4A20">
        <w:t>, Челябинск, 24–25 октября 2024 года. – Челябинск: Челябинский институт развития образования, 2024. – С. 413-418.</w:t>
      </w:r>
    </w:p>
    <w:sectPr w:rsidR="00FC1BF5" w:rsidRPr="00EC4A20" w:rsidSect="00D81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6A4" w:rsidRDefault="009166A4" w:rsidP="009166A4">
      <w:r>
        <w:separator/>
      </w:r>
    </w:p>
  </w:endnote>
  <w:endnote w:type="continuationSeparator" w:id="1">
    <w:p w:rsidR="009166A4" w:rsidRDefault="009166A4" w:rsidP="00916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6A4" w:rsidRDefault="009166A4" w:rsidP="009166A4">
      <w:r>
        <w:separator/>
      </w:r>
    </w:p>
  </w:footnote>
  <w:footnote w:type="continuationSeparator" w:id="1">
    <w:p w:rsidR="009166A4" w:rsidRDefault="009166A4" w:rsidP="009166A4">
      <w:r>
        <w:continuationSeparator/>
      </w:r>
    </w:p>
  </w:footnote>
  <w:footnote w:id="2">
    <w:p w:rsidR="00EA65AD" w:rsidRDefault="00EA65AD" w:rsidP="00EA65AD">
      <w:r w:rsidRPr="00EA65AD">
        <w:rPr>
          <w:rStyle w:val="a5"/>
          <w:sz w:val="20"/>
        </w:rPr>
        <w:footnoteRef/>
      </w:r>
      <w:r>
        <w:t xml:space="preserve"> </w:t>
      </w:r>
      <w:r w:rsidRPr="00EA65AD">
        <w:rPr>
          <w:sz w:val="20"/>
        </w:rPr>
        <w:t xml:space="preserve">Худяков, Е. В. Роль семьи и </w:t>
      </w:r>
      <w:proofErr w:type="spellStart"/>
      <w:r w:rsidRPr="00EA65AD">
        <w:rPr>
          <w:sz w:val="20"/>
        </w:rPr>
        <w:t>межпоколенческого</w:t>
      </w:r>
      <w:proofErr w:type="spellEnd"/>
      <w:r w:rsidRPr="00EA65AD">
        <w:rPr>
          <w:sz w:val="20"/>
        </w:rPr>
        <w:t xml:space="preserve"> взаимодействия в формировании патриотизма и гражданственности детей / Е. В. Худяков, Е. Ю. </w:t>
      </w:r>
      <w:proofErr w:type="spellStart"/>
      <w:r w:rsidRPr="00EA65AD">
        <w:rPr>
          <w:sz w:val="20"/>
        </w:rPr>
        <w:t>Аранцева</w:t>
      </w:r>
      <w:proofErr w:type="spellEnd"/>
      <w:r w:rsidRPr="00EA65AD">
        <w:rPr>
          <w:sz w:val="20"/>
        </w:rPr>
        <w:t xml:space="preserve">, П. Е. </w:t>
      </w:r>
      <w:proofErr w:type="spellStart"/>
      <w:r w:rsidRPr="00EA65AD">
        <w:rPr>
          <w:sz w:val="20"/>
        </w:rPr>
        <w:t>Трофименко</w:t>
      </w:r>
      <w:proofErr w:type="spellEnd"/>
      <w:r w:rsidRPr="00EA65AD">
        <w:rPr>
          <w:sz w:val="20"/>
        </w:rPr>
        <w:t xml:space="preserve"> // Воспитание человека в эпоху глобальных преобразований. Реализация потенциала человека, развитие его талантов, воспитание патриотичной и ответственной личности</w:t>
      </w:r>
      <w:proofErr w:type="gramStart"/>
      <w:r w:rsidRPr="00EA65AD">
        <w:rPr>
          <w:sz w:val="20"/>
        </w:rPr>
        <w:t xml:space="preserve"> :</w:t>
      </w:r>
      <w:proofErr w:type="gramEnd"/>
      <w:r w:rsidRPr="00EA65AD">
        <w:rPr>
          <w:sz w:val="20"/>
        </w:rPr>
        <w:t xml:space="preserve"> Материалы IV </w:t>
      </w:r>
      <w:proofErr w:type="spellStart"/>
      <w:r w:rsidRPr="00EA65AD">
        <w:rPr>
          <w:sz w:val="20"/>
        </w:rPr>
        <w:t>Междунар</w:t>
      </w:r>
      <w:proofErr w:type="spellEnd"/>
      <w:r w:rsidRPr="00EA65AD">
        <w:rPr>
          <w:sz w:val="20"/>
        </w:rPr>
        <w:t xml:space="preserve">. </w:t>
      </w:r>
      <w:proofErr w:type="spellStart"/>
      <w:r w:rsidRPr="00EA65AD">
        <w:rPr>
          <w:sz w:val="20"/>
        </w:rPr>
        <w:t>научно-практ</w:t>
      </w:r>
      <w:proofErr w:type="spellEnd"/>
      <w:r w:rsidRPr="00EA65AD">
        <w:rPr>
          <w:sz w:val="20"/>
        </w:rPr>
        <w:t xml:space="preserve">. </w:t>
      </w:r>
      <w:proofErr w:type="spellStart"/>
      <w:r w:rsidRPr="00EA65AD">
        <w:rPr>
          <w:sz w:val="20"/>
        </w:rPr>
        <w:t>конф</w:t>
      </w:r>
      <w:proofErr w:type="spellEnd"/>
      <w:r w:rsidRPr="00EA65AD">
        <w:rPr>
          <w:sz w:val="20"/>
        </w:rPr>
        <w:t>., Челябинск, 24–25 октября 2024 года. – Челябинск: Челябинский институт развития образования, 2024. С. 414.</w:t>
      </w:r>
    </w:p>
  </w:footnote>
  <w:footnote w:id="3">
    <w:p w:rsidR="00953864" w:rsidRDefault="00953864" w:rsidP="00953864">
      <w:r w:rsidRPr="00953864">
        <w:rPr>
          <w:rStyle w:val="a5"/>
          <w:sz w:val="20"/>
        </w:rPr>
        <w:footnoteRef/>
      </w:r>
      <w:r w:rsidRPr="00953864">
        <w:rPr>
          <w:sz w:val="20"/>
        </w:rPr>
        <w:t xml:space="preserve"> </w:t>
      </w:r>
      <w:proofErr w:type="spellStart"/>
      <w:r w:rsidRPr="00953864">
        <w:rPr>
          <w:sz w:val="20"/>
        </w:rPr>
        <w:t>Клишевич</w:t>
      </w:r>
      <w:proofErr w:type="spellEnd"/>
      <w:r w:rsidRPr="00953864">
        <w:rPr>
          <w:sz w:val="20"/>
        </w:rPr>
        <w:t xml:space="preserve">, Т. В. Формирование гражданственности у детей старшего дошкольного возраста средствами </w:t>
      </w:r>
      <w:proofErr w:type="spellStart"/>
      <w:r w:rsidRPr="00953864">
        <w:rPr>
          <w:sz w:val="20"/>
        </w:rPr>
        <w:t>артпедагогики</w:t>
      </w:r>
      <w:proofErr w:type="spellEnd"/>
      <w:r w:rsidRPr="00953864">
        <w:rPr>
          <w:sz w:val="20"/>
        </w:rPr>
        <w:t xml:space="preserve"> / Т. В. </w:t>
      </w:r>
      <w:proofErr w:type="spellStart"/>
      <w:r w:rsidRPr="00953864">
        <w:rPr>
          <w:sz w:val="20"/>
        </w:rPr>
        <w:t>Клишевич</w:t>
      </w:r>
      <w:proofErr w:type="spellEnd"/>
      <w:r w:rsidRPr="00953864">
        <w:rPr>
          <w:sz w:val="20"/>
        </w:rPr>
        <w:t xml:space="preserve"> // Преподаватель года 2023</w:t>
      </w:r>
      <w:proofErr w:type="gramStart"/>
      <w:r w:rsidRPr="00953864">
        <w:rPr>
          <w:sz w:val="20"/>
        </w:rPr>
        <w:t xml:space="preserve"> :</w:t>
      </w:r>
      <w:proofErr w:type="gramEnd"/>
      <w:r w:rsidRPr="00953864">
        <w:rPr>
          <w:sz w:val="20"/>
        </w:rPr>
        <w:t xml:space="preserve"> Сборник статей II </w:t>
      </w:r>
      <w:proofErr w:type="spellStart"/>
      <w:r w:rsidRPr="00953864">
        <w:rPr>
          <w:sz w:val="20"/>
        </w:rPr>
        <w:t>Междунар</w:t>
      </w:r>
      <w:proofErr w:type="spellEnd"/>
      <w:r w:rsidRPr="00953864">
        <w:rPr>
          <w:sz w:val="20"/>
        </w:rPr>
        <w:t xml:space="preserve">. </w:t>
      </w:r>
      <w:proofErr w:type="spellStart"/>
      <w:r w:rsidR="00636BAC">
        <w:rPr>
          <w:sz w:val="20"/>
        </w:rPr>
        <w:t>п</w:t>
      </w:r>
      <w:r w:rsidRPr="00953864">
        <w:rPr>
          <w:sz w:val="20"/>
        </w:rPr>
        <w:t>роф</w:t>
      </w:r>
      <w:proofErr w:type="gramStart"/>
      <w:r w:rsidR="00636BAC">
        <w:rPr>
          <w:sz w:val="20"/>
        </w:rPr>
        <w:t>.</w:t>
      </w:r>
      <w:r w:rsidRPr="00953864">
        <w:rPr>
          <w:sz w:val="20"/>
        </w:rPr>
        <w:t>-</w:t>
      </w:r>
      <w:proofErr w:type="gramEnd"/>
      <w:r w:rsidRPr="00953864">
        <w:rPr>
          <w:sz w:val="20"/>
        </w:rPr>
        <w:t>метод</w:t>
      </w:r>
      <w:proofErr w:type="spellEnd"/>
      <w:r w:rsidRPr="00953864">
        <w:rPr>
          <w:sz w:val="20"/>
        </w:rPr>
        <w:t>. конкурса. В 2-х частях, Петрозаводск, 13 декабря 2023 года. – Петрозаводск</w:t>
      </w:r>
      <w:r w:rsidR="00636BAC">
        <w:rPr>
          <w:sz w:val="20"/>
        </w:rPr>
        <w:t>, 2023.  С. 574</w:t>
      </w:r>
      <w:r w:rsidRPr="00953864">
        <w:rPr>
          <w:sz w:val="20"/>
        </w:rPr>
        <w:t>.</w:t>
      </w:r>
    </w:p>
  </w:footnote>
  <w:footnote w:id="4">
    <w:p w:rsidR="00D65567" w:rsidRPr="000E0CA5" w:rsidRDefault="00D65567" w:rsidP="00D65567">
      <w:r w:rsidRPr="000E0CA5">
        <w:rPr>
          <w:rStyle w:val="a5"/>
          <w:sz w:val="20"/>
        </w:rPr>
        <w:footnoteRef/>
      </w:r>
      <w:r w:rsidRPr="000E0CA5">
        <w:rPr>
          <w:sz w:val="20"/>
        </w:rPr>
        <w:t xml:space="preserve"> </w:t>
      </w:r>
      <w:proofErr w:type="spellStart"/>
      <w:r w:rsidRPr="000E0CA5">
        <w:rPr>
          <w:sz w:val="20"/>
        </w:rPr>
        <w:t>Лубский</w:t>
      </w:r>
      <w:proofErr w:type="spellEnd"/>
      <w:r w:rsidRPr="000E0CA5">
        <w:rPr>
          <w:sz w:val="20"/>
        </w:rPr>
        <w:t xml:space="preserve">, А. В. Патриотизм и гражданственность в российском обществе, или как преодолеть дефицит гражданственности в российском патриотизме / А. В. </w:t>
      </w:r>
      <w:proofErr w:type="spellStart"/>
      <w:r w:rsidRPr="000E0CA5">
        <w:rPr>
          <w:sz w:val="20"/>
        </w:rPr>
        <w:t>Лубский</w:t>
      </w:r>
      <w:proofErr w:type="spellEnd"/>
      <w:r w:rsidRPr="000E0CA5">
        <w:rPr>
          <w:sz w:val="20"/>
        </w:rPr>
        <w:t xml:space="preserve"> // Гуманитарий Юга России.</w:t>
      </w:r>
      <w:r>
        <w:rPr>
          <w:sz w:val="20"/>
        </w:rPr>
        <w:t xml:space="preserve"> – 2019. – Т. 8, № 2. С. 47</w:t>
      </w:r>
      <w:r w:rsidRPr="000E0CA5">
        <w:rPr>
          <w:sz w:val="20"/>
        </w:rPr>
        <w:t>. </w:t>
      </w:r>
    </w:p>
  </w:footnote>
  <w:footnote w:id="5">
    <w:p w:rsidR="00636BAC" w:rsidRDefault="00636BAC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953864">
        <w:t>Клишевич</w:t>
      </w:r>
      <w:proofErr w:type="spellEnd"/>
      <w:r w:rsidRPr="00953864">
        <w:t>, Т. В. Формирование гражданственности у детей старшего дошкольного возраста средствами</w:t>
      </w:r>
      <w:r>
        <w:t>.  С. 575</w:t>
      </w:r>
      <w:r w:rsidRPr="00953864">
        <w:t>.</w:t>
      </w:r>
    </w:p>
  </w:footnote>
  <w:footnote w:id="6">
    <w:p w:rsidR="00636BAC" w:rsidRDefault="00636BAC">
      <w:pPr>
        <w:pStyle w:val="a3"/>
      </w:pPr>
      <w:r>
        <w:rPr>
          <w:rStyle w:val="a5"/>
        </w:rPr>
        <w:footnoteRef/>
      </w:r>
      <w:r w:rsidR="00D81F44">
        <w:t xml:space="preserve"> Там же</w:t>
      </w:r>
      <w:r>
        <w:t>.  С. 574</w:t>
      </w:r>
      <w:r w:rsidRPr="00953864">
        <w:t>.</w:t>
      </w:r>
    </w:p>
  </w:footnote>
  <w:footnote w:id="7">
    <w:p w:rsidR="002D1D32" w:rsidRDefault="002D1D32" w:rsidP="002D1D32">
      <w:r w:rsidRPr="002D1D32">
        <w:rPr>
          <w:rStyle w:val="a5"/>
          <w:sz w:val="20"/>
        </w:rPr>
        <w:footnoteRef/>
      </w:r>
      <w:r w:rsidRPr="002D1D32">
        <w:rPr>
          <w:sz w:val="20"/>
        </w:rPr>
        <w:t xml:space="preserve"> </w:t>
      </w:r>
      <w:proofErr w:type="spellStart"/>
      <w:r w:rsidRPr="002D1D32">
        <w:rPr>
          <w:sz w:val="20"/>
        </w:rPr>
        <w:t>Волонтёрство</w:t>
      </w:r>
      <w:proofErr w:type="spellEnd"/>
      <w:r w:rsidRPr="002D1D32">
        <w:rPr>
          <w:sz w:val="20"/>
        </w:rPr>
        <w:t xml:space="preserve"> как элемент современной педагогической технологии по воспитанию нравственности, гражданственности и патриотизма у детей дошкольного возраста / С. С. </w:t>
      </w:r>
      <w:proofErr w:type="spellStart"/>
      <w:r w:rsidRPr="002D1D32">
        <w:rPr>
          <w:sz w:val="20"/>
        </w:rPr>
        <w:t>Маколова</w:t>
      </w:r>
      <w:proofErr w:type="spellEnd"/>
      <w:r w:rsidRPr="002D1D32">
        <w:rPr>
          <w:sz w:val="20"/>
        </w:rPr>
        <w:t xml:space="preserve">, И. А. </w:t>
      </w:r>
      <w:proofErr w:type="spellStart"/>
      <w:r w:rsidRPr="002D1D32">
        <w:rPr>
          <w:sz w:val="20"/>
        </w:rPr>
        <w:t>Кудашкина</w:t>
      </w:r>
      <w:proofErr w:type="spellEnd"/>
      <w:r w:rsidRPr="002D1D32">
        <w:rPr>
          <w:sz w:val="20"/>
        </w:rPr>
        <w:t xml:space="preserve">, С. В. </w:t>
      </w:r>
      <w:proofErr w:type="spellStart"/>
      <w:r w:rsidRPr="002D1D32">
        <w:rPr>
          <w:sz w:val="20"/>
        </w:rPr>
        <w:t>Храмова</w:t>
      </w:r>
      <w:proofErr w:type="spellEnd"/>
      <w:r w:rsidRPr="002D1D32">
        <w:rPr>
          <w:sz w:val="20"/>
        </w:rPr>
        <w:t xml:space="preserve">, Е. Н. Панкова // </w:t>
      </w:r>
      <w:proofErr w:type="spellStart"/>
      <w:r w:rsidRPr="002D1D32">
        <w:rPr>
          <w:sz w:val="20"/>
        </w:rPr>
        <w:t>Осовские</w:t>
      </w:r>
      <w:proofErr w:type="spellEnd"/>
      <w:r w:rsidRPr="002D1D32">
        <w:rPr>
          <w:sz w:val="20"/>
        </w:rPr>
        <w:t xml:space="preserve"> педагогические чтения «Образование в современном мире: новое время - новые решения»</w:t>
      </w:r>
      <w:r>
        <w:rPr>
          <w:sz w:val="20"/>
        </w:rPr>
        <w:t xml:space="preserve">. – 2022. – № 1-1. </w:t>
      </w:r>
      <w:r w:rsidRPr="002D1D32">
        <w:rPr>
          <w:sz w:val="20"/>
        </w:rPr>
        <w:t xml:space="preserve"> С. </w:t>
      </w:r>
      <w:r>
        <w:rPr>
          <w:sz w:val="20"/>
        </w:rPr>
        <w:t>116</w:t>
      </w:r>
      <w:r w:rsidRPr="002D1D32">
        <w:rPr>
          <w:sz w:val="20"/>
        </w:rPr>
        <w:t>. </w:t>
      </w:r>
    </w:p>
  </w:footnote>
  <w:footnote w:id="8">
    <w:p w:rsidR="002D1D32" w:rsidRDefault="002D1D32">
      <w:pPr>
        <w:pStyle w:val="a3"/>
      </w:pPr>
      <w:r>
        <w:rPr>
          <w:rStyle w:val="a5"/>
        </w:rPr>
        <w:footnoteRef/>
      </w:r>
      <w:r w:rsidR="00D81F44">
        <w:t xml:space="preserve"> Там же</w:t>
      </w:r>
      <w:r>
        <w:t xml:space="preserve">. </w:t>
      </w:r>
      <w:r w:rsidRPr="002D1D32">
        <w:t xml:space="preserve"> С. </w:t>
      </w:r>
      <w:r>
        <w:t>117</w:t>
      </w:r>
      <w:r w:rsidRPr="002D1D32">
        <w:t>. </w:t>
      </w:r>
    </w:p>
  </w:footnote>
  <w:footnote w:id="9">
    <w:p w:rsidR="002D1D32" w:rsidRDefault="002D1D32">
      <w:pPr>
        <w:pStyle w:val="a3"/>
      </w:pPr>
      <w:r>
        <w:rPr>
          <w:rStyle w:val="a5"/>
        </w:rPr>
        <w:footnoteRef/>
      </w:r>
      <w:r>
        <w:t xml:space="preserve"> </w:t>
      </w:r>
      <w:r w:rsidR="00D81F44">
        <w:t xml:space="preserve"> Там же. </w:t>
      </w:r>
      <w:r w:rsidRPr="002D1D32">
        <w:t xml:space="preserve">С. </w:t>
      </w:r>
      <w:r>
        <w:t>118</w:t>
      </w:r>
      <w:r w:rsidRPr="002D1D32">
        <w:t>. </w:t>
      </w:r>
    </w:p>
  </w:footnote>
  <w:footnote w:id="10">
    <w:p w:rsidR="00E64EBB" w:rsidRDefault="00E64EBB" w:rsidP="00E64EBB">
      <w:r w:rsidRPr="00E64EBB">
        <w:rPr>
          <w:rStyle w:val="a5"/>
          <w:sz w:val="20"/>
        </w:rPr>
        <w:footnoteRef/>
      </w:r>
      <w:r w:rsidRPr="00E64EBB">
        <w:rPr>
          <w:sz w:val="20"/>
        </w:rPr>
        <w:t xml:space="preserve"> Насыров, С. Б. Правовое воспитание как компонент формирования гражданственности у детей старшего дошкольного возраста / С. Б. Насыров // Вестник науки и образования. – 2020. – № 1(79).  С. 90. </w:t>
      </w:r>
    </w:p>
  </w:footnote>
  <w:footnote w:id="11">
    <w:p w:rsidR="00E64EBB" w:rsidRDefault="00E64EBB" w:rsidP="00E64EBB">
      <w:pPr>
        <w:pStyle w:val="a3"/>
      </w:pPr>
      <w:r>
        <w:rPr>
          <w:rStyle w:val="a5"/>
        </w:rPr>
        <w:footnoteRef/>
      </w:r>
      <w:r>
        <w:t xml:space="preserve"> </w:t>
      </w:r>
      <w:r w:rsidR="00D81F44">
        <w:t xml:space="preserve"> Там же.</w:t>
      </w:r>
    </w:p>
  </w:footnote>
  <w:footnote w:id="12">
    <w:p w:rsidR="00E64EBB" w:rsidRDefault="00E64EBB" w:rsidP="00E64EBB">
      <w:pPr>
        <w:pStyle w:val="a3"/>
      </w:pPr>
      <w:r>
        <w:rPr>
          <w:rStyle w:val="a5"/>
        </w:rPr>
        <w:footnoteRef/>
      </w:r>
      <w:r>
        <w:t xml:space="preserve"> </w:t>
      </w:r>
      <w:r w:rsidR="00D81F44">
        <w:t xml:space="preserve"> Там же. </w:t>
      </w:r>
      <w:r>
        <w:t>С. 91</w:t>
      </w:r>
      <w:r w:rsidRPr="00E64EBB">
        <w:t>. </w:t>
      </w:r>
    </w:p>
  </w:footnote>
  <w:footnote w:id="13">
    <w:p w:rsidR="00E64EBB" w:rsidRDefault="00E64EBB">
      <w:pPr>
        <w:pStyle w:val="a3"/>
      </w:pPr>
      <w:r>
        <w:rPr>
          <w:rStyle w:val="a5"/>
        </w:rPr>
        <w:footnoteRef/>
      </w:r>
      <w:r>
        <w:t xml:space="preserve"> </w:t>
      </w:r>
      <w:r w:rsidR="00D81F44">
        <w:t xml:space="preserve"> Там же.</w:t>
      </w:r>
    </w:p>
  </w:footnote>
  <w:footnote w:id="14">
    <w:p w:rsidR="00C82C4E" w:rsidRPr="00953864" w:rsidRDefault="00C82C4E" w:rsidP="00953864">
      <w:pPr>
        <w:rPr>
          <w:sz w:val="20"/>
        </w:rPr>
      </w:pPr>
      <w:r w:rsidRPr="00C82C4E">
        <w:rPr>
          <w:rStyle w:val="a5"/>
          <w:sz w:val="20"/>
        </w:rPr>
        <w:footnoteRef/>
      </w:r>
      <w:r w:rsidRPr="00C82C4E">
        <w:rPr>
          <w:sz w:val="20"/>
        </w:rPr>
        <w:t xml:space="preserve"> Исаева, С. М. Проектная деятельность как средство формирования основ гражданственности у детей дошкольного возраста / С. М. Исаева, О. В. </w:t>
      </w:r>
      <w:proofErr w:type="spellStart"/>
      <w:r w:rsidRPr="00C82C4E">
        <w:rPr>
          <w:sz w:val="20"/>
        </w:rPr>
        <w:t>Марадудина</w:t>
      </w:r>
      <w:proofErr w:type="spellEnd"/>
      <w:r w:rsidRPr="00C82C4E">
        <w:rPr>
          <w:sz w:val="20"/>
        </w:rPr>
        <w:t xml:space="preserve"> // Вопросы педаго</w:t>
      </w:r>
      <w:r>
        <w:rPr>
          <w:sz w:val="20"/>
        </w:rPr>
        <w:t>гики. – 2018. – № 10. С. 56</w:t>
      </w:r>
      <w:r w:rsidRPr="00C82C4E">
        <w:rPr>
          <w:sz w:val="20"/>
        </w:rPr>
        <w:t>.</w:t>
      </w:r>
    </w:p>
  </w:footnote>
  <w:footnote w:id="15">
    <w:p w:rsidR="00C82C4E" w:rsidRDefault="00C82C4E">
      <w:pPr>
        <w:pStyle w:val="a3"/>
      </w:pPr>
      <w:r>
        <w:rPr>
          <w:rStyle w:val="a5"/>
        </w:rPr>
        <w:footnoteRef/>
      </w:r>
      <w:r w:rsidR="00D81F44">
        <w:t xml:space="preserve"> Там же</w:t>
      </w:r>
      <w:r>
        <w:t>. С. 57.</w:t>
      </w:r>
    </w:p>
  </w:footnote>
  <w:footnote w:id="16">
    <w:p w:rsidR="00953864" w:rsidRDefault="00953864" w:rsidP="00953864">
      <w:r w:rsidRPr="00953864">
        <w:rPr>
          <w:rStyle w:val="a5"/>
          <w:sz w:val="20"/>
        </w:rPr>
        <w:footnoteRef/>
      </w:r>
      <w:r w:rsidRPr="00953864">
        <w:rPr>
          <w:sz w:val="20"/>
        </w:rPr>
        <w:t xml:space="preserve"> Худяков, Е. В. Роль семьи и </w:t>
      </w:r>
      <w:proofErr w:type="spellStart"/>
      <w:r w:rsidRPr="00953864">
        <w:rPr>
          <w:sz w:val="20"/>
        </w:rPr>
        <w:t>межпоколенческого</w:t>
      </w:r>
      <w:proofErr w:type="spellEnd"/>
      <w:r w:rsidRPr="00953864">
        <w:rPr>
          <w:sz w:val="20"/>
        </w:rPr>
        <w:t xml:space="preserve"> взаимодействия в формировании патриотизма и гражданственности детей / Е. В. Худяков, Е. Ю. </w:t>
      </w:r>
      <w:proofErr w:type="spellStart"/>
      <w:r w:rsidRPr="00953864">
        <w:rPr>
          <w:sz w:val="20"/>
        </w:rPr>
        <w:t>Аранцева</w:t>
      </w:r>
      <w:proofErr w:type="spellEnd"/>
      <w:r w:rsidRPr="00953864">
        <w:rPr>
          <w:sz w:val="20"/>
        </w:rPr>
        <w:t xml:space="preserve">, П. Е. </w:t>
      </w:r>
      <w:proofErr w:type="spellStart"/>
      <w:r w:rsidRPr="00953864">
        <w:rPr>
          <w:sz w:val="20"/>
        </w:rPr>
        <w:t>Трофименко</w:t>
      </w:r>
      <w:proofErr w:type="spellEnd"/>
      <w:r w:rsidRPr="00953864">
        <w:rPr>
          <w:sz w:val="20"/>
        </w:rPr>
        <w:t xml:space="preserve"> // Воспитание человека в эпоху глобальных преобразований. Реализация потенциала человека, развитие его талантов, воспитание патриотичной и ответственной личности</w:t>
      </w:r>
      <w:proofErr w:type="gramStart"/>
      <w:r w:rsidRPr="00953864">
        <w:rPr>
          <w:sz w:val="20"/>
        </w:rPr>
        <w:t xml:space="preserve"> :</w:t>
      </w:r>
      <w:proofErr w:type="gramEnd"/>
      <w:r w:rsidRPr="00953864">
        <w:rPr>
          <w:sz w:val="20"/>
        </w:rPr>
        <w:t xml:space="preserve"> Материалы IV </w:t>
      </w:r>
      <w:proofErr w:type="spellStart"/>
      <w:r w:rsidRPr="00953864">
        <w:rPr>
          <w:sz w:val="20"/>
        </w:rPr>
        <w:t>Междунар</w:t>
      </w:r>
      <w:proofErr w:type="spellEnd"/>
      <w:r w:rsidRPr="00953864">
        <w:rPr>
          <w:sz w:val="20"/>
        </w:rPr>
        <w:t xml:space="preserve">. </w:t>
      </w:r>
      <w:proofErr w:type="spellStart"/>
      <w:r w:rsidRPr="00953864">
        <w:rPr>
          <w:sz w:val="20"/>
        </w:rPr>
        <w:t>научно-практ</w:t>
      </w:r>
      <w:proofErr w:type="spellEnd"/>
      <w:r w:rsidRPr="00953864">
        <w:rPr>
          <w:sz w:val="20"/>
        </w:rPr>
        <w:t xml:space="preserve">. </w:t>
      </w:r>
      <w:proofErr w:type="spellStart"/>
      <w:r w:rsidRPr="00953864">
        <w:rPr>
          <w:sz w:val="20"/>
        </w:rPr>
        <w:t>конф</w:t>
      </w:r>
      <w:proofErr w:type="spellEnd"/>
      <w:r w:rsidRPr="00953864">
        <w:rPr>
          <w:sz w:val="20"/>
        </w:rPr>
        <w:t>., Челябинск, 24–25 октября 2024 года. – Челябинск: Челябинский институт развития</w:t>
      </w:r>
      <w:r>
        <w:rPr>
          <w:sz w:val="20"/>
        </w:rPr>
        <w:t xml:space="preserve"> образования, 2024.  С. 415</w:t>
      </w:r>
      <w:r w:rsidRPr="00953864">
        <w:rPr>
          <w:sz w:val="20"/>
        </w:rPr>
        <w:t>.</w:t>
      </w:r>
    </w:p>
  </w:footnote>
  <w:footnote w:id="17">
    <w:p w:rsidR="00CC58EE" w:rsidRDefault="00CC58EE">
      <w:pPr>
        <w:pStyle w:val="a3"/>
      </w:pPr>
      <w:r>
        <w:rPr>
          <w:rStyle w:val="a5"/>
        </w:rPr>
        <w:footnoteRef/>
      </w:r>
      <w:r>
        <w:t xml:space="preserve"> </w:t>
      </w:r>
      <w:r w:rsidRPr="00C82C4E">
        <w:t>Исаева, С. М. Проектная деятельность как средство формирования основ гражданственности у детей дошкольного возраста</w:t>
      </w:r>
      <w:r>
        <w:t>. С. 58.</w:t>
      </w:r>
    </w:p>
  </w:footnote>
  <w:footnote w:id="18">
    <w:p w:rsidR="00636BAC" w:rsidRDefault="00636BAC">
      <w:pPr>
        <w:pStyle w:val="a3"/>
      </w:pPr>
      <w:r>
        <w:rPr>
          <w:rStyle w:val="a5"/>
        </w:rPr>
        <w:footnoteRef/>
      </w:r>
      <w:r>
        <w:t xml:space="preserve"> </w:t>
      </w:r>
      <w:proofErr w:type="spellStart"/>
      <w:r w:rsidRPr="00953864">
        <w:t>Клишевич</w:t>
      </w:r>
      <w:proofErr w:type="spellEnd"/>
      <w:r w:rsidRPr="00953864">
        <w:t xml:space="preserve">, Т. В. Формирование гражданственности у детей старшего дошкольного возраста средствами </w:t>
      </w:r>
      <w:proofErr w:type="spellStart"/>
      <w:r w:rsidRPr="00953864">
        <w:t>артпедагогики</w:t>
      </w:r>
      <w:proofErr w:type="spellEnd"/>
      <w:r>
        <w:t>.  С. 578</w:t>
      </w:r>
      <w:r w:rsidRPr="00953864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A253C"/>
    <w:multiLevelType w:val="hybridMultilevel"/>
    <w:tmpl w:val="3C54D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93065E"/>
    <w:multiLevelType w:val="hybridMultilevel"/>
    <w:tmpl w:val="0B287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E7294"/>
    <w:multiLevelType w:val="hybridMultilevel"/>
    <w:tmpl w:val="D0E433B4"/>
    <w:lvl w:ilvl="0" w:tplc="40CAF1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B1FA2"/>
    <w:multiLevelType w:val="hybridMultilevel"/>
    <w:tmpl w:val="8EC0D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9166A4"/>
    <w:rsid w:val="000F19D7"/>
    <w:rsid w:val="00194DC2"/>
    <w:rsid w:val="001B12C8"/>
    <w:rsid w:val="001E3E81"/>
    <w:rsid w:val="001F0505"/>
    <w:rsid w:val="00282E81"/>
    <w:rsid w:val="002D1D32"/>
    <w:rsid w:val="00304A6E"/>
    <w:rsid w:val="003C2460"/>
    <w:rsid w:val="004414E7"/>
    <w:rsid w:val="004B37E6"/>
    <w:rsid w:val="004F11F2"/>
    <w:rsid w:val="00507347"/>
    <w:rsid w:val="00636BAC"/>
    <w:rsid w:val="006D67A4"/>
    <w:rsid w:val="007255CF"/>
    <w:rsid w:val="00737971"/>
    <w:rsid w:val="007860A9"/>
    <w:rsid w:val="008835FB"/>
    <w:rsid w:val="008B3857"/>
    <w:rsid w:val="009166A4"/>
    <w:rsid w:val="00922D02"/>
    <w:rsid w:val="00930A82"/>
    <w:rsid w:val="009456C0"/>
    <w:rsid w:val="009526CD"/>
    <w:rsid w:val="00953864"/>
    <w:rsid w:val="00A41FB7"/>
    <w:rsid w:val="00A67864"/>
    <w:rsid w:val="00AB7AFA"/>
    <w:rsid w:val="00B5060B"/>
    <w:rsid w:val="00BA3E5F"/>
    <w:rsid w:val="00C25235"/>
    <w:rsid w:val="00C4180C"/>
    <w:rsid w:val="00C82C4E"/>
    <w:rsid w:val="00C85F0A"/>
    <w:rsid w:val="00C91691"/>
    <w:rsid w:val="00CB26D6"/>
    <w:rsid w:val="00CB6D00"/>
    <w:rsid w:val="00CC58EE"/>
    <w:rsid w:val="00D27801"/>
    <w:rsid w:val="00D65567"/>
    <w:rsid w:val="00D81F44"/>
    <w:rsid w:val="00E11510"/>
    <w:rsid w:val="00E64EBB"/>
    <w:rsid w:val="00E80FC4"/>
    <w:rsid w:val="00EA65AD"/>
    <w:rsid w:val="00EB4D33"/>
    <w:rsid w:val="00EC4A20"/>
    <w:rsid w:val="00F51564"/>
    <w:rsid w:val="00F67693"/>
    <w:rsid w:val="00FC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166A4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166A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166A4"/>
    <w:rPr>
      <w:vertAlign w:val="superscript"/>
    </w:rPr>
  </w:style>
  <w:style w:type="character" w:styleId="a6">
    <w:name w:val="Strong"/>
    <w:basedOn w:val="a0"/>
    <w:uiPriority w:val="22"/>
    <w:qFormat/>
    <w:rsid w:val="00A41FB7"/>
    <w:rPr>
      <w:b/>
      <w:bCs/>
    </w:rPr>
  </w:style>
  <w:style w:type="character" w:styleId="a7">
    <w:name w:val="Hyperlink"/>
    <w:basedOn w:val="a0"/>
    <w:uiPriority w:val="99"/>
    <w:unhideWhenUsed/>
    <w:rsid w:val="00A41FB7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F1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6DAB6-59AA-4D5C-8CF1-C068D077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5</Pages>
  <Words>1680</Words>
  <Characters>9579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dcterms:created xsi:type="dcterms:W3CDTF">2024-12-09T14:38:00Z</dcterms:created>
  <dcterms:modified xsi:type="dcterms:W3CDTF">2025-02-01T12:26:00Z</dcterms:modified>
</cp:coreProperties>
</file>