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E2" w:rsidRPr="000A337E" w:rsidRDefault="00FF51E2" w:rsidP="000A337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37E">
        <w:rPr>
          <w:rFonts w:ascii="Times New Roman" w:hAnsi="Times New Roman" w:cs="Times New Roman"/>
          <w:b/>
          <w:sz w:val="24"/>
          <w:szCs w:val="24"/>
        </w:rPr>
        <w:t>«Активизация познавательной деятельности на уроках биологии»</w:t>
      </w:r>
    </w:p>
    <w:p w:rsidR="00FF51E2" w:rsidRPr="000A337E" w:rsidRDefault="006A4D34" w:rsidP="000A337E">
      <w:pPr>
        <w:pStyle w:val="Heading2"/>
        <w:spacing w:line="240" w:lineRule="auto"/>
        <w:ind w:left="0" w:firstLine="284"/>
        <w:jc w:val="center"/>
      </w:pPr>
      <w:proofErr w:type="spellStart"/>
      <w:r>
        <w:t>Орзамиева</w:t>
      </w:r>
      <w:proofErr w:type="spellEnd"/>
      <w:r>
        <w:t xml:space="preserve"> </w:t>
      </w:r>
      <w:proofErr w:type="spellStart"/>
      <w:r>
        <w:t>Залина</w:t>
      </w:r>
      <w:proofErr w:type="spellEnd"/>
      <w:r>
        <w:t xml:space="preserve"> </w:t>
      </w:r>
      <w:proofErr w:type="spellStart"/>
      <w:r>
        <w:t>Майрбековна</w:t>
      </w:r>
      <w:proofErr w:type="spellEnd"/>
      <w:r w:rsidR="00FF51E2" w:rsidRPr="000A337E">
        <w:t>,</w:t>
      </w:r>
    </w:p>
    <w:p w:rsidR="00FF51E2" w:rsidRPr="000A337E" w:rsidRDefault="00FF51E2" w:rsidP="000A337E">
      <w:pPr>
        <w:pStyle w:val="Heading2"/>
        <w:spacing w:line="240" w:lineRule="auto"/>
        <w:ind w:left="0" w:firstLine="284"/>
        <w:jc w:val="center"/>
      </w:pPr>
      <w:r w:rsidRPr="000A337E">
        <w:t xml:space="preserve">учитель биологии </w:t>
      </w:r>
    </w:p>
    <w:p w:rsidR="00FF51E2" w:rsidRPr="000A337E" w:rsidRDefault="00FF51E2" w:rsidP="00C66247">
      <w:pPr>
        <w:pStyle w:val="a7"/>
        <w:spacing w:before="90"/>
        <w:ind w:left="0" w:firstLine="284"/>
        <w:jc w:val="both"/>
      </w:pPr>
      <w:r w:rsidRPr="000A337E">
        <w:t>Мы</w:t>
      </w:r>
      <w:r w:rsidRPr="000A337E">
        <w:rPr>
          <w:spacing w:val="-4"/>
        </w:rPr>
        <w:t xml:space="preserve"> </w:t>
      </w:r>
      <w:r w:rsidRPr="000A337E">
        <w:t>живем</w:t>
      </w:r>
      <w:r w:rsidRPr="000A337E">
        <w:rPr>
          <w:spacing w:val="-3"/>
        </w:rPr>
        <w:t xml:space="preserve"> </w:t>
      </w:r>
      <w:r w:rsidRPr="000A337E">
        <w:t>в</w:t>
      </w:r>
      <w:r w:rsidRPr="000A337E">
        <w:rPr>
          <w:spacing w:val="1"/>
        </w:rPr>
        <w:t xml:space="preserve"> </w:t>
      </w:r>
      <w:r w:rsidRPr="000A337E">
        <w:t>сложное</w:t>
      </w:r>
      <w:r w:rsidRPr="000A337E">
        <w:rPr>
          <w:spacing w:val="-1"/>
        </w:rPr>
        <w:t xml:space="preserve"> </w:t>
      </w:r>
      <w:r w:rsidRPr="000A337E">
        <w:t>время,</w:t>
      </w:r>
      <w:r w:rsidRPr="000A337E">
        <w:rPr>
          <w:spacing w:val="-3"/>
        </w:rPr>
        <w:t xml:space="preserve"> </w:t>
      </w:r>
      <w:r w:rsidRPr="000A337E">
        <w:t>и</w:t>
      </w:r>
      <w:r w:rsidRPr="000A337E">
        <w:rPr>
          <w:spacing w:val="-3"/>
        </w:rPr>
        <w:t xml:space="preserve"> </w:t>
      </w:r>
      <w:r w:rsidRPr="000A337E">
        <w:t>проблемы</w:t>
      </w:r>
      <w:r w:rsidRPr="000A337E">
        <w:rPr>
          <w:spacing w:val="-3"/>
        </w:rPr>
        <w:t xml:space="preserve"> </w:t>
      </w:r>
      <w:r w:rsidRPr="000A337E">
        <w:t>общества</w:t>
      </w:r>
      <w:r w:rsidRPr="000A337E">
        <w:rPr>
          <w:spacing w:val="58"/>
        </w:rPr>
        <w:t xml:space="preserve"> </w:t>
      </w:r>
      <w:r w:rsidRPr="000A337E">
        <w:t>как</w:t>
      </w:r>
      <w:r w:rsidRPr="000A337E">
        <w:rPr>
          <w:spacing w:val="-6"/>
        </w:rPr>
        <w:t xml:space="preserve"> </w:t>
      </w:r>
      <w:r w:rsidRPr="000A337E">
        <w:t>в</w:t>
      </w:r>
      <w:r w:rsidRPr="000A337E">
        <w:rPr>
          <w:spacing w:val="1"/>
        </w:rPr>
        <w:t xml:space="preserve"> </w:t>
      </w:r>
      <w:r w:rsidRPr="000A337E">
        <w:t>зеркале</w:t>
      </w:r>
      <w:r w:rsidRPr="000A337E">
        <w:rPr>
          <w:spacing w:val="-5"/>
        </w:rPr>
        <w:t xml:space="preserve"> </w:t>
      </w:r>
      <w:r w:rsidRPr="000A337E">
        <w:t>отражаются</w:t>
      </w:r>
      <w:r w:rsidRPr="000A337E">
        <w:rPr>
          <w:spacing w:val="-1"/>
        </w:rPr>
        <w:t xml:space="preserve"> </w:t>
      </w:r>
      <w:r w:rsidRPr="000A337E">
        <w:t>в</w:t>
      </w:r>
      <w:r w:rsidRPr="000A337E">
        <w:rPr>
          <w:spacing w:val="-57"/>
        </w:rPr>
        <w:t xml:space="preserve"> </w:t>
      </w:r>
      <w:r w:rsidRPr="000A337E">
        <w:t>школьной жизни. В последние годы снизился престиж образования, знания не всегда</w:t>
      </w:r>
      <w:r w:rsidRPr="000A337E">
        <w:rPr>
          <w:spacing w:val="1"/>
        </w:rPr>
        <w:t xml:space="preserve"> </w:t>
      </w:r>
      <w:r w:rsidRPr="000A337E">
        <w:t>играют</w:t>
      </w:r>
      <w:r w:rsidRPr="000A337E">
        <w:rPr>
          <w:spacing w:val="1"/>
        </w:rPr>
        <w:t xml:space="preserve"> </w:t>
      </w:r>
      <w:r w:rsidRPr="000A337E">
        <w:t>определяющую роль при</w:t>
      </w:r>
      <w:r w:rsidRPr="000A337E">
        <w:rPr>
          <w:spacing w:val="1"/>
        </w:rPr>
        <w:t xml:space="preserve"> </w:t>
      </w:r>
      <w:r w:rsidRPr="000A337E">
        <w:t>поступлении в ВУЗы и на престижное место работы.</w:t>
      </w:r>
      <w:r w:rsidRPr="000A337E">
        <w:rPr>
          <w:spacing w:val="1"/>
        </w:rPr>
        <w:t xml:space="preserve"> </w:t>
      </w:r>
      <w:r w:rsidRPr="000A337E">
        <w:t>Падает</w:t>
      </w:r>
      <w:r w:rsidRPr="000A337E">
        <w:rPr>
          <w:spacing w:val="2"/>
        </w:rPr>
        <w:t xml:space="preserve"> </w:t>
      </w:r>
      <w:r w:rsidRPr="000A337E">
        <w:t>интерес</w:t>
      </w:r>
      <w:r w:rsidRPr="000A337E">
        <w:rPr>
          <w:spacing w:val="1"/>
        </w:rPr>
        <w:t xml:space="preserve"> </w:t>
      </w:r>
      <w:r w:rsidRPr="000A337E">
        <w:t>ребят</w:t>
      </w:r>
      <w:r w:rsidRPr="000A337E">
        <w:rPr>
          <w:spacing w:val="3"/>
        </w:rPr>
        <w:t xml:space="preserve"> </w:t>
      </w:r>
      <w:r w:rsidRPr="000A337E">
        <w:t>к изучению основ</w:t>
      </w:r>
      <w:r w:rsidRPr="000A337E">
        <w:rPr>
          <w:spacing w:val="4"/>
        </w:rPr>
        <w:t xml:space="preserve"> </w:t>
      </w:r>
      <w:r w:rsidRPr="000A337E">
        <w:t>наук.</w:t>
      </w:r>
    </w:p>
    <w:p w:rsidR="00FF51E2" w:rsidRPr="000A337E" w:rsidRDefault="00FF51E2" w:rsidP="00C66247">
      <w:pPr>
        <w:pStyle w:val="a7"/>
        <w:ind w:left="0" w:firstLine="284"/>
        <w:jc w:val="both"/>
        <w:rPr>
          <w:color w:val="000000" w:themeColor="text1"/>
        </w:rPr>
      </w:pPr>
      <w:r w:rsidRPr="000A337E">
        <w:rPr>
          <w:color w:val="000000" w:themeColor="text1"/>
          <w:lang w:eastAsia="ru-RU"/>
        </w:rPr>
        <w:t>Почему я выбрала эту тему? Я заметила, что знания, полученные в готовом виде, как правило, вызывают затруднения учащихся в их применении к объяснению наблюдаемых явлений и решению конкретных задач. Заученный теоретический материал учащиеся не могут применить на практике. Поэтому г</w:t>
      </w:r>
      <w:r w:rsidRPr="000A337E">
        <w:rPr>
          <w:color w:val="000000"/>
          <w:shd w:val="clear" w:color="auto" w:fill="FFFFFF"/>
        </w:rPr>
        <w:t xml:space="preserve">лавная цель активизации - формирование активности </w:t>
      </w:r>
      <w:proofErr w:type="gramStart"/>
      <w:r w:rsidRPr="000A337E">
        <w:rPr>
          <w:color w:val="000000"/>
          <w:shd w:val="clear" w:color="auto" w:fill="FFFFFF"/>
        </w:rPr>
        <w:t>обучающихся</w:t>
      </w:r>
      <w:proofErr w:type="gramEnd"/>
      <w:r w:rsidRPr="000A337E">
        <w:rPr>
          <w:color w:val="000000"/>
          <w:shd w:val="clear" w:color="auto" w:fill="FFFFFF"/>
        </w:rPr>
        <w:t xml:space="preserve">, повышение качества учебно-воспитательного процесса. </w:t>
      </w:r>
      <w:r w:rsidRPr="000A337E">
        <w:rPr>
          <w:color w:val="000000" w:themeColor="text1"/>
          <w:lang w:eastAsia="ru-RU"/>
        </w:rPr>
        <w:t xml:space="preserve">Цель - </w:t>
      </w:r>
      <w:r w:rsidRPr="000A337E">
        <w:rPr>
          <w:color w:val="000000" w:themeColor="text1"/>
        </w:rPr>
        <w:t xml:space="preserve">Создание условий для активизации познавательной деятельности учащихся на уроках биологии. </w:t>
      </w:r>
    </w:p>
    <w:p w:rsidR="00FF51E2" w:rsidRPr="000A337E" w:rsidRDefault="00FF51E2" w:rsidP="00C66247">
      <w:pPr>
        <w:pStyle w:val="a7"/>
        <w:ind w:left="0" w:firstLine="284"/>
        <w:jc w:val="both"/>
        <w:rPr>
          <w:rStyle w:val="apple-converted-space"/>
        </w:rPr>
      </w:pPr>
      <w:r w:rsidRPr="000A337E">
        <w:rPr>
          <w:color w:val="000000"/>
          <w:shd w:val="clear" w:color="auto" w:fill="FFFFFF"/>
        </w:rPr>
        <w:t>При выборе методов обучения я, прежде всего, стремлюсь к продуктивному результату. При этом от своих учеников я  ожидаю  не только понимания, запоминания и воспроизведения полученных знаний, но и умений ими оперировать, применять их в практической деятельности,  так как степень продуктивности обучения во многом зависит от уровня активности учебно-познавательной деятельности учащихся.</w:t>
      </w:r>
      <w:r w:rsidRPr="000A337E"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</w:p>
    <w:p w:rsidR="00FF51E2" w:rsidRPr="000A337E" w:rsidRDefault="00FF51E2" w:rsidP="00C662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37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Вашему вниманию я  представляю наиболее эффективные  приемы и методы активизации познавательной деятельности на разных этапах урока биологии.</w:t>
      </w:r>
    </w:p>
    <w:p w:rsidR="00FF51E2" w:rsidRPr="000A337E" w:rsidRDefault="00FF51E2" w:rsidP="00C662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33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этапе актуализации я  использую следующие приемы и методы: з</w:t>
      </w:r>
      <w:r w:rsidRPr="000A33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адания на соответствия (найди пару), з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адание на установление правильной последовательности. Я считаю очень важное и нужное задание, так как такие задания встречаются в Кимах при выполнении ВПР, ОГЭ и ЕГЭ (итоговой аттестации).</w:t>
      </w:r>
      <w:r w:rsidR="00C66247"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Задания, в котором ответ конструирует сам ученик (ответы в таких заданиях должны содержать 1–2 слова)</w:t>
      </w:r>
      <w:proofErr w:type="gramStart"/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C66247" w:rsidRPr="000A33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gramEnd"/>
      <w:r w:rsidR="00C66247" w:rsidRPr="000A33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адания из программы </w:t>
      </w:r>
      <w:proofErr w:type="spellStart"/>
      <w:r w:rsidR="00C66247" w:rsidRPr="000A33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Ленинг</w:t>
      </w:r>
      <w:proofErr w:type="spellEnd"/>
      <w:r w:rsidR="00C66247" w:rsidRPr="000A33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C66247" w:rsidRPr="000A33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ап</w:t>
      </w:r>
      <w:proofErr w:type="spellEnd"/>
      <w:r w:rsidR="00C66247" w:rsidRPr="000A33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0A33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 интерактивная платформа для создания дифференцированных заданий по конкретной теме, на конкретном уроке. Это пример использования Цифровой образовательной среды на уроках.</w:t>
      </w:r>
    </w:p>
    <w:p w:rsidR="00FF51E2" w:rsidRPr="000A337E" w:rsidRDefault="00FF51E2" w:rsidP="00C662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этапе определения темы урока я использую следующие приемы: слайды с картинками по теме, постановка проблемного вопроса или создание проблемной ситуации.</w:t>
      </w:r>
    </w:p>
    <w:p w:rsidR="00FF51E2" w:rsidRPr="000A337E" w:rsidRDefault="00FF51E2" w:rsidP="00C6624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этапе изучения новой темы </w:t>
      </w:r>
      <w:r w:rsidRPr="000A33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 следующие приемы и методы: с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оставление логических схем и  кластеров, работа по составлению и заполнению таблиц, составление графических конспектов, проблемное изложение знаний по методике мозгового штурма.</w:t>
      </w:r>
    </w:p>
    <w:p w:rsidR="00FF51E2" w:rsidRPr="000A337E" w:rsidRDefault="00FF51E2" w:rsidP="00C6624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этапе закрепления полученных знаний использую следующие методы и приемы:</w:t>
      </w:r>
      <w:r w:rsidR="00C66247"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Pr="000A33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адания закрытого типа – задания на выбор одного или нескольких ответов. Такие задания часто даны в </w:t>
      </w:r>
      <w:proofErr w:type="spellStart"/>
      <w:r w:rsidRPr="000A33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кимах</w:t>
      </w:r>
      <w:proofErr w:type="spellEnd"/>
      <w:r w:rsidRPr="000A33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ВПР по биологии, в задания ОГЭ и ЕГЭ. </w:t>
      </w:r>
      <w:r w:rsidRPr="000A33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их из урока в урок помогает о</w:t>
      </w:r>
      <w:r w:rsidRPr="000A337E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владение основами логического и алгоритмического мышления.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Задания открытого типа. Такие задания также даны в </w:t>
      </w:r>
      <w:proofErr w:type="spellStart"/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кимах</w:t>
      </w:r>
      <w:proofErr w:type="spellEnd"/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ЕГЭ. </w:t>
      </w:r>
      <w:r w:rsidRPr="000A33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Задания на выявление общих закономерностей, творческие задания, 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например, составление сказок или рассказов. </w:t>
      </w:r>
      <w:r w:rsidRPr="000A337E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Дидактические игры:</w:t>
      </w:r>
      <w:r w:rsidR="00C66247" w:rsidRPr="000A337E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A337E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«Продолжи ряд»</w:t>
      </w:r>
      <w:r w:rsidRPr="000A337E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0A3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37E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«Цепочка», </w:t>
      </w:r>
      <w:r w:rsidRPr="000A3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37E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«Фоторобот»</w:t>
      </w:r>
      <w:r w:rsidRPr="000A33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0A337E">
        <w:rPr>
          <w:rFonts w:ascii="Times New Roman" w:hAnsi="Times New Roman" w:cs="Times New Roman"/>
          <w:sz w:val="24"/>
          <w:szCs w:val="24"/>
        </w:rPr>
        <w:t>«Подсказки»</w:t>
      </w:r>
      <w:r w:rsidRPr="000A33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66247"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спользование текстов с пропущенными терминами</w:t>
      </w:r>
      <w:r w:rsidR="00C66247"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адание «Белые пятна».</w:t>
      </w:r>
      <w:r w:rsidRPr="000A33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FF51E2" w:rsidRPr="000A337E" w:rsidRDefault="00FF51E2" w:rsidP="00C662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337E">
        <w:rPr>
          <w:rFonts w:ascii="Times New Roman" w:hAnsi="Times New Roman" w:cs="Times New Roman"/>
          <w:color w:val="000000" w:themeColor="text1"/>
          <w:sz w:val="24"/>
          <w:szCs w:val="24"/>
        </w:rPr>
        <w:t>Для меня всегда было интересно, как же учащиеся относятся к моему предмету? Поэту е</w:t>
      </w:r>
      <w:r w:rsidRPr="000A337E">
        <w:rPr>
          <w:rFonts w:ascii="Times New Roman" w:hAnsi="Times New Roman" w:cs="Times New Roman"/>
          <w:sz w:val="24"/>
          <w:szCs w:val="24"/>
        </w:rPr>
        <w:t>жегодно на первом и последнем уроке провожу изучение отношения учащихся к своему предмету.</w:t>
      </w:r>
      <w:r w:rsidRPr="000A337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На основе  методики </w:t>
      </w:r>
      <w:proofErr w:type="spellStart"/>
      <w:r w:rsidRPr="000A337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Балабкиной</w:t>
      </w:r>
      <w:proofErr w:type="spellEnd"/>
      <w:r w:rsidRPr="000A337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Л. «Методика анализа  отношения школьников к учению». Учащиеся отвечают на вопрос «</w:t>
      </w:r>
      <w:r w:rsidRPr="000A337E">
        <w:rPr>
          <w:rFonts w:ascii="Times New Roman" w:hAnsi="Times New Roman" w:cs="Times New Roman"/>
          <w:sz w:val="24"/>
          <w:szCs w:val="24"/>
        </w:rPr>
        <w:t xml:space="preserve">Мои </w:t>
      </w:r>
      <w:r w:rsidRPr="000A337E">
        <w:rPr>
          <w:rFonts w:ascii="Times New Roman" w:hAnsi="Times New Roman" w:cs="Times New Roman"/>
          <w:sz w:val="24"/>
          <w:szCs w:val="24"/>
        </w:rPr>
        <w:lastRenderedPageBreak/>
        <w:t>любимые предметы». Среди всех перечисленных предметов есть и биология. В исследовании участвуют учащиеся 5-11 классов (примерно180 учащихся ежегодно).</w:t>
      </w:r>
    </w:p>
    <w:p w:rsidR="00FF51E2" w:rsidRPr="000A337E" w:rsidRDefault="00FF51E2" w:rsidP="00C662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337E">
        <w:rPr>
          <w:rFonts w:ascii="Times New Roman" w:hAnsi="Times New Roman" w:cs="Times New Roman"/>
          <w:sz w:val="24"/>
          <w:szCs w:val="24"/>
        </w:rPr>
        <w:t>В прошлом 2022-2023 учебном году обучающимся был задан вопрос «Почему выбрали предмет биологию?» Их ответы распределились таким образом:</w:t>
      </w:r>
      <w:r w:rsidR="00C66247" w:rsidRPr="000A337E">
        <w:rPr>
          <w:rFonts w:ascii="Times New Roman" w:hAnsi="Times New Roman" w:cs="Times New Roman"/>
          <w:sz w:val="24"/>
          <w:szCs w:val="24"/>
        </w:rPr>
        <w:t xml:space="preserve"> н</w:t>
      </w:r>
      <w:r w:rsidRPr="000A337E">
        <w:rPr>
          <w:rFonts w:ascii="Times New Roman" w:hAnsi="Times New Roman" w:cs="Times New Roman"/>
          <w:sz w:val="24"/>
          <w:szCs w:val="24"/>
        </w:rPr>
        <w:t>а этих уроках бывает интересно – 42%</w:t>
      </w:r>
      <w:r w:rsidR="00C66247" w:rsidRPr="000A337E">
        <w:rPr>
          <w:rFonts w:ascii="Times New Roman" w:hAnsi="Times New Roman" w:cs="Times New Roman"/>
          <w:sz w:val="24"/>
          <w:szCs w:val="24"/>
        </w:rPr>
        <w:t>, н</w:t>
      </w:r>
      <w:r w:rsidRPr="000A337E">
        <w:rPr>
          <w:rFonts w:ascii="Times New Roman" w:hAnsi="Times New Roman" w:cs="Times New Roman"/>
          <w:sz w:val="24"/>
          <w:szCs w:val="24"/>
        </w:rPr>
        <w:t>равится учитель, умение преподать предмет – 34%</w:t>
      </w:r>
      <w:r w:rsidR="00C66247" w:rsidRPr="000A337E">
        <w:rPr>
          <w:rFonts w:ascii="Times New Roman" w:hAnsi="Times New Roman" w:cs="Times New Roman"/>
          <w:sz w:val="24"/>
          <w:szCs w:val="24"/>
        </w:rPr>
        <w:t>, э</w:t>
      </w:r>
      <w:r w:rsidRPr="000A337E">
        <w:rPr>
          <w:rFonts w:ascii="Times New Roman" w:hAnsi="Times New Roman" w:cs="Times New Roman"/>
          <w:sz w:val="24"/>
          <w:szCs w:val="24"/>
        </w:rPr>
        <w:t>тот предмет заставляет думать – 12%</w:t>
      </w:r>
      <w:r w:rsidR="00C66247" w:rsidRPr="000A337E">
        <w:rPr>
          <w:rFonts w:ascii="Times New Roman" w:hAnsi="Times New Roman" w:cs="Times New Roman"/>
          <w:sz w:val="24"/>
          <w:szCs w:val="24"/>
        </w:rPr>
        <w:t>, п</w:t>
      </w:r>
      <w:r w:rsidRPr="000A337E">
        <w:rPr>
          <w:rFonts w:ascii="Times New Roman" w:hAnsi="Times New Roman" w:cs="Times New Roman"/>
          <w:sz w:val="24"/>
          <w:szCs w:val="24"/>
        </w:rPr>
        <w:t>редмет полезен для жизни – 9%</w:t>
      </w:r>
      <w:r w:rsidR="00C66247" w:rsidRPr="000A337E">
        <w:rPr>
          <w:rFonts w:ascii="Times New Roman" w:hAnsi="Times New Roman" w:cs="Times New Roman"/>
          <w:sz w:val="24"/>
          <w:szCs w:val="24"/>
        </w:rPr>
        <w:t>, н</w:t>
      </w:r>
      <w:r w:rsidRPr="000A337E">
        <w:rPr>
          <w:rFonts w:ascii="Times New Roman" w:hAnsi="Times New Roman" w:cs="Times New Roman"/>
          <w:sz w:val="24"/>
          <w:szCs w:val="24"/>
        </w:rPr>
        <w:t>а этом уроке узнаю много нового – 3%.</w:t>
      </w:r>
    </w:p>
    <w:p w:rsidR="00C66247" w:rsidRPr="000A337E" w:rsidRDefault="00FF51E2" w:rsidP="00C6624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37E">
        <w:rPr>
          <w:rFonts w:ascii="Times New Roman" w:hAnsi="Times New Roman" w:cs="Times New Roman"/>
          <w:sz w:val="24"/>
          <w:szCs w:val="24"/>
        </w:rPr>
        <w:t>Т</w:t>
      </w:r>
      <w:r w:rsidR="00C66247" w:rsidRPr="000A337E">
        <w:rPr>
          <w:rFonts w:ascii="Times New Roman" w:hAnsi="Times New Roman" w:cs="Times New Roman"/>
          <w:sz w:val="24"/>
          <w:szCs w:val="24"/>
        </w:rPr>
        <w:t xml:space="preserve">аким образом, </w:t>
      </w:r>
      <w:r w:rsidRPr="000A337E">
        <w:rPr>
          <w:rFonts w:ascii="Times New Roman" w:hAnsi="Times New Roman" w:cs="Times New Roman"/>
          <w:sz w:val="24"/>
          <w:szCs w:val="24"/>
        </w:rPr>
        <w:t>использование приемов и методов активизации познавательной деятельности позволяет мне добиваться положительной динамики качества образования</w:t>
      </w:r>
      <w:r w:rsidR="00C66247" w:rsidRPr="000A337E">
        <w:rPr>
          <w:rFonts w:ascii="Times New Roman" w:hAnsi="Times New Roman" w:cs="Times New Roman"/>
          <w:sz w:val="24"/>
          <w:szCs w:val="24"/>
        </w:rPr>
        <w:t xml:space="preserve">, </w:t>
      </w:r>
      <w:r w:rsidRPr="000A337E">
        <w:rPr>
          <w:rFonts w:ascii="Times New Roman" w:hAnsi="Times New Roman" w:cs="Times New Roman"/>
          <w:sz w:val="24"/>
          <w:szCs w:val="24"/>
        </w:rPr>
        <w:t>вовлечения учащихся во внеурочную</w:t>
      </w:r>
      <w:r w:rsidR="00C66247" w:rsidRPr="000A337E">
        <w:rPr>
          <w:rFonts w:ascii="Times New Roman" w:hAnsi="Times New Roman" w:cs="Times New Roman"/>
          <w:sz w:val="24"/>
          <w:szCs w:val="24"/>
        </w:rPr>
        <w:t xml:space="preserve"> деятельность, у</w:t>
      </w:r>
      <w:r w:rsidRPr="000A337E">
        <w:rPr>
          <w:rFonts w:ascii="Times New Roman" w:hAnsi="Times New Roman" w:cs="Times New Roman"/>
          <w:sz w:val="24"/>
          <w:szCs w:val="24"/>
        </w:rPr>
        <w:t>величивается количество участников, призеров и победителей на Всероссийской  олимпиаде школьников по биологии на муниципальном этапе.</w:t>
      </w:r>
      <w:r w:rsidR="00C66247" w:rsidRPr="000A337E">
        <w:rPr>
          <w:rFonts w:ascii="Times New Roman" w:hAnsi="Times New Roman" w:cs="Times New Roman"/>
          <w:sz w:val="24"/>
          <w:szCs w:val="24"/>
        </w:rPr>
        <w:t xml:space="preserve"> </w:t>
      </w:r>
      <w:r w:rsidRPr="000A33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Pr="000A337E">
        <w:rPr>
          <w:rFonts w:ascii="Times New Roman" w:hAnsi="Times New Roman" w:cs="Times New Roman"/>
          <w:sz w:val="24"/>
          <w:szCs w:val="24"/>
        </w:rPr>
        <w:t>проектной деятельности</w:t>
      </w:r>
      <w:proofErr w:type="gramStart"/>
      <w:r w:rsidRPr="000A33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33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337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A337E">
        <w:rPr>
          <w:rFonts w:ascii="Times New Roman" w:hAnsi="Times New Roman" w:cs="Times New Roman"/>
          <w:sz w:val="24"/>
          <w:szCs w:val="24"/>
        </w:rPr>
        <w:t>бучающиеся с желанием участвуют в исследовательской работе по биологии, пишут проекты и защищают их на конкурсах и научно-исследовательских конференциях.</w:t>
      </w:r>
      <w:r w:rsidR="00C66247" w:rsidRPr="000A337E">
        <w:rPr>
          <w:rFonts w:ascii="Times New Roman" w:hAnsi="Times New Roman" w:cs="Times New Roman"/>
          <w:sz w:val="24"/>
          <w:szCs w:val="24"/>
        </w:rPr>
        <w:t xml:space="preserve"> </w:t>
      </w:r>
      <w:r w:rsidRPr="000A337E">
        <w:rPr>
          <w:rFonts w:ascii="Times New Roman" w:eastAsia="Times New Roman" w:hAnsi="Times New Roman" w:cs="Times New Roman"/>
          <w:sz w:val="24"/>
          <w:szCs w:val="24"/>
        </w:rPr>
        <w:t>Методы активизации  познавательной  деятельности  вооружают знаниями, умениями и навыками, развивают познавательные силы учащихся, их личностные образования: самостоятельность, познавательный интерес и активность, которая позволяет реализовать потенциальные возможности учащихся и  приобщает к поисковой и творческой деятельности.</w:t>
      </w:r>
      <w:r w:rsidR="00C66247" w:rsidRPr="000A3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51E2" w:rsidRPr="000A337E" w:rsidRDefault="00FF51E2" w:rsidP="00C662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0A337E">
        <w:rPr>
          <w:rFonts w:ascii="Times New Roman" w:eastAsia="Times New Roman" w:hAnsi="Times New Roman" w:cs="Times New Roman"/>
          <w:sz w:val="24"/>
          <w:szCs w:val="24"/>
        </w:rPr>
        <w:t>Таким образом,</w:t>
      </w:r>
      <w:r w:rsidRPr="000A337E">
        <w:rPr>
          <w:rFonts w:ascii="Times New Roman" w:hAnsi="Times New Roman" w:cs="Times New Roman"/>
          <w:sz w:val="24"/>
          <w:szCs w:val="24"/>
        </w:rPr>
        <w:t xml:space="preserve">   анализируя свою деятельность, я пришла к  выводу, </w:t>
      </w:r>
      <w:r w:rsidRPr="000A337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что    работа по активизации познавательной деятельности на  уроках  даёт положительные результаты.  Учащиеся  становятся активнее,   увереннее в своих силах и успешно участвуют в школьных и внешкольных мероприятиях, растет качественная успеваемость и мотивация. </w:t>
      </w:r>
    </w:p>
    <w:sectPr w:rsidR="00FF51E2" w:rsidRPr="000A337E" w:rsidSect="00C66247">
      <w:pgSz w:w="11906" w:h="16838"/>
      <w:pgMar w:top="1134" w:right="141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93AED"/>
    <w:multiLevelType w:val="hybridMultilevel"/>
    <w:tmpl w:val="E7902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D1923"/>
    <w:multiLevelType w:val="hybridMultilevel"/>
    <w:tmpl w:val="3DE4BE4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63B765A"/>
    <w:multiLevelType w:val="hybridMultilevel"/>
    <w:tmpl w:val="01B4A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165DD"/>
    <w:multiLevelType w:val="hybridMultilevel"/>
    <w:tmpl w:val="A1CA5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F51E2"/>
    <w:rsid w:val="000A337E"/>
    <w:rsid w:val="001A5A74"/>
    <w:rsid w:val="00381364"/>
    <w:rsid w:val="0064661F"/>
    <w:rsid w:val="006A4D34"/>
    <w:rsid w:val="00C66247"/>
    <w:rsid w:val="00FF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E2"/>
    <w:pPr>
      <w:spacing w:after="160" w:line="259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51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F51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FF51E2"/>
  </w:style>
  <w:style w:type="paragraph" w:styleId="a3">
    <w:name w:val="List Paragraph"/>
    <w:basedOn w:val="a"/>
    <w:uiPriority w:val="34"/>
    <w:qFormat/>
    <w:rsid w:val="00FF51E2"/>
    <w:pPr>
      <w:ind w:left="720"/>
      <w:contextualSpacing/>
    </w:pPr>
  </w:style>
  <w:style w:type="character" w:styleId="a4">
    <w:name w:val="Strong"/>
    <w:basedOn w:val="a0"/>
    <w:qFormat/>
    <w:rsid w:val="00FF51E2"/>
    <w:rPr>
      <w:b/>
      <w:bCs/>
    </w:rPr>
  </w:style>
  <w:style w:type="paragraph" w:styleId="a5">
    <w:name w:val="Normal (Web)"/>
    <w:basedOn w:val="a"/>
    <w:uiPriority w:val="99"/>
    <w:unhideWhenUsed/>
    <w:rsid w:val="00FF5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F51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FF51E2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FF51E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FF51E2"/>
    <w:pPr>
      <w:widowControl w:val="0"/>
      <w:autoSpaceDE w:val="0"/>
      <w:autoSpaceDN w:val="0"/>
      <w:spacing w:after="0" w:line="275" w:lineRule="exact"/>
      <w:ind w:left="281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Администрация4</dc:creator>
  <cp:keywords/>
  <dc:description/>
  <cp:lastModifiedBy>User</cp:lastModifiedBy>
  <cp:revision>4</cp:revision>
  <dcterms:created xsi:type="dcterms:W3CDTF">2024-03-25T03:17:00Z</dcterms:created>
  <dcterms:modified xsi:type="dcterms:W3CDTF">2025-02-06T03:09:00Z</dcterms:modified>
</cp:coreProperties>
</file>