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6D40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eastAsia="Tahoma" w:cs="Arial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  <w:bookmarkStart w:id="0" w:name="_GoBack"/>
      <w:r>
        <w:rPr>
          <w:rFonts w:hint="default" w:ascii="Arial" w:hAnsi="Arial" w:eastAsia="Tahoma" w:cs="Arial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  <w:t xml:space="preserve">Дети с умственной отсталостью развиваются медленнее своих сверстников, они невнимательны и плохо воспринимают новый материал, у них низкая когнитивная активность. Патология проявляется в физической и умственной медлительности, плохой памяти, низких коммуникативных навыках. Учитывая эти особенности, ясно одно — ребёнок с умственной отсталостью не может соответствовать стандартным общеобразовательным требованиям. </w:t>
      </w:r>
    </w:p>
    <w:p w14:paraId="116E6B0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eastAsia="serif" w:cs="Arial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eastAsia="serif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Трудности в обучении особых детей</w:t>
      </w:r>
    </w:p>
    <w:p w14:paraId="1CF194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Задержку умственного развития родители могут заметить ещё до школьного возраста. Как правило, такие дети позже начинают ходить, позже произносят первые слова, не очень активны в познавательном процессе и не устанавливают хороших контактов со сверстниками. Большинство взрослых списывают эти особенности на индивидуальный темп развития ребёнка и черты характера. Все дети действительно развиваются по-разному, поэтому небольшие отклонения от возрастных норм не должны вызывать беспокойства. Обучение таких детей в рамках общего образовательного процесса полностью выявит существующие проблемы с психикой.</w:t>
      </w:r>
    </w:p>
    <w:p w14:paraId="7FE4068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К 6-7 годам дети уже проявляют внимательность и целеустремлённость, способны управлять мыслительными операциями и опираться на предыдущий опыт в процессе обучения, использовать абстрактно-логическое мышление. Для школьников с незрелой психикой система общего образования будет слишком сложной. Обычно ребёнок с умственной отсталостью испытывает наибольшие трудности с изучением родного и иностранного языков, математики. Невозможно научиться писать без достаточного развития устной речи, а чтобы понимать математику, ребёнок должен знать такие понятия, как сравнение, форма, количество, размер.</w:t>
      </w:r>
    </w:p>
    <w:p w14:paraId="32D45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0" w:beforeAutospacing="0" w:after="375" w:afterAutospacing="0" w:line="15" w:lineRule="atLeast"/>
        <w:ind w:left="0" w:right="0" w:firstLine="0"/>
        <w:textAlignment w:val="baseline"/>
        <w:rPr>
          <w:rFonts w:hint="default" w:ascii="Arial" w:hAnsi="Arial" w:eastAsia="serif" w:cs="Arial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eastAsia="serif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Система коррекционной работы</w:t>
      </w:r>
    </w:p>
    <w:p w14:paraId="16F9B6B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Любая коррекционная программа для детей с задержкой психического развития состоит из четырёх основных блоков: развитие и совершенствование коммуникативных навыков, развитие умственной и речевой деятельности, развитие мыслительной деятельности, развитие пространственных представлений. Только комплексный подход к обучению детей с особенностями развития приведёт к успеху и выравниванию темпа развития.</w:t>
      </w:r>
    </w:p>
    <w:p w14:paraId="7A07F5D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В процессе развития и совершенствования коммуникативных навыков необходимо научить ребёнка овладевать средствами общения, формировать установки на дружелюбное отношение к сверстникам и взрослым, успешное взаимодействие, достижение позитивных отношений с другими (ребёнок должен уметь правильно выражать своё мнение и отношение к собеседнику, слушать товарищей, не перебивать старших), формировать положительный образ собственного «Я». Развитие речи и мыслительной деятельности предполагает расширение словарного запаса, получение знаний об окружающем мире, что может способствовать улучшению социальных навыков, формированию развитой монологической и диалогической речи (умения выражать свои мысли, соблюдая правила общения), формированию основных мыслительных операций (сравнения, анализа, обобщения).</w:t>
      </w:r>
    </w:p>
    <w:p w14:paraId="508B74E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/>
        <w:ind w:left="0" w:right="0" w:firstLine="0"/>
        <w:textAlignment w:val="baseline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Ребёнок должен научиться работать по образцу и инструкции, регулировать своё поведение в учебных и жизненных ситуациях. Прививаются навыки контроля над своей деятельностью, осваиваются действия контроля и оценки и так далее. Развитие пространственных представлений включает в себя овладение пространственной ориентацией (в комнате и в тетради), усвоение основных учебных понятий, формирование умения различать геометрические фигуры, манипулировать изображениями, совершать мысленные преобразования: расчленение на части, вращение, соединение частей в единое целое и так далее.</w:t>
      </w:r>
    </w:p>
    <w:bookmarkEnd w:id="0"/>
    <w:p w14:paraId="74403175">
      <w:pPr>
        <w:rPr>
          <w:rFonts w:hint="default" w:ascii="Arial" w:hAnsi="Arial" w:eastAsia="Tahoma" w:cs="Arial"/>
          <w:i w:val="0"/>
          <w:iCs w:val="0"/>
          <w:caps w:val="0"/>
          <w:color w:val="383838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E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488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2025-02-05T05:19:23Z</dcterms:created>
  <dc:creator>Uleva</dc:creator>
  <cp:lastModifiedBy>Uleva</cp:lastModifiedBy>
  <dcterms:modified xsi:type="dcterms:W3CDTF">2025-02-05T13:45:49Z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E1CD71C40F9F459CBE4A04223F05E172_12</vt:lpwstr>
  </property>
</Properties>
</file>