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2FEE9" w14:textId="1744F5A7" w:rsidR="00D86D77" w:rsidRPr="001C75B5" w:rsidRDefault="001C75B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C75B5">
        <w:rPr>
          <w:rFonts w:ascii="Times New Roman" w:hAnsi="Times New Roman" w:cs="Times New Roman"/>
          <w:b/>
          <w:bCs/>
          <w:sz w:val="28"/>
          <w:szCs w:val="28"/>
        </w:rPr>
        <w:t>Статья «Влияние кальция на организм человека».</w:t>
      </w:r>
    </w:p>
    <w:p w14:paraId="39A14C2B" w14:textId="4B90BF44" w:rsidR="001C75B5" w:rsidRPr="001C75B5" w:rsidRDefault="001C75B5">
      <w:pPr>
        <w:rPr>
          <w:rFonts w:ascii="Times New Roman" w:hAnsi="Times New Roman" w:cs="Times New Roman"/>
          <w:sz w:val="24"/>
          <w:szCs w:val="24"/>
        </w:rPr>
      </w:pPr>
      <w:r w:rsidRPr="001C75B5">
        <w:rPr>
          <w:rFonts w:ascii="Times New Roman" w:hAnsi="Times New Roman" w:cs="Times New Roman"/>
          <w:b/>
          <w:bCs/>
          <w:sz w:val="24"/>
          <w:szCs w:val="24"/>
        </w:rPr>
        <w:t>Автор</w:t>
      </w:r>
      <w:r w:rsidRPr="001C75B5">
        <w:rPr>
          <w:rFonts w:ascii="Times New Roman" w:hAnsi="Times New Roman" w:cs="Times New Roman"/>
          <w:sz w:val="24"/>
          <w:szCs w:val="24"/>
        </w:rPr>
        <w:t xml:space="preserve">: учащийся 9а класса МБОУ СОШ№8 </w:t>
      </w:r>
      <w:proofErr w:type="spellStart"/>
      <w:r w:rsidRPr="001C75B5">
        <w:rPr>
          <w:rFonts w:ascii="Times New Roman" w:hAnsi="Times New Roman" w:cs="Times New Roman"/>
          <w:sz w:val="24"/>
          <w:szCs w:val="24"/>
        </w:rPr>
        <w:t>г.Новочеркасска</w:t>
      </w:r>
      <w:proofErr w:type="spellEnd"/>
      <w:r w:rsidRPr="001C75B5">
        <w:rPr>
          <w:rFonts w:ascii="Times New Roman" w:hAnsi="Times New Roman" w:cs="Times New Roman"/>
          <w:sz w:val="24"/>
          <w:szCs w:val="24"/>
        </w:rPr>
        <w:t xml:space="preserve"> Ростовской области Гончаров Богдан Олегович.</w:t>
      </w:r>
    </w:p>
    <w:p w14:paraId="39A44B5A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15"/>
          <w:color w:val="000000"/>
        </w:rPr>
        <w:t>Здоровье – это основополагающее хорошей и счастливой жизни. Самое ценное, что у нас есть, это наше здоровье, которое нужно ценить и беречь.</w:t>
      </w:r>
    </w:p>
    <w:p w14:paraId="6EEB8725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Чтобы человек постоянно чувствовал себя хорошо и не имел никаких проблем со здоровьем, ему необходимо получать полезные вещества каждый день.</w:t>
      </w:r>
    </w:p>
    <w:p w14:paraId="5CAC9345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Основными и полезными веществами для нашего организма являются витамины, они благоприятно влияют на работу органов и укрепляют защитные свойства иммунитета, и делают организм человека менее восприимчивым к различным инфекциям и бактериям.</w:t>
      </w:r>
    </w:p>
    <w:p w14:paraId="639AAF95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 xml:space="preserve">Для обеспечения оптимальной деятельности организма в нем </w:t>
      </w:r>
      <w:proofErr w:type="gramStart"/>
      <w:r w:rsidRPr="001C75B5">
        <w:rPr>
          <w:rStyle w:val="c1"/>
          <w:color w:val="000000"/>
        </w:rPr>
        <w:t>обязательно  также</w:t>
      </w:r>
      <w:proofErr w:type="gramEnd"/>
      <w:r w:rsidRPr="001C75B5">
        <w:rPr>
          <w:rStyle w:val="c1"/>
          <w:color w:val="000000"/>
        </w:rPr>
        <w:t xml:space="preserve"> должны присутствовать различные минералы. Они разделены на две категории. Макроэлементы присутствуют в объеме большем - 0,01%, а микроэлементов содержится меньше 0,001%.</w:t>
      </w:r>
    </w:p>
    <w:p w14:paraId="404EC816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15"/>
          <w:color w:val="000000"/>
        </w:rPr>
        <w:t>Здоровье человека закладывается в детском возрасте. В том числе и здоровье костей. Кости образуют скелет. Скелет нужен для того, чтобы поддерживать наше тело. А еще кости защищают мозг, лёгкие, сердце и другие жизненно важные органы.</w:t>
      </w:r>
    </w:p>
    <w:p w14:paraId="295ECF7B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15"/>
          <w:color w:val="000000"/>
        </w:rPr>
        <w:t>Оказывается, что самочувствие любого человека намного зависит от баланса кальциевого обмена в нашем человеческом теле. Другими словами, много кальция – плохо, мало кальция тоже – плохо. Нужно чтобы его всегда было достаточно, но не в переизбытке.</w:t>
      </w:r>
    </w:p>
    <w:p w14:paraId="21FD814A" w14:textId="77777777" w:rsidR="001C75B5" w:rsidRPr="001C75B5" w:rsidRDefault="001C75B5" w:rsidP="001C75B5">
      <w:pPr>
        <w:pStyle w:val="c6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2"/>
          <w:b/>
          <w:bCs/>
          <w:color w:val="000000"/>
        </w:rPr>
        <w:t>1.1. История открытия кальция</w:t>
      </w:r>
    </w:p>
    <w:p w14:paraId="1555A7F6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bookmarkStart w:id="0" w:name="_Hlk189690194"/>
      <w:r w:rsidRPr="001C75B5">
        <w:rPr>
          <w:rStyle w:val="c1"/>
          <w:color w:val="000000"/>
        </w:rPr>
        <w:t>Название кальций произошло от латинского «</w:t>
      </w:r>
      <w:proofErr w:type="spellStart"/>
      <w:r w:rsidRPr="001C75B5">
        <w:rPr>
          <w:rStyle w:val="c3"/>
          <w:i/>
          <w:iCs/>
          <w:color w:val="000000"/>
        </w:rPr>
        <w:t>calx</w:t>
      </w:r>
      <w:proofErr w:type="spellEnd"/>
      <w:r w:rsidRPr="001C75B5">
        <w:rPr>
          <w:rStyle w:val="c1"/>
          <w:color w:val="000000"/>
        </w:rPr>
        <w:t>» (известь). В начале нашей эры были широко распространены слова, имеющие различное значение, но происходящие от приблизительно одинаковых латинских корней: «</w:t>
      </w:r>
      <w:proofErr w:type="spellStart"/>
      <w:r w:rsidRPr="001C75B5">
        <w:rPr>
          <w:rStyle w:val="c3"/>
          <w:i/>
          <w:iCs/>
          <w:color w:val="000000"/>
        </w:rPr>
        <w:t>cal</w:t>
      </w:r>
      <w:proofErr w:type="spellEnd"/>
      <w:r w:rsidRPr="001C75B5">
        <w:rPr>
          <w:rStyle w:val="c1"/>
          <w:color w:val="000000"/>
        </w:rPr>
        <w:t>»</w:t>
      </w:r>
      <w:r w:rsidRPr="001C75B5">
        <w:rPr>
          <w:rStyle w:val="c3"/>
          <w:i/>
          <w:iCs/>
          <w:color w:val="000000"/>
        </w:rPr>
        <w:t>,</w:t>
      </w:r>
      <w:r w:rsidRPr="001C75B5">
        <w:rPr>
          <w:rStyle w:val="c1"/>
          <w:color w:val="000000"/>
        </w:rPr>
        <w:t> «</w:t>
      </w:r>
      <w:proofErr w:type="spellStart"/>
      <w:r w:rsidRPr="001C75B5">
        <w:rPr>
          <w:rStyle w:val="c3"/>
          <w:i/>
          <w:iCs/>
          <w:color w:val="000000"/>
        </w:rPr>
        <w:t>calk</w:t>
      </w:r>
      <w:proofErr w:type="spellEnd"/>
      <w:r w:rsidRPr="001C75B5">
        <w:rPr>
          <w:rStyle w:val="c1"/>
          <w:color w:val="000000"/>
        </w:rPr>
        <w:t>» и «</w:t>
      </w:r>
      <w:proofErr w:type="spellStart"/>
      <w:r w:rsidRPr="001C75B5">
        <w:rPr>
          <w:rStyle w:val="c3"/>
          <w:i/>
          <w:iCs/>
          <w:color w:val="000000"/>
        </w:rPr>
        <w:t>calx</w:t>
      </w:r>
      <w:proofErr w:type="spellEnd"/>
      <w:r w:rsidRPr="001C75B5">
        <w:rPr>
          <w:rStyle w:val="c1"/>
          <w:color w:val="000000"/>
        </w:rPr>
        <w:t xml:space="preserve">». </w:t>
      </w:r>
      <w:proofErr w:type="spellStart"/>
      <w:r w:rsidRPr="001C75B5">
        <w:rPr>
          <w:rStyle w:val="c1"/>
          <w:color w:val="000000"/>
        </w:rPr>
        <w:t>Кальксом</w:t>
      </w:r>
      <w:proofErr w:type="spellEnd"/>
      <w:r w:rsidRPr="001C75B5">
        <w:rPr>
          <w:rStyle w:val="c1"/>
          <w:color w:val="000000"/>
        </w:rPr>
        <w:t xml:space="preserve"> (</w:t>
      </w:r>
      <w:proofErr w:type="spellStart"/>
      <w:r w:rsidRPr="001C75B5">
        <w:rPr>
          <w:rStyle w:val="c1"/>
          <w:color w:val="000000"/>
        </w:rPr>
        <w:t>Calx</w:t>
      </w:r>
      <w:proofErr w:type="spellEnd"/>
      <w:r w:rsidRPr="001C75B5">
        <w:rPr>
          <w:rStyle w:val="c1"/>
          <w:color w:val="000000"/>
        </w:rPr>
        <w:t>) называли известковый камень, мел, но чаще же всего строительный раствор на основе извести. Древние авторы – </w:t>
      </w:r>
      <w:r w:rsidRPr="001C75B5">
        <w:rPr>
          <w:rStyle w:val="c2"/>
          <w:b/>
          <w:bCs/>
          <w:color w:val="000000"/>
        </w:rPr>
        <w:t xml:space="preserve">Плиний, </w:t>
      </w:r>
      <w:proofErr w:type="spellStart"/>
      <w:r w:rsidRPr="001C75B5">
        <w:rPr>
          <w:rStyle w:val="c2"/>
          <w:b/>
          <w:bCs/>
          <w:color w:val="000000"/>
        </w:rPr>
        <w:t>Диоскорид</w:t>
      </w:r>
      <w:proofErr w:type="spellEnd"/>
      <w:r w:rsidRPr="001C75B5">
        <w:rPr>
          <w:rStyle w:val="c2"/>
          <w:b/>
          <w:bCs/>
          <w:color w:val="000000"/>
        </w:rPr>
        <w:t xml:space="preserve">, </w:t>
      </w:r>
      <w:proofErr w:type="spellStart"/>
      <w:r w:rsidRPr="001C75B5">
        <w:rPr>
          <w:rStyle w:val="c2"/>
          <w:b/>
          <w:bCs/>
          <w:color w:val="000000"/>
        </w:rPr>
        <w:t>Витрувий</w:t>
      </w:r>
      <w:proofErr w:type="spellEnd"/>
      <w:r w:rsidRPr="001C75B5">
        <w:rPr>
          <w:rStyle w:val="c1"/>
          <w:color w:val="000000"/>
        </w:rPr>
        <w:t> и др. – употребляли это слово, описывая процессы обжигания известкового камня, гашения извести и получения строительных растворов. У алхимиков «</w:t>
      </w:r>
      <w:proofErr w:type="spellStart"/>
      <w:r w:rsidRPr="001C75B5">
        <w:rPr>
          <w:rStyle w:val="c3"/>
          <w:i/>
          <w:iCs/>
          <w:color w:val="000000"/>
        </w:rPr>
        <w:t>calx</w:t>
      </w:r>
      <w:proofErr w:type="spellEnd"/>
      <w:r w:rsidRPr="001C75B5">
        <w:rPr>
          <w:rStyle w:val="c1"/>
          <w:color w:val="000000"/>
        </w:rPr>
        <w:t>» обозначало, кроме этого, вообще продукты обжига различных веществ, в частности металлов; окислы металлов назывались </w:t>
      </w:r>
      <w:r w:rsidRPr="001C75B5">
        <w:rPr>
          <w:rStyle w:val="c3"/>
          <w:color w:val="000000"/>
        </w:rPr>
        <w:t>металлическими известями</w:t>
      </w:r>
      <w:r w:rsidRPr="001C75B5">
        <w:rPr>
          <w:rStyle w:val="c1"/>
          <w:color w:val="000000"/>
        </w:rPr>
        <w:t>, а операция обжига – </w:t>
      </w:r>
      <w:r w:rsidRPr="001C75B5">
        <w:rPr>
          <w:rStyle w:val="c3"/>
          <w:i/>
          <w:iCs/>
          <w:color w:val="000000"/>
        </w:rPr>
        <w:t>кальцинацией</w:t>
      </w:r>
      <w:r w:rsidRPr="001C75B5">
        <w:rPr>
          <w:rStyle w:val="c1"/>
          <w:color w:val="000000"/>
        </w:rPr>
        <w:t> (</w:t>
      </w:r>
      <w:proofErr w:type="spellStart"/>
      <w:r w:rsidRPr="001C75B5">
        <w:rPr>
          <w:rStyle w:val="c3"/>
          <w:i/>
          <w:iCs/>
          <w:color w:val="000000"/>
        </w:rPr>
        <w:t>Calcinatio</w:t>
      </w:r>
      <w:proofErr w:type="spellEnd"/>
      <w:r w:rsidRPr="001C75B5">
        <w:rPr>
          <w:rStyle w:val="c1"/>
          <w:color w:val="000000"/>
        </w:rPr>
        <w:t>).</w:t>
      </w:r>
    </w:p>
    <w:p w14:paraId="12194510" w14:textId="2D059A3D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  <w:shd w:val="clear" w:color="auto" w:fill="FFFFFF"/>
        </w:rPr>
      </w:pPr>
      <w:r w:rsidRPr="001C75B5">
        <w:rPr>
          <w:rStyle w:val="c1"/>
          <w:color w:val="000000"/>
          <w:shd w:val="clear" w:color="auto" w:fill="FFFFFF"/>
        </w:rPr>
        <w:t>Кальций был открыт в 1808 году Хэмфри Дэви,</w:t>
      </w:r>
    </w:p>
    <w:bookmarkEnd w:id="0"/>
    <w:p w14:paraId="6E7B2F3B" w14:textId="4288E5CE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  <w:shd w:val="clear" w:color="auto" w:fill="FFFFFF"/>
        </w:rPr>
      </w:pPr>
      <w:r w:rsidRPr="001C75B5">
        <w:rPr>
          <w:noProof/>
        </w:rPr>
        <w:drawing>
          <wp:anchor distT="0" distB="0" distL="114300" distR="114300" simplePos="0" relativeHeight="251669504" behindDoc="0" locked="0" layoutInCell="1" allowOverlap="1" wp14:anchorId="0C44E335" wp14:editId="50DBA046">
            <wp:simplePos x="0" y="0"/>
            <wp:positionH relativeFrom="column">
              <wp:posOffset>1205865</wp:posOffset>
            </wp:positionH>
            <wp:positionV relativeFrom="paragraph">
              <wp:posOffset>14605</wp:posOffset>
            </wp:positionV>
            <wp:extent cx="2705100" cy="135255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CFE206" w14:textId="4C4D557D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  <w:shd w:val="clear" w:color="auto" w:fill="FFFFFF"/>
        </w:rPr>
      </w:pPr>
    </w:p>
    <w:p w14:paraId="701EAFC2" w14:textId="7233203B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  <w:shd w:val="clear" w:color="auto" w:fill="FFFFFF"/>
        </w:rPr>
      </w:pPr>
    </w:p>
    <w:p w14:paraId="1A1BC868" w14:textId="5B9371FD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hd w:val="clear" w:color="auto" w:fill="FFFFFF"/>
        </w:rPr>
      </w:pPr>
    </w:p>
    <w:p w14:paraId="78CE85A4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hd w:val="clear" w:color="auto" w:fill="FFFFFF"/>
        </w:rPr>
      </w:pPr>
    </w:p>
    <w:p w14:paraId="36E402A4" w14:textId="18E4E315" w:rsid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  <w:shd w:val="clear" w:color="auto" w:fill="FFFFFF"/>
        </w:rPr>
      </w:pPr>
    </w:p>
    <w:p w14:paraId="1FE86EE7" w14:textId="62525665" w:rsid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  <w:shd w:val="clear" w:color="auto" w:fill="FFFFFF"/>
        </w:rPr>
      </w:pPr>
    </w:p>
    <w:p w14:paraId="0BC95C8D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  <w:shd w:val="clear" w:color="auto" w:fill="FFFFFF"/>
        </w:rPr>
      </w:pPr>
    </w:p>
    <w:p w14:paraId="644624A5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bookmarkStart w:id="1" w:name="_Hlk189690238"/>
      <w:r w:rsidRPr="001C75B5">
        <w:rPr>
          <w:rStyle w:val="c1"/>
          <w:color w:val="000000"/>
          <w:shd w:val="clear" w:color="auto" w:fill="FFFFFF"/>
        </w:rPr>
        <w:t xml:space="preserve"> который путём электролиза гашеной извести и оксида ртути получил амальгаму кальция, в результате процесса </w:t>
      </w:r>
      <w:proofErr w:type="gramStart"/>
      <w:r w:rsidRPr="001C75B5">
        <w:rPr>
          <w:rStyle w:val="c1"/>
          <w:color w:val="000000"/>
          <w:shd w:val="clear" w:color="auto" w:fill="FFFFFF"/>
        </w:rPr>
        <w:t>выгонки ртути</w:t>
      </w:r>
      <w:proofErr w:type="gramEnd"/>
      <w:r w:rsidRPr="001C75B5">
        <w:rPr>
          <w:rStyle w:val="c1"/>
          <w:color w:val="000000"/>
          <w:shd w:val="clear" w:color="auto" w:fill="FFFFFF"/>
        </w:rPr>
        <w:t xml:space="preserve"> из которой и остался металл, получивший название </w:t>
      </w:r>
      <w:r w:rsidRPr="001C75B5">
        <w:rPr>
          <w:rStyle w:val="c3"/>
          <w:i/>
          <w:iCs/>
          <w:color w:val="000000"/>
          <w:shd w:val="clear" w:color="auto" w:fill="FFFFFF"/>
        </w:rPr>
        <w:t>кальций</w:t>
      </w:r>
      <w:r w:rsidRPr="001C75B5">
        <w:rPr>
          <w:rStyle w:val="c1"/>
          <w:color w:val="000000"/>
          <w:shd w:val="clear" w:color="auto" w:fill="FFFFFF"/>
        </w:rPr>
        <w:t xml:space="preserve">. </w:t>
      </w:r>
      <w:bookmarkEnd w:id="1"/>
      <w:r w:rsidRPr="001C75B5">
        <w:rPr>
          <w:rStyle w:val="c1"/>
          <w:color w:val="000000"/>
          <w:shd w:val="clear" w:color="auto" w:fill="FFFFFF"/>
        </w:rPr>
        <w:t>На латыни </w:t>
      </w:r>
      <w:r w:rsidRPr="001C75B5">
        <w:rPr>
          <w:rStyle w:val="c3"/>
          <w:i/>
          <w:iCs/>
          <w:color w:val="000000"/>
          <w:shd w:val="clear" w:color="auto" w:fill="FFFFFF"/>
        </w:rPr>
        <w:t>известь</w:t>
      </w:r>
      <w:r w:rsidRPr="001C75B5">
        <w:rPr>
          <w:rStyle w:val="c1"/>
          <w:color w:val="000000"/>
          <w:shd w:val="clear" w:color="auto" w:fill="FFFFFF"/>
        </w:rPr>
        <w:t> звучит как </w:t>
      </w:r>
      <w:proofErr w:type="spellStart"/>
      <w:r w:rsidRPr="001C75B5">
        <w:rPr>
          <w:rStyle w:val="c3"/>
          <w:i/>
          <w:iCs/>
          <w:color w:val="000000"/>
          <w:shd w:val="clear" w:color="auto" w:fill="FFFFFF"/>
        </w:rPr>
        <w:t>calx</w:t>
      </w:r>
      <w:proofErr w:type="spellEnd"/>
      <w:r w:rsidRPr="001C75B5">
        <w:rPr>
          <w:rStyle w:val="c1"/>
          <w:color w:val="000000"/>
          <w:shd w:val="clear" w:color="auto" w:fill="FFFFFF"/>
        </w:rPr>
        <w:t>, именно это название и было выбрано английским химиком для открытого вещества.</w:t>
      </w:r>
    </w:p>
    <w:p w14:paraId="71F8AA53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2"/>
          <w:b/>
          <w:bCs/>
          <w:color w:val="000000"/>
        </w:rPr>
      </w:pPr>
    </w:p>
    <w:p w14:paraId="6BAB30EE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2"/>
          <w:b/>
          <w:bCs/>
          <w:color w:val="000000"/>
        </w:rPr>
      </w:pPr>
    </w:p>
    <w:p w14:paraId="21810131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2"/>
          <w:b/>
          <w:bCs/>
          <w:color w:val="000000"/>
        </w:rPr>
        <w:t>1.2. Общая характеристика кальция как химического элемента</w:t>
      </w:r>
    </w:p>
    <w:p w14:paraId="6D176979" w14:textId="14DCCD8D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bookmarkStart w:id="2" w:name="_Hlk189690258"/>
      <w:r w:rsidRPr="001C75B5">
        <w:rPr>
          <w:rStyle w:val="c15"/>
          <w:color w:val="000000"/>
        </w:rPr>
        <w:t>Кальций является элементом главной подгруппы II группы IV периода периодической системы химических элементов Д. И. Менделеева, имеет атомный номер </w:t>
      </w:r>
      <w:r w:rsidRPr="001C75B5">
        <w:rPr>
          <w:rStyle w:val="c4"/>
          <w:b/>
          <w:bCs/>
          <w:color w:val="000000"/>
        </w:rPr>
        <w:t>20</w:t>
      </w:r>
      <w:r w:rsidRPr="001C75B5">
        <w:rPr>
          <w:rStyle w:val="c15"/>
          <w:color w:val="000000"/>
        </w:rPr>
        <w:t> и атомную массу </w:t>
      </w:r>
      <w:r w:rsidRPr="001C75B5">
        <w:rPr>
          <w:rStyle w:val="c4"/>
          <w:b/>
          <w:bCs/>
          <w:color w:val="000000"/>
        </w:rPr>
        <w:t>40,08</w:t>
      </w:r>
      <w:r w:rsidRPr="001C75B5">
        <w:rPr>
          <w:rStyle w:val="c15"/>
          <w:color w:val="000000"/>
        </w:rPr>
        <w:t xml:space="preserve">. </w:t>
      </w:r>
      <w:bookmarkStart w:id="3" w:name="_Hlk189690303"/>
      <w:r w:rsidRPr="001C75B5">
        <w:rPr>
          <w:rStyle w:val="c15"/>
          <w:color w:val="000000"/>
        </w:rPr>
        <w:t xml:space="preserve">Принятое обозначение </w:t>
      </w:r>
      <w:bookmarkEnd w:id="2"/>
      <w:r w:rsidRPr="001C75B5">
        <w:rPr>
          <w:rStyle w:val="c15"/>
          <w:color w:val="000000"/>
        </w:rPr>
        <w:t>– </w:t>
      </w:r>
      <w:proofErr w:type="spellStart"/>
      <w:r w:rsidRPr="001C75B5">
        <w:rPr>
          <w:rStyle w:val="c4"/>
          <w:b/>
          <w:bCs/>
          <w:color w:val="000000"/>
        </w:rPr>
        <w:t>Ca</w:t>
      </w:r>
      <w:proofErr w:type="spellEnd"/>
      <w:r w:rsidRPr="001C75B5">
        <w:rPr>
          <w:rStyle w:val="c1"/>
          <w:color w:val="000000"/>
        </w:rPr>
        <w:t>.</w:t>
      </w:r>
      <w:bookmarkEnd w:id="3"/>
    </w:p>
    <w:p w14:paraId="36363B66" w14:textId="7034712F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</w:p>
    <w:p w14:paraId="59917605" w14:textId="725958AF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</w:p>
    <w:p w14:paraId="3C697FF9" w14:textId="26E708C5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1C75B5">
        <w:rPr>
          <w:rFonts w:ascii="Calibri" w:hAnsi="Calibri" w:cs="Calibri"/>
          <w:noProof/>
          <w:color w:val="000000"/>
          <w:bdr w:val="single" w:sz="2" w:space="0" w:color="000000" w:frame="1"/>
        </w:rPr>
        <w:lastRenderedPageBreak/>
        <w:drawing>
          <wp:anchor distT="0" distB="0" distL="114300" distR="114300" simplePos="0" relativeHeight="251674624" behindDoc="0" locked="0" layoutInCell="1" allowOverlap="1" wp14:anchorId="5E9EF03B" wp14:editId="5C7917D3">
            <wp:simplePos x="0" y="0"/>
            <wp:positionH relativeFrom="page">
              <wp:posOffset>2828925</wp:posOffset>
            </wp:positionH>
            <wp:positionV relativeFrom="paragraph">
              <wp:posOffset>-396240</wp:posOffset>
            </wp:positionV>
            <wp:extent cx="1837539" cy="1485265"/>
            <wp:effectExtent l="0" t="0" r="0" b="63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539" cy="148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5F4B59" w14:textId="6BD8FAE9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</w:p>
    <w:p w14:paraId="00DA71A6" w14:textId="00AFB0E8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</w:p>
    <w:p w14:paraId="57469863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</w:p>
    <w:p w14:paraId="4A50F8D0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</w:p>
    <w:p w14:paraId="1F66299E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</w:p>
    <w:p w14:paraId="289B6B1D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</w:p>
    <w:p w14:paraId="6D68F07A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</w:p>
    <w:p w14:paraId="6DDE7A52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bookmarkStart w:id="4" w:name="_Hlk189690354"/>
      <w:r w:rsidRPr="001C75B5">
        <w:rPr>
          <w:rStyle w:val="c15"/>
          <w:color w:val="000000"/>
        </w:rPr>
        <w:t xml:space="preserve">Кальций – один из самых распространенных элементов на Земле. В природе его очень много: из солей кальция образованы горные массивы и глинистые породы, которые состоят из останков древнейших животных и растений. Кальций – это легкий металл, прирожденный строитель. Из его соединений природа создала готовые стройматериалы – мрамор, известняк, гипс, которые с древнейших времен применяли при постройке </w:t>
      </w:r>
      <w:proofErr w:type="gramStart"/>
      <w:r w:rsidRPr="001C75B5">
        <w:rPr>
          <w:rStyle w:val="c15"/>
          <w:color w:val="000000"/>
        </w:rPr>
        <w:t>зданий .</w:t>
      </w:r>
      <w:proofErr w:type="gramEnd"/>
    </w:p>
    <w:p w14:paraId="0B077B54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Среди элементов, входящих в состав нашего организма, кальций занимает важное место после четырех главных: углерода, кислорода, водорода и азота.</w:t>
      </w:r>
    </w:p>
    <w:p w14:paraId="3912E968" w14:textId="77777777" w:rsidR="001C75B5" w:rsidRPr="001C75B5" w:rsidRDefault="001C75B5" w:rsidP="001C75B5">
      <w:pPr>
        <w:pStyle w:val="c18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Для животных и человека этот элемент – один из наиболее важных. В организме человека и других позвоночных большая его часть содержится в скелете и зубах. Если бы у человека не было костей, его тело было бы мягким, как желе. Кости, составляющие скелет, поддерживают тело и обеспечивают защиту от ранений и ушибов. А прочность костей как раз и обеспечивает кальций.</w:t>
      </w:r>
    </w:p>
    <w:p w14:paraId="259114D9" w14:textId="77777777" w:rsidR="001C75B5" w:rsidRPr="001C75B5" w:rsidRDefault="001C75B5" w:rsidP="001C75B5">
      <w:pPr>
        <w:pStyle w:val="c11"/>
        <w:shd w:val="clear" w:color="auto" w:fill="FFFFFF"/>
        <w:spacing w:before="0" w:beforeAutospacing="0" w:after="0" w:afterAutospacing="0"/>
        <w:ind w:right="708" w:firstLine="568"/>
        <w:rPr>
          <w:rStyle w:val="c2"/>
          <w:b/>
          <w:bCs/>
          <w:color w:val="000000"/>
        </w:rPr>
      </w:pPr>
    </w:p>
    <w:bookmarkEnd w:id="4"/>
    <w:p w14:paraId="49D9890C" w14:textId="77777777" w:rsidR="001C75B5" w:rsidRPr="001C75B5" w:rsidRDefault="001C75B5" w:rsidP="001C75B5">
      <w:pPr>
        <w:pStyle w:val="c11"/>
        <w:shd w:val="clear" w:color="auto" w:fill="FFFFFF"/>
        <w:spacing w:before="0" w:beforeAutospacing="0" w:after="0" w:afterAutospacing="0"/>
        <w:ind w:right="708" w:firstLine="568"/>
        <w:rPr>
          <w:rFonts w:ascii="Calibri" w:hAnsi="Calibri" w:cs="Calibri"/>
          <w:color w:val="000000"/>
        </w:rPr>
      </w:pPr>
      <w:r w:rsidRPr="001C75B5">
        <w:rPr>
          <w:rStyle w:val="c2"/>
          <w:b/>
          <w:bCs/>
          <w:color w:val="000000"/>
        </w:rPr>
        <w:t xml:space="preserve">1.3 </w:t>
      </w:r>
      <w:bookmarkStart w:id="5" w:name="_Hlk189690440"/>
      <w:r w:rsidRPr="001C75B5">
        <w:rPr>
          <w:rStyle w:val="c2"/>
          <w:b/>
          <w:bCs/>
          <w:color w:val="000000"/>
        </w:rPr>
        <w:t>Кальций в организме.</w:t>
      </w:r>
    </w:p>
    <w:p w14:paraId="396B5E63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right="708"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Это самый популярный минерал, который можно получить в пищу. В основном он входит в состав костной ткани – 99% (зубы, кости) и всего лишь 1</w:t>
      </w:r>
      <w:proofErr w:type="gramStart"/>
      <w:r w:rsidRPr="001C75B5">
        <w:rPr>
          <w:rStyle w:val="c1"/>
          <w:color w:val="000000"/>
        </w:rPr>
        <w:t>%  от</w:t>
      </w:r>
      <w:proofErr w:type="gramEnd"/>
      <w:r w:rsidRPr="001C75B5">
        <w:rPr>
          <w:rStyle w:val="c1"/>
          <w:color w:val="000000"/>
        </w:rPr>
        <w:t xml:space="preserve"> общего количества кальция находится в крови и в мягких тканях. Он является основой для роста зубов, ногтей и волос. Участвует во всех жизненных процессах организма, но большая часть кальция идёт на химические процессы и, главное, на уменьшение кислотности крови.</w:t>
      </w:r>
    </w:p>
    <w:bookmarkEnd w:id="5"/>
    <w:p w14:paraId="6710CB50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Установлено, что:</w:t>
      </w:r>
    </w:p>
    <w:p w14:paraId="0A54A39E" w14:textId="77777777" w:rsidR="001C75B5" w:rsidRPr="001C75B5" w:rsidRDefault="001C75B5" w:rsidP="001C75B5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В организме кальций содержится не только в костях и зубах (около 1 кг), но и в крови (примерно 0,0013 кг). Кальций в костях в основном нужен для того, чтобы ваш скелет был крепким и мог вас поддерживать.</w:t>
      </w:r>
    </w:p>
    <w:p w14:paraId="6C1598EC" w14:textId="77777777" w:rsidR="001C75B5" w:rsidRPr="001C75B5" w:rsidRDefault="001C75B5" w:rsidP="001C75B5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 xml:space="preserve">В крови у него больше обязанностей. </w:t>
      </w:r>
      <w:bookmarkStart w:id="6" w:name="_Hlk189690471"/>
      <w:r w:rsidRPr="001C75B5">
        <w:rPr>
          <w:rStyle w:val="c1"/>
          <w:color w:val="000000"/>
        </w:rPr>
        <w:t>Он помогает:</w:t>
      </w:r>
    </w:p>
    <w:p w14:paraId="13987C3D" w14:textId="77777777" w:rsidR="001C75B5" w:rsidRPr="001C75B5" w:rsidRDefault="001C75B5" w:rsidP="001C75B5">
      <w:pPr>
        <w:pStyle w:val="c11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440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мышцам сокращаться;</w:t>
      </w:r>
    </w:p>
    <w:p w14:paraId="5BE2F637" w14:textId="77777777" w:rsidR="001C75B5" w:rsidRPr="001C75B5" w:rsidRDefault="001C75B5" w:rsidP="001C75B5">
      <w:pPr>
        <w:pStyle w:val="c11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440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нервам переносить сообщения от мозга к каждой части тела;</w:t>
      </w:r>
    </w:p>
    <w:p w14:paraId="2D0C95D1" w14:textId="77777777" w:rsidR="001C75B5" w:rsidRPr="001C75B5" w:rsidRDefault="001C75B5" w:rsidP="001C75B5">
      <w:pPr>
        <w:pStyle w:val="c11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440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кровеносным сосудам перемещать кровь по всему телу;</w:t>
      </w:r>
    </w:p>
    <w:p w14:paraId="56DC33BD" w14:textId="77777777" w:rsidR="001C75B5" w:rsidRPr="001C75B5" w:rsidRDefault="001C75B5" w:rsidP="001C75B5">
      <w:pPr>
        <w:pStyle w:val="c11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440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высвобождать гормоны и ферменты, которые затрагивают почти каждую функцию в организме человека;</w:t>
      </w:r>
    </w:p>
    <w:p w14:paraId="58B9B812" w14:textId="77777777" w:rsidR="001C75B5" w:rsidRPr="001C75B5" w:rsidRDefault="001C75B5" w:rsidP="001C75B5">
      <w:pPr>
        <w:pStyle w:val="c11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440"/>
        <w:rPr>
          <w:rFonts w:ascii="Calibri" w:hAnsi="Calibri" w:cs="Calibri"/>
          <w:color w:val="000000"/>
        </w:rPr>
      </w:pPr>
      <w:bookmarkStart w:id="7" w:name="_Hlk189690495"/>
      <w:bookmarkEnd w:id="6"/>
      <w:r w:rsidRPr="001C75B5">
        <w:rPr>
          <w:rStyle w:val="c1"/>
          <w:color w:val="000000"/>
        </w:rPr>
        <w:t>крови сворачиваться (это важно, например, для остановки кровотечений);</w:t>
      </w:r>
    </w:p>
    <w:p w14:paraId="67D75F48" w14:textId="77777777" w:rsidR="001C75B5" w:rsidRPr="001C75B5" w:rsidRDefault="001C75B5" w:rsidP="001C75B5">
      <w:pPr>
        <w:pStyle w:val="c11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440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регулировать артериальное давление и уровень вредного холестерина.</w:t>
      </w:r>
    </w:p>
    <w:bookmarkEnd w:id="7"/>
    <w:p w14:paraId="4C6F37B4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Заслуга кальция в организме человека заключается также в правильном функционировании нервной системы – он питает нервные клетки и помогает импульсам проходить по ним, защищает от стресса.</w:t>
      </w:r>
    </w:p>
    <w:p w14:paraId="61B8D978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Кальций способствует укреплению мембран клеток. Это снижает выраженность аллергических реакций при бронхиальной астме, поллинозе, дерматите, аллергических сыпях.</w:t>
      </w:r>
    </w:p>
    <w:p w14:paraId="0B7BABB6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Кальций обеспечивает клеточный и гуморальный иммунитет, усиливает сопротивляемость инфекциям.</w:t>
      </w:r>
    </w:p>
    <w:p w14:paraId="227713CD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bookmarkStart w:id="8" w:name="_Hlk189690528"/>
      <w:r w:rsidRPr="001C75B5">
        <w:rPr>
          <w:rStyle w:val="c1"/>
          <w:color w:val="000000"/>
        </w:rPr>
        <w:t>Для поддержания здоровья организма следует ежедневно обеспечивать употребление определённого количества кальция. Норма зависит от половой и возрастной категории:</w:t>
      </w:r>
    </w:p>
    <w:p w14:paraId="4D3F592B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- младенцы до 6 месяцев – 400 мг;</w:t>
      </w:r>
    </w:p>
    <w:p w14:paraId="124C9B38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lastRenderedPageBreak/>
        <w:t>- дети 6—12 месяцев – 500 мг;</w:t>
      </w:r>
    </w:p>
    <w:p w14:paraId="1FEB6998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- младшие дошкольники (1-5 лет) – 600 мг;</w:t>
      </w:r>
    </w:p>
    <w:p w14:paraId="253EB32E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- учащиеся начальных классов (до 10 лет) – 800 мг;</w:t>
      </w:r>
    </w:p>
    <w:p w14:paraId="716C9FB5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- подростки 10—13 лет – 1000 мг;</w:t>
      </w:r>
    </w:p>
    <w:p w14:paraId="6F37E534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- девушки и юноши в возрасте 14—24 года – 1200—1500 мг;</w:t>
      </w:r>
    </w:p>
    <w:p w14:paraId="4E60DEDF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- женщины 25—55 лет – 1000 мг;</w:t>
      </w:r>
    </w:p>
    <w:p w14:paraId="7552E8E6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- мужчины 25—65 лет – 1000 мг.</w:t>
      </w:r>
    </w:p>
    <w:p w14:paraId="08BDC23C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4"/>
          <w:b/>
          <w:bCs/>
          <w:color w:val="000000"/>
        </w:rPr>
      </w:pPr>
    </w:p>
    <w:bookmarkEnd w:id="8"/>
    <w:p w14:paraId="72D122E1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4"/>
          <w:b/>
          <w:bCs/>
          <w:color w:val="000000"/>
        </w:rPr>
        <w:t>1.</w:t>
      </w:r>
      <w:bookmarkStart w:id="9" w:name="_Hlk189690564"/>
      <w:r w:rsidRPr="001C75B5">
        <w:rPr>
          <w:rStyle w:val="c4"/>
          <w:b/>
          <w:bCs/>
          <w:color w:val="000000"/>
        </w:rPr>
        <w:t>4 Продукты, содержащие кальций</w:t>
      </w:r>
    </w:p>
    <w:bookmarkEnd w:id="9"/>
    <w:p w14:paraId="5C33FC96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  <w:shd w:val="clear" w:color="auto" w:fill="FFFFFF"/>
        </w:rPr>
        <w:t>И так мы подошли к интересной главе, ведь продукты питания</w:t>
      </w:r>
      <w:proofErr w:type="gramStart"/>
      <w:r w:rsidRPr="001C75B5">
        <w:rPr>
          <w:rStyle w:val="c1"/>
          <w:color w:val="000000"/>
          <w:shd w:val="clear" w:color="auto" w:fill="FFFFFF"/>
        </w:rPr>
        <w:t>- это</w:t>
      </w:r>
      <w:proofErr w:type="gramEnd"/>
      <w:r w:rsidRPr="001C75B5">
        <w:rPr>
          <w:rStyle w:val="c1"/>
          <w:color w:val="000000"/>
          <w:shd w:val="clear" w:color="auto" w:fill="FFFFFF"/>
        </w:rPr>
        <w:t xml:space="preserve"> важная и нужная тема для здоровья нашего организма. Давайте рассмотрим, какие продукты содержат кальций. Хочу добавить, что у кальция есть, еще одна особенность он усваивается по-разному и для усвоения организмом нужны определенные условия.</w:t>
      </w:r>
    </w:p>
    <w:p w14:paraId="516DE13B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3"/>
          <w:color w:val="000000"/>
          <w:shd w:val="clear" w:color="auto" w:fill="FFFFFF"/>
        </w:rPr>
        <w:t>Настоящими друзьями кальция являются витамины D и фосфор, поэтому сбалансированное, разнообразное питание, и занятия спортом на свежем воздухе помогут нашему организму усвоить кальций в нужном количестве</w:t>
      </w:r>
      <w:bookmarkStart w:id="10" w:name="_Hlk189690630"/>
      <w:r w:rsidRPr="001C75B5">
        <w:rPr>
          <w:rStyle w:val="c3"/>
          <w:color w:val="000000"/>
          <w:shd w:val="clear" w:color="auto" w:fill="FFFFFF"/>
        </w:rPr>
        <w:t>. </w:t>
      </w:r>
      <w:r w:rsidRPr="001C75B5">
        <w:rPr>
          <w:rStyle w:val="c3"/>
          <w:color w:val="000000"/>
        </w:rPr>
        <w:t>Продукты, содержащие соли кальция в большом количестве: сыр, молоко и молочнокислые продукты. В раннем возрасте полезно употреблять эти продукты для формирования и укрепления скелета. Особенно много полезного макроэлемента в сырах, затем идут творог, молоко и варенец. </w:t>
      </w:r>
      <w:r w:rsidRPr="001C75B5">
        <w:rPr>
          <w:rStyle w:val="c1"/>
          <w:color w:val="000000"/>
          <w:shd w:val="clear" w:color="auto" w:fill="FFFFFF"/>
        </w:rPr>
        <w:t>В день необходимо выпивать не менее литра молока и съедать 150-200 грамм творога.</w:t>
      </w:r>
    </w:p>
    <w:p w14:paraId="7F666CFF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3"/>
          <w:color w:val="000000"/>
        </w:rPr>
        <w:t> </w:t>
      </w:r>
      <w:r w:rsidRPr="001C75B5">
        <w:rPr>
          <w:rStyle w:val="c3"/>
          <w:color w:val="000000"/>
          <w:shd w:val="clear" w:color="auto" w:fill="FFFFFF"/>
        </w:rPr>
        <w:t>Самое большое содержание кальция в кунжуте</w:t>
      </w:r>
      <w:bookmarkEnd w:id="10"/>
      <w:r w:rsidRPr="001C75B5">
        <w:rPr>
          <w:rStyle w:val="c3"/>
          <w:color w:val="000000"/>
          <w:shd w:val="clear" w:color="auto" w:fill="FFFFFF"/>
        </w:rPr>
        <w:t>. Поэтому эти семена должны обязательно быть в рационе. В 100 граммах присутствует от 700 до 800 мг кальция. Перед употреблением кунжут обжаривается на сухой сковороде. Затем его можно добавлять в салаты или выпечку.</w:t>
      </w:r>
      <w:r w:rsidRPr="001C75B5">
        <w:rPr>
          <w:rStyle w:val="c1"/>
          <w:color w:val="000000"/>
        </w:rPr>
        <w:t> </w:t>
      </w:r>
    </w:p>
    <w:p w14:paraId="1770674E" w14:textId="4B82C354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  <w:shd w:val="clear" w:color="auto" w:fill="FFFFFF"/>
        </w:rPr>
      </w:pPr>
      <w:bookmarkStart w:id="11" w:name="_Hlk189690654"/>
      <w:r w:rsidRPr="001C75B5">
        <w:rPr>
          <w:rStyle w:val="c3"/>
          <w:color w:val="000000"/>
        </w:rPr>
        <w:t xml:space="preserve"> Элемент присутствует во всех видах речных и морских обитателей. Орехи занимают одну из последних позиций. Это обусловлено плохой всасываемостью </w:t>
      </w:r>
      <w:proofErr w:type="spellStart"/>
      <w:r w:rsidRPr="001C75B5">
        <w:rPr>
          <w:rStyle w:val="c3"/>
          <w:color w:val="000000"/>
        </w:rPr>
        <w:t>Ca</w:t>
      </w:r>
      <w:proofErr w:type="spellEnd"/>
      <w:r w:rsidRPr="001C75B5">
        <w:rPr>
          <w:rStyle w:val="c3"/>
          <w:color w:val="000000"/>
        </w:rPr>
        <w:t xml:space="preserve"> из орехов. Но содержание минерала высокое – 273 мг на 100 г миндаля. М</w:t>
      </w:r>
      <w:r w:rsidRPr="001C75B5">
        <w:rPr>
          <w:rStyle w:val="c1"/>
          <w:color w:val="000000"/>
          <w:shd w:val="clear" w:color="auto" w:fill="FFFFFF"/>
        </w:rPr>
        <w:t>индаль, фундук, грецкий орех являются поставщиками Омеги 3, жирных кислот, которые необходимы организму для правильного функционирования. В день необходимо съедать по 2-3 ореха. </w:t>
      </w:r>
    </w:p>
    <w:bookmarkEnd w:id="11"/>
    <w:p w14:paraId="4E37C7C5" w14:textId="2EA67D1E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  <w:shd w:val="clear" w:color="auto" w:fill="FFFFFF"/>
        </w:rPr>
      </w:pPr>
      <w:r w:rsidRPr="001C75B5">
        <w:rPr>
          <w:noProof/>
        </w:rPr>
        <w:drawing>
          <wp:anchor distT="0" distB="0" distL="114300" distR="114300" simplePos="0" relativeHeight="251660288" behindDoc="0" locked="0" layoutInCell="1" allowOverlap="1" wp14:anchorId="5E8C1154" wp14:editId="71F8097E">
            <wp:simplePos x="0" y="0"/>
            <wp:positionH relativeFrom="column">
              <wp:posOffset>3015615</wp:posOffset>
            </wp:positionH>
            <wp:positionV relativeFrom="paragraph">
              <wp:posOffset>139065</wp:posOffset>
            </wp:positionV>
            <wp:extent cx="1411058" cy="916723"/>
            <wp:effectExtent l="0" t="0" r="0" b="0"/>
            <wp:wrapNone/>
            <wp:docPr id="1" name="Picture 16" descr="orehi">
              <a:extLst xmlns:a="http://schemas.openxmlformats.org/drawingml/2006/main">
                <a:ext uri="{FF2B5EF4-FFF2-40B4-BE49-F238E27FC236}">
                  <a16:creationId xmlns:a16="http://schemas.microsoft.com/office/drawing/2014/main" id="{6486235D-122D-416B-9B90-79CBDF5E81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8" name="Picture 16" descr="orehi">
                      <a:extLst>
                        <a:ext uri="{FF2B5EF4-FFF2-40B4-BE49-F238E27FC236}">
                          <a16:creationId xmlns:a16="http://schemas.microsoft.com/office/drawing/2014/main" id="{6486235D-122D-416B-9B90-79CBDF5E81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058" cy="916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F79F64" w14:textId="59D32292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  <w:shd w:val="clear" w:color="auto" w:fill="FFFFFF"/>
        </w:rPr>
      </w:pPr>
      <w:r w:rsidRPr="001C75B5">
        <w:rPr>
          <w:noProof/>
        </w:rPr>
        <w:drawing>
          <wp:anchor distT="0" distB="0" distL="114300" distR="114300" simplePos="0" relativeHeight="251663360" behindDoc="0" locked="0" layoutInCell="1" allowOverlap="1" wp14:anchorId="11D12BF1" wp14:editId="41CBAE38">
            <wp:simplePos x="0" y="0"/>
            <wp:positionH relativeFrom="column">
              <wp:posOffset>510540</wp:posOffset>
            </wp:positionH>
            <wp:positionV relativeFrom="paragraph">
              <wp:posOffset>12065</wp:posOffset>
            </wp:positionV>
            <wp:extent cx="1384300" cy="1038225"/>
            <wp:effectExtent l="0" t="0" r="6350" b="9525"/>
            <wp:wrapNone/>
            <wp:docPr id="12" name="Picture 18" descr="100746936_large_4080226_22sifgjdtb">
              <a:extLst xmlns:a="http://schemas.openxmlformats.org/drawingml/2006/main">
                <a:ext uri="{FF2B5EF4-FFF2-40B4-BE49-F238E27FC236}">
                  <a16:creationId xmlns:a16="http://schemas.microsoft.com/office/drawing/2014/main" id="{E088566E-EAC8-4DC2-A2A3-0A67D3F9B2B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8" descr="100746936_large_4080226_22sifgjdtb">
                      <a:extLst>
                        <a:ext uri="{FF2B5EF4-FFF2-40B4-BE49-F238E27FC236}">
                          <a16:creationId xmlns:a16="http://schemas.microsoft.com/office/drawing/2014/main" id="{E088566E-EAC8-4DC2-A2A3-0A67D3F9B2B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AA9C77" w14:textId="770C51AE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  <w:shd w:val="clear" w:color="auto" w:fill="FFFFFF"/>
        </w:rPr>
      </w:pPr>
    </w:p>
    <w:p w14:paraId="76415299" w14:textId="258FBFFA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  <w:shd w:val="clear" w:color="auto" w:fill="FFFFFF"/>
        </w:rPr>
      </w:pPr>
    </w:p>
    <w:p w14:paraId="430AC1D3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  <w:shd w:val="clear" w:color="auto" w:fill="FFFFFF"/>
        </w:rPr>
      </w:pPr>
    </w:p>
    <w:p w14:paraId="0EBA9A71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  <w:shd w:val="clear" w:color="auto" w:fill="FFFFFF"/>
        </w:rPr>
      </w:pPr>
    </w:p>
    <w:p w14:paraId="2D0592EC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</w:p>
    <w:p w14:paraId="49E2227A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bookmarkStart w:id="12" w:name="_Hlk189690671"/>
      <w:r w:rsidRPr="001C75B5">
        <w:rPr>
          <w:rStyle w:val="c1"/>
          <w:color w:val="000000"/>
        </w:rPr>
        <w:t xml:space="preserve">Бобовые – источники кальция, и в то же время мешают усвоению калия. При их включении в рацион для подъема уровня </w:t>
      </w:r>
      <w:proofErr w:type="spellStart"/>
      <w:r w:rsidRPr="001C75B5">
        <w:rPr>
          <w:rStyle w:val="c1"/>
          <w:color w:val="000000"/>
        </w:rPr>
        <w:t>Ca</w:t>
      </w:r>
      <w:proofErr w:type="spellEnd"/>
      <w:r w:rsidRPr="001C75B5">
        <w:rPr>
          <w:rStyle w:val="c1"/>
          <w:color w:val="000000"/>
        </w:rPr>
        <w:t xml:space="preserve"> отдают предпочтение стручковой фасоли.</w:t>
      </w:r>
    </w:p>
    <w:bookmarkEnd w:id="12"/>
    <w:p w14:paraId="03518BC0" w14:textId="1E701A80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</w:p>
    <w:p w14:paraId="6A6AE7AA" w14:textId="6FB85F1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1C75B5">
        <w:rPr>
          <w:noProof/>
        </w:rPr>
        <w:drawing>
          <wp:anchor distT="0" distB="0" distL="114300" distR="114300" simplePos="0" relativeHeight="251662336" behindDoc="0" locked="0" layoutInCell="1" allowOverlap="1" wp14:anchorId="5B8E153B" wp14:editId="4FB8AD7E">
            <wp:simplePos x="0" y="0"/>
            <wp:positionH relativeFrom="column">
              <wp:posOffset>3282315</wp:posOffset>
            </wp:positionH>
            <wp:positionV relativeFrom="paragraph">
              <wp:posOffset>6350</wp:posOffset>
            </wp:positionV>
            <wp:extent cx="1356995" cy="791581"/>
            <wp:effectExtent l="0" t="0" r="0" b="8890"/>
            <wp:wrapNone/>
            <wp:docPr id="5127" name="Picture 14" descr="kuplyu-zakupaem-yachmen-pshenicu-proso-podsolnechnik-gorchicu-goroh-raps-len">
              <a:extLst xmlns:a="http://schemas.openxmlformats.org/drawingml/2006/main">
                <a:ext uri="{FF2B5EF4-FFF2-40B4-BE49-F238E27FC236}">
                  <a16:creationId xmlns:a16="http://schemas.microsoft.com/office/drawing/2014/main" id="{F8227BA6-0BBF-4FF4-9CB4-A45E703DEC1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7" name="Picture 14" descr="kuplyu-zakupaem-yachmen-pshenicu-proso-podsolnechnik-gorchicu-goroh-raps-len">
                      <a:extLst>
                        <a:ext uri="{FF2B5EF4-FFF2-40B4-BE49-F238E27FC236}">
                          <a16:creationId xmlns:a16="http://schemas.microsoft.com/office/drawing/2014/main" id="{F8227BA6-0BBF-4FF4-9CB4-A45E703DEC1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995" cy="791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C75B5">
        <w:rPr>
          <w:noProof/>
        </w:rPr>
        <w:drawing>
          <wp:anchor distT="0" distB="0" distL="114300" distR="114300" simplePos="0" relativeHeight="251661312" behindDoc="0" locked="0" layoutInCell="1" allowOverlap="1" wp14:anchorId="3D6A0471" wp14:editId="21FB6392">
            <wp:simplePos x="0" y="0"/>
            <wp:positionH relativeFrom="margin">
              <wp:posOffset>577215</wp:posOffset>
            </wp:positionH>
            <wp:positionV relativeFrom="paragraph">
              <wp:posOffset>5715</wp:posOffset>
            </wp:positionV>
            <wp:extent cx="1479169" cy="866701"/>
            <wp:effectExtent l="0" t="0" r="6985" b="0"/>
            <wp:wrapNone/>
            <wp:docPr id="11" name="Picture 12" descr="plov-s-fasolyu">
              <a:extLst xmlns:a="http://schemas.openxmlformats.org/drawingml/2006/main">
                <a:ext uri="{FF2B5EF4-FFF2-40B4-BE49-F238E27FC236}">
                  <a16:creationId xmlns:a16="http://schemas.microsoft.com/office/drawing/2014/main" id="{E9D200F9-B96E-492D-AE0E-6D49463D80D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2" descr="plov-s-fasolyu">
                      <a:extLst>
                        <a:ext uri="{FF2B5EF4-FFF2-40B4-BE49-F238E27FC236}">
                          <a16:creationId xmlns:a16="http://schemas.microsoft.com/office/drawing/2014/main" id="{E9D200F9-B96E-492D-AE0E-6D49463D80D4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169" cy="866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465754" w14:textId="42FFF074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</w:p>
    <w:p w14:paraId="7F90F193" w14:textId="0D260CF3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</w:p>
    <w:p w14:paraId="7690A037" w14:textId="7573D453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</w:p>
    <w:p w14:paraId="79496EBA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3"/>
          <w:color w:val="000000"/>
        </w:rPr>
      </w:pPr>
    </w:p>
    <w:p w14:paraId="1129DDF1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bookmarkStart w:id="13" w:name="_Hlk189690706"/>
      <w:r w:rsidRPr="001C75B5">
        <w:rPr>
          <w:rStyle w:val="c3"/>
          <w:color w:val="000000"/>
        </w:rPr>
        <w:t>Кальций содержится в овощах и фруктах с</w:t>
      </w:r>
      <w:r w:rsidRPr="001C75B5">
        <w:rPr>
          <w:rStyle w:val="c3"/>
          <w:color w:val="000000"/>
          <w:shd w:val="clear" w:color="auto" w:fill="FFFFFF"/>
        </w:rPr>
        <w:t>амое большое содержание имеют чеснок, морковка, яблоки, тыква, дыня и листовые овощи. Исключением являются шпинат и щавель.</w:t>
      </w:r>
      <w:r w:rsidRPr="001C75B5">
        <w:rPr>
          <w:rStyle w:val="c1"/>
          <w:color w:val="000000"/>
        </w:rPr>
        <w:t> </w:t>
      </w:r>
    </w:p>
    <w:p w14:paraId="0E343082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  <w:shd w:val="clear" w:color="auto" w:fill="FFFFFF"/>
        </w:rPr>
        <w:t>Отличными поставщиками кальция являются курага и инжир. Их можно употреблять в чистом виде или добавлять в каши, салаты, компот. Достаточно 6-8 штук в день. </w:t>
      </w:r>
    </w:p>
    <w:p w14:paraId="0335A96C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1C75B5">
        <w:rPr>
          <w:rStyle w:val="c3"/>
          <w:color w:val="000000"/>
          <w:shd w:val="clear" w:color="auto" w:fill="FFFFFF"/>
        </w:rPr>
        <w:t>Хороший источник энергии – овсянка. Одна съеденная тарелка дает 10 процентов от суточной нормы. Кальция в таком продукте более, чем достаточно. Чаще всего овсяную кашу кушают утром на завтрак</w:t>
      </w:r>
      <w:bookmarkEnd w:id="13"/>
      <w:r w:rsidRPr="001C75B5">
        <w:rPr>
          <w:rStyle w:val="c3"/>
          <w:color w:val="000000"/>
          <w:shd w:val="clear" w:color="auto" w:fill="FFFFFF"/>
        </w:rPr>
        <w:t>.</w:t>
      </w:r>
      <w:r w:rsidRPr="001C75B5">
        <w:rPr>
          <w:rStyle w:val="c1"/>
          <w:color w:val="000000"/>
        </w:rPr>
        <w:t xml:space="preserve"> Как мы видим список полезных продуктов состоит из </w:t>
      </w:r>
      <w:r w:rsidRPr="001C75B5">
        <w:rPr>
          <w:rStyle w:val="c1"/>
          <w:color w:val="000000"/>
        </w:rPr>
        <w:lastRenderedPageBreak/>
        <w:t>здоровой натуральной пищи. В него не входит кока-кола и чипсы, газированные напитки и фаст-фуд.</w:t>
      </w:r>
    </w:p>
    <w:p w14:paraId="3CB13E92" w14:textId="0EF87292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1C75B5">
        <w:rPr>
          <w:rFonts w:eastAsia="+mn-ea"/>
          <w:color w:val="000000"/>
          <w:kern w:val="24"/>
        </w:rPr>
        <w:t>Значительное количество кальция содержится в молочных продуктах.</w:t>
      </w:r>
    </w:p>
    <w:p w14:paraId="76BA3291" w14:textId="57BD2A2A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1C75B5">
        <w:rPr>
          <w:noProof/>
        </w:rPr>
        <w:drawing>
          <wp:anchor distT="0" distB="0" distL="114300" distR="114300" simplePos="0" relativeHeight="251667456" behindDoc="0" locked="0" layoutInCell="1" allowOverlap="1" wp14:anchorId="64D87DDA" wp14:editId="1304D8E6">
            <wp:simplePos x="0" y="0"/>
            <wp:positionH relativeFrom="column">
              <wp:posOffset>3329940</wp:posOffset>
            </wp:positionH>
            <wp:positionV relativeFrom="paragraph">
              <wp:posOffset>132080</wp:posOffset>
            </wp:positionV>
            <wp:extent cx="636755" cy="980995"/>
            <wp:effectExtent l="0" t="0" r="0" b="0"/>
            <wp:wrapNone/>
            <wp:docPr id="4101" name="Picture 9" descr="1348890143_22">
              <a:extLst xmlns:a="http://schemas.openxmlformats.org/drawingml/2006/main">
                <a:ext uri="{FF2B5EF4-FFF2-40B4-BE49-F238E27FC236}">
                  <a16:creationId xmlns:a16="http://schemas.microsoft.com/office/drawing/2014/main" id="{1C246706-3B67-4577-9A60-A73CF1D98DC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1" name="Picture 9" descr="1348890143_22">
                      <a:extLst>
                        <a:ext uri="{FF2B5EF4-FFF2-40B4-BE49-F238E27FC236}">
                          <a16:creationId xmlns:a16="http://schemas.microsoft.com/office/drawing/2014/main" id="{1C246706-3B67-4577-9A60-A73CF1D98DC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755" cy="98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C75B5">
        <w:rPr>
          <w:noProof/>
        </w:rPr>
        <w:drawing>
          <wp:anchor distT="0" distB="0" distL="114300" distR="114300" simplePos="0" relativeHeight="251664384" behindDoc="0" locked="0" layoutInCell="1" allowOverlap="1" wp14:anchorId="1D343A45" wp14:editId="4ED3C016">
            <wp:simplePos x="0" y="0"/>
            <wp:positionH relativeFrom="column">
              <wp:posOffset>-80010</wp:posOffset>
            </wp:positionH>
            <wp:positionV relativeFrom="paragraph">
              <wp:posOffset>160655</wp:posOffset>
            </wp:positionV>
            <wp:extent cx="1074293" cy="866365"/>
            <wp:effectExtent l="0" t="0" r="0" b="0"/>
            <wp:wrapNone/>
            <wp:docPr id="4103" name="Picture 13" descr="i?id=356199559-54-72&amp;n=21">
              <a:extLst xmlns:a="http://schemas.openxmlformats.org/drawingml/2006/main">
                <a:ext uri="{FF2B5EF4-FFF2-40B4-BE49-F238E27FC236}">
                  <a16:creationId xmlns:a16="http://schemas.microsoft.com/office/drawing/2014/main" id="{69E36977-5608-4D07-A943-BEC1178DACA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3" name="Picture 13" descr="i?id=356199559-54-72&amp;n=21">
                      <a:extLst>
                        <a:ext uri="{FF2B5EF4-FFF2-40B4-BE49-F238E27FC236}">
                          <a16:creationId xmlns:a16="http://schemas.microsoft.com/office/drawing/2014/main" id="{69E36977-5608-4D07-A943-BEC1178DACA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293" cy="86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32D91D" w14:textId="766C6364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1C75B5">
        <w:rPr>
          <w:noProof/>
        </w:rPr>
        <w:drawing>
          <wp:anchor distT="0" distB="0" distL="114300" distR="114300" simplePos="0" relativeHeight="251666432" behindDoc="0" locked="0" layoutInCell="1" allowOverlap="1" wp14:anchorId="20909504" wp14:editId="15D283D1">
            <wp:simplePos x="0" y="0"/>
            <wp:positionH relativeFrom="margin">
              <wp:posOffset>4758690</wp:posOffset>
            </wp:positionH>
            <wp:positionV relativeFrom="paragraph">
              <wp:posOffset>127000</wp:posOffset>
            </wp:positionV>
            <wp:extent cx="664835" cy="647700"/>
            <wp:effectExtent l="0" t="0" r="2540" b="0"/>
            <wp:wrapNone/>
            <wp:docPr id="4102" name="Picture 11" descr="i?id=173970321-20-72&amp;n=21">
              <a:extLst xmlns:a="http://schemas.openxmlformats.org/drawingml/2006/main">
                <a:ext uri="{FF2B5EF4-FFF2-40B4-BE49-F238E27FC236}">
                  <a16:creationId xmlns:a16="http://schemas.microsoft.com/office/drawing/2014/main" id="{E238262D-DF98-4B36-9B2E-B2665C00F1D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2" name="Picture 11" descr="i?id=173970321-20-72&amp;n=21">
                      <a:extLst>
                        <a:ext uri="{FF2B5EF4-FFF2-40B4-BE49-F238E27FC236}">
                          <a16:creationId xmlns:a16="http://schemas.microsoft.com/office/drawing/2014/main" id="{E238262D-DF98-4B36-9B2E-B2665C00F1D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3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C75B5">
        <w:rPr>
          <w:noProof/>
        </w:rPr>
        <w:drawing>
          <wp:anchor distT="0" distB="0" distL="114300" distR="114300" simplePos="0" relativeHeight="251665408" behindDoc="0" locked="0" layoutInCell="1" allowOverlap="1" wp14:anchorId="0558B5C0" wp14:editId="3F1A8183">
            <wp:simplePos x="0" y="0"/>
            <wp:positionH relativeFrom="column">
              <wp:posOffset>1958340</wp:posOffset>
            </wp:positionH>
            <wp:positionV relativeFrom="paragraph">
              <wp:posOffset>3810</wp:posOffset>
            </wp:positionV>
            <wp:extent cx="690654" cy="876300"/>
            <wp:effectExtent l="0" t="0" r="0" b="0"/>
            <wp:wrapNone/>
            <wp:docPr id="4100" name="Picture 7" descr="1050385P">
              <a:extLst xmlns:a="http://schemas.openxmlformats.org/drawingml/2006/main">
                <a:ext uri="{FF2B5EF4-FFF2-40B4-BE49-F238E27FC236}">
                  <a16:creationId xmlns:a16="http://schemas.microsoft.com/office/drawing/2014/main" id="{10956EEC-D99B-4652-BB53-BA8BCAE4417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7" descr="1050385P">
                      <a:extLst>
                        <a:ext uri="{FF2B5EF4-FFF2-40B4-BE49-F238E27FC236}">
                          <a16:creationId xmlns:a16="http://schemas.microsoft.com/office/drawing/2014/main" id="{10956EEC-D99B-4652-BB53-BA8BCAE4417C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654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C011DE" w14:textId="1E5678FE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</w:p>
    <w:p w14:paraId="787A2D70" w14:textId="68E28C95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</w:p>
    <w:p w14:paraId="022E1FF2" w14:textId="04040BA5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</w:p>
    <w:p w14:paraId="547CD1DC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</w:p>
    <w:p w14:paraId="538BBF0F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</w:p>
    <w:p w14:paraId="332D8FFF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</w:p>
    <w:p w14:paraId="75F9F28A" w14:textId="77777777" w:rsidR="001C75B5" w:rsidRPr="001C75B5" w:rsidRDefault="001C75B5" w:rsidP="001C75B5">
      <w:pPr>
        <w:pStyle w:val="c11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</w:rPr>
      </w:pPr>
      <w:r w:rsidRPr="001C75B5">
        <w:rPr>
          <w:rStyle w:val="c4"/>
          <w:b/>
          <w:bCs/>
          <w:color w:val="000000"/>
        </w:rPr>
        <w:t xml:space="preserve">1.5. </w:t>
      </w:r>
      <w:bookmarkStart w:id="14" w:name="_Hlk189690758"/>
      <w:r w:rsidRPr="001C75B5">
        <w:rPr>
          <w:rStyle w:val="c4"/>
          <w:b/>
          <w:bCs/>
          <w:color w:val="000000"/>
        </w:rPr>
        <w:t>Недостаток и избыток кальция в организме человека</w:t>
      </w:r>
    </w:p>
    <w:p w14:paraId="10DA8E39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15"/>
          <w:color w:val="000000"/>
          <w:shd w:val="clear" w:color="auto" w:fill="FFFFFF"/>
        </w:rPr>
        <w:t xml:space="preserve">Кости, зубы, творог, мел. Что объединяет эти слова? Все они содержат кальций. Если у вас выпадают волосы, ногти ломаются, руки-ноги «выкручивает», спину «ломит»; повышенная чувствительность зубов, спина начала горбиться -возможно в ваш организм поступает </w:t>
      </w:r>
      <w:proofErr w:type="gramStart"/>
      <w:r w:rsidRPr="001C75B5">
        <w:rPr>
          <w:rStyle w:val="c15"/>
          <w:color w:val="000000"/>
          <w:shd w:val="clear" w:color="auto" w:fill="FFFFFF"/>
        </w:rPr>
        <w:t>не достаточно</w:t>
      </w:r>
      <w:proofErr w:type="gramEnd"/>
      <w:r w:rsidRPr="001C75B5">
        <w:rPr>
          <w:rStyle w:val="c15"/>
          <w:color w:val="000000"/>
          <w:shd w:val="clear" w:color="auto" w:fill="FFFFFF"/>
        </w:rPr>
        <w:t xml:space="preserve"> кальция.</w:t>
      </w:r>
    </w:p>
    <w:p w14:paraId="2B8EDE60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Кофеин, никотин и алкоголь способствуют интенсивному выведению кальция из организма и приводят к его дефициту.</w:t>
      </w:r>
    </w:p>
    <w:p w14:paraId="22F5CF29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При недостатке кальция у младенцев может развиться рахит. Это заболевание приводит к замедленному и неправильному развитию.</w:t>
      </w:r>
    </w:p>
    <w:p w14:paraId="4B1919E8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noProof/>
        </w:rPr>
        <w:drawing>
          <wp:anchor distT="0" distB="0" distL="114300" distR="114300" simplePos="0" relativeHeight="251668480" behindDoc="0" locked="0" layoutInCell="1" allowOverlap="1" wp14:anchorId="4E703A16" wp14:editId="42714AB7">
            <wp:simplePos x="0" y="0"/>
            <wp:positionH relativeFrom="margin">
              <wp:align>right</wp:align>
            </wp:positionH>
            <wp:positionV relativeFrom="paragraph">
              <wp:posOffset>302983</wp:posOffset>
            </wp:positionV>
            <wp:extent cx="2095500" cy="1445172"/>
            <wp:effectExtent l="0" t="0" r="0" b="3175"/>
            <wp:wrapNone/>
            <wp:docPr id="14340" name="Picture 5" descr="&amp;Zcy;&amp;acy;&amp;bcy;&amp;ocy;&amp;lcy;&amp;iecy;&amp;vcy;&amp;acy;&amp;ncy;&amp;icy;&amp;yacy; &amp;icy;&amp;zcy;-&amp;zcy;&amp;acy; &amp;ncy;&amp;iecy;&amp;khcy;&amp;vcy;&amp;acy;&amp;tcy;&amp;kcy;&amp;icy; &amp;kcy;&amp;acy;&amp;lcy;&amp;softcy;&amp;tscy;&amp;icy;&amp;yacy;">
              <a:extLst xmlns:a="http://schemas.openxmlformats.org/drawingml/2006/main">
                <a:ext uri="{FF2B5EF4-FFF2-40B4-BE49-F238E27FC236}">
                  <a16:creationId xmlns:a16="http://schemas.microsoft.com/office/drawing/2014/main" id="{350D2258-217B-4DAF-889E-483565023A5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5" descr="&amp;Zcy;&amp;acy;&amp;bcy;&amp;ocy;&amp;lcy;&amp;iecy;&amp;vcy;&amp;acy;&amp;ncy;&amp;icy;&amp;yacy; &amp;icy;&amp;zcy;-&amp;zcy;&amp;acy; &amp;ncy;&amp;iecy;&amp;khcy;&amp;vcy;&amp;acy;&amp;tcy;&amp;kcy;&amp;icy; &amp;kcy;&amp;acy;&amp;lcy;&amp;softcy;&amp;tscy;&amp;icy;&amp;yacy;">
                      <a:extLst>
                        <a:ext uri="{FF2B5EF4-FFF2-40B4-BE49-F238E27FC236}">
                          <a16:creationId xmlns:a16="http://schemas.microsoft.com/office/drawing/2014/main" id="{350D2258-217B-4DAF-889E-483565023A59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45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C75B5">
        <w:rPr>
          <w:rStyle w:val="c1"/>
          <w:color w:val="000000"/>
        </w:rPr>
        <w:t>Признаками нехватки кальция в организме являются такие, на первый взгляд, не связанные между собой симптомы:</w:t>
      </w:r>
    </w:p>
    <w:p w14:paraId="1D03B419" w14:textId="77777777" w:rsidR="001C75B5" w:rsidRPr="001C75B5" w:rsidRDefault="001C75B5" w:rsidP="001C75B5">
      <w:pPr>
        <w:pStyle w:val="c11"/>
        <w:numPr>
          <w:ilvl w:val="0"/>
          <w:numId w:val="2"/>
        </w:numPr>
        <w:shd w:val="clear" w:color="auto" w:fill="FFFFFF"/>
        <w:spacing w:before="30" w:beforeAutospacing="0" w:after="30" w:afterAutospacing="0"/>
        <w:ind w:left="1080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нервозность, ухудшение настроения;</w:t>
      </w:r>
    </w:p>
    <w:p w14:paraId="3220DC41" w14:textId="77777777" w:rsidR="001C75B5" w:rsidRPr="001C75B5" w:rsidRDefault="001C75B5" w:rsidP="001C75B5">
      <w:pPr>
        <w:pStyle w:val="c11"/>
        <w:numPr>
          <w:ilvl w:val="0"/>
          <w:numId w:val="2"/>
        </w:numPr>
        <w:shd w:val="clear" w:color="auto" w:fill="FFFFFF"/>
        <w:spacing w:before="30" w:beforeAutospacing="0" w:after="30" w:afterAutospacing="0"/>
        <w:ind w:left="1080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учащённое сердцебиение;</w:t>
      </w:r>
    </w:p>
    <w:p w14:paraId="31AE73CB" w14:textId="77777777" w:rsidR="001C75B5" w:rsidRPr="001C75B5" w:rsidRDefault="001C75B5" w:rsidP="001C75B5">
      <w:pPr>
        <w:pStyle w:val="c11"/>
        <w:numPr>
          <w:ilvl w:val="0"/>
          <w:numId w:val="2"/>
        </w:numPr>
        <w:shd w:val="clear" w:color="auto" w:fill="FFFFFF"/>
        <w:spacing w:before="30" w:beforeAutospacing="0" w:after="30" w:afterAutospacing="0"/>
        <w:ind w:left="1080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судороги, онемение конечностей;</w:t>
      </w:r>
    </w:p>
    <w:p w14:paraId="0C9D05D8" w14:textId="77777777" w:rsidR="001C75B5" w:rsidRPr="001C75B5" w:rsidRDefault="001C75B5" w:rsidP="001C75B5">
      <w:pPr>
        <w:pStyle w:val="c11"/>
        <w:numPr>
          <w:ilvl w:val="0"/>
          <w:numId w:val="2"/>
        </w:numPr>
        <w:shd w:val="clear" w:color="auto" w:fill="FFFFFF"/>
        <w:spacing w:before="30" w:beforeAutospacing="0" w:after="30" w:afterAutospacing="0"/>
        <w:ind w:left="1080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замедление роста и детей;</w:t>
      </w:r>
      <w:r w:rsidRPr="001C75B5">
        <w:rPr>
          <w:noProof/>
        </w:rPr>
        <w:t xml:space="preserve"> </w:t>
      </w:r>
    </w:p>
    <w:p w14:paraId="7EF5F3CD" w14:textId="77777777" w:rsidR="001C75B5" w:rsidRPr="001C75B5" w:rsidRDefault="001C75B5" w:rsidP="001C75B5">
      <w:pPr>
        <w:pStyle w:val="c11"/>
        <w:numPr>
          <w:ilvl w:val="0"/>
          <w:numId w:val="2"/>
        </w:numPr>
        <w:shd w:val="clear" w:color="auto" w:fill="FFFFFF"/>
        <w:spacing w:before="30" w:beforeAutospacing="0" w:after="30" w:afterAutospacing="0"/>
        <w:ind w:left="1080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повышенное артериальное давление;</w:t>
      </w:r>
    </w:p>
    <w:p w14:paraId="3C96F27D" w14:textId="77777777" w:rsidR="001C75B5" w:rsidRPr="001C75B5" w:rsidRDefault="001C75B5" w:rsidP="001C75B5">
      <w:pPr>
        <w:pStyle w:val="c11"/>
        <w:numPr>
          <w:ilvl w:val="0"/>
          <w:numId w:val="2"/>
        </w:numPr>
        <w:shd w:val="clear" w:color="auto" w:fill="FFFFFF"/>
        <w:spacing w:before="30" w:beforeAutospacing="0" w:after="30" w:afterAutospacing="0"/>
        <w:ind w:left="1080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расслоение и ломкость ногтей;</w:t>
      </w:r>
    </w:p>
    <w:p w14:paraId="05E1785C" w14:textId="77777777" w:rsidR="001C75B5" w:rsidRPr="001C75B5" w:rsidRDefault="001C75B5" w:rsidP="001C75B5">
      <w:pPr>
        <w:pStyle w:val="c11"/>
        <w:numPr>
          <w:ilvl w:val="0"/>
          <w:numId w:val="2"/>
        </w:numPr>
        <w:shd w:val="clear" w:color="auto" w:fill="FFFFFF"/>
        <w:spacing w:before="30" w:beforeAutospacing="0" w:after="30" w:afterAutospacing="0"/>
        <w:ind w:left="1080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боль в суставах, понижение «болевого порога»;</w:t>
      </w:r>
    </w:p>
    <w:p w14:paraId="35D317D2" w14:textId="04CF0024" w:rsidR="001C75B5" w:rsidRPr="001C75B5" w:rsidRDefault="001C75B5" w:rsidP="001C75B5">
      <w:pPr>
        <w:pStyle w:val="c11"/>
        <w:numPr>
          <w:ilvl w:val="0"/>
          <w:numId w:val="2"/>
        </w:numPr>
        <w:shd w:val="clear" w:color="auto" w:fill="FFFFFF"/>
        <w:spacing w:before="30" w:beforeAutospacing="0" w:after="30" w:afterAutospacing="0"/>
        <w:ind w:left="1080"/>
        <w:rPr>
          <w:rStyle w:val="c1"/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обильные менструации.</w:t>
      </w:r>
    </w:p>
    <w:p w14:paraId="7E45A82E" w14:textId="1F11B3B4" w:rsidR="001C75B5" w:rsidRPr="001C75B5" w:rsidRDefault="001C75B5" w:rsidP="001C75B5">
      <w:pPr>
        <w:pStyle w:val="c11"/>
        <w:shd w:val="clear" w:color="auto" w:fill="FFFFFF"/>
        <w:spacing w:before="30" w:beforeAutospacing="0" w:after="30" w:afterAutospacing="0"/>
        <w:rPr>
          <w:rStyle w:val="c1"/>
          <w:color w:val="000000"/>
        </w:rPr>
      </w:pPr>
      <w:r w:rsidRPr="001C75B5">
        <w:rPr>
          <w:noProof/>
        </w:rPr>
        <w:drawing>
          <wp:anchor distT="0" distB="0" distL="114300" distR="114300" simplePos="0" relativeHeight="251671552" behindDoc="0" locked="0" layoutInCell="1" allowOverlap="1" wp14:anchorId="0F4C1777" wp14:editId="6D8CD577">
            <wp:simplePos x="0" y="0"/>
            <wp:positionH relativeFrom="margin">
              <wp:posOffset>3758565</wp:posOffset>
            </wp:positionH>
            <wp:positionV relativeFrom="paragraph">
              <wp:posOffset>9525</wp:posOffset>
            </wp:positionV>
            <wp:extent cx="1014902" cy="1040130"/>
            <wp:effectExtent l="0" t="0" r="0" b="7620"/>
            <wp:wrapNone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902" cy="1040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C75B5">
        <w:rPr>
          <w:noProof/>
        </w:rPr>
        <w:drawing>
          <wp:anchor distT="0" distB="0" distL="114300" distR="114300" simplePos="0" relativeHeight="251670528" behindDoc="0" locked="0" layoutInCell="1" allowOverlap="1" wp14:anchorId="55AFADDB" wp14:editId="0A35BD82">
            <wp:simplePos x="0" y="0"/>
            <wp:positionH relativeFrom="margin">
              <wp:posOffset>993775</wp:posOffset>
            </wp:positionH>
            <wp:positionV relativeFrom="paragraph">
              <wp:posOffset>73660</wp:posOffset>
            </wp:positionV>
            <wp:extent cx="1268004" cy="918210"/>
            <wp:effectExtent l="0" t="0" r="8890" b="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004" cy="918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51E532" w14:textId="363E8B84" w:rsidR="001C75B5" w:rsidRPr="001C75B5" w:rsidRDefault="001C75B5" w:rsidP="001C75B5">
      <w:pPr>
        <w:pStyle w:val="c11"/>
        <w:shd w:val="clear" w:color="auto" w:fill="FFFFFF"/>
        <w:spacing w:before="30" w:beforeAutospacing="0" w:after="30" w:afterAutospacing="0"/>
        <w:rPr>
          <w:rStyle w:val="c1"/>
          <w:color w:val="000000"/>
        </w:rPr>
      </w:pPr>
    </w:p>
    <w:p w14:paraId="4DD28C00" w14:textId="5D3AEE63" w:rsidR="001C75B5" w:rsidRPr="001C75B5" w:rsidRDefault="001C75B5" w:rsidP="001C75B5">
      <w:pPr>
        <w:pStyle w:val="c11"/>
        <w:shd w:val="clear" w:color="auto" w:fill="FFFFFF"/>
        <w:spacing w:before="30" w:beforeAutospacing="0" w:after="30" w:afterAutospacing="0"/>
        <w:rPr>
          <w:rStyle w:val="c1"/>
          <w:color w:val="000000"/>
        </w:rPr>
      </w:pPr>
    </w:p>
    <w:p w14:paraId="2151B7DD" w14:textId="482AEA95" w:rsidR="001C75B5" w:rsidRPr="001C75B5" w:rsidRDefault="001C75B5" w:rsidP="001C75B5">
      <w:pPr>
        <w:pStyle w:val="c11"/>
        <w:shd w:val="clear" w:color="auto" w:fill="FFFFFF"/>
        <w:spacing w:before="30" w:beforeAutospacing="0" w:after="30" w:afterAutospacing="0"/>
        <w:rPr>
          <w:rStyle w:val="c1"/>
          <w:color w:val="000000"/>
        </w:rPr>
      </w:pPr>
    </w:p>
    <w:p w14:paraId="3589FB30" w14:textId="77777777" w:rsidR="001C75B5" w:rsidRPr="001C75B5" w:rsidRDefault="001C75B5" w:rsidP="001C75B5">
      <w:pPr>
        <w:pStyle w:val="c11"/>
        <w:shd w:val="clear" w:color="auto" w:fill="FFFFFF"/>
        <w:spacing w:before="30" w:beforeAutospacing="0" w:after="30" w:afterAutospacing="0"/>
        <w:rPr>
          <w:rStyle w:val="c1"/>
          <w:color w:val="000000"/>
        </w:rPr>
      </w:pPr>
    </w:p>
    <w:p w14:paraId="09763F86" w14:textId="77777777" w:rsidR="001C75B5" w:rsidRPr="001C75B5" w:rsidRDefault="001C75B5" w:rsidP="001C75B5">
      <w:pPr>
        <w:pStyle w:val="c11"/>
        <w:shd w:val="clear" w:color="auto" w:fill="FFFFFF"/>
        <w:spacing w:before="30" w:beforeAutospacing="0" w:after="30" w:afterAutospacing="0"/>
        <w:rPr>
          <w:rFonts w:ascii="Calibri" w:hAnsi="Calibri" w:cs="Calibri"/>
          <w:color w:val="000000"/>
        </w:rPr>
      </w:pPr>
    </w:p>
    <w:p w14:paraId="186FBE6A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В результате исследований, проведенных в нашей стране, у многих детей и подростков, которые страдают от дефицита кальция, были выявлены нарушения опорно-двигательной системы, искривление позвоночника, неправильная осанка, сколиоз, появление раннего кариеса. От количества кальция, полученного человеком в ранние годы, зависит, насколько здоровыми и прочными будут его кости в течение всей жизни. Ведь при нехватке кальция во всех других органах и системах человека, организм берет его из костей. Это своеобразное «депо» нахождения кальция в организме.</w:t>
      </w:r>
    </w:p>
    <w:p w14:paraId="11E8ADF8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В зрелом возрасте может возникнуть заболевание – остеопороз, т.е. снижение плотности костей. Чаще это заболевание проявляется у женщин. Каждая третья женщина старше 45 лет половина всех мужчин и женщин у нас в стране страдают этим заболеванием. Поэтому у наших бабушек часто бывают переломы костей.</w:t>
      </w:r>
    </w:p>
    <w:p w14:paraId="2666C52F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Вот именно по этим причинам нам необходимо постоянно пополнять запасы этого жизненно важного для нас элемента.</w:t>
      </w:r>
    </w:p>
    <w:p w14:paraId="4FA7577E" w14:textId="77777777" w:rsidR="001C75B5" w:rsidRPr="001C75B5" w:rsidRDefault="001C75B5" w:rsidP="001C75B5">
      <w:pPr>
        <w:pStyle w:val="a3"/>
        <w:spacing w:before="0" w:beforeAutospacing="0" w:after="0" w:afterAutospacing="0"/>
      </w:pPr>
      <w:r w:rsidRPr="001C75B5">
        <w:rPr>
          <w:rStyle w:val="c15"/>
          <w:color w:val="000000"/>
          <w:shd w:val="clear" w:color="auto" w:fill="FFFFFF"/>
        </w:rPr>
        <w:t xml:space="preserve">Избыток кальция, который может возникнуть при чрезмерном употреблении молочных продуктов или неконтролируемом приёме препаратов, характеризуется сильной жаждой, </w:t>
      </w:r>
      <w:r w:rsidRPr="001C75B5">
        <w:rPr>
          <w:rStyle w:val="c15"/>
          <w:color w:val="000000"/>
          <w:shd w:val="clear" w:color="auto" w:fill="FFFFFF"/>
        </w:rPr>
        <w:lastRenderedPageBreak/>
        <w:t>тошнотой, рвотой, потерей аппетита, слабостью и усиленным мочеотделением.</w:t>
      </w:r>
      <w:r w:rsidRPr="001C75B5">
        <w:rPr>
          <w:noProof/>
        </w:rPr>
        <w:t xml:space="preserve"> </w:t>
      </w:r>
      <w:r w:rsidRPr="001C75B5">
        <w:rPr>
          <w:rFonts w:eastAsia="+mn-ea"/>
          <w:kern w:val="24"/>
        </w:rPr>
        <w:t>Наглядный пример нерастворимых солей кальция оседающих в стенках кровеносных сосудов и нерастворимые соли кальция, которые образовываются в мочевом пузыре и почках.</w:t>
      </w:r>
    </w:p>
    <w:p w14:paraId="61D4582F" w14:textId="77777777" w:rsidR="001C75B5" w:rsidRPr="001C75B5" w:rsidRDefault="001C75B5" w:rsidP="001C75B5">
      <w:pPr>
        <w:pStyle w:val="a3"/>
        <w:spacing w:before="0" w:beforeAutospacing="0" w:after="0" w:afterAutospacing="0"/>
      </w:pPr>
    </w:p>
    <w:p w14:paraId="2A47F3FE" w14:textId="4412D292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noProof/>
        </w:rPr>
        <w:drawing>
          <wp:anchor distT="0" distB="0" distL="114300" distR="114300" simplePos="0" relativeHeight="251672576" behindDoc="0" locked="0" layoutInCell="1" allowOverlap="1" wp14:anchorId="2862B581" wp14:editId="056E7BBC">
            <wp:simplePos x="0" y="0"/>
            <wp:positionH relativeFrom="margin">
              <wp:posOffset>720090</wp:posOffset>
            </wp:positionH>
            <wp:positionV relativeFrom="paragraph">
              <wp:posOffset>12065</wp:posOffset>
            </wp:positionV>
            <wp:extent cx="1048296" cy="871465"/>
            <wp:effectExtent l="0" t="0" r="0" b="5080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8296" cy="87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C75B5">
        <w:rPr>
          <w:noProof/>
        </w:rPr>
        <w:drawing>
          <wp:anchor distT="0" distB="0" distL="114300" distR="114300" simplePos="0" relativeHeight="251673600" behindDoc="0" locked="0" layoutInCell="1" allowOverlap="1" wp14:anchorId="519CED9E" wp14:editId="3F2A8F86">
            <wp:simplePos x="0" y="0"/>
            <wp:positionH relativeFrom="column">
              <wp:posOffset>3044190</wp:posOffset>
            </wp:positionH>
            <wp:positionV relativeFrom="paragraph">
              <wp:posOffset>3175</wp:posOffset>
            </wp:positionV>
            <wp:extent cx="1533525" cy="782607"/>
            <wp:effectExtent l="0" t="0" r="0" b="0"/>
            <wp:wrapNone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7826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6826D9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2"/>
          <w:b/>
          <w:bCs/>
          <w:color w:val="000000"/>
        </w:rPr>
      </w:pPr>
    </w:p>
    <w:p w14:paraId="27A728ED" w14:textId="218EB256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2"/>
          <w:b/>
          <w:bCs/>
          <w:color w:val="000000"/>
        </w:rPr>
      </w:pPr>
    </w:p>
    <w:p w14:paraId="1AC37D32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2"/>
          <w:b/>
          <w:bCs/>
          <w:color w:val="000000"/>
        </w:rPr>
      </w:pPr>
    </w:p>
    <w:bookmarkEnd w:id="14"/>
    <w:p w14:paraId="58A6A641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Style w:val="c2"/>
          <w:b/>
          <w:bCs/>
          <w:color w:val="000000"/>
        </w:rPr>
      </w:pPr>
    </w:p>
    <w:p w14:paraId="1ADB345B" w14:textId="12BA9CC0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Таким образом, я убедился, что нехватка кальция в организме человека приводит к ломкости и хрупкости костей.</w:t>
      </w:r>
    </w:p>
    <w:p w14:paraId="667453B5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3"/>
          <w:color w:val="000000"/>
          <w:shd w:val="clear" w:color="auto" w:fill="FFFFFF"/>
        </w:rPr>
        <w:t xml:space="preserve">На опытах я доказал значение кальция для человека: кости без кальция стали гибкими и мягкими, утратили твердость, вот почему при нехватке кальция у детей развивается искривление позвоночника, а у взрослых часто случаются переломы костей. Значение кальция для </w:t>
      </w:r>
      <w:proofErr w:type="gramStart"/>
      <w:r w:rsidRPr="001C75B5">
        <w:rPr>
          <w:rStyle w:val="c3"/>
          <w:color w:val="000000"/>
          <w:shd w:val="clear" w:color="auto" w:fill="FFFFFF"/>
        </w:rPr>
        <w:t>зубов  было</w:t>
      </w:r>
      <w:proofErr w:type="gramEnd"/>
      <w:r w:rsidRPr="001C75B5">
        <w:rPr>
          <w:rStyle w:val="c3"/>
          <w:color w:val="000000"/>
          <w:shd w:val="clear" w:color="auto" w:fill="FFFFFF"/>
        </w:rPr>
        <w:t xml:space="preserve"> подтверждено опытом с яйцом: эмаль зубов (как яичная скорлупа) без кальция становится мягкой и уязвимой, что опасно развитием кариеса.</w:t>
      </w:r>
    </w:p>
    <w:p w14:paraId="17BC3FFE" w14:textId="77777777" w:rsidR="001C75B5" w:rsidRPr="001C75B5" w:rsidRDefault="001C75B5" w:rsidP="001C75B5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</w:rPr>
      </w:pPr>
      <w:r w:rsidRPr="001C75B5">
        <w:rPr>
          <w:rStyle w:val="c1"/>
          <w:color w:val="000000"/>
        </w:rPr>
        <w:t>От количества кальция, полученного человеком в ранние годы, зависит, насколько здоровыми и прочными будут его кости в течение всей жизни. Ведь при нехватке кальция во всех других органах и системах человека, организм берет его из костей. Это своеобразное «депо» нахождения кальция в организме.</w:t>
      </w:r>
    </w:p>
    <w:p w14:paraId="2BEFA2B4" w14:textId="77777777" w:rsidR="001C75B5" w:rsidRPr="001C75B5" w:rsidRDefault="001C75B5" w:rsidP="001C75B5">
      <w:pPr>
        <w:pStyle w:val="c11"/>
        <w:shd w:val="clear" w:color="auto" w:fill="FFFFFF"/>
        <w:spacing w:before="0" w:beforeAutospacing="0" w:after="0" w:afterAutospacing="0"/>
        <w:ind w:firstLine="568"/>
        <w:rPr>
          <w:rStyle w:val="c1"/>
          <w:color w:val="000000"/>
        </w:rPr>
      </w:pPr>
      <w:r w:rsidRPr="001C75B5">
        <w:rPr>
          <w:rStyle w:val="c1"/>
          <w:color w:val="000000"/>
        </w:rPr>
        <w:t xml:space="preserve">Благодаря кальцию кости сохраняют свою прочность, </w:t>
      </w:r>
      <w:proofErr w:type="gramStart"/>
      <w:r w:rsidRPr="001C75B5">
        <w:rPr>
          <w:rStyle w:val="c1"/>
          <w:color w:val="000000"/>
        </w:rPr>
        <w:t>кроме того</w:t>
      </w:r>
      <w:proofErr w:type="gramEnd"/>
      <w:r w:rsidRPr="001C75B5">
        <w:rPr>
          <w:rStyle w:val="c1"/>
          <w:color w:val="000000"/>
        </w:rPr>
        <w:t xml:space="preserve"> кальций защищает внутренние органы. При недостатке кальция мы теряем силу, кости становятся более хрупкими и более подвержены переломам.</w:t>
      </w:r>
    </w:p>
    <w:p w14:paraId="2341AC68" w14:textId="77777777" w:rsidR="001C75B5" w:rsidRPr="001C75B5" w:rsidRDefault="001C75B5" w:rsidP="001C75B5">
      <w:pPr>
        <w:pStyle w:val="c11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</w:rPr>
      </w:pPr>
    </w:p>
    <w:p w14:paraId="297FE388" w14:textId="77777777" w:rsidR="001C75B5" w:rsidRPr="001C75B5" w:rsidRDefault="001C75B5" w:rsidP="001C75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75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Наконец, достойная профилактика возникновения дефицита кальция – достаточное пребывание на солнце, регулярные занятия физическими упражнениями на свежем воздухе и разнообразное правильное питание.</w:t>
      </w:r>
    </w:p>
    <w:p w14:paraId="2A489267" w14:textId="77777777" w:rsidR="001C75B5" w:rsidRPr="001C75B5" w:rsidRDefault="001C75B5" w:rsidP="001C75B5">
      <w:pPr>
        <w:pStyle w:val="c21"/>
        <w:shd w:val="clear" w:color="auto" w:fill="FFFFFF"/>
        <w:spacing w:before="0" w:beforeAutospacing="0" w:after="0" w:afterAutospacing="0"/>
        <w:ind w:firstLine="568"/>
        <w:jc w:val="center"/>
        <w:rPr>
          <w:rStyle w:val="c4"/>
          <w:b/>
          <w:bCs/>
          <w:color w:val="000000"/>
        </w:rPr>
      </w:pPr>
    </w:p>
    <w:p w14:paraId="3D254386" w14:textId="77777777" w:rsidR="001C75B5" w:rsidRPr="001C75B5" w:rsidRDefault="001C75B5" w:rsidP="001C75B5">
      <w:pPr>
        <w:pStyle w:val="c21"/>
        <w:shd w:val="clear" w:color="auto" w:fill="FFFFFF"/>
        <w:spacing w:before="0" w:beforeAutospacing="0" w:after="0" w:afterAutospacing="0"/>
        <w:ind w:firstLine="568"/>
        <w:jc w:val="center"/>
        <w:rPr>
          <w:rStyle w:val="c4"/>
          <w:b/>
          <w:bCs/>
          <w:color w:val="000000"/>
        </w:rPr>
      </w:pPr>
    </w:p>
    <w:p w14:paraId="599C37CE" w14:textId="77777777" w:rsidR="001C75B5" w:rsidRPr="001C75B5" w:rsidRDefault="001C75B5" w:rsidP="001C75B5">
      <w:pPr>
        <w:pStyle w:val="c21"/>
        <w:shd w:val="clear" w:color="auto" w:fill="FFFFFF"/>
        <w:spacing w:before="0" w:beforeAutospacing="0" w:after="0" w:afterAutospacing="0"/>
        <w:ind w:firstLine="568"/>
        <w:jc w:val="center"/>
        <w:rPr>
          <w:rStyle w:val="c4"/>
          <w:b/>
          <w:bCs/>
          <w:color w:val="000000"/>
        </w:rPr>
      </w:pPr>
    </w:p>
    <w:p w14:paraId="5915C8A7" w14:textId="77777777" w:rsidR="001C75B5" w:rsidRPr="001C75B5" w:rsidRDefault="001C75B5" w:rsidP="001C75B5">
      <w:pPr>
        <w:pStyle w:val="c21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</w:rPr>
      </w:pPr>
    </w:p>
    <w:p w14:paraId="33BFA14F" w14:textId="77777777" w:rsidR="001C75B5" w:rsidRPr="001C75B5" w:rsidRDefault="001C75B5" w:rsidP="001C75B5">
      <w:pPr>
        <w:pStyle w:val="c21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</w:rPr>
      </w:pPr>
    </w:p>
    <w:p w14:paraId="0B066501" w14:textId="77777777" w:rsidR="001C75B5" w:rsidRDefault="001C75B5"/>
    <w:sectPr w:rsidR="001C7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F00D4"/>
    <w:multiLevelType w:val="multilevel"/>
    <w:tmpl w:val="D44E7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FE1BF2"/>
    <w:multiLevelType w:val="multilevel"/>
    <w:tmpl w:val="ADE83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5B5"/>
    <w:rsid w:val="001C75B5"/>
    <w:rsid w:val="00D8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15997"/>
  <w15:chartTrackingRefBased/>
  <w15:docId w15:val="{BE58EE51-813C-473C-A911-78A08E160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1C75B5"/>
  </w:style>
  <w:style w:type="paragraph" w:customStyle="1" w:styleId="c5">
    <w:name w:val="c5"/>
    <w:basedOn w:val="a"/>
    <w:rsid w:val="001C7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1C75B5"/>
  </w:style>
  <w:style w:type="paragraph" w:customStyle="1" w:styleId="c11">
    <w:name w:val="c11"/>
    <w:basedOn w:val="a"/>
    <w:rsid w:val="001C7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C75B5"/>
  </w:style>
  <w:style w:type="character" w:customStyle="1" w:styleId="c4">
    <w:name w:val="c4"/>
    <w:basedOn w:val="a0"/>
    <w:rsid w:val="001C75B5"/>
  </w:style>
  <w:style w:type="paragraph" w:customStyle="1" w:styleId="c6">
    <w:name w:val="c6"/>
    <w:basedOn w:val="a"/>
    <w:rsid w:val="001C7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C75B5"/>
  </w:style>
  <w:style w:type="paragraph" w:customStyle="1" w:styleId="c18">
    <w:name w:val="c18"/>
    <w:basedOn w:val="a"/>
    <w:rsid w:val="001C7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C7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1C7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1737</Words>
  <Characters>9902</Characters>
  <Application>Microsoft Office Word</Application>
  <DocSecurity>0</DocSecurity>
  <Lines>82</Lines>
  <Paragraphs>23</Paragraphs>
  <ScaleCrop>false</ScaleCrop>
  <Company/>
  <LinksUpToDate>false</LinksUpToDate>
  <CharactersWithSpaces>11616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Анаит</dc:creator>
  <cp:keywords/>
  <dc:description/>
  <cp:lastModifiedBy>Анаит</cp:lastModifiedBy>
  <cp:revision>1</cp:revision>
  <dcterms:created xsi:type="dcterms:W3CDTF">2025-02-09T18:10:00Z</dcterms:created>
  <dcterms:modified xsi:type="dcterms:W3CDTF">2025-02-09T18:19:00Z</dcterms:modified>
</cp:coreProperties>
</file>