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CDC6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560" w:firstLineChars="200"/>
        <w:jc w:val="center"/>
        <w:textAlignment w:val="auto"/>
        <w:rPr>
          <w:b/>
          <w:bCs/>
          <w:sz w:val="28"/>
          <w:szCs w:val="22"/>
        </w:rPr>
      </w:pPr>
      <w:r>
        <w:rPr>
          <w:rFonts w:hint="default"/>
          <w:b/>
          <w:bCs/>
          <w:sz w:val="28"/>
          <w:szCs w:val="22"/>
        </w:rPr>
        <w:t>Дидактическая игра как средство развития детей с ТМНР</w:t>
      </w:r>
    </w:p>
    <w:p w14:paraId="659213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80" w:firstLineChars="200"/>
        <w:jc w:val="center"/>
        <w:textAlignment w:val="auto"/>
        <w:rPr>
          <w:sz w:val="24"/>
          <w:szCs w:val="21"/>
          <w:lang w:val="en-US"/>
        </w:rPr>
      </w:pPr>
    </w:p>
    <w:p w14:paraId="403214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Дети с тяжелыми</w:t>
      </w:r>
      <w:r>
        <w:rPr>
          <w:rFonts w:hint="default"/>
          <w:color w:val="auto"/>
          <w:lang w:val="ru-RU"/>
        </w:rPr>
        <w:t xml:space="preserve"> множественными</w:t>
      </w:r>
      <w:r>
        <w:rPr>
          <w:rFonts w:hint="default"/>
          <w:color w:val="auto"/>
          <w:lang w:val="en-US"/>
        </w:rPr>
        <w:t xml:space="preserve"> нарушениями речи (ТМНР) </w:t>
      </w:r>
      <w:r>
        <w:rPr>
          <w:rFonts w:ascii="Times New Roman" w:hAnsi="Times New Roman" w:cs="Times New Roman"/>
          <w:sz w:val="28"/>
        </w:rPr>
        <w:t>–</w:t>
      </w:r>
      <w:r>
        <w:rPr>
          <w:rFonts w:hint="default"/>
          <w:color w:val="auto"/>
          <w:lang w:val="en-US"/>
        </w:rPr>
        <w:t xml:space="preserve"> это группа детей, которые страдают от выраженных речевых и языковых нарушений, что может значительно влиять на их общее развитие и коммуникацию. ТМНР может проявляться в различных формах, включая:</w:t>
      </w:r>
    </w:p>
    <w:p w14:paraId="59FFF3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/>
          <w:color w:val="auto"/>
          <w:lang w:val="en-US"/>
        </w:rPr>
      </w:pPr>
      <w:r>
        <w:rPr>
          <w:rFonts w:ascii="Times New Roman" w:hAnsi="Times New Roman" w:cs="Times New Roman"/>
          <w:sz w:val="28"/>
        </w:rPr>
        <w:t>–</w:t>
      </w:r>
      <w:r>
        <w:rPr>
          <w:rFonts w:hint="default"/>
          <w:color w:val="auto"/>
          <w:lang w:val="ru-RU"/>
        </w:rPr>
        <w:t xml:space="preserve"> а</w:t>
      </w:r>
      <w:r>
        <w:rPr>
          <w:rFonts w:hint="default"/>
          <w:color w:val="auto"/>
          <w:lang w:val="en-US"/>
        </w:rPr>
        <w:t>ртикуляционные нарушения:</w:t>
      </w:r>
      <w:r>
        <w:rPr>
          <w:rFonts w:hint="default"/>
          <w:color w:val="auto"/>
          <w:lang w:val="ru-RU"/>
        </w:rPr>
        <w:t xml:space="preserve"> п</w:t>
      </w:r>
      <w:r>
        <w:rPr>
          <w:rFonts w:hint="default"/>
          <w:color w:val="auto"/>
          <w:lang w:val="en-US"/>
        </w:rPr>
        <w:t>роблемы с произношением звуков</w:t>
      </w:r>
      <w:r>
        <w:rPr>
          <w:rFonts w:hint="default"/>
          <w:color w:val="auto"/>
          <w:lang w:val="ru-RU"/>
        </w:rPr>
        <w:t>, а также  н</w:t>
      </w:r>
      <w:r>
        <w:rPr>
          <w:rFonts w:hint="default"/>
          <w:color w:val="auto"/>
          <w:lang w:val="en-US"/>
        </w:rPr>
        <w:t>евозможность правильно формировать слова и фразы.</w:t>
      </w:r>
    </w:p>
    <w:p w14:paraId="188C2D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/>
          <w:color w:val="auto"/>
          <w:lang w:val="en-US"/>
        </w:rPr>
      </w:pPr>
      <w:r>
        <w:rPr>
          <w:rFonts w:ascii="Times New Roman" w:hAnsi="Times New Roman" w:cs="Times New Roman"/>
          <w:sz w:val="28"/>
        </w:rPr>
        <w:t>–</w:t>
      </w:r>
      <w:r>
        <w:rPr>
          <w:rFonts w:hint="default"/>
          <w:color w:val="auto"/>
          <w:lang w:val="ru-RU"/>
        </w:rPr>
        <w:t xml:space="preserve"> ф</w:t>
      </w:r>
      <w:r>
        <w:rPr>
          <w:rFonts w:hint="default"/>
          <w:color w:val="auto"/>
          <w:lang w:val="en-US"/>
        </w:rPr>
        <w:t>онематические нарушения:</w:t>
      </w:r>
      <w:r>
        <w:rPr>
          <w:rFonts w:hint="default"/>
          <w:color w:val="auto"/>
          <w:lang w:val="ru-RU"/>
        </w:rPr>
        <w:t xml:space="preserve"> т</w:t>
      </w:r>
      <w:r>
        <w:rPr>
          <w:rFonts w:hint="default"/>
          <w:color w:val="auto"/>
          <w:lang w:val="en-US"/>
        </w:rPr>
        <w:t>рудности в восприятии и использовании фонем, что затрудняет понимание речи и ее воспроизведение.</w:t>
      </w:r>
    </w:p>
    <w:p w14:paraId="5AB31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/>
          <w:color w:val="auto"/>
          <w:lang w:val="en-US"/>
        </w:rPr>
      </w:pPr>
      <w:r>
        <w:rPr>
          <w:rFonts w:ascii="Times New Roman" w:hAnsi="Times New Roman" w:cs="Times New Roman"/>
          <w:sz w:val="28"/>
        </w:rPr>
        <w:t>–</w:t>
      </w:r>
      <w:r>
        <w:rPr>
          <w:rFonts w:hint="default"/>
          <w:color w:val="auto"/>
          <w:lang w:val="ru-RU"/>
        </w:rPr>
        <w:t xml:space="preserve"> л</w:t>
      </w:r>
      <w:r>
        <w:rPr>
          <w:rFonts w:hint="default"/>
          <w:color w:val="auto"/>
          <w:lang w:val="en-US"/>
        </w:rPr>
        <w:t>ексические и грамматические нарушения:</w:t>
      </w:r>
      <w:r>
        <w:rPr>
          <w:rFonts w:hint="default"/>
          <w:color w:val="auto"/>
          <w:lang w:val="ru-RU"/>
        </w:rPr>
        <w:t xml:space="preserve"> о</w:t>
      </w:r>
      <w:r>
        <w:rPr>
          <w:rFonts w:hint="default"/>
          <w:color w:val="auto"/>
          <w:lang w:val="en-US"/>
        </w:rPr>
        <w:t>граниченный словарный запас</w:t>
      </w:r>
      <w:r>
        <w:rPr>
          <w:rFonts w:hint="default"/>
          <w:color w:val="auto"/>
          <w:lang w:val="ru-RU"/>
        </w:rPr>
        <w:t>, о</w:t>
      </w:r>
      <w:r>
        <w:rPr>
          <w:rFonts w:hint="default"/>
          <w:color w:val="auto"/>
          <w:lang w:val="en-US"/>
        </w:rPr>
        <w:t>шибки в построении предложений и использовании грамматических форм.</w:t>
      </w:r>
    </w:p>
    <w:p w14:paraId="453ADF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/>
          <w:color w:val="auto"/>
          <w:lang w:val="en-US"/>
        </w:rPr>
      </w:pPr>
      <w:r>
        <w:rPr>
          <w:rFonts w:ascii="Times New Roman" w:hAnsi="Times New Roman" w:cs="Times New Roman"/>
          <w:sz w:val="28"/>
        </w:rPr>
        <w:t>–</w:t>
      </w:r>
      <w:r>
        <w:rPr>
          <w:rFonts w:hint="default"/>
          <w:color w:val="auto"/>
          <w:lang w:val="ru-RU"/>
        </w:rPr>
        <w:t xml:space="preserve"> о</w:t>
      </w:r>
      <w:r>
        <w:rPr>
          <w:rFonts w:hint="default"/>
          <w:color w:val="auto"/>
          <w:lang w:val="en-US"/>
        </w:rPr>
        <w:t>бщее развитие речи:</w:t>
      </w:r>
      <w:r>
        <w:rPr>
          <w:rFonts w:hint="default"/>
          <w:color w:val="auto"/>
          <w:lang w:val="ru-RU"/>
        </w:rPr>
        <w:t xml:space="preserve"> з</w:t>
      </w:r>
      <w:r>
        <w:rPr>
          <w:rFonts w:hint="default"/>
          <w:color w:val="auto"/>
          <w:lang w:val="en-US"/>
        </w:rPr>
        <w:t>адержка в развитии речевых навыков по сравнению с возрастными нормами</w:t>
      </w:r>
      <w:r>
        <w:rPr>
          <w:rFonts w:hint="default"/>
          <w:color w:val="auto"/>
          <w:lang w:val="ru-RU"/>
        </w:rPr>
        <w:t xml:space="preserve">, а также </w:t>
      </w:r>
      <w:r>
        <w:rPr>
          <w:rFonts w:hint="default"/>
          <w:color w:val="auto"/>
          <w:lang w:val="en-US"/>
        </w:rPr>
        <w:t>еспособность вести диалог или поддерживать разговор.</w:t>
      </w:r>
    </w:p>
    <w:p w14:paraId="40F35D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ru-RU"/>
        </w:rPr>
        <w:t>Следует отметить, что г</w:t>
      </w:r>
      <w:r>
        <w:rPr>
          <w:rFonts w:hint="default"/>
          <w:color w:val="auto"/>
          <w:lang w:val="en-US"/>
        </w:rPr>
        <w:t>лавной целью воспитания детей с тяжелыми и множественными нарушениями развития является социализация детей. Приучение их к самостоятельной жизни. Данная категория детей имеет неоднородный состав, и могут включать в себя как лиц с тяжелой, так и с глубокой умственной отсталостью. Помимо интеллектуальных нарушений у детей с ТМНР отмечаются нарушения сенсорных сфер, нарушения эмоционально-волевой сферы и поведения, а также нарушения высших психических функций. У детей с ТМНР отмечаются бедные представления об окружающем мире, несформированность сенсорного опыта, не развиты средства коммуникации, зачастую отсутствует речь или находиться в стадии формирования.</w:t>
      </w:r>
    </w:p>
    <w:p w14:paraId="1A84B6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 xml:space="preserve">Так как игра </w:t>
      </w:r>
      <w:r>
        <w:rPr>
          <w:rFonts w:ascii="Times New Roman" w:hAnsi="Times New Roman" w:cs="Times New Roman"/>
          <w:sz w:val="28"/>
        </w:rPr>
        <w:t>–</w:t>
      </w:r>
      <w:r>
        <w:rPr>
          <w:rFonts w:hint="default"/>
          <w:color w:val="auto"/>
          <w:lang w:val="en-US"/>
        </w:rPr>
        <w:t xml:space="preserve"> основной вид деятельности у детей с ТМНР, то дидактические игры будут наиболее результативными методами работы с детьми. Дидактические игры как средство воспитания способствуют познавательной активности, корректирует психические функции, благоприятно влияет на эмоционально- волевую сферу детей.</w:t>
      </w:r>
    </w:p>
    <w:p w14:paraId="77AB6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 xml:space="preserve">Дидактические игры являются эффективным средством развития детей с тяжелыми нарушениями речи (ТМНР). Они способствуют активизации познавательной деятельности, формированию коммуникативных навыков и социальной адаптации. </w:t>
      </w:r>
      <w:r>
        <w:rPr>
          <w:rFonts w:hint="default"/>
          <w:color w:val="auto"/>
          <w:lang w:val="ru-RU"/>
        </w:rPr>
        <w:t>Далее рассмотрим</w:t>
      </w:r>
      <w:r>
        <w:rPr>
          <w:rFonts w:hint="default"/>
          <w:color w:val="auto"/>
          <w:lang w:val="en-US"/>
        </w:rPr>
        <w:t xml:space="preserve"> аспект</w:t>
      </w:r>
      <w:r>
        <w:rPr>
          <w:rFonts w:hint="default"/>
          <w:color w:val="auto"/>
          <w:lang w:val="ru-RU"/>
        </w:rPr>
        <w:t>ы</w:t>
      </w:r>
      <w:r>
        <w:rPr>
          <w:rFonts w:hint="default"/>
          <w:color w:val="auto"/>
          <w:lang w:val="en-US"/>
        </w:rPr>
        <w:t xml:space="preserve">, которые подчеркивают важность дидактических игр для </w:t>
      </w:r>
      <w:r>
        <w:rPr>
          <w:rFonts w:hint="default"/>
          <w:color w:val="auto"/>
          <w:lang w:val="ru-RU"/>
        </w:rPr>
        <w:t>данной</w:t>
      </w:r>
      <w:r>
        <w:rPr>
          <w:rFonts w:hint="default"/>
          <w:color w:val="auto"/>
          <w:lang w:val="en-US"/>
        </w:rPr>
        <w:t xml:space="preserve"> группы детей:</w:t>
      </w:r>
    </w:p>
    <w:p w14:paraId="525257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Развитие речи:</w:t>
      </w:r>
      <w:r>
        <w:rPr>
          <w:rFonts w:hint="default"/>
          <w:color w:val="auto"/>
          <w:lang w:val="ru-RU"/>
        </w:rPr>
        <w:t xml:space="preserve"> д</w:t>
      </w:r>
      <w:r>
        <w:rPr>
          <w:rFonts w:hint="default"/>
          <w:color w:val="auto"/>
          <w:lang w:val="en-US"/>
        </w:rPr>
        <w:t>идактические игры помогают развивать речевые навыки, расширяют словарный запас, улучшают фонематическое восприятие и артикуляцию.</w:t>
      </w:r>
      <w:r>
        <w:rPr>
          <w:rFonts w:hint="default"/>
          <w:color w:val="auto"/>
          <w:lang w:val="ru-RU"/>
        </w:rPr>
        <w:t xml:space="preserve"> </w:t>
      </w:r>
      <w:r>
        <w:rPr>
          <w:rFonts w:hint="default"/>
          <w:color w:val="auto"/>
          <w:lang w:val="en-US"/>
        </w:rPr>
        <w:t>Игры могут включать элементы рифмовки, словообразования и построения предложений.</w:t>
      </w:r>
    </w:p>
    <w:p w14:paraId="5F1F24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Социальные навыки:</w:t>
      </w:r>
      <w:r>
        <w:rPr>
          <w:rFonts w:hint="default"/>
          <w:color w:val="auto"/>
          <w:lang w:val="ru-RU"/>
        </w:rPr>
        <w:t xml:space="preserve"> и</w:t>
      </w:r>
      <w:r>
        <w:rPr>
          <w:rFonts w:hint="default"/>
          <w:color w:val="auto"/>
          <w:lang w:val="en-US"/>
        </w:rPr>
        <w:t>гры предоставляют возможность детям взаимодействовать друг с другом, учиться сотрудничеству и пониманию правил.</w:t>
      </w:r>
      <w:r>
        <w:rPr>
          <w:rFonts w:hint="default"/>
          <w:color w:val="auto"/>
          <w:lang w:val="ru-RU"/>
        </w:rPr>
        <w:t xml:space="preserve"> </w:t>
      </w:r>
      <w:r>
        <w:rPr>
          <w:rFonts w:hint="default"/>
          <w:color w:val="auto"/>
          <w:lang w:val="en-US"/>
        </w:rPr>
        <w:t>Формируются навыки общения, такие как умение слушать, задавать вопросы и выражать свои мысли.</w:t>
      </w:r>
    </w:p>
    <w:p w14:paraId="2E4C35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Когнитивное развитие:</w:t>
      </w:r>
      <w:r>
        <w:rPr>
          <w:rFonts w:hint="default"/>
          <w:color w:val="auto"/>
          <w:lang w:val="ru-RU"/>
        </w:rPr>
        <w:t xml:space="preserve"> д</w:t>
      </w:r>
      <w:r>
        <w:rPr>
          <w:rFonts w:hint="default"/>
          <w:color w:val="auto"/>
          <w:lang w:val="en-US"/>
        </w:rPr>
        <w:t>идактические игры способствуют развитию внимания, памяти, логического мышления и воображения.</w:t>
      </w:r>
      <w:r>
        <w:rPr>
          <w:rFonts w:hint="default"/>
          <w:color w:val="auto"/>
          <w:lang w:val="ru-RU"/>
        </w:rPr>
        <w:t xml:space="preserve"> Также данные и</w:t>
      </w:r>
      <w:r>
        <w:rPr>
          <w:rFonts w:hint="default"/>
          <w:color w:val="auto"/>
          <w:lang w:val="en-US"/>
        </w:rPr>
        <w:t>гры могут включать задачи на сопоставление, классификацию, решение проблем и принятие решений.</w:t>
      </w:r>
    </w:p>
    <w:p w14:paraId="6A00A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Эмоциональное развитие:</w:t>
      </w:r>
      <w:r>
        <w:rPr>
          <w:rFonts w:hint="default"/>
          <w:color w:val="auto"/>
          <w:lang w:val="ru-RU"/>
        </w:rPr>
        <w:t xml:space="preserve"> и</w:t>
      </w:r>
      <w:r>
        <w:rPr>
          <w:rFonts w:hint="default"/>
          <w:color w:val="auto"/>
          <w:lang w:val="en-US"/>
        </w:rPr>
        <w:t>гры помогают детям выражать свои эмоции, развивать уверенность в себе и позитивное отношение к учебному процессу.</w:t>
      </w:r>
      <w:r>
        <w:rPr>
          <w:rFonts w:hint="default"/>
          <w:color w:val="auto"/>
          <w:lang w:val="ru-RU"/>
        </w:rPr>
        <w:t xml:space="preserve"> </w:t>
      </w:r>
      <w:r>
        <w:rPr>
          <w:rFonts w:hint="default"/>
          <w:color w:val="auto"/>
          <w:lang w:val="en-US"/>
        </w:rPr>
        <w:t>Они создают атмосферу радости и мотивации, что важно для детей с ТМНР.</w:t>
      </w:r>
    </w:p>
    <w:p w14:paraId="409049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/>
          <w:color w:val="auto"/>
          <w:lang w:val="ru-RU"/>
        </w:rPr>
      </w:pPr>
      <w:r>
        <w:rPr>
          <w:rFonts w:hint="default"/>
          <w:color w:val="auto"/>
          <w:lang w:val="en-US"/>
        </w:rPr>
        <w:t>Индивидуальный подход:</w:t>
      </w:r>
      <w:r>
        <w:rPr>
          <w:rFonts w:hint="default"/>
          <w:color w:val="auto"/>
          <w:lang w:val="ru-RU"/>
        </w:rPr>
        <w:t xml:space="preserve"> д</w:t>
      </w:r>
      <w:r>
        <w:rPr>
          <w:rFonts w:hint="default"/>
          <w:color w:val="auto"/>
          <w:lang w:val="en-US"/>
        </w:rPr>
        <w:t>идактические игры могут быть адаптированы под индивидуальные потребности каждого ребенка, учитывая его уровень развития и особенности.</w:t>
      </w:r>
      <w:r>
        <w:rPr>
          <w:rFonts w:hint="default"/>
          <w:color w:val="auto"/>
          <w:lang w:val="ru-RU"/>
        </w:rPr>
        <w:t xml:space="preserve"> </w:t>
      </w:r>
      <w:r>
        <w:rPr>
          <w:rFonts w:hint="default"/>
          <w:color w:val="auto"/>
          <w:lang w:val="en-US"/>
        </w:rPr>
        <w:t>Это позволяет создать оптимальные условия для обучения и развития.</w:t>
      </w:r>
      <w:r>
        <w:rPr>
          <w:rFonts w:hint="default"/>
          <w:color w:val="auto"/>
          <w:lang w:val="ru-RU"/>
        </w:rPr>
        <w:t xml:space="preserve"> </w:t>
      </w:r>
    </w:p>
    <w:p w14:paraId="3A833C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Мотивация и интерес к обучению:</w:t>
      </w:r>
      <w:r>
        <w:rPr>
          <w:rFonts w:hint="default"/>
          <w:color w:val="auto"/>
          <w:lang w:val="ru-RU"/>
        </w:rPr>
        <w:t xml:space="preserve"> и</w:t>
      </w:r>
      <w:r>
        <w:rPr>
          <w:rFonts w:hint="default"/>
          <w:color w:val="auto"/>
          <w:lang w:val="en-US"/>
        </w:rPr>
        <w:t>гровая форма обучения делает процесс более увлекательным и привлекательным для детей.</w:t>
      </w:r>
      <w:r>
        <w:rPr>
          <w:rFonts w:hint="default"/>
          <w:color w:val="auto"/>
          <w:lang w:val="ru-RU"/>
        </w:rPr>
        <w:t xml:space="preserve"> </w:t>
      </w:r>
      <w:r>
        <w:rPr>
          <w:rFonts w:hint="default"/>
          <w:color w:val="auto"/>
          <w:lang w:val="en-US"/>
        </w:rPr>
        <w:t>Дети с ТМНР, как правило, лучше воспринимают материал в игровой форме, что способствует более глубокому усвоению знаний.</w:t>
      </w:r>
    </w:p>
    <w:p w14:paraId="240047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Вовлечение родителей:</w:t>
      </w:r>
      <w:r>
        <w:rPr>
          <w:rFonts w:hint="default"/>
          <w:color w:val="auto"/>
          <w:lang w:val="ru-RU"/>
        </w:rPr>
        <w:t xml:space="preserve"> д</w:t>
      </w:r>
      <w:r>
        <w:rPr>
          <w:rFonts w:hint="default"/>
          <w:color w:val="auto"/>
          <w:lang w:val="en-US"/>
        </w:rPr>
        <w:t>идактические игры могут включать родителей, что способствует укреплению связи между домом и учебным учреждением.</w:t>
      </w:r>
      <w:r>
        <w:rPr>
          <w:rFonts w:hint="default"/>
          <w:color w:val="auto"/>
          <w:lang w:val="ru-RU"/>
        </w:rPr>
        <w:t xml:space="preserve"> </w:t>
      </w:r>
      <w:r>
        <w:rPr>
          <w:rFonts w:hint="default"/>
          <w:color w:val="auto"/>
          <w:lang w:val="en-US"/>
        </w:rPr>
        <w:t>Это позволяет родителям лучше понять, как поддерживать развитие ребенка в домашних условиях.</w:t>
      </w:r>
    </w:p>
    <w:p w14:paraId="26D979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 xml:space="preserve">При организации дидактической игры необходимо тщательно подбирать дидактический материал и пособия, спланировать временные параметры игры, предусмотреть непредвиденных ситуаций. Которые могут возникнуть в ходе игры. Дидактическая игра может быть использована на любом этапе занятия. </w:t>
      </w:r>
    </w:p>
    <w:p w14:paraId="1C0BEC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 xml:space="preserve">В начале занятия цель игры будет направленна на организацию, мотивацию и стимулирование активности детей. В середине занятия игра способствует усвоению темы или навыка, а в конце — игра может служить закреплением материала или носить поисковый характер. В процессе игры дети не заметно для себя выполняют различные упражнения. </w:t>
      </w:r>
    </w:p>
    <w:p w14:paraId="3E028A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Привед</w:t>
      </w:r>
      <w:r>
        <w:rPr>
          <w:rFonts w:hint="default"/>
          <w:color w:val="auto"/>
          <w:lang w:val="ru-RU"/>
        </w:rPr>
        <w:t>ё</w:t>
      </w:r>
      <w:r>
        <w:rPr>
          <w:rFonts w:hint="default"/>
          <w:color w:val="auto"/>
          <w:lang w:val="en-US"/>
        </w:rPr>
        <w:t xml:space="preserve">м примеры дидактических игр, направленных на активизацию познавательной деятельности детей с ТМНР. Это игры, имеющие коррекционную направленность: «Найди различия», «Сходные предметы», «Что изменилось», «Составление разрезной картинки», «На ощупь» и т. д. Для постановки учебного задания можно использовать разные игровые персонажи, с помощью которых создается игровая ситуация. Это могут быть куклы, пальчиковый и настольный театр, герои сказок и др. </w:t>
      </w:r>
    </w:p>
    <w:p w14:paraId="574015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Помимо игрушек в играх с предметами в качестве дидактического материала можно использовать реальные предметы, объекты природы. Многие проблемы можно решить, подружив ребёнка с образом. Мир однообразных заданий оживает перед ребёнком, в игре раскрывается смысл числа и счёта ещё до полного его осознания</w:t>
      </w:r>
    </w:p>
    <w:p w14:paraId="52DCD6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Также активизации познавательной деятельности способствуют такие приемы как загадки, произведения детской художественной литературы и фольклора, сюрпризные моменты, соревнования и др. Введение такого материала оживляет занятия, делая их занимательными, а дети, участвуя в игре, незаметно включаются в воспитательный процесс и получают новые знания, умения и навыки.</w:t>
      </w:r>
    </w:p>
    <w:p w14:paraId="2CE5C8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В целом, дидактические игры представляют собой мощный инструмент для развития детей с ТМНР, позволяя им развиваться в комфортной и поддерживающей среде.</w:t>
      </w:r>
      <w:r>
        <w:rPr>
          <w:rFonts w:hint="default"/>
          <w:color w:val="auto"/>
          <w:lang w:val="ru-RU"/>
        </w:rPr>
        <w:t xml:space="preserve"> </w:t>
      </w:r>
      <w:r>
        <w:rPr>
          <w:rFonts w:hint="default"/>
          <w:color w:val="auto"/>
          <w:lang w:val="en-US"/>
        </w:rPr>
        <w:t>Для детей с ТМНР при грамотном выборе и поддержке взрослого игры расширяют границы интеллектуальных возможностей, формируют определенные умения и навыки, способствуют разностороннему развитию познавательной и личностной (эмоционально-волевой, коммуникативной) сферы.</w:t>
      </w:r>
    </w:p>
    <w:p w14:paraId="078D60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Таким образом, дидактические игры являются эффективным средством коррекции и развития высших психических функций у детей с тяжелыми и множественными нарушениями развития. Дидактические игры направленны на то, чтобы сделать процесс коррекционно-развивающих занятий более эмоциональным, действенным и позволить ребенку получить собственный опыт.</w:t>
      </w:r>
    </w:p>
    <w:p w14:paraId="207C4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/>
          <w:color w:val="auto"/>
          <w:lang w:val="ru-RU"/>
        </w:rPr>
      </w:pPr>
    </w:p>
    <w:p w14:paraId="66307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88" w:lineRule="auto"/>
        <w:ind w:left="0" w:firstLine="560" w:firstLineChars="200"/>
        <w:jc w:val="center"/>
        <w:textAlignment w:val="auto"/>
        <w:rPr>
          <w:rFonts w:hint="default"/>
          <w:b/>
          <w:bCs/>
          <w:color w:val="auto"/>
          <w:lang w:val="ru-RU"/>
        </w:rPr>
      </w:pPr>
      <w:r>
        <w:rPr>
          <w:rFonts w:hint="default"/>
          <w:b/>
          <w:bCs/>
          <w:color w:val="auto"/>
          <w:lang w:val="ru-RU"/>
        </w:rPr>
        <w:t>Использованные источники</w:t>
      </w:r>
    </w:p>
    <w:p w14:paraId="2460933F">
      <w:pPr>
        <w:keepNext w:val="0"/>
        <w:keepLines w:val="0"/>
        <w:pageBreakBefore w:val="0"/>
        <w:widowControl w:val="0"/>
        <w:numPr>
          <w:ilvl w:val="0"/>
          <w:numId w:val="11"/>
        </w:numPr>
        <w:tabs>
          <w:tab w:val="left" w:pos="840"/>
          <w:tab w:val="left" w:pos="993"/>
          <w:tab w:val="clear" w:pos="42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280" w:leftChars="100" w:right="0" w:rightChars="0" w:firstLine="0" w:firstLineChars="0"/>
        <w:contextualSpacing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</w:rPr>
        <w:t>Бондаренко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  <w:lang w:val="ru-RU"/>
        </w:rPr>
        <w:t>,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</w:rPr>
        <w:t xml:space="preserve"> А.К. 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  <w:lang w:val="ru-RU"/>
        </w:rPr>
        <w:t>Дидактические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</w:rPr>
        <w:t xml:space="preserve"> игры в детском саду. – М.: Просвещение, 2020.  – 264 с.</w:t>
      </w:r>
    </w:p>
    <w:p w14:paraId="6A67BC8F">
      <w:pPr>
        <w:keepNext w:val="0"/>
        <w:keepLines w:val="0"/>
        <w:pageBreakBefore w:val="0"/>
        <w:widowControl w:val="0"/>
        <w:numPr>
          <w:ilvl w:val="0"/>
          <w:numId w:val="11"/>
        </w:numPr>
        <w:tabs>
          <w:tab w:val="left" w:pos="840"/>
          <w:tab w:val="left" w:pos="993"/>
          <w:tab w:val="clear" w:pos="42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280" w:leftChars="100" w:right="0" w:rightChars="0" w:firstLine="0" w:firstLineChars="0"/>
        <w:contextualSpacing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</w:rPr>
        <w:t>Богуславская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  <w:lang w:val="ru-RU"/>
        </w:rPr>
        <w:t>,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</w:rPr>
        <w:t xml:space="preserve"> З.М., Смирнова Е.О. Развивающие игры для детей дошкольного возраста: книга для воспитателя детского сада. М.: Просвещение, 2021. – 207 с.</w:t>
      </w:r>
    </w:p>
    <w:p w14:paraId="5811FF5F">
      <w:pPr>
        <w:keepNext w:val="0"/>
        <w:keepLines w:val="0"/>
        <w:pageBreakBefore w:val="0"/>
        <w:widowControl w:val="0"/>
        <w:numPr>
          <w:ilvl w:val="0"/>
          <w:numId w:val="11"/>
        </w:numPr>
        <w:tabs>
          <w:tab w:val="left" w:pos="840"/>
          <w:tab w:val="left" w:pos="993"/>
          <w:tab w:val="clear" w:pos="42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280" w:leftChars="100" w:right="0" w:rightChars="0" w:firstLine="0" w:firstLineChars="0"/>
        <w:contextualSpacing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  <w:lang w:val="ru-RU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 xml:space="preserve">Катаева А.А., Стребелева Е. А. Дидактические игры и упражнения в обучении дошкольников с отклонениями в развитии: Пособие для учителя. 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</w:rPr>
        <w:t>–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 xml:space="preserve"> М.: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ru-RU"/>
        </w:rPr>
        <w:t>Норма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, 20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ru-RU"/>
        </w:rPr>
        <w:t>2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1.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</w:rPr>
        <w:t>–</w:t>
      </w:r>
      <w:r>
        <w:rPr>
          <w:rFonts w:hint="default" w:cs="Times New Roman"/>
          <w:color w:val="auto"/>
          <w:sz w:val="28"/>
          <w:szCs w:val="28"/>
          <w:shd w:val="clear" w:color="auto" w:fill="auto"/>
          <w:lang w:val="ru-RU"/>
        </w:rPr>
        <w:t xml:space="preserve"> 387 с.</w:t>
      </w:r>
    </w:p>
    <w:p w14:paraId="6B8F78FC">
      <w:pPr>
        <w:keepNext w:val="0"/>
        <w:keepLines w:val="0"/>
        <w:pageBreakBefore w:val="0"/>
        <w:widowControl w:val="0"/>
        <w:numPr>
          <w:ilvl w:val="0"/>
          <w:numId w:val="11"/>
        </w:numPr>
        <w:tabs>
          <w:tab w:val="left" w:pos="840"/>
          <w:tab w:val="left" w:pos="993"/>
          <w:tab w:val="clear" w:pos="42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280" w:leftChars="100" w:right="0" w:rightChars="0" w:firstLine="0" w:firstLineChars="0"/>
        <w:contextualSpacing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  <w:lang w:val="ru-RU"/>
        </w:rPr>
        <w:t xml:space="preserve">Очеретная, А.Б. Роль дидактической игры в коррекционно-развивающей работе с детьми с тяжелыми и множественными нарушениями развития / А. Б. Очеретная. // Молодой ученый. 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</w:rPr>
        <w:t>–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  <w:lang w:val="ru-RU"/>
        </w:rPr>
        <w:t xml:space="preserve"> 2021. 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</w:rPr>
        <w:t>–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  <w:lang w:val="ru-RU"/>
        </w:rPr>
        <w:t xml:space="preserve"> № 32 (374). 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</w:rPr>
        <w:t>–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  <w:lang w:val="ru-RU"/>
        </w:rPr>
        <w:t xml:space="preserve"> С. 81-83.</w:t>
      </w:r>
      <w:bookmarkStart w:id="0" w:name="_GoBack"/>
      <w:bookmarkEnd w:id="0"/>
    </w:p>
    <w:sectPr>
      <w:footerReference r:id="rId5" w:type="default"/>
      <w:pgSz w:w="11906" w:h="16838"/>
      <w:pgMar w:top="850" w:right="850" w:bottom="1417" w:left="1701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sans-serif">
    <w:altName w:val="Ludvig van Bethovee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dvig van Bethoveen">
    <w:panose1 w:val="02000400000000000000"/>
    <w:charset w:val="00"/>
    <w:family w:val="auto"/>
    <w:pitch w:val="default"/>
    <w:sig w:usb0="000002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446112">
    <w:pPr>
      <w:pStyle w:val="86"/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07FA15">
                          <w:pPr>
                            <w:pStyle w:val="8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907FA15">
                    <w:pPr>
                      <w:pStyle w:val="8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0">
    <w:nsid w:val="3C697620"/>
    <w:multiLevelType w:val="singleLevel"/>
    <w:tmpl w:val="3C697620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43B4F51"/>
    <w:rsid w:val="08227AC6"/>
    <w:rsid w:val="0823486A"/>
    <w:rsid w:val="0D620BF6"/>
    <w:rsid w:val="210C6647"/>
    <w:rsid w:val="22751A5A"/>
    <w:rsid w:val="26D93F52"/>
    <w:rsid w:val="27013A5E"/>
    <w:rsid w:val="2A4931EC"/>
    <w:rsid w:val="2A95366B"/>
    <w:rsid w:val="30222A1F"/>
    <w:rsid w:val="30636EBB"/>
    <w:rsid w:val="331658DE"/>
    <w:rsid w:val="3D2E204C"/>
    <w:rsid w:val="443A3D92"/>
    <w:rsid w:val="47305A39"/>
    <w:rsid w:val="4BA82530"/>
    <w:rsid w:val="5888296F"/>
    <w:rsid w:val="6CF724D3"/>
    <w:rsid w:val="72523709"/>
    <w:rsid w:val="75F0310B"/>
    <w:rsid w:val="76B0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qFormat="1" w:unhideWhenUsed="0" w:uiPriority="0" w:semiHidden="0" w:name="List 4"/>
    <w:lsdException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qFormat="1"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qFormat="1"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qFormat="1"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qFormat="1"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qFormat="1"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qFormat="1"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qFormat="1"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qFormat="1" w:unhideWhenUsed="0" w:uiPriority="0" w:semiHidden="0" w:name="Table Theme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8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uiPriority w:val="0"/>
    <w:rPr>
      <w:rFonts w:ascii="Courier New" w:hAnsi="Courier New" w:cs="Courier New"/>
    </w:rPr>
  </w:style>
  <w:style w:type="character" w:styleId="14">
    <w:name w:val="FollowedHyperlink"/>
    <w:basedOn w:val="11"/>
    <w:uiPriority w:val="0"/>
    <w:rPr>
      <w:color w:val="800080"/>
      <w:u w:val="single"/>
    </w:rPr>
  </w:style>
  <w:style w:type="character" w:styleId="15">
    <w:name w:val="footnote reference"/>
    <w:basedOn w:val="11"/>
    <w:uiPriority w:val="0"/>
    <w:rPr>
      <w:vertAlign w:val="superscript"/>
    </w:rPr>
  </w:style>
  <w:style w:type="character" w:styleId="16">
    <w:name w:val="annotation reference"/>
    <w:basedOn w:val="11"/>
    <w:uiPriority w:val="0"/>
    <w:rPr>
      <w:sz w:val="21"/>
      <w:szCs w:val="21"/>
    </w:rPr>
  </w:style>
  <w:style w:type="character" w:styleId="17">
    <w:name w:val="endnote reference"/>
    <w:basedOn w:val="11"/>
    <w:uiPriority w:val="0"/>
    <w:rPr>
      <w:vertAlign w:val="superscript"/>
    </w:rPr>
  </w:style>
  <w:style w:type="character" w:styleId="18">
    <w:name w:val="HTML Acronym"/>
    <w:basedOn w:val="11"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uiPriority w:val="0"/>
    <w:rPr>
      <w:color w:val="0000FF"/>
      <w:u w:val="single"/>
    </w:rPr>
  </w:style>
  <w:style w:type="character" w:styleId="21">
    <w:name w:val="HTML Keyboard"/>
    <w:basedOn w:val="11"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uiPriority w:val="0"/>
  </w:style>
  <w:style w:type="character" w:styleId="24">
    <w:name w:val="line number"/>
    <w:basedOn w:val="11"/>
    <w:uiPriority w:val="0"/>
  </w:style>
  <w:style w:type="character" w:styleId="25">
    <w:name w:val="HTML Definition"/>
    <w:basedOn w:val="11"/>
    <w:uiPriority w:val="0"/>
    <w:rPr>
      <w:i/>
      <w:iCs/>
    </w:rPr>
  </w:style>
  <w:style w:type="character" w:styleId="26">
    <w:name w:val="HTML Variable"/>
    <w:basedOn w:val="11"/>
    <w:uiPriority w:val="0"/>
    <w:rPr>
      <w:i/>
      <w:iCs/>
    </w:rPr>
  </w:style>
  <w:style w:type="character" w:styleId="27">
    <w:name w:val="HTML Typewriter"/>
    <w:basedOn w:val="11"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qFormat/>
    <w:uiPriority w:val="0"/>
    <w:rPr>
      <w:i/>
      <w:iCs/>
    </w:rPr>
  </w:style>
  <w:style w:type="paragraph" w:styleId="30">
    <w:name w:val="Balloon Text"/>
    <w:basedOn w:val="1"/>
    <w:uiPriority w:val="0"/>
    <w:rPr>
      <w:sz w:val="16"/>
      <w:szCs w:val="16"/>
    </w:rPr>
  </w:style>
  <w:style w:type="paragraph" w:styleId="31">
    <w:name w:val="List 5"/>
    <w:basedOn w:val="1"/>
    <w:uiPriority w:val="0"/>
    <w:pPr>
      <w:ind w:left="1800" w:hanging="360"/>
    </w:pPr>
  </w:style>
  <w:style w:type="paragraph" w:styleId="32">
    <w:name w:val="List Continue"/>
    <w:basedOn w:val="1"/>
    <w:uiPriority w:val="0"/>
    <w:pPr>
      <w:spacing w:after="120"/>
      <w:ind w:left="360"/>
    </w:pPr>
  </w:style>
  <w:style w:type="paragraph" w:styleId="33">
    <w:name w:val="Body Text 2"/>
    <w:basedOn w:val="1"/>
    <w:uiPriority w:val="0"/>
    <w:pPr>
      <w:spacing w:after="120" w:line="480" w:lineRule="auto"/>
    </w:pPr>
  </w:style>
  <w:style w:type="paragraph" w:styleId="34">
    <w:name w:val="List Number 5"/>
    <w:basedOn w:val="1"/>
    <w:uiPriority w:val="0"/>
    <w:pPr>
      <w:numPr>
        <w:ilvl w:val="0"/>
        <w:numId w:val="1"/>
      </w:numPr>
    </w:pPr>
  </w:style>
  <w:style w:type="paragraph" w:styleId="35">
    <w:name w:val="Closing"/>
    <w:basedOn w:val="1"/>
    <w:qFormat/>
    <w:uiPriority w:val="0"/>
    <w:pPr>
      <w:ind w:left="4320"/>
    </w:pPr>
  </w:style>
  <w:style w:type="paragraph" w:styleId="36">
    <w:name w:val="Normal Indent"/>
    <w:basedOn w:val="1"/>
    <w:uiPriority w:val="0"/>
    <w:pPr>
      <w:ind w:left="708"/>
    </w:pPr>
  </w:style>
  <w:style w:type="paragraph" w:styleId="37">
    <w:name w:val="envelope return"/>
    <w:basedOn w:val="1"/>
    <w:uiPriority w:val="0"/>
    <w:rPr>
      <w:rFonts w:ascii="Arial" w:hAnsi="Arial" w:cs="Arial"/>
      <w:sz w:val="20"/>
    </w:rPr>
  </w:style>
  <w:style w:type="paragraph" w:styleId="38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SimHei" w:cs="Arial"/>
      <w:sz w:val="20"/>
    </w:rPr>
  </w:style>
  <w:style w:type="paragraph" w:styleId="42">
    <w:name w:val="annotation text"/>
    <w:basedOn w:val="1"/>
    <w:uiPriority w:val="0"/>
    <w:pPr>
      <w:jc w:val="left"/>
    </w:pPr>
  </w:style>
  <w:style w:type="paragraph" w:styleId="43">
    <w:name w:val="index 1"/>
    <w:basedOn w:val="1"/>
    <w:next w:val="1"/>
    <w:uiPriority w:val="0"/>
  </w:style>
  <w:style w:type="paragraph" w:styleId="44">
    <w:name w:val="annotation subject"/>
    <w:basedOn w:val="42"/>
    <w:next w:val="42"/>
    <w:uiPriority w:val="0"/>
    <w:rPr>
      <w:b/>
      <w:bCs/>
    </w:rPr>
  </w:style>
  <w:style w:type="paragraph" w:styleId="45">
    <w:name w:val="Document Map"/>
    <w:basedOn w:val="1"/>
    <w:uiPriority w:val="0"/>
    <w:pPr>
      <w:shd w:val="clear" w:color="auto" w:fill="000080"/>
    </w:pPr>
  </w:style>
  <w:style w:type="paragraph" w:styleId="46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uiPriority w:val="0"/>
    <w:pPr>
      <w:ind w:left="2940" w:leftChars="1400"/>
    </w:pPr>
  </w:style>
  <w:style w:type="paragraph" w:styleId="48">
    <w:name w:val="index 2"/>
    <w:basedOn w:val="1"/>
    <w:next w:val="1"/>
    <w:uiPriority w:val="0"/>
    <w:pPr>
      <w:ind w:left="200" w:leftChars="200"/>
    </w:pPr>
  </w:style>
  <w:style w:type="paragraph" w:styleId="49">
    <w:name w:val="List Number 3"/>
    <w:basedOn w:val="1"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uiPriority w:val="0"/>
    <w:pPr>
      <w:ind w:left="1200" w:leftChars="1200"/>
    </w:pPr>
  </w:style>
  <w:style w:type="paragraph" w:styleId="52">
    <w:name w:val="index 3"/>
    <w:basedOn w:val="1"/>
    <w:next w:val="1"/>
    <w:uiPriority w:val="0"/>
    <w:pPr>
      <w:ind w:left="400" w:leftChars="400"/>
    </w:pPr>
  </w:style>
  <w:style w:type="paragraph" w:styleId="53">
    <w:name w:val="index 5"/>
    <w:basedOn w:val="1"/>
    <w:next w:val="1"/>
    <w:uiPriority w:val="0"/>
    <w:pPr>
      <w:ind w:left="800" w:leftChars="800"/>
    </w:pPr>
  </w:style>
  <w:style w:type="paragraph" w:styleId="54">
    <w:name w:val="index 4"/>
    <w:basedOn w:val="1"/>
    <w:next w:val="1"/>
    <w:uiPriority w:val="0"/>
    <w:pPr>
      <w:ind w:left="600" w:leftChars="600"/>
    </w:pPr>
  </w:style>
  <w:style w:type="paragraph" w:styleId="55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uiPriority w:val="0"/>
    <w:pPr>
      <w:ind w:left="3360" w:leftChars="1600"/>
    </w:pPr>
  </w:style>
  <w:style w:type="paragraph" w:styleId="57">
    <w:name w:val="toc 7"/>
    <w:basedOn w:val="1"/>
    <w:next w:val="1"/>
    <w:uiPriority w:val="0"/>
    <w:pPr>
      <w:ind w:left="2520" w:leftChars="1200"/>
    </w:pPr>
  </w:style>
  <w:style w:type="paragraph" w:styleId="58">
    <w:name w:val="index 6"/>
    <w:basedOn w:val="1"/>
    <w:next w:val="1"/>
    <w:uiPriority w:val="0"/>
    <w:pPr>
      <w:ind w:left="1000" w:leftChars="1000"/>
    </w:pPr>
  </w:style>
  <w:style w:type="paragraph" w:styleId="59">
    <w:name w:val="envelope address"/>
    <w:basedOn w:val="1"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qFormat/>
    <w:uiPriority w:val="0"/>
    <w:pPr>
      <w:ind w:left="1400" w:leftChars="1400"/>
    </w:pPr>
  </w:style>
  <w:style w:type="paragraph" w:styleId="61">
    <w:name w:val="Body Text"/>
    <w:basedOn w:val="1"/>
    <w:qFormat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qFormat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qFormat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qFormat/>
    <w:uiPriority w:val="0"/>
  </w:style>
  <w:style w:type="paragraph" w:styleId="67">
    <w:name w:val="table of authorities"/>
    <w:basedOn w:val="1"/>
    <w:next w:val="1"/>
    <w:qFormat/>
    <w:uiPriority w:val="0"/>
    <w:pPr>
      <w:ind w:left="420" w:leftChars="200"/>
    </w:pPr>
  </w:style>
  <w:style w:type="paragraph" w:styleId="68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qFormat/>
    <w:uiPriority w:val="0"/>
    <w:pPr>
      <w:ind w:left="2100" w:leftChars="1000"/>
    </w:pPr>
  </w:style>
  <w:style w:type="paragraph" w:styleId="70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1">
    <w:name w:val="toc 3"/>
    <w:basedOn w:val="1"/>
    <w:next w:val="1"/>
    <w:qFormat/>
    <w:uiPriority w:val="0"/>
    <w:pPr>
      <w:ind w:left="840" w:leftChars="400"/>
    </w:pPr>
  </w:style>
  <w:style w:type="paragraph" w:styleId="72">
    <w:name w:val="toc 2"/>
    <w:basedOn w:val="1"/>
    <w:next w:val="1"/>
    <w:qFormat/>
    <w:uiPriority w:val="0"/>
    <w:pPr>
      <w:ind w:left="420" w:leftChars="200"/>
    </w:pPr>
  </w:style>
  <w:style w:type="paragraph" w:styleId="73">
    <w:name w:val="toc 4"/>
    <w:basedOn w:val="1"/>
    <w:next w:val="1"/>
    <w:qFormat/>
    <w:uiPriority w:val="0"/>
    <w:pPr>
      <w:ind w:left="1260" w:leftChars="600"/>
    </w:pPr>
  </w:style>
  <w:style w:type="paragraph" w:styleId="74">
    <w:name w:val="toc 5"/>
    <w:basedOn w:val="1"/>
    <w:next w:val="1"/>
    <w:qFormat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qFormat/>
    <w:uiPriority w:val="0"/>
  </w:style>
  <w:style w:type="paragraph" w:styleId="77">
    <w:name w:val="List Bullet 5"/>
    <w:basedOn w:val="1"/>
    <w:qFormat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qFormat/>
    <w:uiPriority w:val="0"/>
    <w:pPr>
      <w:ind w:firstLine="210"/>
    </w:pPr>
  </w:style>
  <w:style w:type="paragraph" w:styleId="79">
    <w:name w:val="Body Text First Indent 2"/>
    <w:basedOn w:val="80"/>
    <w:qFormat/>
    <w:uiPriority w:val="0"/>
    <w:pPr>
      <w:ind w:firstLine="210"/>
    </w:pPr>
  </w:style>
  <w:style w:type="paragraph" w:styleId="80">
    <w:name w:val="Body Text Indent"/>
    <w:basedOn w:val="1"/>
    <w:qFormat/>
    <w:uiPriority w:val="0"/>
    <w:pPr>
      <w:spacing w:after="120"/>
      <w:ind w:left="360"/>
    </w:pPr>
  </w:style>
  <w:style w:type="paragraph" w:styleId="81">
    <w:name w:val="List Bullet 4"/>
    <w:basedOn w:val="1"/>
    <w:qFormat/>
    <w:uiPriority w:val="0"/>
    <w:pPr>
      <w:numPr>
        <w:ilvl w:val="0"/>
        <w:numId w:val="5"/>
      </w:numPr>
    </w:pPr>
  </w:style>
  <w:style w:type="paragraph" w:styleId="82">
    <w:name w:val="List Bullet"/>
    <w:basedOn w:val="1"/>
    <w:qFormat/>
    <w:uiPriority w:val="0"/>
    <w:pPr>
      <w:numPr>
        <w:ilvl w:val="0"/>
        <w:numId w:val="6"/>
      </w:numPr>
    </w:pPr>
  </w:style>
  <w:style w:type="paragraph" w:styleId="83">
    <w:name w:val="List Bullet 2"/>
    <w:basedOn w:val="1"/>
    <w:qFormat/>
    <w:uiPriority w:val="0"/>
    <w:pPr>
      <w:numPr>
        <w:ilvl w:val="0"/>
        <w:numId w:val="7"/>
      </w:numPr>
    </w:pPr>
  </w:style>
  <w:style w:type="paragraph" w:styleId="84">
    <w:name w:val="List Bullet 3"/>
    <w:basedOn w:val="1"/>
    <w:qFormat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qFormat/>
    <w:uiPriority w:val="0"/>
    <w:pPr>
      <w:numPr>
        <w:ilvl w:val="0"/>
        <w:numId w:val="9"/>
      </w:numPr>
    </w:pPr>
  </w:style>
  <w:style w:type="paragraph" w:styleId="88">
    <w:name w:val="List Number 2"/>
    <w:basedOn w:val="1"/>
    <w:qFormat/>
    <w:uiPriority w:val="0"/>
    <w:pPr>
      <w:numPr>
        <w:ilvl w:val="0"/>
        <w:numId w:val="10"/>
      </w:numPr>
    </w:pPr>
  </w:style>
  <w:style w:type="paragraph" w:styleId="89">
    <w:name w:val="List"/>
    <w:basedOn w:val="1"/>
    <w:qFormat/>
    <w:uiPriority w:val="0"/>
    <w:pPr>
      <w:ind w:left="360" w:hanging="360"/>
    </w:pPr>
  </w:style>
  <w:style w:type="paragraph" w:styleId="90">
    <w:name w:val="Normal (Web)"/>
    <w:basedOn w:val="1"/>
    <w:qFormat/>
    <w:uiPriority w:val="0"/>
    <w:rPr>
      <w:sz w:val="24"/>
      <w:szCs w:val="24"/>
    </w:rPr>
  </w:style>
  <w:style w:type="paragraph" w:styleId="91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qFormat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qFormat/>
    <w:uiPriority w:val="0"/>
  </w:style>
  <w:style w:type="paragraph" w:styleId="96">
    <w:name w:val="List Continue 2"/>
    <w:basedOn w:val="1"/>
    <w:qFormat/>
    <w:uiPriority w:val="0"/>
    <w:pPr>
      <w:spacing w:after="120"/>
      <w:ind w:left="720"/>
    </w:pPr>
  </w:style>
  <w:style w:type="paragraph" w:styleId="97">
    <w:name w:val="List Continue 3"/>
    <w:basedOn w:val="1"/>
    <w:qFormat/>
    <w:uiPriority w:val="0"/>
    <w:pPr>
      <w:spacing w:after="120"/>
      <w:ind w:left="1080"/>
    </w:pPr>
  </w:style>
  <w:style w:type="paragraph" w:styleId="98">
    <w:name w:val="List Continue 4"/>
    <w:basedOn w:val="1"/>
    <w:qFormat/>
    <w:uiPriority w:val="0"/>
    <w:pPr>
      <w:spacing w:after="120"/>
      <w:ind w:left="1440"/>
    </w:pPr>
  </w:style>
  <w:style w:type="paragraph" w:styleId="99">
    <w:name w:val="List Continue 5"/>
    <w:basedOn w:val="1"/>
    <w:qFormat/>
    <w:uiPriority w:val="0"/>
    <w:pPr>
      <w:spacing w:after="120"/>
      <w:ind w:left="1800"/>
    </w:pPr>
  </w:style>
  <w:style w:type="paragraph" w:styleId="100">
    <w:name w:val="List 2"/>
    <w:basedOn w:val="1"/>
    <w:qFormat/>
    <w:uiPriority w:val="0"/>
    <w:pPr>
      <w:ind w:left="720" w:hanging="360"/>
    </w:pPr>
  </w:style>
  <w:style w:type="paragraph" w:styleId="101">
    <w:name w:val="List 3"/>
    <w:basedOn w:val="1"/>
    <w:uiPriority w:val="0"/>
    <w:pPr>
      <w:ind w:left="1080" w:hanging="360"/>
    </w:pPr>
  </w:style>
  <w:style w:type="paragraph" w:styleId="102">
    <w:name w:val="List 4"/>
    <w:basedOn w:val="1"/>
    <w:qFormat/>
    <w:uiPriority w:val="0"/>
    <w:pPr>
      <w:ind w:left="1440" w:hanging="360"/>
    </w:pPr>
  </w:style>
  <w:style w:type="paragraph" w:styleId="103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qFormat/>
    <w:uiPriority w:val="0"/>
    <w:pPr>
      <w:spacing w:after="120"/>
      <w:ind w:left="1440" w:right="1440"/>
    </w:pPr>
  </w:style>
  <w:style w:type="paragraph" w:styleId="10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qFormat/>
    <w:uiPriority w:val="0"/>
  </w:style>
  <w:style w:type="table" w:styleId="107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2024-03-27T10:17:00Z</dcterms:created>
  <dc:creator>WPS_1706793894</dc:creator>
  <cp:lastModifiedBy>WPS_1706793894</cp:lastModifiedBy>
  <dcterms:modified xsi:type="dcterms:W3CDTF">2025-01-26T16:14:15Z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A21B46BE105A499C824D6952A254C47A_12</vt:lpwstr>
  </property>
</Properties>
</file>