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1CD11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Инновационные технологии в работе</w:t>
      </w:r>
    </w:p>
    <w:p w14:paraId="2F24D5F3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учителя начальных классов</w:t>
      </w:r>
    </w:p>
    <w:p w14:paraId="33309DC6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Введение</w:t>
      </w:r>
    </w:p>
    <w:p w14:paraId="6B218E3E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Основные требования к проекту</w:t>
      </w:r>
    </w:p>
    <w:p w14:paraId="015ACE26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Из опыта работы</w:t>
      </w:r>
    </w:p>
    <w:p w14:paraId="13A33165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Основная задача государственного стандарта нового поколения состоит в том, чтобы обеспечить ребёнка качественным образованием.</w:t>
      </w:r>
    </w:p>
    <w:p w14:paraId="76AA9BE6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Учителю начальных классов необходимо создать такие условия, которые позволят повысить у детей интерес к учёбе, научить осознавать, что осталось непонятным, а в конечном итоге научить учиться. И тогда ученик начнёт получать радость от процесса самостоятельного познания и от результата своего учебного труда.</w:t>
      </w:r>
    </w:p>
    <w:p w14:paraId="0A2BB258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Современная педагогика и педагогическая психология интенсивно разрабатывают новые образовательные технологии. В педагогическом процессе огромную роль играют инновационные технологии, с помощью которых учащиеся приобретают необходимые умения и навыки учебной деятельности, обучаются чтению, письму и счёту, овладевают элементами теоретического мышления, культурой речи и поведения, основами личной гигиены и здорового образа жизни.</w:t>
      </w:r>
    </w:p>
    <w:p w14:paraId="49658580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Среди инновационных образовательных технологий ведущее место занимает проектная деятельность.</w:t>
      </w:r>
    </w:p>
    <w:p w14:paraId="56BF6DCB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Работая над проблемой повышения качества знаний учащихся, я убедилась, что особое внимание надо направлять на формирование положительной мотивации учащихся, самостоятельное овладение знаниями, творческий подход в обучении. Необходимость решать эту проблему в своей педагогической деятельности подвигла меня к использованию проектного метода обучения как новой современной педагогической </w:t>
      </w:r>
      <w:proofErr w:type="gramStart"/>
      <w:r>
        <w:rPr>
          <w:rFonts w:ascii="PT Sans" w:hAnsi="PT Sans"/>
          <w:color w:val="000000"/>
          <w:sz w:val="21"/>
          <w:szCs w:val="21"/>
        </w:rPr>
        <w:t>технологии .</w:t>
      </w:r>
      <w:proofErr w:type="gramEnd"/>
    </w:p>
    <w:p w14:paraId="08E3ECFA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1.Необходимо наличие </w:t>
      </w:r>
      <w:proofErr w:type="gramStart"/>
      <w:r>
        <w:rPr>
          <w:rFonts w:ascii="PT Sans" w:hAnsi="PT Sans"/>
          <w:color w:val="000000"/>
          <w:sz w:val="21"/>
          <w:szCs w:val="21"/>
        </w:rPr>
        <w:t>социально  </w:t>
      </w:r>
      <w:r>
        <w:rPr>
          <w:rFonts w:ascii="PT Sans" w:hAnsi="PT Sans"/>
          <w:b/>
          <w:bCs/>
          <w:color w:val="000000"/>
          <w:sz w:val="21"/>
          <w:szCs w:val="21"/>
        </w:rPr>
        <w:t>значимой</w:t>
      </w:r>
      <w:proofErr w:type="gramEnd"/>
      <w:r>
        <w:rPr>
          <w:rFonts w:ascii="PT Sans" w:hAnsi="PT Sans"/>
          <w:b/>
          <w:bCs/>
          <w:color w:val="000000"/>
          <w:sz w:val="21"/>
          <w:szCs w:val="21"/>
        </w:rPr>
        <w:t xml:space="preserve"> задачи (проблемы) </w:t>
      </w:r>
      <w:r>
        <w:rPr>
          <w:rFonts w:ascii="PT Sans" w:hAnsi="PT Sans"/>
          <w:color w:val="000000"/>
          <w:sz w:val="21"/>
          <w:szCs w:val="21"/>
        </w:rPr>
        <w:t> –исследовательской, информационной, практической.</w:t>
      </w:r>
    </w:p>
    <w:p w14:paraId="2B06D956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2.Выполнение проекта начинается с планирования действий по разрешению проблемы, иными словами – с </w:t>
      </w:r>
      <w:r>
        <w:rPr>
          <w:rFonts w:ascii="PT Sans" w:hAnsi="PT Sans"/>
          <w:b/>
          <w:bCs/>
          <w:color w:val="000000"/>
          <w:sz w:val="21"/>
          <w:szCs w:val="21"/>
        </w:rPr>
        <w:t xml:space="preserve">проектирования самого 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проекта</w:t>
      </w:r>
      <w:r>
        <w:rPr>
          <w:rFonts w:ascii="PT Sans" w:hAnsi="PT Sans"/>
          <w:color w:val="000000"/>
          <w:sz w:val="21"/>
          <w:szCs w:val="21"/>
        </w:rPr>
        <w:t> ,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в частности – с определения вида продукта и формы презентации.</w:t>
      </w:r>
    </w:p>
    <w:p w14:paraId="40CC79A8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3.Каждый проект обязательно требует исследовательской работы учащихся.</w:t>
      </w:r>
    </w:p>
    <w:p w14:paraId="7F63EB75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Таким образом, отличительная черта проектной деятельности </w:t>
      </w:r>
      <w:proofErr w:type="gramStart"/>
      <w:r>
        <w:rPr>
          <w:rFonts w:ascii="PT Sans" w:hAnsi="PT Sans"/>
          <w:color w:val="000000"/>
          <w:sz w:val="21"/>
          <w:szCs w:val="21"/>
        </w:rPr>
        <w:t>– </w:t>
      </w:r>
      <w:r>
        <w:rPr>
          <w:rFonts w:ascii="PT Sans" w:hAnsi="PT Sans"/>
          <w:b/>
          <w:bCs/>
          <w:color w:val="000000"/>
          <w:sz w:val="21"/>
          <w:szCs w:val="21"/>
        </w:rPr>
        <w:t> поиск</w:t>
      </w:r>
      <w:proofErr w:type="gramEnd"/>
      <w:r>
        <w:rPr>
          <w:rFonts w:ascii="PT Sans" w:hAnsi="PT Sans"/>
          <w:color w:val="000000"/>
          <w:sz w:val="21"/>
          <w:szCs w:val="21"/>
        </w:rPr>
        <w:t>   </w:t>
      </w:r>
      <w:r>
        <w:rPr>
          <w:rFonts w:ascii="PT Sans" w:hAnsi="PT Sans"/>
          <w:b/>
          <w:bCs/>
          <w:color w:val="000000"/>
          <w:sz w:val="21"/>
          <w:szCs w:val="21"/>
        </w:rPr>
        <w:t>информации</w:t>
      </w:r>
      <w:r>
        <w:rPr>
          <w:rFonts w:ascii="PT Sans" w:hAnsi="PT Sans"/>
          <w:color w:val="000000"/>
          <w:sz w:val="21"/>
          <w:szCs w:val="21"/>
        </w:rPr>
        <w:t> , которая затем будет обработана, осмыслена и представлена участникам проектной группы.</w:t>
      </w:r>
    </w:p>
    <w:p w14:paraId="374CE802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4.Результатом работы над проектом, иначе говоря, выходом проекта, </w:t>
      </w:r>
      <w:proofErr w:type="gramStart"/>
      <w:r>
        <w:rPr>
          <w:rFonts w:ascii="PT Sans" w:hAnsi="PT Sans"/>
          <w:color w:val="000000"/>
          <w:sz w:val="21"/>
          <w:szCs w:val="21"/>
        </w:rPr>
        <w:t>является  </w:t>
      </w:r>
      <w:r>
        <w:rPr>
          <w:rFonts w:ascii="PT Sans" w:hAnsi="PT Sans"/>
          <w:b/>
          <w:bCs/>
          <w:color w:val="000000"/>
          <w:sz w:val="21"/>
          <w:szCs w:val="21"/>
        </w:rPr>
        <w:t>продукт</w:t>
      </w:r>
      <w:proofErr w:type="gramEnd"/>
      <w:r>
        <w:rPr>
          <w:rFonts w:ascii="PT Sans" w:hAnsi="PT Sans"/>
          <w:color w:val="000000"/>
          <w:sz w:val="21"/>
          <w:szCs w:val="21"/>
        </w:rPr>
        <w:t> .</w:t>
      </w:r>
    </w:p>
    <w:p w14:paraId="1C6D5BFC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5.Подготовленный продукт должен быть представлен заказчику и (или) представителям общественности, и представлен достаточно убедительно, как наиболее приемлемое средство решения проблемы.</w:t>
      </w:r>
    </w:p>
    <w:p w14:paraId="2A6EA26C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Таким образом, проект требует на завершающем этапе презентации своего продукта.</w:t>
      </w:r>
    </w:p>
    <w:p w14:paraId="7159D4D6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То есть проект – это “пять П”:</w:t>
      </w:r>
    </w:p>
    <w:p w14:paraId="1E46FA26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Проблема – Проектирование (планирование) – Поиск информации – Продукт – Презентация.</w:t>
      </w:r>
    </w:p>
    <w:p w14:paraId="23F74691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С первого класса ребёнок благодаря своей любознательности имеет небольшой жизненный опыт, а значит, есть и возможность активизации интереса к обучению посредством собственного опыта, называемого еще </w:t>
      </w:r>
      <w:proofErr w:type="gramStart"/>
      <w:r>
        <w:rPr>
          <w:rFonts w:ascii="PT Sans" w:hAnsi="PT Sans"/>
          <w:color w:val="000000"/>
          <w:sz w:val="21"/>
          <w:szCs w:val="21"/>
        </w:rPr>
        <w:t>« исследовательским</w:t>
      </w:r>
      <w:proofErr w:type="gramEnd"/>
      <w:r>
        <w:rPr>
          <w:rFonts w:ascii="PT Sans" w:hAnsi="PT Sans"/>
          <w:color w:val="000000"/>
          <w:sz w:val="21"/>
          <w:szCs w:val="21"/>
        </w:rPr>
        <w:t>». Важную роль в этой деятельности играет не только учитель, но и родители. Выполнение исследовательских проектов нацелено на развитие познавательной деятельности учащихся и их самостоятельной работы по поиску, сбору, обработке и анализу информации.</w:t>
      </w:r>
    </w:p>
    <w:p w14:paraId="605AFC72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Начиная работать с детьми над проектами с первого класса, было важно объяснить детям и их родителям:</w:t>
      </w:r>
    </w:p>
    <w:p w14:paraId="1D937E1A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- Зачем это нужно?</w:t>
      </w:r>
    </w:p>
    <w:p w14:paraId="3E59795F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- Что такое проект?</w:t>
      </w:r>
    </w:p>
    <w:p w14:paraId="099207C2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- Что такое исследование?</w:t>
      </w:r>
    </w:p>
    <w:p w14:paraId="42405393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Что может первоклассник, который еще и читать то не умеет? Здесь можно поспорить – умеет все! Ведь дети в современном мире гораздо любопытнее и в первом классе имеют уже, хотя и маленький, но жизненный опыт. Они знают много сказок, название растений, фрукты, овощи и многое другое.</w:t>
      </w:r>
    </w:p>
    <w:p w14:paraId="38D30DC9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gramStart"/>
      <w:r>
        <w:rPr>
          <w:rFonts w:ascii="PT Sans" w:hAnsi="PT Sans"/>
          <w:color w:val="000000"/>
          <w:sz w:val="21"/>
          <w:szCs w:val="21"/>
        </w:rPr>
        <w:t>Проекты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над которыми работают мои первоклассники не сложные: «Моя малая Родина», «Моя семья», «Мой класс и моя школа», «Мои домашние питомцы».</w:t>
      </w:r>
    </w:p>
    <w:p w14:paraId="13C4BAA1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Дома учащиеся работают с родителями: подбирают информационный материал, фотографии, картинки, рисуют свои рисунки.</w:t>
      </w:r>
    </w:p>
    <w:p w14:paraId="7D386776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Во 2-3 классах работа над проектами и темы усложняются.</w:t>
      </w:r>
    </w:p>
    <w:p w14:paraId="77E603D0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Выполняются такие проекты, как </w:t>
      </w:r>
      <w:proofErr w:type="gramStart"/>
      <w:r>
        <w:rPr>
          <w:rFonts w:ascii="PT Sans" w:hAnsi="PT Sans"/>
          <w:color w:val="000000"/>
          <w:sz w:val="21"/>
          <w:szCs w:val="21"/>
        </w:rPr>
        <w:t>« Родной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город», « Красная книга», или «Возьмём под защиту», «Профессии», « Родословная», «Города России», «Страны мира».</w:t>
      </w:r>
    </w:p>
    <w:p w14:paraId="4E2D3CC5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Также в течение нескольких лет я стараюсь внедрять почти на каждом уроке окружающего мира элементы исследовательской и проектной деятельности.</w:t>
      </w:r>
    </w:p>
    <w:p w14:paraId="3881354C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На уроках учащиеся выполняют мини-проекты, такие, как составить проект кроссворда по изученному материалу, проект обложки художественного произведения. Мои ученики активно принимают участие в школьной научно-практической конференции. Хочется отметить проекты учеников 3-4 классов, темы они выбирают самостоятельно, поэтому работы получаются интересными, такие как: 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«</w:t>
      </w:r>
      <w:r>
        <w:rPr>
          <w:rFonts w:ascii="PT Sans" w:hAnsi="PT Sans"/>
          <w:color w:val="000000"/>
          <w:sz w:val="21"/>
          <w:szCs w:val="21"/>
        </w:rPr>
        <w:t> Это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всем легко понять - мусор надо РАЗДЕЛЯТЬ!», « Выращивание кристаллов в домашних условиях»,</w:t>
      </w:r>
    </w:p>
    <w:p w14:paraId="4FE67562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gramStart"/>
      <w:r>
        <w:rPr>
          <w:rFonts w:ascii="PT Sans" w:hAnsi="PT Sans"/>
          <w:color w:val="000000"/>
          <w:sz w:val="21"/>
          <w:szCs w:val="21"/>
        </w:rPr>
        <w:t>« Саранск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– мой любимый город!», « Кисломолочные бактерии на службе человека», « Влияние моющих средств на здоровье человека», Защита проекта учащихся проходит в форме презентации.</w:t>
      </w:r>
    </w:p>
    <w:p w14:paraId="57320319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Метод проектов</w:t>
      </w:r>
    </w:p>
    <w:p w14:paraId="34ADAF66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Классификация проектов</w:t>
      </w:r>
    </w:p>
    <w:p w14:paraId="062EA351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Метод проектов</w:t>
      </w:r>
      <w:r>
        <w:rPr>
          <w:rFonts w:ascii="PT Sans" w:hAnsi="PT Sans"/>
          <w:color w:val="000000"/>
          <w:sz w:val="21"/>
          <w:szCs w:val="21"/>
        </w:rPr>
        <w:t> — совокупность учебно-познавательных приемов, которые позволяют решить ту или иную проблему в результате самостоятельных действий учащихся с обязательной презентацией этих результатов. Метод проектов всегда предполагает решение какой-то проблемы, предусматривающей, с одной стороны, использование разнообразных методов, с другой — интегрирование знаний, умений из различных областей науки.</w:t>
      </w:r>
    </w:p>
    <w:p w14:paraId="463C03F0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 xml:space="preserve">Метод проектов реализует деятельностный подход к 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обучению</w:t>
      </w:r>
      <w:r>
        <w:rPr>
          <w:rFonts w:ascii="PT Sans" w:hAnsi="PT Sans"/>
          <w:color w:val="000000"/>
          <w:sz w:val="21"/>
          <w:szCs w:val="21"/>
        </w:rPr>
        <w:t> .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В основе каждого учебного проекта лежит проблема, из которой вытекает и цель, и задачи проектной деятельности учащихся. Проблема проекта обуславливает метод деятельности, направленной на ее решение. Целью проектной работы становится поиск способов решения проблемы, а задача проекта формулируется как задача достижения цели в определенных условиях.</w:t>
      </w:r>
    </w:p>
    <w:p w14:paraId="076FD9CB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spellStart"/>
      <w:r>
        <w:rPr>
          <w:rFonts w:ascii="PT Sans" w:hAnsi="PT Sans"/>
          <w:b/>
          <w:bCs/>
          <w:color w:val="000000"/>
          <w:sz w:val="21"/>
          <w:szCs w:val="21"/>
        </w:rPr>
        <w:t>Практико</w:t>
      </w:r>
      <w:proofErr w:type="spellEnd"/>
      <w:r>
        <w:rPr>
          <w:rFonts w:ascii="PT Sans" w:hAnsi="PT Sans"/>
          <w:b/>
          <w:bCs/>
          <w:color w:val="000000"/>
          <w:sz w:val="21"/>
          <w:szCs w:val="21"/>
        </w:rPr>
        <w:t xml:space="preserve"> – ориентированный 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проект </w:t>
      </w:r>
      <w:r>
        <w:rPr>
          <w:rFonts w:ascii="PT Sans" w:hAnsi="PT Sans"/>
          <w:color w:val="000000"/>
          <w:sz w:val="21"/>
          <w:szCs w:val="21"/>
        </w:rPr>
        <w:t> нацелен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на социальные интересы самих участников проекта или внешнего заказчика.</w:t>
      </w:r>
    </w:p>
    <w:p w14:paraId="6902FEC9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 xml:space="preserve">Исследовательский 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проект </w:t>
      </w:r>
      <w:r>
        <w:rPr>
          <w:rFonts w:ascii="PT Sans" w:hAnsi="PT Sans"/>
          <w:color w:val="000000"/>
          <w:sz w:val="21"/>
          <w:szCs w:val="21"/>
        </w:rPr>
        <w:t> по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структуре напоминает подлинно научное исследование.</w:t>
      </w:r>
    </w:p>
    <w:p w14:paraId="32F54E25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При этом используются методы современной науки: лабораторный эксперимент, моделирование, социологический опрос и другие.</w:t>
      </w:r>
    </w:p>
    <w:p w14:paraId="07C3B537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 xml:space="preserve">Информационный 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>проект</w:t>
      </w:r>
      <w:r>
        <w:rPr>
          <w:rFonts w:ascii="PT Sans" w:hAnsi="PT Sans"/>
          <w:color w:val="000000"/>
          <w:sz w:val="21"/>
          <w:szCs w:val="21"/>
        </w:rPr>
        <w:t>  направлен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на сбор информации о каком-то объекте, явлении с целью ее анализа, обобщения и представления для широкой аудитории.</w:t>
      </w:r>
    </w:p>
    <w:p w14:paraId="7A0BB54D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Творческий проект</w:t>
      </w:r>
      <w:r>
        <w:rPr>
          <w:rFonts w:ascii="PT Sans" w:hAnsi="PT Sans"/>
          <w:color w:val="000000"/>
          <w:sz w:val="21"/>
          <w:szCs w:val="21"/>
        </w:rPr>
        <w:t> предполагает максимально свободный и нетрадиционный подход к оформлению результатов.</w:t>
      </w:r>
    </w:p>
    <w:p w14:paraId="2E373F43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lastRenderedPageBreak/>
        <w:t>Ролевой проект.</w:t>
      </w:r>
      <w:r>
        <w:rPr>
          <w:rFonts w:ascii="PT Sans" w:hAnsi="PT Sans"/>
          <w:color w:val="000000"/>
          <w:sz w:val="21"/>
          <w:szCs w:val="21"/>
        </w:rPr>
        <w:t> Разработка и реализация такого проекта наиболее сложна.</w:t>
      </w:r>
    </w:p>
    <w:p w14:paraId="1882C396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По комплексности (по предметно – содержательной области) можно выделить два типа проектов:</w:t>
      </w:r>
    </w:p>
    <w:p w14:paraId="6B960797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1)  </w:t>
      </w:r>
      <w:proofErr w:type="spellStart"/>
      <w:proofErr w:type="gramStart"/>
      <w:r>
        <w:rPr>
          <w:rFonts w:ascii="PT Sans" w:hAnsi="PT Sans"/>
          <w:i/>
          <w:iCs/>
          <w:color w:val="000000"/>
          <w:sz w:val="21"/>
          <w:szCs w:val="21"/>
        </w:rPr>
        <w:t>Монопроекты</w:t>
      </w:r>
      <w:proofErr w:type="spellEnd"/>
      <w:r>
        <w:rPr>
          <w:rFonts w:ascii="PT Sans" w:hAnsi="PT Sans"/>
          <w:color w:val="000000"/>
          <w:sz w:val="21"/>
          <w:szCs w:val="21"/>
        </w:rPr>
        <w:t>  проводятся</w:t>
      </w:r>
      <w:proofErr w:type="gramEnd"/>
      <w:r>
        <w:rPr>
          <w:rFonts w:ascii="PT Sans" w:hAnsi="PT Sans"/>
          <w:color w:val="000000"/>
          <w:sz w:val="21"/>
          <w:szCs w:val="21"/>
        </w:rPr>
        <w:t>, как правило, в рамках одного предмета или одной области знания, хотя и могут использовать информацию из других областей знания и деятельности.</w:t>
      </w:r>
    </w:p>
    <w:p w14:paraId="75AE0B3C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2)  </w:t>
      </w:r>
      <w:r>
        <w:rPr>
          <w:rFonts w:ascii="PT Sans" w:hAnsi="PT Sans"/>
          <w:i/>
          <w:iCs/>
          <w:color w:val="000000"/>
          <w:sz w:val="21"/>
          <w:szCs w:val="21"/>
        </w:rPr>
        <w:t xml:space="preserve">Межпредметные </w:t>
      </w:r>
      <w:proofErr w:type="gramStart"/>
      <w:r>
        <w:rPr>
          <w:rFonts w:ascii="PT Sans" w:hAnsi="PT Sans"/>
          <w:i/>
          <w:iCs/>
          <w:color w:val="000000"/>
          <w:sz w:val="21"/>
          <w:szCs w:val="21"/>
        </w:rPr>
        <w:t>проекты</w:t>
      </w:r>
      <w:r>
        <w:rPr>
          <w:rFonts w:ascii="PT Sans" w:hAnsi="PT Sans"/>
          <w:color w:val="000000"/>
          <w:sz w:val="21"/>
          <w:szCs w:val="21"/>
        </w:rPr>
        <w:t>  выполняются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исключительно во внеурочное время и под руководством нескольких специалистов в различных областях знания.</w:t>
      </w:r>
    </w:p>
    <w:p w14:paraId="30F205D8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Проекты могут различаться и по характеру контактов между участниками.</w:t>
      </w:r>
    </w:p>
    <w:p w14:paraId="4FD6EB7C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Они могут </w:t>
      </w:r>
      <w:proofErr w:type="gramStart"/>
      <w:r>
        <w:rPr>
          <w:rFonts w:ascii="PT Sans" w:hAnsi="PT Sans"/>
          <w:color w:val="000000"/>
          <w:sz w:val="21"/>
          <w:szCs w:val="21"/>
        </w:rPr>
        <w:t>быть </w:t>
      </w:r>
      <w:r>
        <w:rPr>
          <w:rFonts w:ascii="PT Sans" w:hAnsi="PT Sans"/>
          <w:b/>
          <w:bCs/>
          <w:color w:val="000000"/>
          <w:sz w:val="21"/>
          <w:szCs w:val="21"/>
        </w:rPr>
        <w:t>:</w:t>
      </w:r>
      <w:proofErr w:type="gramEnd"/>
      <w:r>
        <w:rPr>
          <w:rFonts w:ascii="PT Sans" w:hAnsi="PT Sans"/>
          <w:color w:val="000000"/>
          <w:sz w:val="21"/>
          <w:szCs w:val="21"/>
        </w:rPr>
        <w:t> </w:t>
      </w:r>
      <w:proofErr w:type="spellStart"/>
      <w:r>
        <w:rPr>
          <w:rFonts w:ascii="PT Sans" w:hAnsi="PT Sans"/>
          <w:color w:val="000000"/>
          <w:sz w:val="21"/>
          <w:szCs w:val="21"/>
        </w:rPr>
        <w:t>внутриклассными</w:t>
      </w:r>
      <w:proofErr w:type="spellEnd"/>
      <w:r>
        <w:rPr>
          <w:rFonts w:ascii="PT Sans" w:hAnsi="PT Sans"/>
          <w:color w:val="000000"/>
          <w:sz w:val="21"/>
          <w:szCs w:val="21"/>
        </w:rPr>
        <w:t>; внутришкольными; региональными; межрегиональными; международными.</w:t>
      </w:r>
    </w:p>
    <w:p w14:paraId="0314E0D9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Вывод</w:t>
      </w:r>
    </w:p>
    <w:p w14:paraId="53028E6B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Проект с точки зрения учащегося</w:t>
      </w:r>
    </w:p>
    <w:p w14:paraId="241E7172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Благодаря использованию в </w:t>
      </w:r>
      <w:proofErr w:type="spellStart"/>
      <w:r>
        <w:rPr>
          <w:rFonts w:ascii="PT Sans" w:hAnsi="PT Sans"/>
          <w:color w:val="000000"/>
          <w:sz w:val="21"/>
          <w:szCs w:val="21"/>
        </w:rPr>
        <w:t>учебно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– воспитательном процессе метода проектов, учащиеся овладевают навыками работы с различными источниками информации, в том числе информационно - коммуникативными технологиями; развивают познавательные и творческие навыки, умение ориентироваться в информационном пространстве, коммуникабельность и умение сотрудничать; учатся проводить исследования, анализировать </w:t>
      </w:r>
      <w:proofErr w:type="gramStart"/>
      <w:r>
        <w:rPr>
          <w:rFonts w:ascii="PT Sans" w:hAnsi="PT Sans"/>
          <w:color w:val="000000"/>
          <w:sz w:val="21"/>
          <w:szCs w:val="21"/>
        </w:rPr>
        <w:t>результаты .</w:t>
      </w:r>
      <w:proofErr w:type="gramEnd"/>
    </w:p>
    <w:p w14:paraId="3EF2F356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Это возможность делать что-то интересное самостоятельно, в группе или самому, максимально используя свои возможности; это деятельность, позволяющая проявить себя, попробовать свои силы, приложить свои знания, принести пользу и показать публично достигнутый результат; это деятельность, направленная на решение интересной проблемы, сформулированной самими учащимися в виде цели и задачи, когда результат этой деятельности – найденный способ решения проблемы – носит практический характер, имеет важное прикладное значение и, что весьма важно, интересен и значим для самих открывателей.</w:t>
      </w:r>
    </w:p>
    <w:p w14:paraId="096E0AAE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Список литературы</w:t>
      </w:r>
    </w:p>
    <w:p w14:paraId="5D9C5FEB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1. Как проектировать универсальные учебные действия в начальной школе. От действия к мысли: пособие для учителя / </w:t>
      </w:r>
      <w:proofErr w:type="gramStart"/>
      <w:r>
        <w:rPr>
          <w:rFonts w:ascii="PT Sans" w:hAnsi="PT Sans"/>
          <w:color w:val="000000"/>
          <w:sz w:val="21"/>
          <w:szCs w:val="21"/>
        </w:rPr>
        <w:t>[ А.Г.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Асмолов, Г.В. </w:t>
      </w:r>
      <w:proofErr w:type="spellStart"/>
      <w:r>
        <w:rPr>
          <w:rFonts w:ascii="PT Sans" w:hAnsi="PT Sans"/>
          <w:color w:val="000000"/>
          <w:sz w:val="21"/>
          <w:szCs w:val="21"/>
        </w:rPr>
        <w:t>Бурменская</w:t>
      </w:r>
      <w:proofErr w:type="spellEnd"/>
      <w:r>
        <w:rPr>
          <w:rFonts w:ascii="PT Sans" w:hAnsi="PT Sans"/>
          <w:color w:val="000000"/>
          <w:sz w:val="21"/>
          <w:szCs w:val="21"/>
        </w:rPr>
        <w:t>, И.А. Володарская и др. ]; под ред. А.Г. Асмолова. – 2-е изд. – М.: Просвещение, 2010.</w:t>
      </w:r>
    </w:p>
    <w:p w14:paraId="5318A8BD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2.Федеральный государственный образовательный стандарт начального общего образования / М–во образования и науки Рос. Федерации. – М.: Просвещение, 2010.</w:t>
      </w:r>
    </w:p>
    <w:p w14:paraId="740E49DA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3.Бычков А.В. Метод проектов в современной школе. – М., 2000.</w:t>
      </w:r>
    </w:p>
    <w:p w14:paraId="63341F50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4. </w:t>
      </w:r>
      <w:proofErr w:type="spellStart"/>
      <w:r>
        <w:rPr>
          <w:rFonts w:ascii="PT Sans" w:hAnsi="PT Sans"/>
          <w:color w:val="000000"/>
          <w:sz w:val="21"/>
          <w:szCs w:val="21"/>
        </w:rPr>
        <w:t>Василовская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Анна </w:t>
      </w:r>
      <w:proofErr w:type="spellStart"/>
      <w:proofErr w:type="gramStart"/>
      <w:r>
        <w:rPr>
          <w:rFonts w:ascii="PT Sans" w:hAnsi="PT Sans"/>
          <w:color w:val="000000"/>
          <w:sz w:val="21"/>
          <w:szCs w:val="21"/>
        </w:rPr>
        <w:t>Ильинична,Метод</w:t>
      </w:r>
      <w:proofErr w:type="spellEnd"/>
      <w:proofErr w:type="gramEnd"/>
      <w:r>
        <w:rPr>
          <w:rFonts w:ascii="PT Sans" w:hAnsi="PT Sans"/>
          <w:color w:val="000000"/>
          <w:sz w:val="21"/>
          <w:szCs w:val="21"/>
        </w:rPr>
        <w:t xml:space="preserve"> проектов на уроках в начальной школе учитель начальных </w:t>
      </w:r>
      <w:proofErr w:type="spellStart"/>
      <w:r>
        <w:rPr>
          <w:rFonts w:ascii="PT Sans" w:hAnsi="PT Sans"/>
          <w:color w:val="000000"/>
          <w:sz w:val="21"/>
          <w:szCs w:val="21"/>
        </w:rPr>
        <w:t>классовhttp</w:t>
      </w:r>
      <w:proofErr w:type="spellEnd"/>
      <w:r>
        <w:rPr>
          <w:rFonts w:ascii="PT Sans" w:hAnsi="PT Sans"/>
          <w:color w:val="000000"/>
          <w:sz w:val="21"/>
          <w:szCs w:val="21"/>
        </w:rPr>
        <w:t>: //festival.1september.ru/</w:t>
      </w:r>
    </w:p>
    <w:p w14:paraId="61A22849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5. Викторова </w:t>
      </w:r>
      <w:proofErr w:type="gramStart"/>
      <w:r>
        <w:rPr>
          <w:rFonts w:ascii="PT Sans" w:hAnsi="PT Sans"/>
          <w:color w:val="000000"/>
          <w:sz w:val="21"/>
          <w:szCs w:val="21"/>
        </w:rPr>
        <w:t>И.А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«Актуальность метода проектов, особенности его применения в начальной школе» //http://obrotdelstr.narod.ru/doc/</w:t>
      </w:r>
    </w:p>
    <w:p w14:paraId="24F06BC3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6.Селевко Г.К. «Современные образовательные технологии», М., «Народное образование», 1998.</w:t>
      </w:r>
    </w:p>
    <w:p w14:paraId="3662D941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7.Лазарева А.А. «Психофизические аспекты успешного изучения учащихся школы первой ступени образования», «Завуч», № 6, 2001.</w:t>
      </w:r>
    </w:p>
    <w:p w14:paraId="09355C0C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gramStart"/>
      <w:r>
        <w:rPr>
          <w:rFonts w:ascii="PT Sans" w:hAnsi="PT Sans"/>
          <w:color w:val="000000"/>
          <w:sz w:val="21"/>
          <w:szCs w:val="21"/>
        </w:rPr>
        <w:t>Интернет ресурсы</w:t>
      </w:r>
      <w:proofErr w:type="gramEnd"/>
    </w:p>
    <w:p w14:paraId="5F18EC22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1. </w:t>
      </w:r>
      <w:r>
        <w:rPr>
          <w:rFonts w:ascii="PT Sans" w:hAnsi="PT Sans"/>
          <w:color w:val="000000"/>
          <w:sz w:val="21"/>
          <w:szCs w:val="21"/>
          <w:u w:val="single"/>
        </w:rPr>
        <w:t>http://www.bibliotekar.ru/</w:t>
      </w:r>
    </w:p>
    <w:p w14:paraId="5A27C1E5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Проект с точки зрения учителя</w:t>
      </w:r>
    </w:p>
    <w:p w14:paraId="42465D76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proofErr w:type="spellStart"/>
      <w:r>
        <w:rPr>
          <w:rFonts w:ascii="PT Sans" w:hAnsi="PT Sans"/>
          <w:color w:val="000000"/>
          <w:sz w:val="21"/>
          <w:szCs w:val="21"/>
        </w:rPr>
        <w:t>Литяйкина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Надежда Сергеевна </w:t>
      </w:r>
      <w:proofErr w:type="spellStart"/>
      <w:proofErr w:type="gramStart"/>
      <w:r>
        <w:rPr>
          <w:rFonts w:ascii="PT Sans" w:hAnsi="PT Sans"/>
          <w:color w:val="000000"/>
          <w:sz w:val="21"/>
          <w:szCs w:val="21"/>
        </w:rPr>
        <w:t>Email:litiaikinakanova@mail.ru</w:t>
      </w:r>
      <w:proofErr w:type="spellEnd"/>
      <w:proofErr w:type="gramEnd"/>
    </w:p>
    <w:p w14:paraId="207C4798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МОУ «Средняя школа №41»</w:t>
      </w:r>
    </w:p>
    <w:p w14:paraId="5AD34FE2" w14:textId="77777777" w:rsidR="00DB452E" w:rsidRDefault="00DB452E" w:rsidP="00DB452E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Это дидактическое средство, позволяющее обучать проектированию, т.е. целенаправленной деятельности по нахождению способа решения проблемы путем решения задач, вытекающих из этой проблемы при рассмотрении ее в определенной ситуации.</w:t>
      </w:r>
    </w:p>
    <w:p w14:paraId="2CB145C7" w14:textId="77777777" w:rsidR="00665BCF" w:rsidRDefault="00665BCF"/>
    <w:sectPr w:rsidR="00665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52E"/>
    <w:rsid w:val="00665BCF"/>
    <w:rsid w:val="00DB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C39D2"/>
  <w15:chartTrackingRefBased/>
  <w15:docId w15:val="{4319E44E-B67A-4394-A88B-E019E5EE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4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1356</Words>
  <Characters>7734</Characters>
  <Application>Microsoft Office Word</Application>
  <DocSecurity>0</DocSecurity>
  <Lines>64</Lines>
  <Paragraphs>18</Paragraphs>
  <ScaleCrop>false</ScaleCrop>
  <Company/>
  <LinksUpToDate>false</LinksUpToDate>
  <CharactersWithSpaces>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2025-02-11T14:11:00Z</dcterms:created>
  <dcterms:modified xsi:type="dcterms:W3CDTF">2025-02-11T14:13:00Z</dcterms:modified>
</cp:coreProperties>
</file>