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36A" w:rsidRPr="00164367" w:rsidRDefault="00FE6E34" w:rsidP="00FE6E34">
      <w:pPr>
        <w:jc w:val="center"/>
        <w:rPr>
          <w:sz w:val="28"/>
          <w:szCs w:val="28"/>
        </w:rPr>
      </w:pPr>
      <w:r w:rsidRPr="00164367">
        <w:rPr>
          <w:sz w:val="28"/>
          <w:szCs w:val="28"/>
        </w:rPr>
        <w:t>Социальное формирование личности ребенка с ограниченными возможностями здоровья через занятия в секции спортивной направленности.</w:t>
      </w:r>
    </w:p>
    <w:p w:rsidR="00FE6E34" w:rsidRDefault="00FE6E34" w:rsidP="00FE6E34">
      <w:pPr>
        <w:jc w:val="center"/>
      </w:pPr>
    </w:p>
    <w:p w:rsidR="00FE6E34" w:rsidRPr="00164367" w:rsidRDefault="00FE6E34" w:rsidP="00FE6E34">
      <w:pPr>
        <w:rPr>
          <w:sz w:val="24"/>
          <w:szCs w:val="24"/>
        </w:rPr>
      </w:pPr>
      <w:r w:rsidRPr="00164367">
        <w:rPr>
          <w:sz w:val="24"/>
          <w:szCs w:val="24"/>
        </w:rPr>
        <w:t xml:space="preserve">      Физическое воспитание в системе коррекционного обучения и воспитания – это комплексное воздействие на личность школьника с нарушениями интеллектуального развития</w:t>
      </w:r>
      <w:proofErr w:type="gramStart"/>
      <w:r w:rsidR="00164367">
        <w:rPr>
          <w:sz w:val="24"/>
          <w:szCs w:val="24"/>
        </w:rPr>
        <w:t>.</w:t>
      </w:r>
      <w:proofErr w:type="gramEnd"/>
      <w:r w:rsidR="00164367">
        <w:rPr>
          <w:sz w:val="24"/>
          <w:szCs w:val="24"/>
        </w:rPr>
        <w:t xml:space="preserve"> С целью формирования</w:t>
      </w:r>
      <w:r w:rsidRPr="00164367">
        <w:rPr>
          <w:sz w:val="24"/>
          <w:szCs w:val="24"/>
        </w:rPr>
        <w:t xml:space="preserve"> жизненно важных двигательных умений и навыков,</w:t>
      </w:r>
      <w:r w:rsidR="00A64426" w:rsidRPr="00164367">
        <w:rPr>
          <w:sz w:val="24"/>
          <w:szCs w:val="24"/>
        </w:rPr>
        <w:t xml:space="preserve"> </w:t>
      </w:r>
      <w:r w:rsidR="0078282C" w:rsidRPr="00164367">
        <w:rPr>
          <w:sz w:val="24"/>
          <w:szCs w:val="24"/>
        </w:rPr>
        <w:t xml:space="preserve">приобщения к систематическим занятиям физической культурой, коррекции нарушений моторики и физического развития, укрепления здоровья и подготовки к жизни и деятельности в обществе. </w:t>
      </w:r>
    </w:p>
    <w:p w:rsidR="00FE6E34" w:rsidRPr="00164367" w:rsidRDefault="0078282C">
      <w:pPr>
        <w:rPr>
          <w:sz w:val="24"/>
          <w:szCs w:val="24"/>
        </w:rPr>
      </w:pPr>
      <w:r w:rsidRPr="00164367">
        <w:rPr>
          <w:sz w:val="24"/>
          <w:szCs w:val="24"/>
        </w:rPr>
        <w:t xml:space="preserve"> </w:t>
      </w:r>
      <w:r w:rsidR="00164367">
        <w:rPr>
          <w:sz w:val="24"/>
          <w:szCs w:val="24"/>
        </w:rPr>
        <w:t xml:space="preserve">      </w:t>
      </w:r>
      <w:r w:rsidRPr="00164367">
        <w:rPr>
          <w:sz w:val="24"/>
          <w:szCs w:val="24"/>
        </w:rPr>
        <w:t>Комплексный подход к системе физического воспитания определен необходимостью всесторонней помощи лицам, имеющим отклонения в психофизическом развитии. Одним из направлений совершенствования процесса физического воспитания в специальной (коррекционной) школе может являться разработка и применение</w:t>
      </w:r>
      <w:r w:rsidR="00F6765A" w:rsidRPr="00164367">
        <w:rPr>
          <w:sz w:val="24"/>
          <w:szCs w:val="24"/>
        </w:rPr>
        <w:t xml:space="preserve"> методик по видам спорта, которые предусматривают укрепление здоровья, формирование интереса к систематическим занятиям физической культурой. Направленное использование специально подобранных средств, методов и педагогических приемов, способствует улучшению физической подготовленности, коррекции психомоторных качеств, </w:t>
      </w:r>
      <w:proofErr w:type="gramStart"/>
      <w:r w:rsidR="00F6765A" w:rsidRPr="00164367">
        <w:rPr>
          <w:sz w:val="24"/>
          <w:szCs w:val="24"/>
        </w:rPr>
        <w:t>а</w:t>
      </w:r>
      <w:proofErr w:type="gramEnd"/>
      <w:r w:rsidR="00F6765A" w:rsidRPr="00164367">
        <w:rPr>
          <w:sz w:val="24"/>
          <w:szCs w:val="24"/>
        </w:rPr>
        <w:t xml:space="preserve"> следовательно, и социальной адаптации школьников с нарушениями интеллектуального развития. Большую роль в коррекционной работе играют дополнительные занятия физической культурой. </w:t>
      </w:r>
      <w:proofErr w:type="gramStart"/>
      <w:r w:rsidR="00F6765A" w:rsidRPr="00164367">
        <w:rPr>
          <w:sz w:val="24"/>
          <w:szCs w:val="24"/>
        </w:rPr>
        <w:t>На ряду</w:t>
      </w:r>
      <w:proofErr w:type="gramEnd"/>
      <w:r w:rsidR="00F6765A" w:rsidRPr="00164367">
        <w:rPr>
          <w:sz w:val="24"/>
          <w:szCs w:val="24"/>
        </w:rPr>
        <w:t xml:space="preserve"> с решением основных задач, укреплением здоровья и закаливанием детского организма, обеспечением правильного</w:t>
      </w:r>
      <w:r w:rsidR="00D362A7" w:rsidRPr="00164367">
        <w:rPr>
          <w:sz w:val="24"/>
          <w:szCs w:val="24"/>
        </w:rPr>
        <w:t xml:space="preserve"> физического развития, обучением двигательным умениям и навыкам – занятия решают и коррекционные задачи путем преодоления недостатков физического развития и нарушений моторики школьников с нарушениями интеллектуального развития.</w:t>
      </w:r>
    </w:p>
    <w:p w:rsidR="00D362A7" w:rsidRPr="00164367" w:rsidRDefault="00D362A7">
      <w:pPr>
        <w:rPr>
          <w:sz w:val="24"/>
          <w:szCs w:val="24"/>
        </w:rPr>
      </w:pPr>
      <w:r w:rsidRPr="00164367">
        <w:rPr>
          <w:sz w:val="24"/>
          <w:szCs w:val="24"/>
        </w:rPr>
        <w:t xml:space="preserve">      В процессе обучения и воспитания детей с нарушениями интеллектуального развития реализация задач по обеспечению всестороннего и гармоничного развития этих учащихся, служащей основанием для социальной и трудовой адаптации, затруднена наличием у них нарушений психомоторных функций, которые требуют приемов коррекции в зависимости от характера этих нарушений. Таким образом, в секции спортивной направленности</w:t>
      </w:r>
      <w:r w:rsidR="00A75ED7" w:rsidRPr="00164367">
        <w:rPr>
          <w:sz w:val="24"/>
          <w:szCs w:val="24"/>
        </w:rPr>
        <w:t xml:space="preserve"> нужно создать условия и среду, в которой подросток с нарушениями интеллектуального развития обучается, воспитывается и совершенствуется как личность.</w:t>
      </w:r>
    </w:p>
    <w:p w:rsidR="00A75ED7" w:rsidRPr="00164367" w:rsidRDefault="00A75ED7">
      <w:pPr>
        <w:rPr>
          <w:sz w:val="24"/>
          <w:szCs w:val="24"/>
        </w:rPr>
      </w:pPr>
      <w:r w:rsidRPr="00164367">
        <w:rPr>
          <w:sz w:val="24"/>
          <w:szCs w:val="24"/>
        </w:rPr>
        <w:t xml:space="preserve">      В дальнейшем социально-спортивная среда оказывает огромное влияние на индивидуальные проявления личностных черт: усвоение знаний, овладение движениями и жизненно важными двигательными действиями.</w:t>
      </w:r>
    </w:p>
    <w:p w:rsidR="00A75ED7" w:rsidRPr="00164367" w:rsidRDefault="00A75ED7">
      <w:pPr>
        <w:rPr>
          <w:sz w:val="24"/>
          <w:szCs w:val="24"/>
        </w:rPr>
      </w:pPr>
      <w:r w:rsidRPr="00164367">
        <w:rPr>
          <w:sz w:val="24"/>
          <w:szCs w:val="24"/>
        </w:rPr>
        <w:t xml:space="preserve">      Именно в процессе физического воспитания происходит усвоение знаний, что помогает любому ребенку, подростку включиться в занятия физкультурой, достичь </w:t>
      </w:r>
      <w:r w:rsidRPr="00164367">
        <w:rPr>
          <w:sz w:val="24"/>
          <w:szCs w:val="24"/>
        </w:rPr>
        <w:lastRenderedPageBreak/>
        <w:t>спортивных результатов. Научиться участвовать в различных формах дополнительного образования.</w:t>
      </w:r>
    </w:p>
    <w:p w:rsidR="00A75ED7" w:rsidRPr="00164367" w:rsidRDefault="00A75ED7">
      <w:pPr>
        <w:rPr>
          <w:sz w:val="24"/>
          <w:szCs w:val="24"/>
        </w:rPr>
      </w:pPr>
      <w:r w:rsidRPr="00164367">
        <w:rPr>
          <w:sz w:val="24"/>
          <w:szCs w:val="24"/>
        </w:rPr>
        <w:t xml:space="preserve">      П</w:t>
      </w:r>
      <w:r w:rsidR="002B2416" w:rsidRPr="00164367">
        <w:rPr>
          <w:sz w:val="24"/>
          <w:szCs w:val="24"/>
        </w:rPr>
        <w:t>ри занятиях в секции закрепляют</w:t>
      </w:r>
      <w:r w:rsidRPr="00164367">
        <w:rPr>
          <w:sz w:val="24"/>
          <w:szCs w:val="24"/>
        </w:rPr>
        <w:t>ся базовые</w:t>
      </w:r>
      <w:r w:rsidR="002B2416" w:rsidRPr="00164367">
        <w:rPr>
          <w:sz w:val="24"/>
          <w:szCs w:val="24"/>
        </w:rPr>
        <w:t>, предусмотренные школьной программой   двигательные навыки и умения и помогает решать такие задачи:</w:t>
      </w:r>
    </w:p>
    <w:p w:rsidR="002B2416" w:rsidRPr="00164367" w:rsidRDefault="002B2416">
      <w:pPr>
        <w:rPr>
          <w:sz w:val="24"/>
          <w:szCs w:val="24"/>
        </w:rPr>
      </w:pPr>
      <w:r w:rsidRPr="00164367">
        <w:rPr>
          <w:sz w:val="24"/>
          <w:szCs w:val="24"/>
        </w:rPr>
        <w:t>- развитие координационных качеств;</w:t>
      </w:r>
    </w:p>
    <w:p w:rsidR="002B2416" w:rsidRPr="00164367" w:rsidRDefault="002B2416">
      <w:pPr>
        <w:rPr>
          <w:sz w:val="24"/>
          <w:szCs w:val="24"/>
        </w:rPr>
      </w:pPr>
      <w:r w:rsidRPr="00164367">
        <w:rPr>
          <w:sz w:val="24"/>
          <w:szCs w:val="24"/>
        </w:rPr>
        <w:t>- психических качеств, внимание, двигательная и зрительная память, воля, целеустремленность;</w:t>
      </w:r>
    </w:p>
    <w:p w:rsidR="002B2416" w:rsidRPr="00164367" w:rsidRDefault="002B2416">
      <w:pPr>
        <w:rPr>
          <w:sz w:val="24"/>
          <w:szCs w:val="24"/>
        </w:rPr>
      </w:pPr>
      <w:r w:rsidRPr="00164367">
        <w:rPr>
          <w:sz w:val="24"/>
          <w:szCs w:val="24"/>
        </w:rPr>
        <w:t>- помогает социальному формированию личности, умению общаться со сверстниками, осознанию своей значимости и причас</w:t>
      </w:r>
      <w:r w:rsidR="004B49F0" w:rsidRPr="00164367">
        <w:rPr>
          <w:sz w:val="24"/>
          <w:szCs w:val="24"/>
        </w:rPr>
        <w:t>т</w:t>
      </w:r>
      <w:r w:rsidRPr="00164367">
        <w:rPr>
          <w:sz w:val="24"/>
          <w:szCs w:val="24"/>
        </w:rPr>
        <w:t>ности к спортивной игре.</w:t>
      </w:r>
    </w:p>
    <w:p w:rsidR="004B49F0" w:rsidRPr="00164367" w:rsidRDefault="004B49F0">
      <w:pPr>
        <w:rPr>
          <w:sz w:val="24"/>
          <w:szCs w:val="24"/>
        </w:rPr>
      </w:pPr>
      <w:r w:rsidRPr="00164367">
        <w:rPr>
          <w:sz w:val="24"/>
          <w:szCs w:val="24"/>
        </w:rPr>
        <w:t xml:space="preserve">      В секции спортивной направленности не предусматривается специализированная спортивная подготовка учащихся. Она не ставит своей целью достижению максимально высоких спортивных результатов. Главное, чтобы во внутреннем мире ребенка отразилось не только удовлетворение конечным результатом его физкультурно-спортивной деятельности, но и само совершение действия, «переживание чувством», наслаждение процессом деятельности, более глубоким пониманием себя, преображением души человека (В.С. Дмитриев, 1997).</w:t>
      </w:r>
    </w:p>
    <w:p w:rsidR="004B49F0" w:rsidRPr="00164367" w:rsidRDefault="004B49F0">
      <w:pPr>
        <w:rPr>
          <w:sz w:val="24"/>
          <w:szCs w:val="24"/>
        </w:rPr>
      </w:pPr>
      <w:r w:rsidRPr="00164367">
        <w:rPr>
          <w:sz w:val="24"/>
          <w:szCs w:val="24"/>
        </w:rPr>
        <w:t xml:space="preserve">      </w:t>
      </w:r>
      <w:proofErr w:type="gramStart"/>
      <w:r w:rsidRPr="00164367">
        <w:rPr>
          <w:sz w:val="24"/>
          <w:szCs w:val="24"/>
        </w:rPr>
        <w:t>Общепризнанно, что физическая культура и спорт, гораздо важнее для человека с ограниченными возможностями здоровья, чем для не имеющего таковых</w:t>
      </w:r>
      <w:r w:rsidR="00EF298E" w:rsidRPr="00164367">
        <w:rPr>
          <w:sz w:val="24"/>
          <w:szCs w:val="24"/>
        </w:rPr>
        <w:t>.</w:t>
      </w:r>
      <w:proofErr w:type="gramEnd"/>
      <w:r w:rsidR="00EF298E" w:rsidRPr="00164367">
        <w:rPr>
          <w:sz w:val="24"/>
          <w:szCs w:val="24"/>
        </w:rPr>
        <w:t xml:space="preserve"> Активные физические упражнения, участие в </w:t>
      </w:r>
      <w:r w:rsidR="00164367">
        <w:rPr>
          <w:sz w:val="24"/>
          <w:szCs w:val="24"/>
        </w:rPr>
        <w:t>спортивных соревнованиях,</w:t>
      </w:r>
      <w:r w:rsidR="00EF298E" w:rsidRPr="00164367">
        <w:rPr>
          <w:sz w:val="24"/>
          <w:szCs w:val="24"/>
        </w:rPr>
        <w:t xml:space="preserve"> </w:t>
      </w:r>
      <w:r w:rsidR="00164367">
        <w:rPr>
          <w:sz w:val="24"/>
          <w:szCs w:val="24"/>
        </w:rPr>
        <w:t>в</w:t>
      </w:r>
      <w:r w:rsidR="00EF298E" w:rsidRPr="00164367">
        <w:rPr>
          <w:sz w:val="24"/>
          <w:szCs w:val="24"/>
        </w:rPr>
        <w:t>осстанавливают психическое равновесие. Возвращают веру в собственные силы, дают возможность вернуться к активной жизни. При этом</w:t>
      </w:r>
      <w:proofErr w:type="gramStart"/>
      <w:r w:rsidR="00164367">
        <w:rPr>
          <w:sz w:val="24"/>
          <w:szCs w:val="24"/>
        </w:rPr>
        <w:t>,</w:t>
      </w:r>
      <w:proofErr w:type="gramEnd"/>
      <w:r w:rsidR="00EF298E" w:rsidRPr="00164367">
        <w:rPr>
          <w:sz w:val="24"/>
          <w:szCs w:val="24"/>
        </w:rPr>
        <w:t xml:space="preserve"> у людей с ограниченными возможностями здоровья формируется потребность в физическом совершенствовании, регулярных спортивных занятиях, результатом чего должно стать укрепление их здоровья, умение владеть своим телом, достижение значительно более высокого уровня развития функциональных с</w:t>
      </w:r>
      <w:r w:rsidR="007E5275" w:rsidRPr="00164367">
        <w:rPr>
          <w:sz w:val="24"/>
          <w:szCs w:val="24"/>
        </w:rPr>
        <w:t>истем организма</w:t>
      </w:r>
      <w:r w:rsidR="00164367">
        <w:rPr>
          <w:sz w:val="24"/>
          <w:szCs w:val="24"/>
        </w:rPr>
        <w:t>,</w:t>
      </w:r>
      <w:r w:rsidR="007E5275" w:rsidRPr="00164367">
        <w:rPr>
          <w:sz w:val="24"/>
          <w:szCs w:val="24"/>
        </w:rPr>
        <w:t xml:space="preserve"> расширение диапа</w:t>
      </w:r>
      <w:r w:rsidR="00EF298E" w:rsidRPr="00164367">
        <w:rPr>
          <w:sz w:val="24"/>
          <w:szCs w:val="24"/>
        </w:rPr>
        <w:t>зона двигательных навыков, что крайне необходимо как в быту, так и при</w:t>
      </w:r>
      <w:r w:rsidR="007E5275" w:rsidRPr="00164367">
        <w:rPr>
          <w:sz w:val="24"/>
          <w:szCs w:val="24"/>
        </w:rPr>
        <w:t xml:space="preserve"> </w:t>
      </w:r>
      <w:r w:rsidR="00EF298E" w:rsidRPr="00164367">
        <w:rPr>
          <w:sz w:val="24"/>
          <w:szCs w:val="24"/>
        </w:rPr>
        <w:t>осуществлении</w:t>
      </w:r>
      <w:r w:rsidR="007E5275" w:rsidRPr="00164367">
        <w:rPr>
          <w:sz w:val="24"/>
          <w:szCs w:val="24"/>
        </w:rPr>
        <w:t xml:space="preserve"> трудовой деятельности.</w:t>
      </w:r>
    </w:p>
    <w:p w:rsidR="007E5275" w:rsidRPr="00164367" w:rsidRDefault="007E5275">
      <w:pPr>
        <w:rPr>
          <w:sz w:val="24"/>
          <w:szCs w:val="24"/>
        </w:rPr>
      </w:pPr>
      <w:r w:rsidRPr="00164367">
        <w:rPr>
          <w:sz w:val="24"/>
          <w:szCs w:val="24"/>
        </w:rPr>
        <w:t xml:space="preserve">      Для педагогической коррекции развития таких детей на секции спортивной направленности применяются методы с опорой на сохранные психофизические компоненты: эмоции и моторику, важны – позитивные изменения в психофизическом состоянии детей, которые могут быть описаны, воспроизведены и объективно (количественно) измерены.</w:t>
      </w:r>
    </w:p>
    <w:p w:rsidR="00225106" w:rsidRPr="00164367" w:rsidRDefault="000C2A7C">
      <w:pPr>
        <w:rPr>
          <w:sz w:val="24"/>
          <w:szCs w:val="24"/>
        </w:rPr>
      </w:pPr>
      <w:r w:rsidRPr="00164367">
        <w:rPr>
          <w:sz w:val="24"/>
          <w:szCs w:val="24"/>
        </w:rPr>
        <w:t xml:space="preserve">      Показатели эффективности работы внеклассной спортивно-оздоровительной работы являются:  улучшение состояния здоровья и физической подготовленности воспитанников (определяемые не менее двух раз в учебный год, а начале и конце), по разработанным параметрам и уровням отслеживания. На основе мониторинга проведенного по разработанной таблице основных двигательных умений и навыков, видна положительная динамика развития двигательных функций школьников:</w:t>
      </w:r>
    </w:p>
    <w:p w:rsidR="000C2A7C" w:rsidRPr="00164367" w:rsidRDefault="000C2A7C">
      <w:pPr>
        <w:rPr>
          <w:sz w:val="24"/>
          <w:szCs w:val="24"/>
        </w:rPr>
      </w:pPr>
      <w:r w:rsidRPr="00164367">
        <w:rPr>
          <w:sz w:val="24"/>
          <w:szCs w:val="24"/>
        </w:rPr>
        <w:t xml:space="preserve">  - улучшение координационных способностей;</w:t>
      </w:r>
    </w:p>
    <w:p w:rsidR="000C2A7C" w:rsidRPr="00164367" w:rsidRDefault="000C2A7C">
      <w:pPr>
        <w:rPr>
          <w:sz w:val="24"/>
          <w:szCs w:val="24"/>
        </w:rPr>
      </w:pPr>
      <w:r w:rsidRPr="00164367">
        <w:rPr>
          <w:sz w:val="24"/>
          <w:szCs w:val="24"/>
        </w:rPr>
        <w:lastRenderedPageBreak/>
        <w:t xml:space="preserve">     - расширение диапазона двигательных умений и навыков</w:t>
      </w:r>
      <w:r w:rsidR="008C34D4" w:rsidRPr="00164367">
        <w:rPr>
          <w:sz w:val="24"/>
          <w:szCs w:val="24"/>
        </w:rPr>
        <w:t>;</w:t>
      </w:r>
    </w:p>
    <w:p w:rsidR="008C34D4" w:rsidRPr="00164367" w:rsidRDefault="008C34D4">
      <w:pPr>
        <w:rPr>
          <w:sz w:val="24"/>
          <w:szCs w:val="24"/>
        </w:rPr>
      </w:pPr>
      <w:r w:rsidRPr="00164367">
        <w:rPr>
          <w:sz w:val="24"/>
          <w:szCs w:val="24"/>
        </w:rPr>
        <w:t xml:space="preserve">     - повышение физической работоспособности;</w:t>
      </w:r>
    </w:p>
    <w:p w:rsidR="008C34D4" w:rsidRPr="00164367" w:rsidRDefault="008C34D4">
      <w:pPr>
        <w:rPr>
          <w:sz w:val="24"/>
          <w:szCs w:val="24"/>
        </w:rPr>
      </w:pPr>
      <w:r w:rsidRPr="00164367">
        <w:rPr>
          <w:sz w:val="24"/>
          <w:szCs w:val="24"/>
        </w:rPr>
        <w:t xml:space="preserve">     - проявление активности и желание участвовать во всех проводимых соревнованиях.</w:t>
      </w:r>
    </w:p>
    <w:p w:rsidR="00EF298E" w:rsidRPr="00164367" w:rsidRDefault="008C34D4">
      <w:pPr>
        <w:rPr>
          <w:sz w:val="24"/>
          <w:szCs w:val="24"/>
        </w:rPr>
      </w:pPr>
      <w:r w:rsidRPr="00164367">
        <w:rPr>
          <w:sz w:val="24"/>
          <w:szCs w:val="24"/>
        </w:rPr>
        <w:t xml:space="preserve">       В процессе занятий воспитательные задачи решаются параллельно с образовательными</w:t>
      </w:r>
      <w:r w:rsidR="00225106" w:rsidRPr="00164367">
        <w:rPr>
          <w:sz w:val="24"/>
          <w:szCs w:val="24"/>
        </w:rPr>
        <w:t xml:space="preserve"> задачами</w:t>
      </w:r>
      <w:r w:rsidRPr="00164367">
        <w:rPr>
          <w:sz w:val="24"/>
          <w:szCs w:val="24"/>
        </w:rPr>
        <w:t>. На занятиях формируется умение владеть своими эмоциями, воспитывается дисциплинированность, сила воли, настойчивость, развивается чувство товарищества и взаимопомощи. Дети с нарушением интеллекта малоинициативные. Быстро устают, отвлекаются, поэтому на занятиях практикуется чередование упражнений с играми или выполнение упражнений в виде соревнований</w:t>
      </w:r>
      <w:r w:rsidR="00751CD5" w:rsidRPr="00164367">
        <w:rPr>
          <w:sz w:val="24"/>
          <w:szCs w:val="24"/>
        </w:rPr>
        <w:t xml:space="preserve">. </w:t>
      </w:r>
      <w:proofErr w:type="gramStart"/>
      <w:r w:rsidR="00751CD5" w:rsidRPr="00164367">
        <w:rPr>
          <w:sz w:val="24"/>
          <w:szCs w:val="24"/>
        </w:rPr>
        <w:t>Занятия нацелены на формирование у занимающихся осознанного отношения к своим силам, твердой уверенности в них, готовности к смелым решительным действиям.</w:t>
      </w:r>
      <w:proofErr w:type="gramEnd"/>
    </w:p>
    <w:p w:rsidR="007D359B" w:rsidRPr="00164367" w:rsidRDefault="00751CD5">
      <w:pPr>
        <w:rPr>
          <w:sz w:val="24"/>
          <w:szCs w:val="24"/>
        </w:rPr>
      </w:pPr>
      <w:r w:rsidRPr="00164367">
        <w:rPr>
          <w:sz w:val="24"/>
          <w:szCs w:val="24"/>
        </w:rPr>
        <w:t xml:space="preserve">       В секции спортивной направленности нагрузки даются в меньшем количестве и меньшей трудности. Все упражнения целесообразно подобраны с учетом возраста, состояния здоровья, характера функциональных изменений организма и степени физической подготовленности детей.</w:t>
      </w:r>
      <w:r w:rsidR="00225106" w:rsidRPr="00164367">
        <w:rPr>
          <w:sz w:val="24"/>
          <w:szCs w:val="24"/>
        </w:rPr>
        <w:t xml:space="preserve"> </w:t>
      </w:r>
      <w:r w:rsidR="007D359B" w:rsidRPr="00164367">
        <w:rPr>
          <w:sz w:val="24"/>
          <w:szCs w:val="24"/>
        </w:rPr>
        <w:t>Усилена техника безопасности, проводиться повышенный контроль</w:t>
      </w:r>
      <w:r w:rsidR="00225106" w:rsidRPr="00164367">
        <w:rPr>
          <w:sz w:val="24"/>
          <w:szCs w:val="24"/>
        </w:rPr>
        <w:t xml:space="preserve"> </w:t>
      </w:r>
      <w:proofErr w:type="gramStart"/>
      <w:r w:rsidR="00225106" w:rsidRPr="00164367">
        <w:rPr>
          <w:sz w:val="24"/>
          <w:szCs w:val="24"/>
        </w:rPr>
        <w:t>обучаемых</w:t>
      </w:r>
      <w:proofErr w:type="gramEnd"/>
      <w:r w:rsidR="00225106" w:rsidRPr="00164367">
        <w:rPr>
          <w:sz w:val="24"/>
          <w:szCs w:val="24"/>
        </w:rPr>
        <w:t>.</w:t>
      </w:r>
    </w:p>
    <w:p w:rsidR="00225106" w:rsidRPr="00164367" w:rsidRDefault="00225106">
      <w:pPr>
        <w:rPr>
          <w:sz w:val="24"/>
          <w:szCs w:val="24"/>
        </w:rPr>
      </w:pPr>
      <w:r w:rsidRPr="00164367">
        <w:rPr>
          <w:sz w:val="24"/>
          <w:szCs w:val="24"/>
        </w:rPr>
        <w:t xml:space="preserve">      Обязательно при проведении занятий в секции спортивной направленности</w:t>
      </w:r>
      <w:r w:rsidR="00A04DC5">
        <w:rPr>
          <w:sz w:val="24"/>
          <w:szCs w:val="24"/>
        </w:rPr>
        <w:t>,</w:t>
      </w:r>
      <w:r w:rsidRPr="00164367">
        <w:rPr>
          <w:sz w:val="24"/>
          <w:szCs w:val="24"/>
        </w:rPr>
        <w:t xml:space="preserve"> детям дается теоретический материал о важности сохранения своего здоровья и его укреплении, а также о формировании привычки к здоровому образу жизни. Материал преподносится в виде презентаций, бесед, иллюстраций, на примерах из жизни.</w:t>
      </w:r>
    </w:p>
    <w:p w:rsidR="00225106" w:rsidRPr="00164367" w:rsidRDefault="00225106">
      <w:pPr>
        <w:rPr>
          <w:sz w:val="24"/>
          <w:szCs w:val="24"/>
        </w:rPr>
      </w:pPr>
      <w:r w:rsidRPr="00164367">
        <w:rPr>
          <w:sz w:val="24"/>
          <w:szCs w:val="24"/>
        </w:rPr>
        <w:t xml:space="preserve">      В занятиях так же включены не только специальные упражнения для освоения приемами настольного тенниса, а игры и упражнения</w:t>
      </w:r>
      <w:r w:rsidR="006E6605" w:rsidRPr="00164367">
        <w:rPr>
          <w:sz w:val="24"/>
          <w:szCs w:val="24"/>
        </w:rPr>
        <w:t xml:space="preserve"> различной направленности с элементами бега, метания мяча, ловлей мячей, прыжков, построения, с передачей предметов и др</w:t>
      </w:r>
      <w:proofErr w:type="gramStart"/>
      <w:r w:rsidR="006E6605" w:rsidRPr="00164367">
        <w:rPr>
          <w:sz w:val="24"/>
          <w:szCs w:val="24"/>
        </w:rPr>
        <w:t xml:space="preserve">.. </w:t>
      </w:r>
      <w:proofErr w:type="gramEnd"/>
      <w:r w:rsidR="006E6605" w:rsidRPr="00164367">
        <w:rPr>
          <w:sz w:val="24"/>
          <w:szCs w:val="24"/>
        </w:rPr>
        <w:t>Предлагаются задания игрового характера.</w:t>
      </w:r>
    </w:p>
    <w:p w:rsidR="006E6605" w:rsidRPr="00164367" w:rsidRDefault="006E6605">
      <w:pPr>
        <w:rPr>
          <w:sz w:val="24"/>
          <w:szCs w:val="24"/>
        </w:rPr>
      </w:pPr>
      <w:r w:rsidRPr="00164367">
        <w:rPr>
          <w:sz w:val="24"/>
          <w:szCs w:val="24"/>
        </w:rPr>
        <w:t xml:space="preserve">      В ходе занятий, в секции спортивной направленности</w:t>
      </w:r>
      <w:r w:rsidR="00A04DC5">
        <w:rPr>
          <w:sz w:val="24"/>
          <w:szCs w:val="24"/>
        </w:rPr>
        <w:t>,</w:t>
      </w:r>
      <w:r w:rsidRPr="00164367">
        <w:rPr>
          <w:sz w:val="24"/>
          <w:szCs w:val="24"/>
        </w:rPr>
        <w:t xml:space="preserve"> </w:t>
      </w:r>
      <w:r w:rsidR="00A04DC5">
        <w:rPr>
          <w:sz w:val="24"/>
          <w:szCs w:val="24"/>
        </w:rPr>
        <w:t>у</w:t>
      </w:r>
      <w:r w:rsidRPr="00164367">
        <w:rPr>
          <w:sz w:val="24"/>
          <w:szCs w:val="24"/>
        </w:rPr>
        <w:t>чащиеся стали более активными, целеустремленными</w:t>
      </w:r>
      <w:r w:rsidR="00A04DC5">
        <w:rPr>
          <w:sz w:val="24"/>
          <w:szCs w:val="24"/>
        </w:rPr>
        <w:t>, о</w:t>
      </w:r>
      <w:r w:rsidRPr="00164367">
        <w:rPr>
          <w:sz w:val="24"/>
          <w:szCs w:val="24"/>
        </w:rPr>
        <w:t>тветственными. Они приобретают необходимые навыки общения и поведения в обществе. Дети приобщаются к интересному досугу, доступной спортивной деятельности через участие в школьных турнирах и соревнованиях по программе «Специальной олимпиады».</w:t>
      </w:r>
    </w:p>
    <w:p w:rsidR="00EF298E" w:rsidRPr="00164367" w:rsidRDefault="006E6605">
      <w:pPr>
        <w:rPr>
          <w:sz w:val="24"/>
          <w:szCs w:val="24"/>
        </w:rPr>
      </w:pPr>
      <w:r w:rsidRPr="00164367">
        <w:rPr>
          <w:sz w:val="24"/>
          <w:szCs w:val="24"/>
        </w:rPr>
        <w:t xml:space="preserve">      Таким образом</w:t>
      </w:r>
      <w:r w:rsidR="00A04DC5">
        <w:rPr>
          <w:sz w:val="24"/>
          <w:szCs w:val="24"/>
        </w:rPr>
        <w:t>,</w:t>
      </w:r>
      <w:r w:rsidRPr="00164367">
        <w:rPr>
          <w:sz w:val="24"/>
          <w:szCs w:val="24"/>
        </w:rPr>
        <w:t xml:space="preserve"> средства и методы секции спортивной направленности при их рациональном использовании служат стимулятором повышения двигательной активности</w:t>
      </w:r>
      <w:r w:rsidR="00BC50C3" w:rsidRPr="00164367">
        <w:rPr>
          <w:sz w:val="24"/>
          <w:szCs w:val="24"/>
        </w:rPr>
        <w:t>, здоровья и работоспособности, способом удовлетворения потребности в эмоциях, движении, игре, общении развитии познавательных способностей. Следовательно, являются фактором гармоничного развития личности, что создает реальные предпосылки социализации данной категории детей. Данная концепция подтверждает теорию Л.С.Выготского о том, что обучение и воспитание детей с нарушениями в развитии составляет целостный процесс становления личности, в котором все составляющие</w:t>
      </w:r>
      <w:r w:rsidR="00164367">
        <w:rPr>
          <w:sz w:val="24"/>
          <w:szCs w:val="24"/>
        </w:rPr>
        <w:t xml:space="preserve"> находятся в тесном единстве и взаимо</w:t>
      </w:r>
      <w:r w:rsidR="005A2A65" w:rsidRPr="00164367">
        <w:rPr>
          <w:sz w:val="24"/>
          <w:szCs w:val="24"/>
        </w:rPr>
        <w:t>связи</w:t>
      </w:r>
      <w:r w:rsidR="00164367">
        <w:rPr>
          <w:sz w:val="24"/>
          <w:szCs w:val="24"/>
        </w:rPr>
        <w:t>.</w:t>
      </w:r>
    </w:p>
    <w:p w:rsidR="00EF298E" w:rsidRDefault="00EF298E"/>
    <w:p w:rsidR="00EF298E" w:rsidRDefault="00EF298E"/>
    <w:p w:rsidR="00EF298E" w:rsidRDefault="00EF298E"/>
    <w:p w:rsidR="00EF298E" w:rsidRDefault="00EF298E"/>
    <w:p w:rsidR="00EF298E" w:rsidRDefault="00EF298E"/>
    <w:p w:rsidR="00EF298E" w:rsidRDefault="00EF298E"/>
    <w:p w:rsidR="00EF298E" w:rsidRDefault="00EF298E"/>
    <w:p w:rsidR="00EF298E" w:rsidRDefault="00EF298E"/>
    <w:p w:rsidR="00EF298E" w:rsidRDefault="00EF298E"/>
    <w:p w:rsidR="00EF298E" w:rsidRDefault="00EF298E"/>
    <w:p w:rsidR="00EF298E" w:rsidRDefault="00EF298E"/>
    <w:p w:rsidR="00EF298E" w:rsidRDefault="00EF298E">
      <w:r>
        <w:t>а</w:t>
      </w:r>
    </w:p>
    <w:p w:rsidR="00D362A7" w:rsidRDefault="00D362A7">
      <w:r>
        <w:t xml:space="preserve">     </w:t>
      </w:r>
    </w:p>
    <w:sectPr w:rsidR="00D362A7" w:rsidSect="00A233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E6E34"/>
    <w:rsid w:val="000C2A7C"/>
    <w:rsid w:val="00164367"/>
    <w:rsid w:val="00225106"/>
    <w:rsid w:val="002B2416"/>
    <w:rsid w:val="004B49F0"/>
    <w:rsid w:val="005A2A65"/>
    <w:rsid w:val="006E6605"/>
    <w:rsid w:val="00751CD5"/>
    <w:rsid w:val="0078282C"/>
    <w:rsid w:val="007D359B"/>
    <w:rsid w:val="007E5275"/>
    <w:rsid w:val="008C34D4"/>
    <w:rsid w:val="00A04DC5"/>
    <w:rsid w:val="00A2336A"/>
    <w:rsid w:val="00A64426"/>
    <w:rsid w:val="00A75ED7"/>
    <w:rsid w:val="00BC50C3"/>
    <w:rsid w:val="00D362A7"/>
    <w:rsid w:val="00EF298E"/>
    <w:rsid w:val="00F6765A"/>
    <w:rsid w:val="00FE6E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3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Pages>
  <Words>1198</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cp:revision>
  <dcterms:created xsi:type="dcterms:W3CDTF">2025-01-03T08:14:00Z</dcterms:created>
  <dcterms:modified xsi:type="dcterms:W3CDTF">2025-01-03T11:17:00Z</dcterms:modified>
</cp:coreProperties>
</file>