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67EB" w:rsidRDefault="004467EB" w:rsidP="004467E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Неустроева Фекла Григорьевна </w:t>
      </w:r>
    </w:p>
    <w:p w:rsidR="004467EB" w:rsidRDefault="004467EB" w:rsidP="004467E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классов.</w:t>
      </w:r>
    </w:p>
    <w:p w:rsidR="004467EB" w:rsidRDefault="004467EB" w:rsidP="004467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 урока по математике. </w:t>
      </w:r>
      <w:r w:rsidR="000921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bookmarkStart w:id="0" w:name="_GoBack"/>
      <w:r w:rsidRPr="004467EB">
        <w:rPr>
          <w:rFonts w:ascii="Times New Roman" w:hAnsi="Times New Roman" w:cs="Times New Roman"/>
          <w:sz w:val="24"/>
          <w:szCs w:val="24"/>
        </w:rPr>
        <w:t>Деление трехзначного числа на однозначное число</w:t>
      </w:r>
      <w:bookmarkEnd w:id="0"/>
      <w:r w:rsidRPr="004467EB">
        <w:rPr>
          <w:rFonts w:ascii="Times New Roman" w:hAnsi="Times New Roman" w:cs="Times New Roman"/>
          <w:sz w:val="24"/>
          <w:szCs w:val="24"/>
        </w:rPr>
        <w:t>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Тип урока: Изучение нового материала.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Цель: познакомить с приемом письменного деления трёхзначных чисел на однозначное.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Предметные: вывести алгоритм письменного деления трехзначного числа на однозначное.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- выполнять письменные приемы деления трехзначного числа на однозначное.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Познавательные УУД.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- формулировать проблемный вопрос.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- развивать вычислительные навыки,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логическое мышление, речь,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интерес к изучению математики.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Регулятивные УУД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-  формирование умения планировать, контролировать и оценивать учебные действия.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Коммуникативные УУД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-взаимодействовать с одноклассниками в ходе работы.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Личностные УУД.</w:t>
      </w:r>
    </w:p>
    <w:p w:rsidR="006A045A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- развитие самостоятельности и личной ответственности за свои действия.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План урока.  1)Организационный момент.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2) Актуализация знаний.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Повторение деления с остатком.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Посмотрите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на эти примеры на доске.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Чем отличаются?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26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4.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54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6.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42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42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7.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48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9.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28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63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8.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35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4.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40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Выпишите в один столбик примеры на деление с остатком, в другой - на деление нацело, а затем решите их.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Примеры на доске.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28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2.         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84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693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3.       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263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486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2.       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666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753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              876 : 3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- Что общего в записанных выражениях?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( На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деление трёхзначных чисел на однозначное)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lastRenderedPageBreak/>
        <w:t xml:space="preserve">  - Выпишите примеры и решите.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- Все ли примеры удалось вам решить?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3) Определение темы урока.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- Решение какого примера вызвало затруднение? 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753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3=?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- А как вы решили остальные примеры?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( Правильно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делимое можно,, разложить " на разрядные слагаемые и делить по частям,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поразрядно. В наших примерах числа в каждом разряде делятся нацело.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А в выражении этот способ не работает.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753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 =?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7EB">
        <w:rPr>
          <w:rFonts w:ascii="Times New Roman" w:hAnsi="Times New Roman" w:cs="Times New Roman"/>
          <w:sz w:val="24"/>
          <w:szCs w:val="24"/>
        </w:rPr>
        <w:t>- Значит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, мы сможем определить тему нашего урока?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( Деление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трехзначного числа на однозначное)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И если нельзя выполнить деление устно и сразу записать ответ, будем применять письменное деление - деление в столбик.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4)Изучение нового материала.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Попробуем выполнить деление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753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 =?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При делении в столбик вместо двух точек ставят другой знак деления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-,,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уголок "(|_) - и такую запись называют иногда,, деление уголком".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753 |_3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Давайте, попробуем выяснить частное, не выполняя деление</w:t>
      </w:r>
      <w:r w:rsidRPr="004467EB">
        <w:rPr>
          <w:rFonts w:ascii="Times New Roman" w:hAnsi="Times New Roman" w:cs="Times New Roman"/>
          <w:sz w:val="24"/>
          <w:szCs w:val="24"/>
        </w:rPr>
        <w:t>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Делимое можно разложить не только на разрядные слагаемые,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на  любые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>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Давайте, попробуем выделить такие,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которые,,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хорошо "делились на 3.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А чтобы не запутаться будем с каждым разрядом по очереди.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Снова поразрядное деление.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- Итак, какой старший разряд частного?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 - Конечно, сотни.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Старший разряд делимого 7 сотен делится на делитель 3 с остатком.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Поэтому старший разряд частного - сотни. 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Частное будем записывать под делителем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Ставим точку в разряде сотен частного.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Дальше делю как обычно, поразрядно: количество десятков на 3.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 xml:space="preserve">И ставлю точку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в  разряде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десятков частного. Затем делю разряд единиц делимого на 3.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И ставлю точку в разряде единиц частного.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Теперь мы знаем,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что частное будет трехзначным числом.</w:t>
      </w:r>
      <w:r w:rsidRPr="00446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Делимое можно разложить не только на разрядные слагаемые,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а на любые.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Давайте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>, попробуем выделить в делимом 753 такие, которые,, хорошо " делились на 3.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А чтобы не запутаться,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будем работать с каждым разрядом по очереди.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Снова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поразрядное деление.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lastRenderedPageBreak/>
        <w:t xml:space="preserve"> Делим старший разряд делимого 7 сотен.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Ведь,7 делится на 3 с остатком.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 =2 ( ост 1), или 7 = 3 × 2 + 1.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Значит, в разряде сотен частного будет стоять число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2 .</w:t>
      </w:r>
      <w:proofErr w:type="gramEnd"/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Делитель 3 умножаем на частное, на 2 сотни.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Получаем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6 и пишем под сотней 7.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7 сотен вычитаем 6 сотен получается остаток 1 сотня.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записать это можно так.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753|,,,,,_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Здесь, видно все,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что мы сделали.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И видно,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что одна сотня осталась в остатке.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А вот что с ней дальше делать?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Разряд сотен в частном мы заполнили.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Значит,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надо переходить к разряду десятков частного.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Чтобы определить,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какое число должно стоять в разряде десятков частного, нужно сначала выяснить сколько десятков осталось в делимом.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Сколько десятков осталось в делимом после того, как разделили сотни?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( 15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десятков)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10 получаются из сотни остатка, и ещё 5 десятков было с самого начала.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 =5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Значит, в разряде десятков в частном пишем 5.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3 × 5=15.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Пишем под десятками.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Осталось найти число в разряде единиц частного.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Здесь уже понятно.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Получается единица,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>потому что 3 × 1 = 3.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Ваш пример будет выглядеть так: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753 |_3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Давайте, попробуем разделить такой пример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968 |_4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И записывать в столбик.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Алгоритм письменного деления.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1) Выяснить частное.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2)Делю сотни.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Подбираю число в разряде сотен частного,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7EB">
        <w:rPr>
          <w:rFonts w:ascii="Times New Roman" w:hAnsi="Times New Roman" w:cs="Times New Roman"/>
          <w:sz w:val="24"/>
          <w:szCs w:val="24"/>
        </w:rPr>
        <w:t xml:space="preserve">опираясь на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таблицу  умножения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>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3) Делю десятки.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Подбираю нужное однозначное число в разряде десятков частного.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4)Делю единицы.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Подбираю нужное однозначное число в разряде единиц частного.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lastRenderedPageBreak/>
        <w:t xml:space="preserve">5) Первичное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закрепление .</w:t>
      </w:r>
      <w:proofErr w:type="gramEnd"/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Выполни деление.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876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3.    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756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748 :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2.       864: 4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gramStart"/>
      <w:r w:rsidRPr="004467EB">
        <w:rPr>
          <w:rFonts w:ascii="Times New Roman" w:hAnsi="Times New Roman" w:cs="Times New Roman"/>
          <w:sz w:val="24"/>
          <w:szCs w:val="24"/>
        </w:rPr>
        <w:t>( работа</w:t>
      </w:r>
      <w:proofErr w:type="gramEnd"/>
      <w:r w:rsidRPr="004467EB">
        <w:rPr>
          <w:rFonts w:ascii="Times New Roman" w:hAnsi="Times New Roman" w:cs="Times New Roman"/>
          <w:sz w:val="24"/>
          <w:szCs w:val="24"/>
        </w:rPr>
        <w:t xml:space="preserve"> в парах)</w:t>
      </w:r>
      <w:r w:rsidRPr="004467EB">
        <w:rPr>
          <w:rFonts w:ascii="Times New Roman" w:hAnsi="Times New Roman" w:cs="Times New Roman"/>
          <w:sz w:val="24"/>
          <w:szCs w:val="24"/>
        </w:rPr>
        <w:t>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4467EB">
        <w:rPr>
          <w:rFonts w:ascii="Times New Roman" w:hAnsi="Times New Roman" w:cs="Times New Roman"/>
          <w:sz w:val="24"/>
          <w:szCs w:val="24"/>
        </w:rPr>
        <w:t>№57</w:t>
      </w:r>
      <w:r w:rsidRPr="004467EB">
        <w:rPr>
          <w:rFonts w:ascii="Times New Roman" w:hAnsi="Times New Roman" w:cs="Times New Roman"/>
          <w:sz w:val="24"/>
          <w:szCs w:val="24"/>
        </w:rPr>
        <w:t>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6) Домашнее задание.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Карточки с примерами на деление трехзначного числа на однозначное число.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7)Рефлексия.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 xml:space="preserve"> Каким способом деления мы пользовались на уроке?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Оцените свою работу на уроке: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Сегодня на уроке я узнал...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Я умею....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67EB">
        <w:rPr>
          <w:rFonts w:ascii="Times New Roman" w:hAnsi="Times New Roman" w:cs="Times New Roman"/>
          <w:sz w:val="24"/>
          <w:szCs w:val="24"/>
        </w:rPr>
        <w:t>Мне было трудно...</w:t>
      </w:r>
    </w:p>
    <w:p w:rsidR="004467EB" w:rsidRPr="004467EB" w:rsidRDefault="004467EB" w:rsidP="004467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467EB" w:rsidRPr="00446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B"/>
    <w:rsid w:val="0009219D"/>
    <w:rsid w:val="004467EB"/>
    <w:rsid w:val="006A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AEDE"/>
  <w15:chartTrackingRefBased/>
  <w15:docId w15:val="{617E5CDC-269A-41C0-9114-218ADEC9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2025-02-16T13:48:00Z</dcterms:created>
  <dcterms:modified xsi:type="dcterms:W3CDTF">2025-02-16T14:03:00Z</dcterms:modified>
</cp:coreProperties>
</file>