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124" w:rsidRPr="000C4124" w:rsidRDefault="000C4124" w:rsidP="000C4124">
      <w:pPr>
        <w:contextualSpacing/>
        <w:jc w:val="right"/>
        <w:rPr>
          <w:rFonts w:ascii="Times New Roman" w:hAnsi="Times New Roman" w:cs="Times New Roman"/>
          <w:i/>
        </w:rPr>
      </w:pPr>
      <w:r w:rsidRPr="000C4124">
        <w:rPr>
          <w:rFonts w:ascii="Times New Roman" w:hAnsi="Times New Roman" w:cs="Times New Roman"/>
          <w:i/>
        </w:rPr>
        <w:t>Навалихина С.С.,</w:t>
      </w:r>
    </w:p>
    <w:p w:rsidR="000C4124" w:rsidRDefault="000C4124" w:rsidP="000C4124">
      <w:pPr>
        <w:contextualSpacing/>
        <w:jc w:val="right"/>
        <w:rPr>
          <w:rFonts w:ascii="Times New Roman" w:hAnsi="Times New Roman" w:cs="Times New Roman"/>
          <w:i/>
        </w:rPr>
      </w:pPr>
      <w:r w:rsidRPr="000C4124">
        <w:rPr>
          <w:rFonts w:ascii="Times New Roman" w:hAnsi="Times New Roman" w:cs="Times New Roman"/>
          <w:i/>
        </w:rPr>
        <w:t>преподаватель хоровых дисциплин</w:t>
      </w:r>
    </w:p>
    <w:p w:rsidR="000C4124" w:rsidRPr="000C4124" w:rsidRDefault="000C4124" w:rsidP="000C4124">
      <w:pPr>
        <w:contextualSpacing/>
        <w:jc w:val="right"/>
        <w:rPr>
          <w:rFonts w:ascii="Times New Roman" w:hAnsi="Times New Roman" w:cs="Times New Roman"/>
          <w:i/>
        </w:rPr>
      </w:pPr>
    </w:p>
    <w:p w:rsidR="00C8212C" w:rsidRDefault="00EA43C6" w:rsidP="00EA43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3C6">
        <w:rPr>
          <w:rFonts w:ascii="Times New Roman" w:hAnsi="Times New Roman" w:cs="Times New Roman"/>
          <w:b/>
          <w:sz w:val="28"/>
          <w:szCs w:val="28"/>
        </w:rPr>
        <w:t xml:space="preserve">Работа над </w:t>
      </w:r>
      <w:proofErr w:type="spellStart"/>
      <w:r w:rsidRPr="00EA43C6">
        <w:rPr>
          <w:rFonts w:ascii="Times New Roman" w:hAnsi="Times New Roman" w:cs="Times New Roman"/>
          <w:b/>
          <w:sz w:val="28"/>
          <w:szCs w:val="28"/>
        </w:rPr>
        <w:t>двухголосием</w:t>
      </w:r>
      <w:proofErr w:type="spellEnd"/>
      <w:r w:rsidRPr="00EA43C6">
        <w:rPr>
          <w:rFonts w:ascii="Times New Roman" w:hAnsi="Times New Roman" w:cs="Times New Roman"/>
          <w:b/>
          <w:sz w:val="28"/>
          <w:szCs w:val="28"/>
        </w:rPr>
        <w:t xml:space="preserve"> в младшем</w:t>
      </w:r>
      <w:r>
        <w:rPr>
          <w:rFonts w:ascii="Times New Roman" w:hAnsi="Times New Roman" w:cs="Times New Roman"/>
          <w:b/>
          <w:sz w:val="28"/>
          <w:szCs w:val="28"/>
        </w:rPr>
        <w:t xml:space="preserve"> хоре.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EA43C6">
        <w:rPr>
          <w:rFonts w:ascii="Times New Roman" w:hAnsi="Times New Roman" w:cs="Times New Roman"/>
          <w:b/>
          <w:sz w:val="28"/>
          <w:szCs w:val="28"/>
        </w:rPr>
        <w:t>ачальный  этап</w:t>
      </w:r>
      <w:proofErr w:type="gramEnd"/>
      <w:r w:rsidRPr="00EA43C6">
        <w:rPr>
          <w:rFonts w:ascii="Times New Roman" w:hAnsi="Times New Roman" w:cs="Times New Roman"/>
          <w:b/>
          <w:sz w:val="28"/>
          <w:szCs w:val="28"/>
        </w:rPr>
        <w:t>.</w:t>
      </w:r>
    </w:p>
    <w:p w:rsidR="005B7916" w:rsidRDefault="00EA43C6" w:rsidP="00DD2EF4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F4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850C5A">
        <w:rPr>
          <w:rFonts w:ascii="Times New Roman" w:hAnsi="Times New Roman" w:cs="Times New Roman"/>
          <w:sz w:val="28"/>
          <w:szCs w:val="28"/>
        </w:rPr>
        <w:t>двухголосного</w:t>
      </w:r>
      <w:r w:rsidRPr="00DD2EF4">
        <w:rPr>
          <w:rFonts w:ascii="Times New Roman" w:hAnsi="Times New Roman" w:cs="Times New Roman"/>
          <w:sz w:val="28"/>
          <w:szCs w:val="28"/>
        </w:rPr>
        <w:t xml:space="preserve"> пения в младшем хоре интересует каждого </w:t>
      </w:r>
      <w:proofErr w:type="gramStart"/>
      <w:r w:rsidR="00BA6E12">
        <w:rPr>
          <w:rFonts w:ascii="Times New Roman" w:hAnsi="Times New Roman" w:cs="Times New Roman"/>
          <w:sz w:val="28"/>
          <w:szCs w:val="28"/>
        </w:rPr>
        <w:t>хормейстера</w:t>
      </w:r>
      <w:r w:rsidRPr="00DD2EF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D2EF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D2EF4">
        <w:rPr>
          <w:rFonts w:ascii="Times New Roman" w:hAnsi="Times New Roman" w:cs="Times New Roman"/>
          <w:sz w:val="28"/>
          <w:szCs w:val="28"/>
        </w:rPr>
        <w:t>Когда  начинать</w:t>
      </w:r>
      <w:proofErr w:type="gramEnd"/>
      <w:r w:rsidRPr="00DD2EF4">
        <w:rPr>
          <w:rFonts w:ascii="Times New Roman" w:hAnsi="Times New Roman" w:cs="Times New Roman"/>
          <w:sz w:val="28"/>
          <w:szCs w:val="28"/>
        </w:rPr>
        <w:t xml:space="preserve"> работу над </w:t>
      </w:r>
      <w:proofErr w:type="spellStart"/>
      <w:r w:rsidR="00850C5A">
        <w:rPr>
          <w:rFonts w:ascii="Times New Roman" w:hAnsi="Times New Roman" w:cs="Times New Roman"/>
          <w:sz w:val="28"/>
          <w:szCs w:val="28"/>
        </w:rPr>
        <w:t>двухголосием</w:t>
      </w:r>
      <w:proofErr w:type="spellEnd"/>
      <w:r w:rsidR="00850C5A">
        <w:rPr>
          <w:rFonts w:ascii="Times New Roman" w:hAnsi="Times New Roman" w:cs="Times New Roman"/>
          <w:sz w:val="28"/>
          <w:szCs w:val="28"/>
        </w:rPr>
        <w:t xml:space="preserve"> </w:t>
      </w:r>
      <w:r w:rsidRPr="00DD2EF4">
        <w:rPr>
          <w:rFonts w:ascii="Times New Roman" w:hAnsi="Times New Roman" w:cs="Times New Roman"/>
          <w:sz w:val="28"/>
          <w:szCs w:val="28"/>
        </w:rPr>
        <w:t xml:space="preserve">в детском хоре ? А главное, </w:t>
      </w:r>
      <w:proofErr w:type="gramStart"/>
      <w:r w:rsidRPr="00DD2EF4">
        <w:rPr>
          <w:rFonts w:ascii="Times New Roman" w:hAnsi="Times New Roman" w:cs="Times New Roman"/>
          <w:sz w:val="28"/>
          <w:szCs w:val="28"/>
        </w:rPr>
        <w:t>как  и</w:t>
      </w:r>
      <w:proofErr w:type="gramEnd"/>
      <w:r w:rsidRPr="00DD2EF4">
        <w:rPr>
          <w:rFonts w:ascii="Times New Roman" w:hAnsi="Times New Roman" w:cs="Times New Roman"/>
          <w:sz w:val="28"/>
          <w:szCs w:val="28"/>
        </w:rPr>
        <w:t xml:space="preserve"> с чего?  </w:t>
      </w:r>
      <w:r w:rsidR="00DD2EF4" w:rsidRPr="00DD2EF4">
        <w:rPr>
          <w:rFonts w:ascii="Times New Roman" w:hAnsi="Times New Roman" w:cs="Times New Roman"/>
          <w:sz w:val="28"/>
          <w:szCs w:val="28"/>
        </w:rPr>
        <w:t xml:space="preserve">Ни для </w:t>
      </w:r>
      <w:r w:rsidR="00DD2EF4" w:rsidRPr="00DD2EF4">
        <w:rPr>
          <w:rFonts w:ascii="Times New Roman" w:hAnsi="Times New Roman" w:cs="Times New Roman"/>
          <w:sz w:val="28"/>
          <w:szCs w:val="28"/>
        </w:rPr>
        <w:t>кого не секрет,</w:t>
      </w:r>
      <w:r w:rsidR="00DD2EF4" w:rsidRPr="00DD2EF4">
        <w:rPr>
          <w:rFonts w:ascii="Times New Roman" w:hAnsi="Times New Roman" w:cs="Times New Roman"/>
          <w:sz w:val="28"/>
          <w:szCs w:val="28"/>
        </w:rPr>
        <w:t xml:space="preserve"> </w:t>
      </w:r>
      <w:r w:rsidR="00DD2EF4" w:rsidRPr="00DD2EF4">
        <w:rPr>
          <w:rFonts w:ascii="Times New Roman" w:hAnsi="Times New Roman" w:cs="Times New Roman"/>
          <w:sz w:val="28"/>
          <w:szCs w:val="28"/>
        </w:rPr>
        <w:t>что в детский хор приходят дети, которые хотят петь, но пока ещ</w:t>
      </w:r>
      <w:r w:rsidR="00DD2EF4" w:rsidRPr="00DD2EF4">
        <w:rPr>
          <w:rFonts w:ascii="Times New Roman" w:hAnsi="Times New Roman" w:cs="Times New Roman"/>
          <w:sz w:val="28"/>
          <w:szCs w:val="28"/>
        </w:rPr>
        <w:t>ё</w:t>
      </w:r>
      <w:r w:rsidR="00DD2EF4" w:rsidRPr="00DD2EF4">
        <w:rPr>
          <w:rFonts w:ascii="Times New Roman" w:hAnsi="Times New Roman" w:cs="Times New Roman"/>
          <w:sz w:val="28"/>
          <w:szCs w:val="28"/>
        </w:rPr>
        <w:t xml:space="preserve"> не умеют этого делать, а главное, не знают, как?</w:t>
      </w:r>
      <w:r w:rsidR="00DD2EF4" w:rsidRPr="00DD2EF4">
        <w:rPr>
          <w:rFonts w:ascii="Times New Roman" w:hAnsi="Times New Roman" w:cs="Times New Roman"/>
          <w:sz w:val="28"/>
          <w:szCs w:val="28"/>
        </w:rPr>
        <w:t xml:space="preserve"> </w:t>
      </w:r>
      <w:r w:rsidRPr="00DD2EF4">
        <w:rPr>
          <w:rFonts w:ascii="Times New Roman" w:hAnsi="Times New Roman" w:cs="Times New Roman"/>
          <w:sz w:val="28"/>
          <w:szCs w:val="28"/>
        </w:rPr>
        <w:t>Показательно</w:t>
      </w:r>
      <w:r w:rsidR="00DD2EF4" w:rsidRPr="00DD2EF4">
        <w:rPr>
          <w:rFonts w:ascii="Times New Roman" w:hAnsi="Times New Roman" w:cs="Times New Roman"/>
          <w:sz w:val="28"/>
          <w:szCs w:val="28"/>
        </w:rPr>
        <w:t xml:space="preserve"> и</w:t>
      </w:r>
      <w:r w:rsidRPr="00DD2EF4">
        <w:rPr>
          <w:rFonts w:ascii="Times New Roman" w:hAnsi="Times New Roman" w:cs="Times New Roman"/>
          <w:sz w:val="28"/>
          <w:szCs w:val="28"/>
        </w:rPr>
        <w:t xml:space="preserve"> то, что многие из детей имеют слабую координацию слуха и голоса</w:t>
      </w:r>
      <w:r w:rsidR="00850C5A">
        <w:rPr>
          <w:rFonts w:ascii="Times New Roman" w:hAnsi="Times New Roman" w:cs="Times New Roman"/>
          <w:sz w:val="28"/>
          <w:szCs w:val="28"/>
        </w:rPr>
        <w:t xml:space="preserve">. </w:t>
      </w:r>
      <w:r w:rsidRPr="00DD2EF4">
        <w:rPr>
          <w:rFonts w:ascii="Times New Roman" w:hAnsi="Times New Roman" w:cs="Times New Roman"/>
          <w:sz w:val="28"/>
          <w:szCs w:val="28"/>
        </w:rPr>
        <w:t xml:space="preserve"> Поэтому каждый хормейстер в первую очередь сталкивается с проблемой чистого унисона в хоре</w:t>
      </w:r>
      <w:r w:rsidR="00850C5A">
        <w:rPr>
          <w:rFonts w:ascii="Times New Roman" w:hAnsi="Times New Roman" w:cs="Times New Roman"/>
          <w:sz w:val="28"/>
          <w:szCs w:val="28"/>
        </w:rPr>
        <w:t>.</w:t>
      </w:r>
    </w:p>
    <w:p w:rsidR="005B7916" w:rsidRDefault="00850C5A" w:rsidP="00DD2EF4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916" w:rsidRPr="00DD2EF4">
        <w:rPr>
          <w:rFonts w:ascii="Times New Roman" w:hAnsi="Times New Roman" w:cs="Times New Roman"/>
          <w:sz w:val="28"/>
          <w:szCs w:val="28"/>
        </w:rPr>
        <w:t xml:space="preserve">На сегодняшний момент существует два мнения, относительно того, когда надо начинать изучение произведений на два голоса. Первое основывается на том, что вначале необходимо добиться чистого унисона, стабильной интонации в хоре и только потом приниматься за обучение пению </w:t>
      </w:r>
      <w:proofErr w:type="spellStart"/>
      <w:r w:rsidR="005B7916" w:rsidRPr="00DD2EF4">
        <w:rPr>
          <w:rFonts w:ascii="Times New Roman" w:hAnsi="Times New Roman" w:cs="Times New Roman"/>
          <w:sz w:val="28"/>
          <w:szCs w:val="28"/>
        </w:rPr>
        <w:t>двухголосия</w:t>
      </w:r>
      <w:proofErr w:type="spellEnd"/>
      <w:r w:rsidR="005B7916" w:rsidRPr="00DD2EF4">
        <w:rPr>
          <w:rFonts w:ascii="Times New Roman" w:hAnsi="Times New Roman" w:cs="Times New Roman"/>
          <w:sz w:val="28"/>
          <w:szCs w:val="28"/>
        </w:rPr>
        <w:t xml:space="preserve">. Второе опирается на то, что, несмотря на отсутствие в хоре стабильного унисона, начинать осваивать </w:t>
      </w:r>
      <w:proofErr w:type="spellStart"/>
      <w:r w:rsidR="005B7916" w:rsidRPr="00DD2EF4">
        <w:rPr>
          <w:rFonts w:ascii="Times New Roman" w:hAnsi="Times New Roman" w:cs="Times New Roman"/>
          <w:sz w:val="28"/>
          <w:szCs w:val="28"/>
        </w:rPr>
        <w:t>двухголосие</w:t>
      </w:r>
      <w:proofErr w:type="spellEnd"/>
      <w:r w:rsidR="005B7916" w:rsidRPr="00DD2EF4">
        <w:rPr>
          <w:rFonts w:ascii="Times New Roman" w:hAnsi="Times New Roman" w:cs="Times New Roman"/>
          <w:sz w:val="28"/>
          <w:szCs w:val="28"/>
        </w:rPr>
        <w:t xml:space="preserve"> правомерно и допустимо как можно раньше.</w:t>
      </w:r>
      <w:r w:rsidR="005B7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916" w:rsidRDefault="00D463F2" w:rsidP="00DD2EF4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Замечательный венгерский педагог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Кодай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создавший систему детского музыкального воспитания на основе хорового пения, </w:t>
      </w:r>
      <w:r w:rsidR="005B7916">
        <w:rPr>
          <w:rFonts w:ascii="Times New Roman" w:hAnsi="Times New Roman" w:cs="Times New Roman"/>
          <w:sz w:val="28"/>
          <w:szCs w:val="28"/>
        </w:rPr>
        <w:t>написал:</w:t>
      </w:r>
      <w:r>
        <w:rPr>
          <w:rFonts w:ascii="Times New Roman" w:hAnsi="Times New Roman" w:cs="Times New Roman"/>
          <w:sz w:val="28"/>
          <w:szCs w:val="28"/>
        </w:rPr>
        <w:t xml:space="preserve"> «Если ваш хор чисто не поет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одноголосие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начните петь на два голоса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DD2EF4" w:rsidRPr="00DD2EF4">
        <w:rPr>
          <w:rFonts w:ascii="Times New Roman" w:hAnsi="Times New Roman" w:cs="Times New Roman"/>
          <w:sz w:val="28"/>
          <w:szCs w:val="28"/>
        </w:rPr>
        <w:t>С</w:t>
      </w:r>
    </w:p>
    <w:p w:rsidR="00BA6E12" w:rsidRDefault="00DD2EF4" w:rsidP="00DD2EF4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F4">
        <w:rPr>
          <w:rFonts w:ascii="Times New Roman" w:hAnsi="Times New Roman" w:cs="Times New Roman"/>
          <w:sz w:val="28"/>
          <w:szCs w:val="28"/>
        </w:rPr>
        <w:t xml:space="preserve"> одной стороны, о каком </w:t>
      </w:r>
      <w:proofErr w:type="spellStart"/>
      <w:r w:rsidRPr="00DD2EF4">
        <w:rPr>
          <w:rFonts w:ascii="Times New Roman" w:hAnsi="Times New Roman" w:cs="Times New Roman"/>
          <w:sz w:val="28"/>
          <w:szCs w:val="28"/>
        </w:rPr>
        <w:t>двухголосии</w:t>
      </w:r>
      <w:proofErr w:type="spellEnd"/>
      <w:r w:rsidRPr="00DD2EF4">
        <w:rPr>
          <w:rFonts w:ascii="Times New Roman" w:hAnsi="Times New Roman" w:cs="Times New Roman"/>
          <w:sz w:val="28"/>
          <w:szCs w:val="28"/>
        </w:rPr>
        <w:t xml:space="preserve"> может идти речь, если дети не могут чисто спеть один звук? Но с другой стороны,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Pr="00DD2EF4">
        <w:rPr>
          <w:rFonts w:ascii="Times New Roman" w:hAnsi="Times New Roman" w:cs="Times New Roman"/>
          <w:sz w:val="28"/>
          <w:szCs w:val="28"/>
        </w:rPr>
        <w:t xml:space="preserve"> слышат разницу между высокими и низкими звуками! Они не могут их правильно воспроизвести, но прекрасно понимают, что разница в звуках есть. </w:t>
      </w:r>
      <w:r w:rsidR="00850C5A">
        <w:rPr>
          <w:rFonts w:ascii="Times New Roman" w:hAnsi="Times New Roman" w:cs="Times New Roman"/>
          <w:sz w:val="28"/>
          <w:szCs w:val="28"/>
        </w:rPr>
        <w:t xml:space="preserve"> Чистый унисон, это лишь вопрос времени, и каждый хормейстер решает, ждать унисона, и приступать к обучению петь на два голоса. </w:t>
      </w:r>
      <w:r w:rsidRPr="00DD2EF4">
        <w:rPr>
          <w:rFonts w:ascii="Times New Roman" w:hAnsi="Times New Roman" w:cs="Times New Roman"/>
          <w:sz w:val="28"/>
          <w:szCs w:val="28"/>
        </w:rPr>
        <w:t xml:space="preserve">С чего начинать </w:t>
      </w:r>
      <w:proofErr w:type="spellStart"/>
      <w:r w:rsidRPr="00DD2EF4">
        <w:rPr>
          <w:rFonts w:ascii="Times New Roman" w:hAnsi="Times New Roman" w:cs="Times New Roman"/>
          <w:sz w:val="28"/>
          <w:szCs w:val="28"/>
        </w:rPr>
        <w:t>двухголосие</w:t>
      </w:r>
      <w:proofErr w:type="spellEnd"/>
      <w:r w:rsidRPr="00DD2EF4">
        <w:rPr>
          <w:rFonts w:ascii="Times New Roman" w:hAnsi="Times New Roman" w:cs="Times New Roman"/>
          <w:sz w:val="28"/>
          <w:szCs w:val="28"/>
        </w:rPr>
        <w:t xml:space="preserve"> в хоре? </w:t>
      </w:r>
    </w:p>
    <w:p w:rsidR="000C4124" w:rsidRDefault="00DD2EF4" w:rsidP="00DD2EF4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F4">
        <w:rPr>
          <w:rFonts w:ascii="Times New Roman" w:hAnsi="Times New Roman" w:cs="Times New Roman"/>
          <w:sz w:val="28"/>
          <w:szCs w:val="28"/>
        </w:rPr>
        <w:t>Обучение  двухголос</w:t>
      </w:r>
      <w:r w:rsidR="000C4124">
        <w:rPr>
          <w:rFonts w:ascii="Times New Roman" w:hAnsi="Times New Roman" w:cs="Times New Roman"/>
          <w:sz w:val="28"/>
          <w:szCs w:val="28"/>
        </w:rPr>
        <w:t>ному</w:t>
      </w:r>
      <w:proofErr w:type="gramEnd"/>
      <w:r w:rsidR="000C4124">
        <w:rPr>
          <w:rFonts w:ascii="Times New Roman" w:hAnsi="Times New Roman" w:cs="Times New Roman"/>
          <w:sz w:val="28"/>
          <w:szCs w:val="28"/>
        </w:rPr>
        <w:t xml:space="preserve"> пению </w:t>
      </w:r>
      <w:r w:rsidRPr="00DD2EF4">
        <w:rPr>
          <w:rFonts w:ascii="Times New Roman" w:hAnsi="Times New Roman" w:cs="Times New Roman"/>
          <w:sz w:val="28"/>
          <w:szCs w:val="28"/>
        </w:rPr>
        <w:t xml:space="preserve"> необходимо начинать </w:t>
      </w:r>
      <w:r w:rsidRPr="000C4124">
        <w:rPr>
          <w:rFonts w:ascii="Times New Roman" w:hAnsi="Times New Roman" w:cs="Times New Roman"/>
          <w:b/>
          <w:sz w:val="28"/>
          <w:szCs w:val="28"/>
        </w:rPr>
        <w:t xml:space="preserve">с остинато или органного пункта (выдержанного тона) </w:t>
      </w:r>
      <w:r w:rsidRPr="00DD2EF4">
        <w:rPr>
          <w:rFonts w:ascii="Times New Roman" w:hAnsi="Times New Roman" w:cs="Times New Roman"/>
          <w:sz w:val="28"/>
          <w:szCs w:val="28"/>
        </w:rPr>
        <w:t>в одном из голосов</w:t>
      </w:r>
      <w:r w:rsidR="000C4124">
        <w:rPr>
          <w:rFonts w:ascii="Times New Roman" w:hAnsi="Times New Roman" w:cs="Times New Roman"/>
          <w:sz w:val="28"/>
          <w:szCs w:val="28"/>
        </w:rPr>
        <w:t xml:space="preserve">. Многие </w:t>
      </w:r>
      <w:r w:rsidR="000C4124">
        <w:rPr>
          <w:rFonts w:ascii="Times New Roman" w:hAnsi="Times New Roman" w:cs="Times New Roman"/>
          <w:sz w:val="28"/>
          <w:szCs w:val="28"/>
        </w:rPr>
        <w:lastRenderedPageBreak/>
        <w:t>хормейстеры вводят в свою практику каноны.</w:t>
      </w:r>
      <w:r w:rsidR="00D463F2">
        <w:rPr>
          <w:rFonts w:ascii="Times New Roman" w:hAnsi="Times New Roman" w:cs="Times New Roman"/>
          <w:sz w:val="28"/>
          <w:szCs w:val="28"/>
        </w:rPr>
        <w:t xml:space="preserve"> </w:t>
      </w:r>
      <w:r w:rsidR="000C4124">
        <w:rPr>
          <w:rFonts w:ascii="Times New Roman" w:hAnsi="Times New Roman" w:cs="Times New Roman"/>
          <w:sz w:val="28"/>
          <w:szCs w:val="28"/>
        </w:rPr>
        <w:t xml:space="preserve"> Но, </w:t>
      </w:r>
      <w:r w:rsidRPr="00DD2EF4">
        <w:rPr>
          <w:rFonts w:ascii="Times New Roman" w:hAnsi="Times New Roman" w:cs="Times New Roman"/>
          <w:sz w:val="28"/>
          <w:szCs w:val="28"/>
        </w:rPr>
        <w:t>практически у всех</w:t>
      </w:r>
      <w:r w:rsidR="000C4124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0C4124" w:rsidRPr="00DD2EF4">
        <w:rPr>
          <w:rFonts w:ascii="Times New Roman" w:hAnsi="Times New Roman" w:cs="Times New Roman"/>
          <w:sz w:val="28"/>
          <w:szCs w:val="28"/>
        </w:rPr>
        <w:t>слабо</w:t>
      </w:r>
      <w:r w:rsidRPr="00DD2EF4">
        <w:rPr>
          <w:rFonts w:ascii="Times New Roman" w:hAnsi="Times New Roman" w:cs="Times New Roman"/>
          <w:sz w:val="28"/>
          <w:szCs w:val="28"/>
        </w:rPr>
        <w:t xml:space="preserve"> развит слух, нарушена координация слуха и голоса, они не могут правильно и чисто во</w:t>
      </w:r>
      <w:r w:rsidR="000C4124">
        <w:rPr>
          <w:rFonts w:ascii="Times New Roman" w:hAnsi="Times New Roman" w:cs="Times New Roman"/>
          <w:sz w:val="28"/>
          <w:szCs w:val="28"/>
        </w:rPr>
        <w:t xml:space="preserve">спроизвести мелодию. А раз нет </w:t>
      </w:r>
      <w:r w:rsidR="000C4124" w:rsidRPr="00DD2EF4">
        <w:rPr>
          <w:rFonts w:ascii="Times New Roman" w:hAnsi="Times New Roman" w:cs="Times New Roman"/>
          <w:sz w:val="28"/>
          <w:szCs w:val="28"/>
        </w:rPr>
        <w:t>унисона</w:t>
      </w:r>
      <w:r w:rsidRPr="00DD2EF4">
        <w:rPr>
          <w:rFonts w:ascii="Times New Roman" w:hAnsi="Times New Roman" w:cs="Times New Roman"/>
          <w:sz w:val="28"/>
          <w:szCs w:val="28"/>
        </w:rPr>
        <w:t xml:space="preserve">, то о каком каноне может идти речь? Пение канонов возможно лишь тогда, когда все певцы могут чисто повторить мелодию. </w:t>
      </w:r>
    </w:p>
    <w:p w:rsidR="000C4124" w:rsidRDefault="000C4124" w:rsidP="00DD2EF4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D2EF4" w:rsidRPr="00DD2EF4">
        <w:rPr>
          <w:rFonts w:ascii="Times New Roman" w:hAnsi="Times New Roman" w:cs="Times New Roman"/>
          <w:sz w:val="28"/>
          <w:szCs w:val="28"/>
        </w:rPr>
        <w:t>ля освоения навыка пения на два голоса, необходимо подбирать простые и доступные для восприятия детьми упражнения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2EF4" w:rsidRPr="00DD2EF4">
        <w:rPr>
          <w:rFonts w:ascii="Times New Roman" w:hAnsi="Times New Roman" w:cs="Times New Roman"/>
          <w:sz w:val="28"/>
          <w:szCs w:val="28"/>
        </w:rPr>
        <w:t xml:space="preserve"> При выборе упражнений надо ориентироваться на </w:t>
      </w:r>
      <w:proofErr w:type="spellStart"/>
      <w:r w:rsidR="00DD2EF4" w:rsidRPr="00DD2EF4">
        <w:rPr>
          <w:rFonts w:ascii="Times New Roman" w:hAnsi="Times New Roman" w:cs="Times New Roman"/>
          <w:sz w:val="28"/>
          <w:szCs w:val="28"/>
        </w:rPr>
        <w:t>двухголосие</w:t>
      </w:r>
      <w:proofErr w:type="spellEnd"/>
      <w:r w:rsidR="00DD2EF4" w:rsidRPr="00DD2EF4">
        <w:rPr>
          <w:rFonts w:ascii="Times New Roman" w:hAnsi="Times New Roman" w:cs="Times New Roman"/>
          <w:sz w:val="28"/>
          <w:szCs w:val="28"/>
        </w:rPr>
        <w:t xml:space="preserve"> с широкими интервалами, потому что они наиболее «слышимые» у детей с различным слуховым опытом. </w:t>
      </w:r>
    </w:p>
    <w:p w:rsidR="000C4124" w:rsidRDefault="00DD2EF4" w:rsidP="00DD2EF4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F4">
        <w:rPr>
          <w:rFonts w:ascii="Times New Roman" w:hAnsi="Times New Roman" w:cs="Times New Roman"/>
          <w:sz w:val="28"/>
          <w:szCs w:val="28"/>
        </w:rPr>
        <w:t>Например, детская песенка «Дон-дон», мелодия которой состоит из двух нот, хорошо может сочетаться со вторым голосо</w:t>
      </w:r>
      <w:r w:rsidR="000C4124">
        <w:rPr>
          <w:rFonts w:ascii="Times New Roman" w:hAnsi="Times New Roman" w:cs="Times New Roman"/>
          <w:sz w:val="28"/>
          <w:szCs w:val="28"/>
        </w:rPr>
        <w:t xml:space="preserve">м, расположенным на квинту ниже </w:t>
      </w:r>
      <w:r w:rsidR="000C4124" w:rsidRPr="00EE2707">
        <w:rPr>
          <w:rFonts w:ascii="Times New Roman" w:hAnsi="Times New Roman" w:cs="Times New Roman"/>
          <w:i/>
          <w:sz w:val="28"/>
          <w:szCs w:val="28"/>
        </w:rPr>
        <w:t>(пример №1).</w:t>
      </w:r>
    </w:p>
    <w:p w:rsidR="00DD2EF4" w:rsidRDefault="00DD2EF4" w:rsidP="000C4124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4124">
        <w:rPr>
          <w:rFonts w:ascii="Times New Roman" w:hAnsi="Times New Roman" w:cs="Times New Roman"/>
          <w:sz w:val="28"/>
          <w:szCs w:val="28"/>
        </w:rPr>
        <w:t xml:space="preserve"> Произведения же должны иметь простую, легко запоминающуюся</w:t>
      </w:r>
      <w:r w:rsidR="000C4124" w:rsidRPr="000C4124">
        <w:rPr>
          <w:rFonts w:ascii="Times New Roman" w:hAnsi="Times New Roman" w:cs="Times New Roman"/>
          <w:sz w:val="28"/>
          <w:szCs w:val="28"/>
        </w:rPr>
        <w:t xml:space="preserve"> </w:t>
      </w:r>
      <w:r w:rsidR="000C4124" w:rsidRPr="000C4124">
        <w:rPr>
          <w:rFonts w:ascii="Times New Roman" w:hAnsi="Times New Roman" w:cs="Times New Roman"/>
          <w:sz w:val="28"/>
          <w:szCs w:val="28"/>
        </w:rPr>
        <w:t xml:space="preserve">в интонационном плане </w:t>
      </w:r>
      <w:proofErr w:type="gramStart"/>
      <w:r w:rsidR="000C4124" w:rsidRPr="000C4124">
        <w:rPr>
          <w:rFonts w:ascii="Times New Roman" w:hAnsi="Times New Roman" w:cs="Times New Roman"/>
          <w:sz w:val="28"/>
          <w:szCs w:val="28"/>
        </w:rPr>
        <w:t>мелодию</w:t>
      </w:r>
      <w:r w:rsidR="000C4124">
        <w:rPr>
          <w:rFonts w:ascii="Times New Roman" w:hAnsi="Times New Roman" w:cs="Times New Roman"/>
          <w:sz w:val="28"/>
          <w:szCs w:val="28"/>
        </w:rPr>
        <w:t xml:space="preserve">  </w:t>
      </w:r>
      <w:r w:rsidR="000C4124" w:rsidRPr="00EE2707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0C4124" w:rsidRPr="00EE2707">
        <w:rPr>
          <w:rFonts w:ascii="Times New Roman" w:hAnsi="Times New Roman" w:cs="Times New Roman"/>
          <w:i/>
          <w:sz w:val="28"/>
          <w:szCs w:val="28"/>
        </w:rPr>
        <w:t>пример №2).</w:t>
      </w:r>
    </w:p>
    <w:p w:rsidR="00EE2707" w:rsidRDefault="00EE2707" w:rsidP="000C4124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начале работы педагог исполняет партию второго голоса, а хор поет основную мелодию, и наоборот, хор поет второй голос, педагог основной. </w:t>
      </w:r>
    </w:p>
    <w:p w:rsidR="00EE2707" w:rsidRDefault="00EE2707" w:rsidP="000C4124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упражнения просты, то в домашнее задание можно включить прием: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учащийся  играет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мелодию, а поет второй голос, и наоборот.</w:t>
      </w:r>
    </w:p>
    <w:p w:rsidR="000C4124" w:rsidRPr="00EE2707" w:rsidRDefault="000C4124" w:rsidP="000C4124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4124">
        <w:rPr>
          <w:rFonts w:ascii="Times New Roman" w:hAnsi="Times New Roman" w:cs="Times New Roman"/>
          <w:sz w:val="28"/>
          <w:szCs w:val="28"/>
        </w:rPr>
        <w:t xml:space="preserve">На следующем этапе работы над </w:t>
      </w:r>
      <w:proofErr w:type="spellStart"/>
      <w:r w:rsidRPr="000C4124">
        <w:rPr>
          <w:rFonts w:ascii="Times New Roman" w:hAnsi="Times New Roman" w:cs="Times New Roman"/>
          <w:sz w:val="28"/>
          <w:szCs w:val="28"/>
        </w:rPr>
        <w:t>двухголосием</w:t>
      </w:r>
      <w:proofErr w:type="spellEnd"/>
      <w:r w:rsidRPr="000C4124">
        <w:rPr>
          <w:rFonts w:ascii="Times New Roman" w:hAnsi="Times New Roman" w:cs="Times New Roman"/>
          <w:sz w:val="28"/>
          <w:szCs w:val="28"/>
        </w:rPr>
        <w:t xml:space="preserve"> предлагается добавлять упражнения и выбирать произведения, в которых </w:t>
      </w:r>
      <w:r w:rsidRPr="00EE2707">
        <w:rPr>
          <w:rFonts w:ascii="Times New Roman" w:hAnsi="Times New Roman" w:cs="Times New Roman"/>
          <w:b/>
          <w:sz w:val="28"/>
          <w:szCs w:val="28"/>
        </w:rPr>
        <w:t xml:space="preserve">голоса движутся в разном направлении. </w:t>
      </w:r>
      <w:r w:rsidRPr="000C4124">
        <w:rPr>
          <w:rFonts w:ascii="Times New Roman" w:hAnsi="Times New Roman" w:cs="Times New Roman"/>
          <w:sz w:val="28"/>
          <w:szCs w:val="28"/>
        </w:rPr>
        <w:t>В этом случае учащиеся лучше будут слышать друг друга и меньше вероятности того, что они буд</w:t>
      </w:r>
      <w:r w:rsidR="00EE2707">
        <w:rPr>
          <w:rFonts w:ascii="Times New Roman" w:hAnsi="Times New Roman" w:cs="Times New Roman"/>
          <w:sz w:val="28"/>
          <w:szCs w:val="28"/>
        </w:rPr>
        <w:t xml:space="preserve">ут «сбиваться» на другой голос </w:t>
      </w:r>
      <w:r w:rsidR="00EE2707" w:rsidRPr="00EE2707">
        <w:rPr>
          <w:rFonts w:ascii="Times New Roman" w:hAnsi="Times New Roman" w:cs="Times New Roman"/>
          <w:i/>
          <w:sz w:val="28"/>
          <w:szCs w:val="28"/>
        </w:rPr>
        <w:t>(пример №3).</w:t>
      </w:r>
    </w:p>
    <w:p w:rsidR="00EA43C6" w:rsidRDefault="00EE2707" w:rsidP="00EE2707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2707">
        <w:rPr>
          <w:rFonts w:ascii="Times New Roman" w:hAnsi="Times New Roman" w:cs="Times New Roman"/>
          <w:sz w:val="28"/>
          <w:szCs w:val="28"/>
        </w:rPr>
        <w:t xml:space="preserve">Третьим этапом работы над освоением навыка пения на два голоса является обучение </w:t>
      </w:r>
      <w:proofErr w:type="spellStart"/>
      <w:r w:rsidRPr="00EE2707">
        <w:rPr>
          <w:rFonts w:ascii="Times New Roman" w:hAnsi="Times New Roman" w:cs="Times New Roman"/>
          <w:sz w:val="28"/>
          <w:szCs w:val="28"/>
        </w:rPr>
        <w:t>двухголосию</w:t>
      </w:r>
      <w:proofErr w:type="spellEnd"/>
      <w:r w:rsidRPr="00EE2707">
        <w:rPr>
          <w:rFonts w:ascii="Times New Roman" w:hAnsi="Times New Roman" w:cs="Times New Roman"/>
          <w:sz w:val="28"/>
          <w:szCs w:val="28"/>
        </w:rPr>
        <w:t xml:space="preserve"> </w:t>
      </w:r>
      <w:r w:rsidRPr="00EE2707">
        <w:rPr>
          <w:rFonts w:ascii="Times New Roman" w:hAnsi="Times New Roman" w:cs="Times New Roman"/>
          <w:b/>
          <w:sz w:val="28"/>
          <w:szCs w:val="28"/>
        </w:rPr>
        <w:t>в прямом и параллельном движении.</w:t>
      </w:r>
      <w:r w:rsidRPr="00EE2707">
        <w:rPr>
          <w:rFonts w:ascii="Times New Roman" w:hAnsi="Times New Roman" w:cs="Times New Roman"/>
          <w:sz w:val="28"/>
          <w:szCs w:val="28"/>
        </w:rPr>
        <w:t xml:space="preserve"> При этом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2707">
        <w:rPr>
          <w:rFonts w:ascii="Times New Roman" w:hAnsi="Times New Roman" w:cs="Times New Roman"/>
          <w:sz w:val="28"/>
          <w:szCs w:val="28"/>
        </w:rPr>
        <w:t xml:space="preserve"> в исполняемых упражнениях и произведениях </w:t>
      </w:r>
      <w:r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EE2707">
        <w:rPr>
          <w:rFonts w:ascii="Times New Roman" w:hAnsi="Times New Roman" w:cs="Times New Roman"/>
          <w:sz w:val="28"/>
          <w:szCs w:val="28"/>
        </w:rPr>
        <w:t xml:space="preserve">избегать постоянного </w:t>
      </w:r>
      <w:proofErr w:type="spellStart"/>
      <w:r w:rsidRPr="00EE2707">
        <w:rPr>
          <w:rFonts w:ascii="Times New Roman" w:hAnsi="Times New Roman" w:cs="Times New Roman"/>
          <w:sz w:val="28"/>
          <w:szCs w:val="28"/>
        </w:rPr>
        <w:t>терцового</w:t>
      </w:r>
      <w:proofErr w:type="spellEnd"/>
      <w:r w:rsidRPr="00EE2707">
        <w:rPr>
          <w:rFonts w:ascii="Times New Roman" w:hAnsi="Times New Roman" w:cs="Times New Roman"/>
          <w:sz w:val="28"/>
          <w:szCs w:val="28"/>
        </w:rPr>
        <w:t xml:space="preserve"> соотношения голосов, поскольку это самое трудное для восприятия детьми на начальном этапе </w:t>
      </w:r>
      <w:proofErr w:type="gramStart"/>
      <w:r w:rsidRPr="00EE2707">
        <w:rPr>
          <w:rFonts w:ascii="Times New Roman" w:hAnsi="Times New Roman" w:cs="Times New Roman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707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EE2707">
        <w:rPr>
          <w:rFonts w:ascii="Times New Roman" w:hAnsi="Times New Roman" w:cs="Times New Roman"/>
          <w:i/>
          <w:sz w:val="28"/>
          <w:szCs w:val="28"/>
        </w:rPr>
        <w:t>пример №</w:t>
      </w:r>
      <w:r w:rsidR="00417607">
        <w:rPr>
          <w:rFonts w:ascii="Times New Roman" w:hAnsi="Times New Roman" w:cs="Times New Roman"/>
          <w:i/>
          <w:sz w:val="28"/>
          <w:szCs w:val="28"/>
        </w:rPr>
        <w:t>4</w:t>
      </w:r>
      <w:bookmarkStart w:id="0" w:name="_GoBack"/>
      <w:bookmarkEnd w:id="0"/>
      <w:r w:rsidRPr="00EE2707">
        <w:rPr>
          <w:rFonts w:ascii="Times New Roman" w:hAnsi="Times New Roman" w:cs="Times New Roman"/>
          <w:i/>
          <w:sz w:val="28"/>
          <w:szCs w:val="28"/>
        </w:rPr>
        <w:t>).</w:t>
      </w:r>
    </w:p>
    <w:p w:rsidR="00BA6E12" w:rsidRPr="00BA6E12" w:rsidRDefault="00BA6E12" w:rsidP="00EE2707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E12">
        <w:rPr>
          <w:rFonts w:ascii="Times New Roman" w:hAnsi="Times New Roman" w:cs="Times New Roman"/>
          <w:sz w:val="28"/>
          <w:szCs w:val="28"/>
        </w:rPr>
        <w:t xml:space="preserve">И наконец последний этап, когда в </w:t>
      </w:r>
      <w:r w:rsidRPr="00BA6E12">
        <w:rPr>
          <w:rFonts w:ascii="Times New Roman" w:hAnsi="Times New Roman" w:cs="Times New Roman"/>
          <w:sz w:val="28"/>
          <w:szCs w:val="28"/>
        </w:rPr>
        <w:t>репертуар хора</w:t>
      </w:r>
      <w:r w:rsidR="00D463F2">
        <w:rPr>
          <w:rFonts w:ascii="Times New Roman" w:hAnsi="Times New Roman" w:cs="Times New Roman"/>
          <w:sz w:val="28"/>
          <w:szCs w:val="28"/>
        </w:rPr>
        <w:t xml:space="preserve"> включаются </w:t>
      </w:r>
      <w:proofErr w:type="spellStart"/>
      <w:proofErr w:type="gramStart"/>
      <w:r w:rsidR="00D463F2">
        <w:rPr>
          <w:rFonts w:ascii="Times New Roman" w:hAnsi="Times New Roman" w:cs="Times New Roman"/>
          <w:sz w:val="28"/>
          <w:szCs w:val="28"/>
        </w:rPr>
        <w:t>проиведения</w:t>
      </w:r>
      <w:proofErr w:type="spellEnd"/>
      <w:r w:rsidR="00D463F2">
        <w:rPr>
          <w:rFonts w:ascii="Times New Roman" w:hAnsi="Times New Roman" w:cs="Times New Roman"/>
          <w:sz w:val="28"/>
          <w:szCs w:val="28"/>
        </w:rPr>
        <w:t xml:space="preserve">, </w:t>
      </w:r>
      <w:r w:rsidRPr="00BA6E1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A6E12">
        <w:rPr>
          <w:rFonts w:ascii="Times New Roman" w:hAnsi="Times New Roman" w:cs="Times New Roman"/>
          <w:sz w:val="28"/>
          <w:szCs w:val="28"/>
        </w:rPr>
        <w:t xml:space="preserve"> которых встречаются различные при</w:t>
      </w:r>
      <w:r w:rsidR="00D463F2">
        <w:rPr>
          <w:rFonts w:ascii="Times New Roman" w:hAnsi="Times New Roman" w:cs="Times New Roman"/>
          <w:sz w:val="28"/>
          <w:szCs w:val="28"/>
        </w:rPr>
        <w:t>ё</w:t>
      </w:r>
      <w:r w:rsidRPr="00BA6E12">
        <w:rPr>
          <w:rFonts w:ascii="Times New Roman" w:hAnsi="Times New Roman" w:cs="Times New Roman"/>
          <w:sz w:val="28"/>
          <w:szCs w:val="28"/>
        </w:rPr>
        <w:t xml:space="preserve">мы голосоведений в </w:t>
      </w:r>
      <w:r w:rsidRPr="00BA6E12">
        <w:rPr>
          <w:rFonts w:ascii="Times New Roman" w:hAnsi="Times New Roman" w:cs="Times New Roman"/>
          <w:sz w:val="28"/>
          <w:szCs w:val="28"/>
        </w:rPr>
        <w:lastRenderedPageBreak/>
        <w:t xml:space="preserve">рамках одного произведения. Это самый интересный, насыщенный и трудный период в освоении навыка пения </w:t>
      </w:r>
      <w:proofErr w:type="spellStart"/>
      <w:r w:rsidRPr="00BA6E12">
        <w:rPr>
          <w:rFonts w:ascii="Times New Roman" w:hAnsi="Times New Roman" w:cs="Times New Roman"/>
          <w:sz w:val="28"/>
          <w:szCs w:val="28"/>
        </w:rPr>
        <w:t>двухголосия</w:t>
      </w:r>
      <w:proofErr w:type="spellEnd"/>
      <w:r w:rsidRPr="00BA6E12">
        <w:rPr>
          <w:rFonts w:ascii="Times New Roman" w:hAnsi="Times New Roman" w:cs="Times New Roman"/>
          <w:sz w:val="28"/>
          <w:szCs w:val="28"/>
        </w:rPr>
        <w:t xml:space="preserve">. В этих произведениях могут встречаться такие </w:t>
      </w:r>
      <w:proofErr w:type="spellStart"/>
      <w:r w:rsidRPr="00BA6E12">
        <w:rPr>
          <w:rFonts w:ascii="Times New Roman" w:hAnsi="Times New Roman" w:cs="Times New Roman"/>
          <w:sz w:val="28"/>
          <w:szCs w:val="28"/>
        </w:rPr>
        <w:t>приѐмы</w:t>
      </w:r>
      <w:proofErr w:type="spellEnd"/>
      <w:r w:rsidRPr="00BA6E12">
        <w:rPr>
          <w:rFonts w:ascii="Times New Roman" w:hAnsi="Times New Roman" w:cs="Times New Roman"/>
          <w:sz w:val="28"/>
          <w:szCs w:val="28"/>
        </w:rPr>
        <w:t xml:space="preserve"> голосоведения, как перекрещивание голосов, постепенное их включение, более сложные виды полифонии, включая каноны. Это своего рода вершина в освоении вокально-хоровых навыков в детском хоре. </w:t>
      </w:r>
    </w:p>
    <w:p w:rsidR="00EE2707" w:rsidRPr="00EE2707" w:rsidRDefault="00EE2707" w:rsidP="00EE2707">
      <w:pPr>
        <w:spacing w:line="36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E2707" w:rsidRPr="00EE270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2F6" w:rsidRDefault="000422F6" w:rsidP="000C4124">
      <w:pPr>
        <w:spacing w:after="0" w:line="240" w:lineRule="auto"/>
      </w:pPr>
      <w:r>
        <w:separator/>
      </w:r>
    </w:p>
  </w:endnote>
  <w:endnote w:type="continuationSeparator" w:id="0">
    <w:p w:rsidR="000422F6" w:rsidRDefault="000422F6" w:rsidP="000C4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7331263"/>
      <w:docPartObj>
        <w:docPartGallery w:val="Page Numbers (Bottom of Page)"/>
        <w:docPartUnique/>
      </w:docPartObj>
    </w:sdtPr>
    <w:sdtContent>
      <w:p w:rsidR="000C4124" w:rsidRDefault="000C412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607">
          <w:rPr>
            <w:noProof/>
          </w:rPr>
          <w:t>3</w:t>
        </w:r>
        <w:r>
          <w:fldChar w:fldCharType="end"/>
        </w:r>
      </w:p>
    </w:sdtContent>
  </w:sdt>
  <w:p w:rsidR="000C4124" w:rsidRDefault="000C41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2F6" w:rsidRDefault="000422F6" w:rsidP="000C4124">
      <w:pPr>
        <w:spacing w:after="0" w:line="240" w:lineRule="auto"/>
      </w:pPr>
      <w:r>
        <w:separator/>
      </w:r>
    </w:p>
  </w:footnote>
  <w:footnote w:type="continuationSeparator" w:id="0">
    <w:p w:rsidR="000422F6" w:rsidRDefault="000422F6" w:rsidP="000C4124">
      <w:pPr>
        <w:spacing w:after="0" w:line="240" w:lineRule="auto"/>
      </w:pPr>
      <w:r>
        <w:continuationSeparator/>
      </w:r>
    </w:p>
  </w:footnote>
  <w:footnote w:id="1">
    <w:p w:rsidR="00D463F2" w:rsidRDefault="00D463F2">
      <w:pPr>
        <w:pStyle w:val="a7"/>
      </w:pPr>
      <w:r>
        <w:rPr>
          <w:rStyle w:val="a9"/>
        </w:rPr>
        <w:footnoteRef/>
      </w:r>
      <w:r>
        <w:t xml:space="preserve"> </w:t>
      </w:r>
      <w:proofErr w:type="spellStart"/>
      <w:r>
        <w:t>Кодай</w:t>
      </w:r>
      <w:proofErr w:type="spellEnd"/>
      <w:r>
        <w:t xml:space="preserve"> З. Избранные статьи. М., 1982, с.259.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C6"/>
    <w:rsid w:val="000422F6"/>
    <w:rsid w:val="000C4124"/>
    <w:rsid w:val="00417607"/>
    <w:rsid w:val="005B7916"/>
    <w:rsid w:val="0079336A"/>
    <w:rsid w:val="00850C5A"/>
    <w:rsid w:val="00BA6E12"/>
    <w:rsid w:val="00C8212C"/>
    <w:rsid w:val="00D463F2"/>
    <w:rsid w:val="00DD2EF4"/>
    <w:rsid w:val="00EA43C6"/>
    <w:rsid w:val="00EE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0C8D6"/>
  <w15:chartTrackingRefBased/>
  <w15:docId w15:val="{6954042D-F18E-47B9-AE52-0FF5EF2E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4124"/>
  </w:style>
  <w:style w:type="paragraph" w:styleId="a5">
    <w:name w:val="footer"/>
    <w:basedOn w:val="a"/>
    <w:link w:val="a6"/>
    <w:uiPriority w:val="99"/>
    <w:unhideWhenUsed/>
    <w:rsid w:val="000C4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4124"/>
  </w:style>
  <w:style w:type="paragraph" w:styleId="a7">
    <w:name w:val="footnote text"/>
    <w:basedOn w:val="a"/>
    <w:link w:val="a8"/>
    <w:uiPriority w:val="99"/>
    <w:semiHidden/>
    <w:unhideWhenUsed/>
    <w:rsid w:val="00D463F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463F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463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D72EA-DF06-44EE-952E-DD9B2828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2022-12-22T07:35:00Z</dcterms:created>
  <dcterms:modified xsi:type="dcterms:W3CDTF">2022-12-22T09:20:00Z</dcterms:modified>
</cp:coreProperties>
</file>