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D32" w:rsidRPr="00710DCC" w:rsidRDefault="00941D32" w:rsidP="00D87171">
      <w:pPr>
        <w:jc w:val="center"/>
        <w:rPr>
          <w:rFonts w:ascii="Times New Roman" w:hAnsi="Times New Roman" w:cs="Times New Roman"/>
        </w:rPr>
      </w:pPr>
      <w:r w:rsidRPr="00710DCC">
        <w:rPr>
          <w:rFonts w:ascii="Times New Roman" w:hAnsi="Times New Roman" w:cs="Times New Roman"/>
        </w:rPr>
        <w:t>Краевое государственное бюджетное общеобразовательное учреждение, реализующее адаптированные основные общеобразовательные программы</w:t>
      </w:r>
    </w:p>
    <w:p w:rsidR="005F2A6E" w:rsidRPr="00710DCC" w:rsidRDefault="00941D32" w:rsidP="00D87171">
      <w:pPr>
        <w:jc w:val="center"/>
        <w:rPr>
          <w:rFonts w:ascii="Times New Roman" w:hAnsi="Times New Roman" w:cs="Times New Roman"/>
        </w:rPr>
      </w:pPr>
      <w:r w:rsidRPr="00710DCC">
        <w:rPr>
          <w:rFonts w:ascii="Times New Roman" w:hAnsi="Times New Roman" w:cs="Times New Roman"/>
        </w:rPr>
        <w:t>«Школа-интернат №1»</w:t>
      </w:r>
    </w:p>
    <w:p w:rsidR="00941D32" w:rsidRPr="00710DCC" w:rsidRDefault="0036410C" w:rsidP="0036410C">
      <w:pPr>
        <w:jc w:val="center"/>
        <w:rPr>
          <w:rFonts w:ascii="Times New Roman" w:hAnsi="Times New Roman" w:cs="Times New Roman"/>
        </w:rPr>
      </w:pPr>
      <w:r w:rsidRPr="00710DCC">
        <w:rPr>
          <w:rFonts w:ascii="Times New Roman" w:hAnsi="Times New Roman" w:cs="Times New Roman"/>
        </w:rPr>
        <w:t>(КГБОУ ШИ 1)</w:t>
      </w:r>
    </w:p>
    <w:p w:rsidR="00941D32" w:rsidRPr="00710DCC" w:rsidRDefault="00941D32" w:rsidP="00CA1AB1">
      <w:pPr>
        <w:jc w:val="both"/>
        <w:rPr>
          <w:sz w:val="28"/>
          <w:szCs w:val="28"/>
        </w:rPr>
      </w:pPr>
    </w:p>
    <w:p w:rsidR="00941D32" w:rsidRPr="00710DCC" w:rsidRDefault="00941D32" w:rsidP="00CA1AB1">
      <w:pPr>
        <w:jc w:val="both"/>
        <w:rPr>
          <w:sz w:val="28"/>
          <w:szCs w:val="28"/>
        </w:rPr>
      </w:pPr>
    </w:p>
    <w:p w:rsidR="00941D32" w:rsidRPr="00710DCC" w:rsidRDefault="00941D32" w:rsidP="00CA1AB1">
      <w:pPr>
        <w:jc w:val="both"/>
        <w:rPr>
          <w:sz w:val="28"/>
          <w:szCs w:val="28"/>
        </w:rPr>
      </w:pPr>
    </w:p>
    <w:p w:rsidR="00941D32" w:rsidRPr="00710DCC" w:rsidRDefault="00941D32" w:rsidP="00CA1AB1">
      <w:pPr>
        <w:jc w:val="both"/>
        <w:rPr>
          <w:sz w:val="28"/>
          <w:szCs w:val="28"/>
        </w:rPr>
      </w:pPr>
      <w:bookmarkStart w:id="0" w:name="_GoBack"/>
      <w:bookmarkEnd w:id="0"/>
    </w:p>
    <w:p w:rsidR="00722599" w:rsidRPr="00710DCC" w:rsidRDefault="00722599" w:rsidP="00CA1AB1">
      <w:pPr>
        <w:jc w:val="both"/>
        <w:rPr>
          <w:sz w:val="28"/>
          <w:szCs w:val="28"/>
        </w:rPr>
      </w:pPr>
    </w:p>
    <w:p w:rsidR="00722599" w:rsidRPr="00710DCC" w:rsidRDefault="00722599" w:rsidP="00CA1AB1">
      <w:pPr>
        <w:jc w:val="both"/>
        <w:rPr>
          <w:sz w:val="28"/>
          <w:szCs w:val="28"/>
        </w:rPr>
      </w:pPr>
    </w:p>
    <w:p w:rsidR="00D87171" w:rsidRPr="00710DCC" w:rsidRDefault="00D87171" w:rsidP="00D871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0DCC">
        <w:rPr>
          <w:rFonts w:ascii="Times New Roman" w:hAnsi="Times New Roman" w:cs="Times New Roman"/>
          <w:b/>
          <w:sz w:val="28"/>
          <w:szCs w:val="28"/>
        </w:rPr>
        <w:t>Лингвистическая прогрессия как аспект развития речи</w:t>
      </w:r>
    </w:p>
    <w:p w:rsidR="00D87171" w:rsidRPr="00710DCC" w:rsidRDefault="00D87171" w:rsidP="00D871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0DCC">
        <w:rPr>
          <w:rFonts w:ascii="Times New Roman" w:hAnsi="Times New Roman" w:cs="Times New Roman"/>
          <w:b/>
          <w:sz w:val="28"/>
          <w:szCs w:val="28"/>
        </w:rPr>
        <w:t>неслышащего ребенка на индивидуальных занятиях</w:t>
      </w:r>
    </w:p>
    <w:p w:rsidR="00722599" w:rsidRPr="00710DCC" w:rsidRDefault="00D87171" w:rsidP="00D871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2599" w:rsidRPr="00710DCC">
        <w:rPr>
          <w:rFonts w:ascii="Times New Roman" w:hAnsi="Times New Roman" w:cs="Times New Roman"/>
          <w:sz w:val="28"/>
          <w:szCs w:val="28"/>
        </w:rPr>
        <w:t>(из опыта работы</w:t>
      </w:r>
      <w:r w:rsidR="00710DCC" w:rsidRPr="00710DCC">
        <w:rPr>
          <w:rFonts w:ascii="Times New Roman" w:hAnsi="Times New Roman" w:cs="Times New Roman"/>
          <w:sz w:val="28"/>
          <w:szCs w:val="28"/>
        </w:rPr>
        <w:t xml:space="preserve"> с </w:t>
      </w:r>
      <w:r w:rsidR="002040D5">
        <w:rPr>
          <w:rFonts w:ascii="Times New Roman" w:hAnsi="Times New Roman" w:cs="Times New Roman"/>
          <w:sz w:val="28"/>
          <w:szCs w:val="28"/>
        </w:rPr>
        <w:t>глух</w:t>
      </w:r>
      <w:r w:rsidR="00FD3376">
        <w:rPr>
          <w:rFonts w:ascii="Times New Roman" w:hAnsi="Times New Roman" w:cs="Times New Roman"/>
          <w:sz w:val="28"/>
          <w:szCs w:val="28"/>
        </w:rPr>
        <w:t>ими детьми дошкольного отделения</w:t>
      </w:r>
      <w:r w:rsidR="002040D5">
        <w:rPr>
          <w:rFonts w:ascii="Times New Roman" w:hAnsi="Times New Roman" w:cs="Times New Roman"/>
          <w:sz w:val="28"/>
          <w:szCs w:val="28"/>
        </w:rPr>
        <w:t xml:space="preserve"> и обучающимися начальных классов, не имеющих дошкольной подготовки</w:t>
      </w:r>
      <w:r w:rsidR="00722599" w:rsidRPr="00710DCC">
        <w:rPr>
          <w:rFonts w:ascii="Times New Roman" w:hAnsi="Times New Roman" w:cs="Times New Roman"/>
          <w:sz w:val="28"/>
          <w:szCs w:val="28"/>
        </w:rPr>
        <w:t>)</w:t>
      </w:r>
    </w:p>
    <w:p w:rsidR="00722599" w:rsidRPr="00710DCC" w:rsidRDefault="00722599" w:rsidP="00CA1AB1">
      <w:pPr>
        <w:jc w:val="both"/>
        <w:rPr>
          <w:sz w:val="28"/>
          <w:szCs w:val="28"/>
        </w:rPr>
      </w:pPr>
    </w:p>
    <w:p w:rsidR="00722599" w:rsidRPr="00710DCC" w:rsidRDefault="00722599" w:rsidP="00CA1AB1">
      <w:pPr>
        <w:jc w:val="both"/>
        <w:rPr>
          <w:sz w:val="28"/>
          <w:szCs w:val="28"/>
        </w:rPr>
      </w:pPr>
    </w:p>
    <w:p w:rsidR="00D87171" w:rsidRPr="00710DCC" w:rsidRDefault="00D87171" w:rsidP="00CA1AB1">
      <w:pPr>
        <w:jc w:val="both"/>
        <w:rPr>
          <w:sz w:val="28"/>
          <w:szCs w:val="28"/>
        </w:rPr>
      </w:pPr>
    </w:p>
    <w:p w:rsidR="00722599" w:rsidRPr="00710DCC" w:rsidRDefault="00722599" w:rsidP="00D8717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>Зотова Татьяна Ивановна,</w:t>
      </w:r>
    </w:p>
    <w:p w:rsidR="00722599" w:rsidRPr="00710DCC" w:rsidRDefault="00722599" w:rsidP="00D8717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 xml:space="preserve"> учитель-дефектолог</w:t>
      </w:r>
    </w:p>
    <w:p w:rsidR="002A747C" w:rsidRPr="00710DCC" w:rsidRDefault="00722599" w:rsidP="00D8717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47C" w:rsidRPr="00710DCC" w:rsidRDefault="002A747C" w:rsidP="00D87171">
      <w:pPr>
        <w:jc w:val="right"/>
        <w:rPr>
          <w:sz w:val="28"/>
          <w:szCs w:val="28"/>
        </w:rPr>
      </w:pPr>
    </w:p>
    <w:p w:rsidR="002A747C" w:rsidRPr="00710DCC" w:rsidRDefault="002A747C" w:rsidP="00CA1AB1">
      <w:pPr>
        <w:jc w:val="both"/>
        <w:rPr>
          <w:sz w:val="28"/>
          <w:szCs w:val="28"/>
        </w:rPr>
      </w:pPr>
    </w:p>
    <w:p w:rsidR="002A747C" w:rsidRPr="00710DCC" w:rsidRDefault="002A747C" w:rsidP="00CA1AB1">
      <w:pPr>
        <w:jc w:val="both"/>
        <w:rPr>
          <w:sz w:val="28"/>
          <w:szCs w:val="28"/>
        </w:rPr>
      </w:pPr>
    </w:p>
    <w:p w:rsidR="002A747C" w:rsidRPr="00710DCC" w:rsidRDefault="002A747C" w:rsidP="00CA1AB1">
      <w:pPr>
        <w:jc w:val="both"/>
        <w:rPr>
          <w:sz w:val="28"/>
          <w:szCs w:val="28"/>
        </w:rPr>
      </w:pPr>
    </w:p>
    <w:p w:rsidR="002A747C" w:rsidRPr="00710DCC" w:rsidRDefault="002A747C" w:rsidP="00CA1AB1">
      <w:pPr>
        <w:jc w:val="both"/>
        <w:rPr>
          <w:sz w:val="28"/>
          <w:szCs w:val="28"/>
        </w:rPr>
      </w:pPr>
    </w:p>
    <w:p w:rsidR="002A747C" w:rsidRPr="00710DCC" w:rsidRDefault="002A747C" w:rsidP="00CA1AB1">
      <w:pPr>
        <w:jc w:val="both"/>
        <w:rPr>
          <w:sz w:val="28"/>
          <w:szCs w:val="28"/>
        </w:rPr>
      </w:pPr>
    </w:p>
    <w:p w:rsidR="002A747C" w:rsidRPr="00710DCC" w:rsidRDefault="002A747C" w:rsidP="00CA1AB1">
      <w:pPr>
        <w:jc w:val="both"/>
        <w:rPr>
          <w:sz w:val="28"/>
          <w:szCs w:val="28"/>
        </w:rPr>
      </w:pPr>
    </w:p>
    <w:p w:rsidR="002A747C" w:rsidRPr="00710DCC" w:rsidRDefault="002A747C" w:rsidP="00CA1AB1">
      <w:pPr>
        <w:jc w:val="both"/>
        <w:rPr>
          <w:sz w:val="28"/>
          <w:szCs w:val="28"/>
        </w:rPr>
      </w:pPr>
    </w:p>
    <w:p w:rsidR="002A747C" w:rsidRPr="00710DCC" w:rsidRDefault="002A747C" w:rsidP="00CA1AB1">
      <w:pPr>
        <w:jc w:val="both"/>
        <w:rPr>
          <w:sz w:val="28"/>
          <w:szCs w:val="28"/>
        </w:rPr>
      </w:pPr>
    </w:p>
    <w:p w:rsidR="002A747C" w:rsidRPr="00710DCC" w:rsidRDefault="002A747C" w:rsidP="00CA1AB1">
      <w:pPr>
        <w:tabs>
          <w:tab w:val="left" w:pos="4550"/>
        </w:tabs>
        <w:jc w:val="both"/>
        <w:rPr>
          <w:sz w:val="28"/>
          <w:szCs w:val="28"/>
        </w:rPr>
      </w:pPr>
    </w:p>
    <w:p w:rsidR="002A747C" w:rsidRPr="00710DCC" w:rsidRDefault="00710DCC" w:rsidP="00710DCC">
      <w:pPr>
        <w:tabs>
          <w:tab w:val="left" w:pos="455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>Хабаровск</w:t>
      </w:r>
    </w:p>
    <w:p w:rsidR="002A747C" w:rsidRPr="00710DCC" w:rsidRDefault="00710DCC" w:rsidP="00710DCC">
      <w:pPr>
        <w:pStyle w:val="a3"/>
        <w:ind w:left="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2A747C" w:rsidRPr="00710DCC">
        <w:rPr>
          <w:rFonts w:ascii="Times New Roman" w:hAnsi="Times New Roman" w:cs="Times New Roman"/>
          <w:sz w:val="28"/>
          <w:szCs w:val="28"/>
        </w:rPr>
        <w:t>Работу по развитию речи детей с нарушением слуха на индивидуальных слухоречевых занятиях необходимо начинать с составления речевого статуса, т.к. именно речевой статус дает нам чёткое представление о его потенциальных речевых возможностях.  В речевом статусе мы фиксируем:</w:t>
      </w:r>
    </w:p>
    <w:p w:rsidR="002A747C" w:rsidRPr="00710DCC" w:rsidRDefault="002A747C" w:rsidP="002040D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>качество голоса,</w:t>
      </w:r>
    </w:p>
    <w:p w:rsidR="002A747C" w:rsidRPr="00710DCC" w:rsidRDefault="002A747C" w:rsidP="002040D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>умение воспроизводить просодические элементы речи: ритм, напряженность, длительность, темп, интенсивность, интонацию;</w:t>
      </w:r>
    </w:p>
    <w:p w:rsidR="002A747C" w:rsidRPr="00710DCC" w:rsidRDefault="002A747C" w:rsidP="002040D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>состояние речи по уровню ее развития (развита, не развита, речь на уровне отдельных слов или звуков, на уровне простых 2-3-х сложных предложений, на уровне сложных предложений);</w:t>
      </w:r>
    </w:p>
    <w:p w:rsidR="002A747C" w:rsidRPr="00710DCC" w:rsidRDefault="002A747C" w:rsidP="002040D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>наличие аграмматизмов;</w:t>
      </w:r>
    </w:p>
    <w:p w:rsidR="002A747C" w:rsidRPr="00710DCC" w:rsidRDefault="00E27145" w:rsidP="002040D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>способность к самостоятельной речи или просто имитацию речи педагога</w:t>
      </w:r>
      <w:r w:rsidR="002A747C" w:rsidRPr="00710DCC">
        <w:rPr>
          <w:rFonts w:ascii="Times New Roman" w:hAnsi="Times New Roman" w:cs="Times New Roman"/>
          <w:sz w:val="28"/>
          <w:szCs w:val="28"/>
        </w:rPr>
        <w:t>;</w:t>
      </w:r>
    </w:p>
    <w:p w:rsidR="002A747C" w:rsidRPr="00710DCC" w:rsidRDefault="002A747C" w:rsidP="002040D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 xml:space="preserve">каким образом происходит общение ребенка с окружающими </w:t>
      </w:r>
      <w:r w:rsidR="00E27145" w:rsidRPr="00710DCC">
        <w:rPr>
          <w:rFonts w:ascii="Times New Roman" w:hAnsi="Times New Roman" w:cs="Times New Roman"/>
          <w:sz w:val="28"/>
          <w:szCs w:val="28"/>
        </w:rPr>
        <w:t>(речью</w:t>
      </w:r>
      <w:r w:rsidRPr="00710DCC">
        <w:rPr>
          <w:rFonts w:ascii="Times New Roman" w:hAnsi="Times New Roman" w:cs="Times New Roman"/>
          <w:sz w:val="28"/>
          <w:szCs w:val="28"/>
        </w:rPr>
        <w:t xml:space="preserve">, </w:t>
      </w:r>
      <w:r w:rsidR="00E27145" w:rsidRPr="00710DCC">
        <w:rPr>
          <w:rFonts w:ascii="Times New Roman" w:hAnsi="Times New Roman" w:cs="Times New Roman"/>
          <w:sz w:val="28"/>
          <w:szCs w:val="28"/>
        </w:rPr>
        <w:t>жестом,</w:t>
      </w:r>
      <w:r w:rsidRPr="00710DCC">
        <w:rPr>
          <w:rFonts w:ascii="Times New Roman" w:hAnsi="Times New Roman" w:cs="Times New Roman"/>
          <w:sz w:val="28"/>
          <w:szCs w:val="28"/>
        </w:rPr>
        <w:t xml:space="preserve"> речью и жестами одновременно);</w:t>
      </w:r>
    </w:p>
    <w:p w:rsidR="002A747C" w:rsidRPr="00710DCC" w:rsidRDefault="002A747C" w:rsidP="002040D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>как воспринимает обращенную речь</w:t>
      </w:r>
      <w:r w:rsidR="00E27145" w:rsidRPr="00710DCC">
        <w:rPr>
          <w:rFonts w:ascii="Times New Roman" w:hAnsi="Times New Roman" w:cs="Times New Roman"/>
          <w:sz w:val="28"/>
          <w:szCs w:val="28"/>
        </w:rPr>
        <w:t>;</w:t>
      </w:r>
    </w:p>
    <w:p w:rsidR="00E27145" w:rsidRPr="00710DCC" w:rsidRDefault="00E27145" w:rsidP="002040D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>наличие специфических отклонений в произнесении</w:t>
      </w:r>
      <w:r w:rsidR="00BF4EA3" w:rsidRPr="00710DCC">
        <w:rPr>
          <w:rFonts w:ascii="Times New Roman" w:hAnsi="Times New Roman" w:cs="Times New Roman"/>
          <w:sz w:val="28"/>
          <w:szCs w:val="28"/>
        </w:rPr>
        <w:t xml:space="preserve"> звуков</w:t>
      </w:r>
      <w:r w:rsidRPr="00710DCC">
        <w:rPr>
          <w:rFonts w:ascii="Times New Roman" w:hAnsi="Times New Roman" w:cs="Times New Roman"/>
          <w:sz w:val="28"/>
          <w:szCs w:val="28"/>
        </w:rPr>
        <w:t>.</w:t>
      </w:r>
    </w:p>
    <w:p w:rsidR="00E27145" w:rsidRPr="00710DCC" w:rsidRDefault="00E27145" w:rsidP="00710DC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 xml:space="preserve"> </w:t>
      </w:r>
      <w:r w:rsidR="00F83469" w:rsidRPr="00710DCC">
        <w:rPr>
          <w:rFonts w:ascii="Times New Roman" w:hAnsi="Times New Roman" w:cs="Times New Roman"/>
          <w:sz w:val="28"/>
          <w:szCs w:val="28"/>
        </w:rPr>
        <w:tab/>
      </w:r>
      <w:r w:rsidRPr="00710DCC">
        <w:rPr>
          <w:rFonts w:ascii="Times New Roman" w:hAnsi="Times New Roman" w:cs="Times New Roman"/>
          <w:sz w:val="28"/>
          <w:szCs w:val="28"/>
        </w:rPr>
        <w:t>К таковым относится:</w:t>
      </w:r>
    </w:p>
    <w:p w:rsidR="00E27145" w:rsidRPr="00710DCC" w:rsidRDefault="00E27145" w:rsidP="00710DC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 xml:space="preserve">- </w:t>
      </w:r>
      <w:r w:rsidRPr="002040D5">
        <w:rPr>
          <w:rFonts w:ascii="Times New Roman" w:hAnsi="Times New Roman" w:cs="Times New Roman"/>
          <w:b/>
          <w:i/>
          <w:sz w:val="28"/>
          <w:szCs w:val="28"/>
        </w:rPr>
        <w:t>субституция</w:t>
      </w:r>
      <w:r w:rsidRPr="00710DCC">
        <w:rPr>
          <w:rFonts w:ascii="Times New Roman" w:hAnsi="Times New Roman" w:cs="Times New Roman"/>
          <w:sz w:val="28"/>
          <w:szCs w:val="28"/>
        </w:rPr>
        <w:t xml:space="preserve"> или замена одного звука другим;</w:t>
      </w:r>
    </w:p>
    <w:p w:rsidR="00E27145" w:rsidRPr="00710DCC" w:rsidRDefault="00E27145" w:rsidP="00710DC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 xml:space="preserve">- </w:t>
      </w:r>
      <w:r w:rsidRPr="002040D5">
        <w:rPr>
          <w:rFonts w:ascii="Times New Roman" w:hAnsi="Times New Roman" w:cs="Times New Roman"/>
          <w:b/>
          <w:i/>
          <w:sz w:val="28"/>
          <w:szCs w:val="28"/>
        </w:rPr>
        <w:t>дисторзия</w:t>
      </w:r>
      <w:r w:rsidRPr="00710DCC">
        <w:rPr>
          <w:rFonts w:ascii="Times New Roman" w:hAnsi="Times New Roman" w:cs="Times New Roman"/>
          <w:sz w:val="28"/>
          <w:szCs w:val="28"/>
        </w:rPr>
        <w:t xml:space="preserve"> - шумное произнесение звука или наличие призвука;</w:t>
      </w:r>
    </w:p>
    <w:p w:rsidR="00E27145" w:rsidRPr="00710DCC" w:rsidRDefault="00E27145" w:rsidP="00710DC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>-</w:t>
      </w:r>
      <w:r w:rsidRPr="00710D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40D5">
        <w:rPr>
          <w:rFonts w:ascii="Times New Roman" w:hAnsi="Times New Roman" w:cs="Times New Roman"/>
          <w:b/>
          <w:i/>
          <w:sz w:val="28"/>
          <w:szCs w:val="28"/>
        </w:rPr>
        <w:t>омиссия</w:t>
      </w:r>
      <w:r w:rsidRPr="002040D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10DCC">
        <w:rPr>
          <w:rFonts w:ascii="Times New Roman" w:hAnsi="Times New Roman" w:cs="Times New Roman"/>
          <w:sz w:val="28"/>
          <w:szCs w:val="28"/>
        </w:rPr>
        <w:t>- выпадение отдельных звуков при произнесении слова;</w:t>
      </w:r>
    </w:p>
    <w:p w:rsidR="00E27145" w:rsidRPr="00710DCC" w:rsidRDefault="00E27145" w:rsidP="00710DC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2040D5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2040D5">
        <w:rPr>
          <w:rFonts w:ascii="Times New Roman" w:hAnsi="Times New Roman" w:cs="Times New Roman"/>
          <w:b/>
          <w:i/>
          <w:sz w:val="28"/>
          <w:szCs w:val="28"/>
        </w:rPr>
        <w:t>метатеза</w:t>
      </w:r>
      <w:r w:rsidRPr="00710DCC">
        <w:rPr>
          <w:rFonts w:ascii="Times New Roman" w:hAnsi="Times New Roman" w:cs="Times New Roman"/>
          <w:sz w:val="28"/>
          <w:szCs w:val="28"/>
        </w:rPr>
        <w:t xml:space="preserve"> - перестановка отдельных звуков или целых слогов в слове.</w:t>
      </w:r>
    </w:p>
    <w:p w:rsidR="00E27145" w:rsidRPr="00710DCC" w:rsidRDefault="00710DCC" w:rsidP="00710DCC">
      <w:pPr>
        <w:pStyle w:val="a3"/>
        <w:ind w:left="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 xml:space="preserve">  </w:t>
      </w:r>
      <w:r w:rsidR="00E27145" w:rsidRPr="00710DCC">
        <w:rPr>
          <w:rFonts w:ascii="Times New Roman" w:hAnsi="Times New Roman" w:cs="Times New Roman"/>
          <w:sz w:val="28"/>
          <w:szCs w:val="28"/>
        </w:rPr>
        <w:t xml:space="preserve">Правильно составленный речевой статус дает учителю-дефектологу четкое представление о речевых возможностях неслышащего ребенка и помогает составить примерный </w:t>
      </w:r>
      <w:r w:rsidR="00DD4FBE" w:rsidRPr="00710DCC">
        <w:rPr>
          <w:rFonts w:ascii="Times New Roman" w:hAnsi="Times New Roman" w:cs="Times New Roman"/>
          <w:sz w:val="28"/>
          <w:szCs w:val="28"/>
        </w:rPr>
        <w:t>план развития устной речи в ходе индивидуальной слухоречевой реабилитации</w:t>
      </w:r>
      <w:r w:rsidR="00C810E7" w:rsidRPr="00710DCC">
        <w:rPr>
          <w:rFonts w:ascii="Times New Roman" w:hAnsi="Times New Roman" w:cs="Times New Roman"/>
          <w:sz w:val="28"/>
          <w:szCs w:val="28"/>
        </w:rPr>
        <w:t xml:space="preserve"> с </w:t>
      </w:r>
      <w:r w:rsidR="00BF4EA3" w:rsidRPr="00710DCC">
        <w:rPr>
          <w:rFonts w:ascii="Times New Roman" w:hAnsi="Times New Roman" w:cs="Times New Roman"/>
          <w:sz w:val="28"/>
          <w:szCs w:val="28"/>
        </w:rPr>
        <w:t>учетом его</w:t>
      </w:r>
      <w:r w:rsidR="00C810E7" w:rsidRPr="00710DCC">
        <w:rPr>
          <w:rFonts w:ascii="Times New Roman" w:hAnsi="Times New Roman" w:cs="Times New Roman"/>
          <w:sz w:val="28"/>
          <w:szCs w:val="28"/>
        </w:rPr>
        <w:t xml:space="preserve"> слухового и </w:t>
      </w:r>
      <w:r w:rsidR="00BF4EA3" w:rsidRPr="00710DCC">
        <w:rPr>
          <w:rFonts w:ascii="Times New Roman" w:hAnsi="Times New Roman" w:cs="Times New Roman"/>
          <w:sz w:val="28"/>
          <w:szCs w:val="28"/>
        </w:rPr>
        <w:t>интеллектуального состояние</w:t>
      </w:r>
      <w:r w:rsidR="00C810E7" w:rsidRPr="00710DCC">
        <w:rPr>
          <w:rFonts w:ascii="Times New Roman" w:hAnsi="Times New Roman" w:cs="Times New Roman"/>
          <w:sz w:val="28"/>
          <w:szCs w:val="28"/>
        </w:rPr>
        <w:t>.</w:t>
      </w:r>
    </w:p>
    <w:p w:rsidR="00DD4FBE" w:rsidRPr="00710DCC" w:rsidRDefault="00710DCC" w:rsidP="00710DC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 xml:space="preserve">     </w:t>
      </w:r>
      <w:r w:rsidR="002040D5">
        <w:rPr>
          <w:rFonts w:ascii="Times New Roman" w:hAnsi="Times New Roman" w:cs="Times New Roman"/>
          <w:sz w:val="28"/>
          <w:szCs w:val="28"/>
        </w:rPr>
        <w:t xml:space="preserve">    </w:t>
      </w:r>
      <w:r w:rsidR="00DD4FBE" w:rsidRPr="00710DCC">
        <w:rPr>
          <w:rFonts w:ascii="Times New Roman" w:hAnsi="Times New Roman" w:cs="Times New Roman"/>
          <w:sz w:val="28"/>
          <w:szCs w:val="28"/>
        </w:rPr>
        <w:t xml:space="preserve">Природность речи неслышащего ребенка во многом зависит от качества его голоса, поэтому работе над голосом необходимо уделять большое внимание. Тихий или громкий, высокого или низкого регистра, хриплый, </w:t>
      </w:r>
      <w:r w:rsidR="00F13A30" w:rsidRPr="00710DCC">
        <w:rPr>
          <w:rFonts w:ascii="Times New Roman" w:hAnsi="Times New Roman" w:cs="Times New Roman"/>
          <w:sz w:val="28"/>
          <w:szCs w:val="28"/>
        </w:rPr>
        <w:t xml:space="preserve">гиперназальность, гипоназальность </w:t>
      </w:r>
      <w:r w:rsidR="00DD4FBE" w:rsidRPr="00710DCC">
        <w:rPr>
          <w:rFonts w:ascii="Times New Roman" w:hAnsi="Times New Roman" w:cs="Times New Roman"/>
          <w:sz w:val="28"/>
          <w:szCs w:val="28"/>
        </w:rPr>
        <w:t xml:space="preserve"> или битональный - все говорит о том, ребенку необходимо помочь в освоении его голосовых возможностей.</w:t>
      </w:r>
    </w:p>
    <w:p w:rsidR="00DD4FBE" w:rsidRPr="00710DCC" w:rsidRDefault="00710DCC" w:rsidP="00710DC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 xml:space="preserve">     </w:t>
      </w:r>
      <w:r w:rsidR="002040D5">
        <w:rPr>
          <w:rFonts w:ascii="Times New Roman" w:hAnsi="Times New Roman" w:cs="Times New Roman"/>
          <w:sz w:val="28"/>
          <w:szCs w:val="28"/>
        </w:rPr>
        <w:t xml:space="preserve">   </w:t>
      </w:r>
      <w:r w:rsidR="00DD4FBE" w:rsidRPr="00710DCC">
        <w:rPr>
          <w:rFonts w:ascii="Times New Roman" w:hAnsi="Times New Roman" w:cs="Times New Roman"/>
          <w:sz w:val="28"/>
          <w:szCs w:val="28"/>
        </w:rPr>
        <w:t>Упущения в этой работе приведет к тому, что ребенок с нарушением слуха будет испытывать дополнительные трудности в овладении устной речью, быстро уставать и, как следствие, будет отказываться от речевого общения.</w:t>
      </w:r>
    </w:p>
    <w:p w:rsidR="00F83469" w:rsidRPr="00710DCC" w:rsidRDefault="00710DCC" w:rsidP="00710DC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 xml:space="preserve">     </w:t>
      </w:r>
      <w:r w:rsidR="002040D5">
        <w:rPr>
          <w:rFonts w:ascii="Times New Roman" w:hAnsi="Times New Roman" w:cs="Times New Roman"/>
          <w:sz w:val="28"/>
          <w:szCs w:val="28"/>
        </w:rPr>
        <w:t xml:space="preserve">  </w:t>
      </w:r>
      <w:r w:rsidR="00D87171" w:rsidRPr="00710DCC">
        <w:rPr>
          <w:rFonts w:ascii="Times New Roman" w:hAnsi="Times New Roman" w:cs="Times New Roman"/>
          <w:sz w:val="28"/>
          <w:szCs w:val="28"/>
        </w:rPr>
        <w:t xml:space="preserve">Поэтому уже с первых </w:t>
      </w:r>
      <w:r w:rsidR="00A434ED" w:rsidRPr="00710DCC">
        <w:rPr>
          <w:rFonts w:ascii="Times New Roman" w:hAnsi="Times New Roman" w:cs="Times New Roman"/>
          <w:sz w:val="28"/>
          <w:szCs w:val="28"/>
        </w:rPr>
        <w:t>занятий необходимо</w:t>
      </w:r>
      <w:r w:rsidR="00DD4FBE" w:rsidRPr="00710DCC">
        <w:rPr>
          <w:rFonts w:ascii="Times New Roman" w:hAnsi="Times New Roman" w:cs="Times New Roman"/>
          <w:sz w:val="28"/>
          <w:szCs w:val="28"/>
        </w:rPr>
        <w:t xml:space="preserve"> проводить подготовительные голосовые упражнения, используя для этого игровую деятельность с привлечением выразительной («говорящей») мимикой лица. </w:t>
      </w:r>
    </w:p>
    <w:p w:rsidR="00F13A30" w:rsidRPr="00710DCC" w:rsidRDefault="00DD4FBE" w:rsidP="00710DC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 xml:space="preserve">Задача подготовительных упражнений заключается в том, чтобы различными игровыми приемами вызвать у детей наиболее естественный звучный голос и </w:t>
      </w:r>
      <w:r w:rsidR="00F83469" w:rsidRPr="00710DCC">
        <w:rPr>
          <w:rFonts w:ascii="Times New Roman" w:hAnsi="Times New Roman" w:cs="Times New Roman"/>
          <w:sz w:val="28"/>
          <w:szCs w:val="28"/>
        </w:rPr>
        <w:t>закрепить его.</w:t>
      </w:r>
      <w:r w:rsidR="0080265F" w:rsidRPr="00710DCC">
        <w:rPr>
          <w:rFonts w:ascii="Times New Roman" w:hAnsi="Times New Roman" w:cs="Times New Roman"/>
          <w:sz w:val="28"/>
          <w:szCs w:val="28"/>
        </w:rPr>
        <w:t xml:space="preserve"> </w:t>
      </w:r>
      <w:r w:rsidR="00F83469" w:rsidRPr="00710DCC">
        <w:rPr>
          <w:rFonts w:ascii="Times New Roman" w:hAnsi="Times New Roman" w:cs="Times New Roman"/>
          <w:sz w:val="28"/>
          <w:szCs w:val="28"/>
        </w:rPr>
        <w:t>Большие трудности возникают в коррекции голоса высокого регистра, или фальцета</w:t>
      </w:r>
      <w:r w:rsidR="00E13C71" w:rsidRPr="00710DCC">
        <w:rPr>
          <w:rFonts w:ascii="Times New Roman" w:hAnsi="Times New Roman" w:cs="Times New Roman"/>
          <w:sz w:val="28"/>
          <w:szCs w:val="28"/>
        </w:rPr>
        <w:t xml:space="preserve"> (гипертензия голоса)</w:t>
      </w:r>
      <w:r w:rsidR="00F83469" w:rsidRPr="00710DCC">
        <w:rPr>
          <w:rFonts w:ascii="Times New Roman" w:hAnsi="Times New Roman" w:cs="Times New Roman"/>
          <w:sz w:val="28"/>
          <w:szCs w:val="28"/>
        </w:rPr>
        <w:t>.</w:t>
      </w:r>
      <w:r w:rsidR="0080265F" w:rsidRPr="00710DCC">
        <w:rPr>
          <w:rFonts w:ascii="Times New Roman" w:hAnsi="Times New Roman" w:cs="Times New Roman"/>
          <w:sz w:val="28"/>
          <w:szCs w:val="28"/>
        </w:rPr>
        <w:t xml:space="preserve"> </w:t>
      </w:r>
      <w:r w:rsidR="00F13A30" w:rsidRPr="00710D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Отклонение голоса от нормы у детей с нарушенным слухом обычно возникает, когда </w:t>
      </w:r>
      <w:r w:rsidR="003C721B" w:rsidRPr="00710DCC">
        <w:rPr>
          <w:rFonts w:ascii="Times New Roman" w:hAnsi="Times New Roman" w:cs="Times New Roman"/>
          <w:sz w:val="28"/>
          <w:szCs w:val="28"/>
          <w:shd w:val="clear" w:color="auto" w:fill="FFFFFF"/>
        </w:rPr>
        <w:t>учитель-дефектолог пытае</w:t>
      </w:r>
      <w:r w:rsidR="00F13A30" w:rsidRPr="00710DCC">
        <w:rPr>
          <w:rFonts w:ascii="Times New Roman" w:hAnsi="Times New Roman" w:cs="Times New Roman"/>
          <w:sz w:val="28"/>
          <w:szCs w:val="28"/>
          <w:shd w:val="clear" w:color="auto" w:fill="FFFFFF"/>
        </w:rPr>
        <w:t>тся слишком рано и слишком настойчиво исправлять артикуляционные навыки</w:t>
      </w:r>
      <w:r w:rsidR="00A434ED" w:rsidRPr="00710DC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F13A30" w:rsidRPr="00710D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="003C721B" w:rsidRPr="00710D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отсутствии достаточного контроля </w:t>
      </w:r>
      <w:r w:rsidR="002040D5" w:rsidRPr="00710DCC">
        <w:rPr>
          <w:rFonts w:ascii="Times New Roman" w:hAnsi="Times New Roman" w:cs="Times New Roman"/>
          <w:sz w:val="28"/>
          <w:szCs w:val="28"/>
          <w:shd w:val="clear" w:color="auto" w:fill="FFFFFF"/>
        </w:rPr>
        <w:t>речевого дыхания</w:t>
      </w:r>
      <w:r w:rsidR="00A434ED" w:rsidRPr="00710D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голосообразования</w:t>
      </w:r>
      <w:r w:rsidR="00F13A30" w:rsidRPr="00710DC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83469" w:rsidRPr="00710DCC" w:rsidRDefault="00E13C71" w:rsidP="00710DC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 xml:space="preserve"> </w:t>
      </w:r>
      <w:r w:rsidR="002040D5">
        <w:rPr>
          <w:rFonts w:ascii="Times New Roman" w:hAnsi="Times New Roman" w:cs="Times New Roman"/>
          <w:sz w:val="28"/>
          <w:szCs w:val="28"/>
        </w:rPr>
        <w:t xml:space="preserve">      </w:t>
      </w:r>
      <w:r w:rsidR="0080265F" w:rsidRPr="00710DCC">
        <w:rPr>
          <w:rFonts w:ascii="Times New Roman" w:hAnsi="Times New Roman" w:cs="Times New Roman"/>
          <w:sz w:val="28"/>
          <w:szCs w:val="28"/>
        </w:rPr>
        <w:t xml:space="preserve">Фальцетный голос у ребенка </w:t>
      </w:r>
      <w:r w:rsidR="00745A69" w:rsidRPr="00710DCC">
        <w:rPr>
          <w:rFonts w:ascii="Times New Roman" w:hAnsi="Times New Roman" w:cs="Times New Roman"/>
          <w:sz w:val="28"/>
          <w:szCs w:val="28"/>
        </w:rPr>
        <w:t xml:space="preserve">часто </w:t>
      </w:r>
      <w:r w:rsidR="0080265F" w:rsidRPr="00710DCC">
        <w:rPr>
          <w:rFonts w:ascii="Times New Roman" w:hAnsi="Times New Roman" w:cs="Times New Roman"/>
          <w:sz w:val="28"/>
          <w:szCs w:val="28"/>
        </w:rPr>
        <w:t>возникает в состоянии телесной напряженности</w:t>
      </w:r>
      <w:r w:rsidR="00C810E7" w:rsidRPr="00710DCC">
        <w:rPr>
          <w:rFonts w:ascii="Times New Roman" w:hAnsi="Times New Roman" w:cs="Times New Roman"/>
          <w:sz w:val="28"/>
          <w:szCs w:val="28"/>
        </w:rPr>
        <w:t>.</w:t>
      </w:r>
      <w:r w:rsidR="00F83469" w:rsidRPr="00710DCC">
        <w:rPr>
          <w:rFonts w:ascii="Times New Roman" w:hAnsi="Times New Roman" w:cs="Times New Roman"/>
          <w:sz w:val="28"/>
          <w:szCs w:val="28"/>
        </w:rPr>
        <w:t xml:space="preserve"> Используя низкие частоты стационарного звукоусиливающего аппарата </w:t>
      </w:r>
      <w:r w:rsidR="00F83469" w:rsidRPr="00710DCC">
        <w:rPr>
          <w:rFonts w:ascii="Times New Roman" w:hAnsi="Times New Roman" w:cs="Times New Roman"/>
          <w:sz w:val="28"/>
          <w:szCs w:val="28"/>
          <w:lang w:val="en-US"/>
        </w:rPr>
        <w:t>VERBOTON</w:t>
      </w:r>
      <w:r w:rsidR="00F83469" w:rsidRPr="00710DCC">
        <w:rPr>
          <w:rFonts w:ascii="Times New Roman" w:hAnsi="Times New Roman" w:cs="Times New Roman"/>
          <w:sz w:val="28"/>
          <w:szCs w:val="28"/>
        </w:rPr>
        <w:t xml:space="preserve"> </w:t>
      </w:r>
      <w:r w:rsidR="00F83469" w:rsidRPr="00710DC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F83469" w:rsidRPr="00710DCC">
        <w:rPr>
          <w:rFonts w:ascii="Times New Roman" w:hAnsi="Times New Roman" w:cs="Times New Roman"/>
          <w:sz w:val="28"/>
          <w:szCs w:val="28"/>
        </w:rPr>
        <w:t>20 в комплексе с вибратором (или вибростолом)</w:t>
      </w:r>
      <w:r w:rsidR="0080265F" w:rsidRPr="00710DCC">
        <w:rPr>
          <w:rFonts w:ascii="Times New Roman" w:hAnsi="Times New Roman" w:cs="Times New Roman"/>
          <w:sz w:val="28"/>
          <w:szCs w:val="28"/>
        </w:rPr>
        <w:t>, релаксирующие</w:t>
      </w:r>
      <w:r w:rsidRPr="00710DCC">
        <w:rPr>
          <w:rFonts w:ascii="Times New Roman" w:hAnsi="Times New Roman" w:cs="Times New Roman"/>
          <w:sz w:val="28"/>
          <w:szCs w:val="28"/>
        </w:rPr>
        <w:t xml:space="preserve"> тактильные и </w:t>
      </w:r>
      <w:r w:rsidR="00745A69" w:rsidRPr="00710DCC">
        <w:rPr>
          <w:rFonts w:ascii="Times New Roman" w:hAnsi="Times New Roman" w:cs="Times New Roman"/>
          <w:sz w:val="28"/>
          <w:szCs w:val="28"/>
        </w:rPr>
        <w:t>кинестетические</w:t>
      </w:r>
      <w:r w:rsidRPr="00710DCC">
        <w:rPr>
          <w:rFonts w:ascii="Times New Roman" w:hAnsi="Times New Roman" w:cs="Times New Roman"/>
          <w:sz w:val="28"/>
          <w:szCs w:val="28"/>
        </w:rPr>
        <w:t xml:space="preserve"> </w:t>
      </w:r>
      <w:r w:rsidR="0094602F" w:rsidRPr="00710DCC">
        <w:rPr>
          <w:rFonts w:ascii="Times New Roman" w:hAnsi="Times New Roman" w:cs="Times New Roman"/>
          <w:sz w:val="28"/>
          <w:szCs w:val="28"/>
        </w:rPr>
        <w:t>движения в</w:t>
      </w:r>
      <w:r w:rsidR="0080265F" w:rsidRPr="00710DCC">
        <w:rPr>
          <w:rFonts w:ascii="Times New Roman" w:hAnsi="Times New Roman" w:cs="Times New Roman"/>
          <w:sz w:val="28"/>
          <w:szCs w:val="28"/>
        </w:rPr>
        <w:t xml:space="preserve"> виде легких поглаживаний рукой по плечам, рукам, горлу, щекам ребенка</w:t>
      </w:r>
      <w:r w:rsidR="00BF4EA3" w:rsidRPr="00710DCC">
        <w:rPr>
          <w:rFonts w:ascii="Times New Roman" w:hAnsi="Times New Roman" w:cs="Times New Roman"/>
          <w:sz w:val="28"/>
          <w:szCs w:val="28"/>
        </w:rPr>
        <w:t>, можно добиться нужного уровня детумесценции и провести коррекцию голоса</w:t>
      </w:r>
      <w:r w:rsidR="009C3C4E" w:rsidRPr="00710DCC">
        <w:rPr>
          <w:rFonts w:ascii="Times New Roman" w:hAnsi="Times New Roman" w:cs="Times New Roman"/>
          <w:sz w:val="28"/>
          <w:szCs w:val="28"/>
        </w:rPr>
        <w:t>.</w:t>
      </w:r>
      <w:r w:rsidR="00BF4EA3" w:rsidRPr="00710DCC">
        <w:rPr>
          <w:rFonts w:ascii="Times New Roman" w:hAnsi="Times New Roman" w:cs="Times New Roman"/>
          <w:sz w:val="28"/>
          <w:szCs w:val="28"/>
        </w:rPr>
        <w:t xml:space="preserve"> </w:t>
      </w:r>
      <w:r w:rsidR="00C810E7" w:rsidRPr="00710DCC">
        <w:rPr>
          <w:rFonts w:ascii="Times New Roman" w:hAnsi="Times New Roman" w:cs="Times New Roman"/>
          <w:sz w:val="28"/>
          <w:szCs w:val="28"/>
        </w:rPr>
        <w:t xml:space="preserve">Хорошему расслаблению способствует </w:t>
      </w:r>
      <w:r w:rsidR="009C3C4E" w:rsidRPr="00710DCC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C810E7" w:rsidRPr="00710DCC">
        <w:rPr>
          <w:rFonts w:ascii="Times New Roman" w:hAnsi="Times New Roman" w:cs="Times New Roman"/>
          <w:sz w:val="28"/>
          <w:szCs w:val="28"/>
        </w:rPr>
        <w:t>позиционное размещение неслышащего на ковре во время индивидуального занятия.</w:t>
      </w:r>
      <w:r w:rsidR="00745A69" w:rsidRPr="00710DCC">
        <w:rPr>
          <w:rFonts w:ascii="Times New Roman" w:hAnsi="Times New Roman" w:cs="Times New Roman"/>
          <w:sz w:val="28"/>
          <w:szCs w:val="28"/>
        </w:rPr>
        <w:t xml:space="preserve"> Это способствует включению грудного резонатора</w:t>
      </w:r>
      <w:r w:rsidR="0094602F" w:rsidRPr="00710DCC">
        <w:rPr>
          <w:rFonts w:ascii="Times New Roman" w:hAnsi="Times New Roman" w:cs="Times New Roman"/>
          <w:sz w:val="28"/>
          <w:szCs w:val="28"/>
        </w:rPr>
        <w:t xml:space="preserve"> в производство </w:t>
      </w:r>
      <w:r w:rsidR="00A434ED" w:rsidRPr="00710DCC">
        <w:rPr>
          <w:rFonts w:ascii="Times New Roman" w:hAnsi="Times New Roman" w:cs="Times New Roman"/>
          <w:sz w:val="28"/>
          <w:szCs w:val="28"/>
        </w:rPr>
        <w:t xml:space="preserve">нормального </w:t>
      </w:r>
      <w:r w:rsidR="0094602F" w:rsidRPr="00710DCC">
        <w:rPr>
          <w:rFonts w:ascii="Times New Roman" w:hAnsi="Times New Roman" w:cs="Times New Roman"/>
          <w:sz w:val="28"/>
          <w:szCs w:val="28"/>
        </w:rPr>
        <w:t>голоса</w:t>
      </w:r>
      <w:r w:rsidR="00A434ED" w:rsidRPr="00710DCC">
        <w:rPr>
          <w:rFonts w:ascii="Times New Roman" w:hAnsi="Times New Roman" w:cs="Times New Roman"/>
          <w:sz w:val="28"/>
          <w:szCs w:val="28"/>
        </w:rPr>
        <w:t>.</w:t>
      </w:r>
    </w:p>
    <w:p w:rsidR="003C721B" w:rsidRPr="00710DCC" w:rsidRDefault="0067077E" w:rsidP="00710DCC">
      <w:pPr>
        <w:pStyle w:val="a3"/>
        <w:ind w:left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040D5">
        <w:rPr>
          <w:rFonts w:ascii="Times New Roman" w:hAnsi="Times New Roman" w:cs="Times New Roman"/>
          <w:sz w:val="28"/>
          <w:szCs w:val="28"/>
        </w:rPr>
        <w:t xml:space="preserve"> </w:t>
      </w:r>
      <w:r w:rsidR="00C810E7" w:rsidRPr="00710DCC">
        <w:rPr>
          <w:rFonts w:ascii="Times New Roman" w:hAnsi="Times New Roman" w:cs="Times New Roman"/>
          <w:sz w:val="28"/>
          <w:szCs w:val="28"/>
        </w:rPr>
        <w:t>Лингвистическую прогрессию, равно как и фонетическую, необходимо начинать с самых первых занятий. На базе имеющихся</w:t>
      </w:r>
      <w:r w:rsidR="005F7845" w:rsidRPr="00710DCC">
        <w:rPr>
          <w:rFonts w:ascii="Times New Roman" w:hAnsi="Times New Roman" w:cs="Times New Roman"/>
          <w:sz w:val="28"/>
          <w:szCs w:val="28"/>
        </w:rPr>
        <w:t xml:space="preserve"> или усвоенн</w:t>
      </w:r>
      <w:r w:rsidR="009C3C4E" w:rsidRPr="00710DCC">
        <w:rPr>
          <w:rFonts w:ascii="Times New Roman" w:hAnsi="Times New Roman" w:cs="Times New Roman"/>
          <w:sz w:val="28"/>
          <w:szCs w:val="28"/>
        </w:rPr>
        <w:t xml:space="preserve">ых и автоматизированных звуков или </w:t>
      </w:r>
      <w:r w:rsidR="005F7845" w:rsidRPr="00710DCC">
        <w:rPr>
          <w:rFonts w:ascii="Times New Roman" w:hAnsi="Times New Roman" w:cs="Times New Roman"/>
          <w:sz w:val="28"/>
          <w:szCs w:val="28"/>
        </w:rPr>
        <w:t xml:space="preserve">используя пиктограммы, учитель-дефектолог помогает ребенку в построении коротких фраз (максимально -двусложных), т.к. </w:t>
      </w:r>
      <w:r w:rsidR="00C70A6E" w:rsidRPr="00710DCC">
        <w:rPr>
          <w:rFonts w:ascii="Times New Roman" w:hAnsi="Times New Roman" w:cs="Times New Roman"/>
          <w:sz w:val="28"/>
          <w:szCs w:val="28"/>
        </w:rPr>
        <w:t xml:space="preserve">именно </w:t>
      </w:r>
      <w:r w:rsidR="005F7845" w:rsidRPr="00710DCC">
        <w:rPr>
          <w:rFonts w:ascii="Times New Roman" w:hAnsi="Times New Roman" w:cs="Times New Roman"/>
          <w:sz w:val="28"/>
          <w:szCs w:val="28"/>
        </w:rPr>
        <w:t>короткие фразы дадут неслышащему возможность</w:t>
      </w:r>
      <w:r w:rsidR="004D20DD" w:rsidRPr="00710DCC">
        <w:rPr>
          <w:rFonts w:ascii="Times New Roman" w:hAnsi="Times New Roman" w:cs="Times New Roman"/>
          <w:sz w:val="28"/>
          <w:szCs w:val="28"/>
        </w:rPr>
        <w:t xml:space="preserve"> физиологически правильно</w:t>
      </w:r>
      <w:r w:rsidR="0094602F" w:rsidRPr="00710DCC">
        <w:rPr>
          <w:rFonts w:ascii="Times New Roman" w:hAnsi="Times New Roman" w:cs="Times New Roman"/>
          <w:sz w:val="28"/>
          <w:szCs w:val="28"/>
        </w:rPr>
        <w:t xml:space="preserve"> реализовать </w:t>
      </w:r>
      <w:r w:rsidR="003C721B" w:rsidRPr="00710DCC">
        <w:rPr>
          <w:rFonts w:ascii="Times New Roman" w:hAnsi="Times New Roman" w:cs="Times New Roman"/>
          <w:sz w:val="28"/>
          <w:szCs w:val="28"/>
        </w:rPr>
        <w:t xml:space="preserve">речевое </w:t>
      </w:r>
      <w:r w:rsidR="0094602F" w:rsidRPr="00710DCC">
        <w:rPr>
          <w:rFonts w:ascii="Times New Roman" w:hAnsi="Times New Roman" w:cs="Times New Roman"/>
          <w:sz w:val="28"/>
          <w:szCs w:val="28"/>
        </w:rPr>
        <w:t>дыхание,</w:t>
      </w:r>
      <w:r w:rsidR="005F7845" w:rsidRPr="00710DCC">
        <w:rPr>
          <w:rFonts w:ascii="Times New Roman" w:hAnsi="Times New Roman" w:cs="Times New Roman"/>
          <w:sz w:val="28"/>
          <w:szCs w:val="28"/>
        </w:rPr>
        <w:t xml:space="preserve"> артикуляцию.</w:t>
      </w:r>
      <w:r w:rsidR="00F83469" w:rsidRPr="00710D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D4FBE" w:rsidRPr="00710D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F7845" w:rsidRPr="00710DCC" w:rsidRDefault="0067077E" w:rsidP="00710DC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040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7845" w:rsidRPr="00710DCC">
        <w:rPr>
          <w:rFonts w:ascii="Times New Roman" w:hAnsi="Times New Roman" w:cs="Times New Roman"/>
          <w:sz w:val="28"/>
          <w:szCs w:val="28"/>
        </w:rPr>
        <w:t>Обучение первым фразам должно проводиться в сочетании с обучением умению задавать вопросы. Тем самым у неслышащего</w:t>
      </w:r>
      <w:r w:rsidR="00C70A6E" w:rsidRPr="00710DCC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="005F7845" w:rsidRPr="00710DCC">
        <w:rPr>
          <w:rFonts w:ascii="Times New Roman" w:hAnsi="Times New Roman" w:cs="Times New Roman"/>
          <w:sz w:val="28"/>
          <w:szCs w:val="28"/>
        </w:rPr>
        <w:t xml:space="preserve"> не только формируются навыки диалогической речи, но и выясняется понимание им смысла той или иной фразы.</w:t>
      </w:r>
      <w:r w:rsidR="0004419C" w:rsidRPr="00710DCC">
        <w:rPr>
          <w:rFonts w:ascii="Times New Roman" w:hAnsi="Times New Roman" w:cs="Times New Roman"/>
          <w:sz w:val="28"/>
          <w:szCs w:val="28"/>
        </w:rPr>
        <w:t xml:space="preserve"> При этом необходимо воспитывать или поддерживать имеющуюся потребность в задавании вопросов, сделать ее такой же естественной (природной), как у ребенка с нормой слуха.</w:t>
      </w:r>
    </w:p>
    <w:p w:rsidR="0004419C" w:rsidRPr="00710DCC" w:rsidRDefault="0067077E" w:rsidP="00710DC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040D5">
        <w:rPr>
          <w:rFonts w:ascii="Times New Roman" w:hAnsi="Times New Roman" w:cs="Times New Roman"/>
          <w:sz w:val="28"/>
          <w:szCs w:val="28"/>
        </w:rPr>
        <w:t xml:space="preserve"> </w:t>
      </w:r>
      <w:r w:rsidR="0004419C" w:rsidRPr="00710DCC">
        <w:rPr>
          <w:rFonts w:ascii="Times New Roman" w:hAnsi="Times New Roman" w:cs="Times New Roman"/>
          <w:sz w:val="28"/>
          <w:szCs w:val="28"/>
        </w:rPr>
        <w:t xml:space="preserve">Первое правило лингвистической прогрессии заключается </w:t>
      </w:r>
      <w:r w:rsidR="004D20DD" w:rsidRPr="00710DCC">
        <w:rPr>
          <w:rFonts w:ascii="Times New Roman" w:hAnsi="Times New Roman" w:cs="Times New Roman"/>
          <w:sz w:val="28"/>
          <w:szCs w:val="28"/>
        </w:rPr>
        <w:t xml:space="preserve">в необходимости давать предметное понятие в совокупности с его движением. Речь идет о конструкции «подлежащее-сказуемое», т.е., объект и движение, производимое объектом, постоянно сопровождая процесс вопросами «Кто?» или «Что?» «Что делает?». Это способствует формированию у ребенка слухозрительной и понятийной картины вопросов, осознанию смысловой нагрузки </w:t>
      </w:r>
      <w:r w:rsidR="0000410F" w:rsidRPr="00710DCC">
        <w:rPr>
          <w:rFonts w:ascii="Times New Roman" w:hAnsi="Times New Roman" w:cs="Times New Roman"/>
          <w:sz w:val="28"/>
          <w:szCs w:val="28"/>
        </w:rPr>
        <w:t>речевого высказывания.</w:t>
      </w:r>
    </w:p>
    <w:p w:rsidR="005C393F" w:rsidRPr="00710DCC" w:rsidRDefault="0067077E" w:rsidP="00710DC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040D5">
        <w:rPr>
          <w:rFonts w:ascii="Times New Roman" w:hAnsi="Times New Roman" w:cs="Times New Roman"/>
          <w:sz w:val="28"/>
          <w:szCs w:val="28"/>
        </w:rPr>
        <w:t xml:space="preserve">  </w:t>
      </w:r>
      <w:r w:rsidR="0000410F" w:rsidRPr="00710DCC">
        <w:rPr>
          <w:rFonts w:ascii="Times New Roman" w:hAnsi="Times New Roman" w:cs="Times New Roman"/>
          <w:sz w:val="28"/>
          <w:szCs w:val="28"/>
        </w:rPr>
        <w:t xml:space="preserve">Первые слова-движения - это глагольные формы повелительного наклонения. Именно они несут самую большую смысловую нагрузку, так как направлены непосредственно на ребенка как </w:t>
      </w:r>
      <w:r w:rsidR="002040D5" w:rsidRPr="00710DCC">
        <w:rPr>
          <w:rFonts w:ascii="Times New Roman" w:hAnsi="Times New Roman" w:cs="Times New Roman"/>
          <w:sz w:val="28"/>
          <w:szCs w:val="28"/>
        </w:rPr>
        <w:t>на субъект</w:t>
      </w:r>
      <w:r w:rsidR="0000410F" w:rsidRPr="00710DCC">
        <w:rPr>
          <w:rFonts w:ascii="Times New Roman" w:hAnsi="Times New Roman" w:cs="Times New Roman"/>
          <w:sz w:val="28"/>
          <w:szCs w:val="28"/>
        </w:rPr>
        <w:t xml:space="preserve"> и об</w:t>
      </w:r>
      <w:r w:rsidR="002040D5">
        <w:rPr>
          <w:rFonts w:ascii="Times New Roman" w:hAnsi="Times New Roman" w:cs="Times New Roman"/>
          <w:sz w:val="28"/>
          <w:szCs w:val="28"/>
        </w:rPr>
        <w:t>ъект</w:t>
      </w:r>
      <w:r w:rsidR="0000410F" w:rsidRPr="00710DCC">
        <w:rPr>
          <w:rFonts w:ascii="Times New Roman" w:hAnsi="Times New Roman" w:cs="Times New Roman"/>
          <w:sz w:val="28"/>
          <w:szCs w:val="28"/>
        </w:rPr>
        <w:t xml:space="preserve"> речевого общения: </w:t>
      </w:r>
      <w:r w:rsidR="0000410F" w:rsidRPr="002040D5">
        <w:rPr>
          <w:rFonts w:ascii="Times New Roman" w:hAnsi="Times New Roman" w:cs="Times New Roman"/>
          <w:b/>
          <w:i/>
          <w:sz w:val="28"/>
          <w:szCs w:val="28"/>
        </w:rPr>
        <w:t>дай, возьми, сядь, пиши, стой, принеси</w:t>
      </w:r>
      <w:r w:rsidR="0000410F" w:rsidRPr="00710DCC">
        <w:rPr>
          <w:rFonts w:ascii="Times New Roman" w:hAnsi="Times New Roman" w:cs="Times New Roman"/>
          <w:sz w:val="28"/>
          <w:szCs w:val="28"/>
        </w:rPr>
        <w:t xml:space="preserve"> и т.д. В последующей работе эти же самые глаголы можно использовать в другой грамматической категории - в 3-м лице ед. ч., </w:t>
      </w:r>
      <w:r w:rsidR="00C70A6E" w:rsidRPr="00710DCC">
        <w:rPr>
          <w:rFonts w:ascii="Times New Roman" w:hAnsi="Times New Roman" w:cs="Times New Roman"/>
          <w:sz w:val="28"/>
          <w:szCs w:val="28"/>
        </w:rPr>
        <w:t>например,</w:t>
      </w:r>
      <w:r w:rsidR="0000410F" w:rsidRPr="00710DCC">
        <w:rPr>
          <w:rFonts w:ascii="Times New Roman" w:hAnsi="Times New Roman" w:cs="Times New Roman"/>
          <w:sz w:val="28"/>
          <w:szCs w:val="28"/>
        </w:rPr>
        <w:t xml:space="preserve"> сидит, стоит, дает, пишет</w:t>
      </w:r>
      <w:r w:rsidR="008A0673" w:rsidRPr="00710DCC">
        <w:rPr>
          <w:rFonts w:ascii="Times New Roman" w:hAnsi="Times New Roman" w:cs="Times New Roman"/>
          <w:sz w:val="28"/>
          <w:szCs w:val="28"/>
        </w:rPr>
        <w:t>, рисует, идет и т.д.</w:t>
      </w:r>
      <w:r w:rsidR="00C70A6E" w:rsidRPr="00710DCC">
        <w:rPr>
          <w:rFonts w:ascii="Times New Roman" w:hAnsi="Times New Roman" w:cs="Times New Roman"/>
          <w:sz w:val="28"/>
          <w:szCs w:val="28"/>
        </w:rPr>
        <w:t xml:space="preserve"> Как было сказано выше, лингвистический подбор материала зависит от слухоречевых и интеллектуальных возможностей ребенка. Но при этом не следует забывать о развитии мышления. Постепенное введение в речь глаголов с отрицательной частицей «не» даст возможность дошкольнику</w:t>
      </w:r>
      <w:r w:rsidR="005C393F" w:rsidRPr="00710DCC">
        <w:rPr>
          <w:rFonts w:ascii="Times New Roman" w:hAnsi="Times New Roman" w:cs="Times New Roman"/>
          <w:sz w:val="28"/>
          <w:szCs w:val="28"/>
        </w:rPr>
        <w:t xml:space="preserve"> не только понимание заданной учителем-дефектологом ситуации, но и дополнит лексический уровень новым понятием. </w:t>
      </w:r>
      <w:r w:rsidR="002040D5" w:rsidRPr="00710DCC">
        <w:rPr>
          <w:rFonts w:ascii="Times New Roman" w:hAnsi="Times New Roman" w:cs="Times New Roman"/>
          <w:sz w:val="28"/>
          <w:szCs w:val="28"/>
        </w:rPr>
        <w:t>Например,</w:t>
      </w:r>
    </w:p>
    <w:p w:rsidR="005C393F" w:rsidRPr="002040D5" w:rsidRDefault="005C393F" w:rsidP="0067077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 xml:space="preserve">Мама спит. Папа не спит. Папа </w:t>
      </w:r>
      <w:r w:rsidRPr="002040D5">
        <w:rPr>
          <w:rFonts w:ascii="Times New Roman" w:hAnsi="Times New Roman" w:cs="Times New Roman"/>
          <w:b/>
          <w:i/>
          <w:sz w:val="28"/>
          <w:szCs w:val="28"/>
        </w:rPr>
        <w:t>читает.</w:t>
      </w:r>
    </w:p>
    <w:p w:rsidR="005C393F" w:rsidRPr="00710DCC" w:rsidRDefault="005C393F" w:rsidP="0067077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 xml:space="preserve">Тата сидит. </w:t>
      </w:r>
      <w:proofErr w:type="spellStart"/>
      <w:r w:rsidRPr="00710DCC">
        <w:rPr>
          <w:rFonts w:ascii="Times New Roman" w:hAnsi="Times New Roman" w:cs="Times New Roman"/>
          <w:sz w:val="28"/>
          <w:szCs w:val="28"/>
        </w:rPr>
        <w:t>Ната</w:t>
      </w:r>
      <w:proofErr w:type="spellEnd"/>
      <w:r w:rsidRPr="00710DCC">
        <w:rPr>
          <w:rFonts w:ascii="Times New Roman" w:hAnsi="Times New Roman" w:cs="Times New Roman"/>
          <w:sz w:val="28"/>
          <w:szCs w:val="28"/>
        </w:rPr>
        <w:t xml:space="preserve"> не сидит. </w:t>
      </w:r>
      <w:proofErr w:type="spellStart"/>
      <w:r w:rsidRPr="00710DCC">
        <w:rPr>
          <w:rFonts w:ascii="Times New Roman" w:hAnsi="Times New Roman" w:cs="Times New Roman"/>
          <w:sz w:val="28"/>
          <w:szCs w:val="28"/>
        </w:rPr>
        <w:t>Ната</w:t>
      </w:r>
      <w:proofErr w:type="spellEnd"/>
      <w:r w:rsidRPr="00710DCC">
        <w:rPr>
          <w:rFonts w:ascii="Times New Roman" w:hAnsi="Times New Roman" w:cs="Times New Roman"/>
          <w:sz w:val="28"/>
          <w:szCs w:val="28"/>
        </w:rPr>
        <w:t xml:space="preserve"> </w:t>
      </w:r>
      <w:r w:rsidRPr="002040D5">
        <w:rPr>
          <w:rFonts w:ascii="Times New Roman" w:hAnsi="Times New Roman" w:cs="Times New Roman"/>
          <w:b/>
          <w:i/>
          <w:sz w:val="28"/>
          <w:szCs w:val="28"/>
        </w:rPr>
        <w:t>стоит.</w:t>
      </w:r>
      <w:r w:rsidRPr="00710D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410F" w:rsidRPr="002040D5" w:rsidRDefault="005C393F" w:rsidP="0067077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 xml:space="preserve">Вова играет. </w:t>
      </w:r>
      <w:proofErr w:type="spellStart"/>
      <w:r w:rsidRPr="00710DCC">
        <w:rPr>
          <w:rFonts w:ascii="Times New Roman" w:hAnsi="Times New Roman" w:cs="Times New Roman"/>
          <w:sz w:val="28"/>
          <w:szCs w:val="28"/>
        </w:rPr>
        <w:t>Вава</w:t>
      </w:r>
      <w:proofErr w:type="spellEnd"/>
      <w:r w:rsidRPr="00710DCC">
        <w:rPr>
          <w:rFonts w:ascii="Times New Roman" w:hAnsi="Times New Roman" w:cs="Times New Roman"/>
          <w:sz w:val="28"/>
          <w:szCs w:val="28"/>
        </w:rPr>
        <w:t xml:space="preserve"> не играет. </w:t>
      </w:r>
      <w:proofErr w:type="spellStart"/>
      <w:r w:rsidRPr="00710DCC">
        <w:rPr>
          <w:rFonts w:ascii="Times New Roman" w:hAnsi="Times New Roman" w:cs="Times New Roman"/>
          <w:sz w:val="28"/>
          <w:szCs w:val="28"/>
        </w:rPr>
        <w:t>Вава</w:t>
      </w:r>
      <w:proofErr w:type="spellEnd"/>
      <w:r w:rsidRPr="00710D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40D5">
        <w:rPr>
          <w:rFonts w:ascii="Times New Roman" w:hAnsi="Times New Roman" w:cs="Times New Roman"/>
          <w:b/>
          <w:i/>
          <w:sz w:val="28"/>
          <w:szCs w:val="28"/>
        </w:rPr>
        <w:t>ест.</w:t>
      </w:r>
    </w:p>
    <w:p w:rsidR="005C393F" w:rsidRPr="00710DCC" w:rsidRDefault="0067077E" w:rsidP="00710DC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C393F" w:rsidRPr="00710DCC">
        <w:rPr>
          <w:rFonts w:ascii="Times New Roman" w:hAnsi="Times New Roman" w:cs="Times New Roman"/>
          <w:sz w:val="28"/>
          <w:szCs w:val="28"/>
        </w:rPr>
        <w:t>Работа над структурой данного типа носит достаточно длительный характер и проводится до полного усвоения ее ребенком.</w:t>
      </w:r>
    </w:p>
    <w:p w:rsidR="003240F5" w:rsidRPr="00710DCC" w:rsidRDefault="005C393F" w:rsidP="00710DC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>Далее начинаем постепенно расширять структуру «подлежащее-сказуемое»</w:t>
      </w:r>
      <w:r w:rsidR="00C73595" w:rsidRPr="00710DCC">
        <w:rPr>
          <w:rFonts w:ascii="Times New Roman" w:hAnsi="Times New Roman" w:cs="Times New Roman"/>
          <w:sz w:val="28"/>
          <w:szCs w:val="28"/>
        </w:rPr>
        <w:t xml:space="preserve">, </w:t>
      </w:r>
      <w:r w:rsidR="0094602F" w:rsidRPr="00710DCC">
        <w:rPr>
          <w:rFonts w:ascii="Times New Roman" w:hAnsi="Times New Roman" w:cs="Times New Roman"/>
          <w:sz w:val="28"/>
          <w:szCs w:val="28"/>
        </w:rPr>
        <w:t>привлекая второстепенные</w:t>
      </w:r>
      <w:r w:rsidRPr="00710DCC">
        <w:rPr>
          <w:rFonts w:ascii="Times New Roman" w:hAnsi="Times New Roman" w:cs="Times New Roman"/>
          <w:sz w:val="28"/>
          <w:szCs w:val="28"/>
        </w:rPr>
        <w:t xml:space="preserve"> члены пред</w:t>
      </w:r>
      <w:r w:rsidR="0067077E">
        <w:rPr>
          <w:rFonts w:ascii="Times New Roman" w:hAnsi="Times New Roman" w:cs="Times New Roman"/>
          <w:sz w:val="28"/>
          <w:szCs w:val="28"/>
        </w:rPr>
        <w:t xml:space="preserve">ложения, отвечающие на вопросы </w:t>
      </w:r>
      <w:proofErr w:type="gramStart"/>
      <w:r w:rsidR="0067077E">
        <w:rPr>
          <w:rFonts w:ascii="Times New Roman" w:hAnsi="Times New Roman" w:cs="Times New Roman"/>
          <w:b/>
          <w:i/>
          <w:sz w:val="28"/>
          <w:szCs w:val="28"/>
        </w:rPr>
        <w:t>Где</w:t>
      </w:r>
      <w:proofErr w:type="gramEnd"/>
      <w:r w:rsidR="0067077E">
        <w:rPr>
          <w:rFonts w:ascii="Times New Roman" w:hAnsi="Times New Roman" w:cs="Times New Roman"/>
          <w:b/>
          <w:i/>
          <w:sz w:val="28"/>
          <w:szCs w:val="28"/>
        </w:rPr>
        <w:t>?</w:t>
      </w:r>
      <w:r w:rsidR="0067077E" w:rsidRPr="0067077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7077E">
        <w:rPr>
          <w:rFonts w:ascii="Times New Roman" w:hAnsi="Times New Roman" w:cs="Times New Roman"/>
          <w:b/>
          <w:i/>
          <w:sz w:val="28"/>
          <w:szCs w:val="28"/>
        </w:rPr>
        <w:t>Когд</w:t>
      </w:r>
      <w:r w:rsidR="0067077E">
        <w:rPr>
          <w:rFonts w:ascii="Times New Roman" w:hAnsi="Times New Roman" w:cs="Times New Roman"/>
          <w:b/>
          <w:i/>
          <w:sz w:val="28"/>
          <w:szCs w:val="28"/>
        </w:rPr>
        <w:t>а?</w:t>
      </w:r>
      <w:r w:rsidR="0067077E" w:rsidRPr="0067077E">
        <w:rPr>
          <w:rFonts w:ascii="Times New Roman" w:hAnsi="Times New Roman" w:cs="Times New Roman"/>
          <w:b/>
          <w:i/>
          <w:sz w:val="28"/>
          <w:szCs w:val="28"/>
        </w:rPr>
        <w:t xml:space="preserve"> Сколько?</w:t>
      </w:r>
      <w:r w:rsidR="003240F5" w:rsidRPr="00710DCC">
        <w:rPr>
          <w:rFonts w:ascii="Times New Roman" w:hAnsi="Times New Roman" w:cs="Times New Roman"/>
          <w:sz w:val="28"/>
          <w:szCs w:val="28"/>
        </w:rPr>
        <w:t xml:space="preserve"> Обучение умению отвечать на вопросы идет в двух направлениях:</w:t>
      </w:r>
    </w:p>
    <w:p w:rsidR="005C393F" w:rsidRPr="00710DCC" w:rsidRDefault="003240F5" w:rsidP="00710DC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 xml:space="preserve"> - </w:t>
      </w:r>
      <w:r w:rsidRPr="0067077E">
        <w:rPr>
          <w:rFonts w:ascii="Times New Roman" w:hAnsi="Times New Roman" w:cs="Times New Roman"/>
          <w:b/>
          <w:i/>
          <w:sz w:val="28"/>
          <w:szCs w:val="28"/>
        </w:rPr>
        <w:t>отвечать полным ответом</w:t>
      </w:r>
      <w:r w:rsidRPr="00710DCC">
        <w:rPr>
          <w:rFonts w:ascii="Times New Roman" w:hAnsi="Times New Roman" w:cs="Times New Roman"/>
          <w:sz w:val="28"/>
          <w:szCs w:val="28"/>
        </w:rPr>
        <w:t xml:space="preserve"> - Кто это? </w:t>
      </w:r>
    </w:p>
    <w:p w:rsidR="003240F5" w:rsidRPr="00710DCC" w:rsidRDefault="003240F5" w:rsidP="00710DC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 xml:space="preserve">                                                - Это мама;</w:t>
      </w:r>
    </w:p>
    <w:p w:rsidR="003240F5" w:rsidRPr="00710DCC" w:rsidRDefault="003240F5" w:rsidP="00710DC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 xml:space="preserve">- </w:t>
      </w:r>
      <w:r w:rsidRPr="0067077E">
        <w:rPr>
          <w:rFonts w:ascii="Times New Roman" w:hAnsi="Times New Roman" w:cs="Times New Roman"/>
          <w:b/>
          <w:i/>
          <w:sz w:val="28"/>
          <w:szCs w:val="28"/>
        </w:rPr>
        <w:t>отвечать кратко</w:t>
      </w:r>
      <w:r w:rsidRPr="00710DCC">
        <w:rPr>
          <w:rFonts w:ascii="Times New Roman" w:hAnsi="Times New Roman" w:cs="Times New Roman"/>
          <w:sz w:val="28"/>
          <w:szCs w:val="28"/>
        </w:rPr>
        <w:t xml:space="preserve">                   - Мама.</w:t>
      </w:r>
    </w:p>
    <w:p w:rsidR="00C73595" w:rsidRPr="00710DCC" w:rsidRDefault="003240F5" w:rsidP="00710DC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 xml:space="preserve">Спектр вопросов, на которые должен научиться отвечать ребенок, расширяется </w:t>
      </w:r>
      <w:r w:rsidR="00745A69" w:rsidRPr="00710DCC">
        <w:rPr>
          <w:rFonts w:ascii="Times New Roman" w:hAnsi="Times New Roman" w:cs="Times New Roman"/>
          <w:sz w:val="28"/>
          <w:szCs w:val="28"/>
        </w:rPr>
        <w:t>постепенно,</w:t>
      </w:r>
      <w:r w:rsidR="004C0214" w:rsidRPr="00710DCC">
        <w:rPr>
          <w:rFonts w:ascii="Times New Roman" w:hAnsi="Times New Roman" w:cs="Times New Roman"/>
          <w:sz w:val="28"/>
          <w:szCs w:val="28"/>
        </w:rPr>
        <w:t xml:space="preserve"> т.к. </w:t>
      </w:r>
      <w:r w:rsidR="00745A69" w:rsidRPr="00710DCC">
        <w:rPr>
          <w:rFonts w:ascii="Times New Roman" w:hAnsi="Times New Roman" w:cs="Times New Roman"/>
          <w:sz w:val="28"/>
          <w:szCs w:val="28"/>
        </w:rPr>
        <w:t xml:space="preserve"> на</w:t>
      </w:r>
      <w:r w:rsidR="00C73595" w:rsidRPr="00710DCC">
        <w:rPr>
          <w:rFonts w:ascii="Times New Roman" w:hAnsi="Times New Roman" w:cs="Times New Roman"/>
          <w:sz w:val="28"/>
          <w:szCs w:val="28"/>
        </w:rPr>
        <w:t xml:space="preserve"> первых порах детям трудно усвоить их сразу. В этом случае необходимо использовать опорные таблицы, содержащие образцы речевых высказываний (вопрос-ответ)</w:t>
      </w:r>
      <w:r w:rsidR="00745A69" w:rsidRPr="00710DCC">
        <w:rPr>
          <w:rFonts w:ascii="Times New Roman" w:hAnsi="Times New Roman" w:cs="Times New Roman"/>
          <w:sz w:val="28"/>
          <w:szCs w:val="28"/>
        </w:rPr>
        <w:t>.</w:t>
      </w:r>
    </w:p>
    <w:p w:rsidR="0004419C" w:rsidRPr="00710DCC" w:rsidRDefault="00C73595" w:rsidP="00710DC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>По мере осмысления</w:t>
      </w:r>
      <w:r w:rsidR="00745A69" w:rsidRPr="00710DCC">
        <w:rPr>
          <w:rFonts w:ascii="Times New Roman" w:hAnsi="Times New Roman" w:cs="Times New Roman"/>
          <w:sz w:val="28"/>
          <w:szCs w:val="28"/>
        </w:rPr>
        <w:t xml:space="preserve"> и усвоения</w:t>
      </w:r>
      <w:r w:rsidR="0094602F" w:rsidRPr="00710DCC">
        <w:rPr>
          <w:rFonts w:ascii="Times New Roman" w:hAnsi="Times New Roman" w:cs="Times New Roman"/>
          <w:sz w:val="28"/>
          <w:szCs w:val="28"/>
        </w:rPr>
        <w:t xml:space="preserve"> неслышащим ребенком </w:t>
      </w:r>
      <w:proofErr w:type="gramStart"/>
      <w:r w:rsidR="0094602F" w:rsidRPr="00710DCC">
        <w:rPr>
          <w:rFonts w:ascii="Times New Roman" w:hAnsi="Times New Roman" w:cs="Times New Roman"/>
          <w:sz w:val="28"/>
          <w:szCs w:val="28"/>
        </w:rPr>
        <w:t xml:space="preserve">речевого </w:t>
      </w:r>
      <w:r w:rsidR="00745A69" w:rsidRPr="00710DCC">
        <w:rPr>
          <w:rFonts w:ascii="Times New Roman" w:hAnsi="Times New Roman" w:cs="Times New Roman"/>
          <w:sz w:val="28"/>
          <w:szCs w:val="28"/>
        </w:rPr>
        <w:t xml:space="preserve"> материала</w:t>
      </w:r>
      <w:proofErr w:type="gramEnd"/>
      <w:r w:rsidR="00745A69" w:rsidRPr="00710DCC">
        <w:rPr>
          <w:rFonts w:ascii="Times New Roman" w:hAnsi="Times New Roman" w:cs="Times New Roman"/>
          <w:sz w:val="28"/>
          <w:szCs w:val="28"/>
        </w:rPr>
        <w:t xml:space="preserve"> таблица как образец уже не предъявляется и используется в дальнейшем только в случаях затруднения.</w:t>
      </w:r>
      <w:r w:rsidRPr="00710D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602F" w:rsidRPr="00710DCC" w:rsidRDefault="0094602F" w:rsidP="00710DC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 xml:space="preserve">Следующим этапом в лингвистической прогрессии является дополнение краткой речевой структуры «подлежащее-сказуемое» предлогами и признаками предметов. На этом этапе индивидуальной слухоречевой реабилитации речевая структура «подлежащее-сказуемое» не должна включать в себя более 3-4 речевых единиц. (Это опять-таки связано с воспроизводством правильного речевого дыхания и артикуляции). </w:t>
      </w:r>
      <w:proofErr w:type="gramStart"/>
      <w:r w:rsidRPr="00710DCC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710DCC">
        <w:rPr>
          <w:rFonts w:ascii="Times New Roman" w:hAnsi="Times New Roman" w:cs="Times New Roman"/>
          <w:sz w:val="28"/>
          <w:szCs w:val="28"/>
        </w:rPr>
        <w:t>:</w:t>
      </w:r>
    </w:p>
    <w:p w:rsidR="0094602F" w:rsidRPr="0067077E" w:rsidRDefault="0094602F" w:rsidP="00710DCC">
      <w:pPr>
        <w:pStyle w:val="a3"/>
        <w:ind w:left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077E">
        <w:rPr>
          <w:rFonts w:ascii="Times New Roman" w:hAnsi="Times New Roman" w:cs="Times New Roman"/>
          <w:b/>
          <w:i/>
          <w:sz w:val="28"/>
          <w:szCs w:val="28"/>
        </w:rPr>
        <w:t>Это кошка. У кошки маленькие котята</w:t>
      </w:r>
      <w:r w:rsidR="004C0214" w:rsidRPr="0067077E">
        <w:rPr>
          <w:rFonts w:ascii="Times New Roman" w:hAnsi="Times New Roman" w:cs="Times New Roman"/>
          <w:b/>
          <w:i/>
          <w:sz w:val="28"/>
          <w:szCs w:val="28"/>
        </w:rPr>
        <w:t>. Котята спят в углу.</w:t>
      </w:r>
    </w:p>
    <w:p w:rsidR="004C0214" w:rsidRPr="0067077E" w:rsidRDefault="004C0214" w:rsidP="00710DCC">
      <w:pPr>
        <w:pStyle w:val="a3"/>
        <w:ind w:left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077E">
        <w:rPr>
          <w:rFonts w:ascii="Times New Roman" w:hAnsi="Times New Roman" w:cs="Times New Roman"/>
          <w:b/>
          <w:i/>
          <w:sz w:val="28"/>
          <w:szCs w:val="28"/>
        </w:rPr>
        <w:t>Это собака. Собака большая. Собака живет в конуре. Собака сторожит дом.</w:t>
      </w:r>
    </w:p>
    <w:p w:rsidR="00FC28A2" w:rsidRPr="00710DCC" w:rsidRDefault="00FC28A2" w:rsidP="00710DC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>При работе над предлогами и признаками предметов используем предметный показ в сочетании с задаваемыми вопросами:</w:t>
      </w:r>
    </w:p>
    <w:p w:rsidR="00FC28A2" w:rsidRPr="00710DCC" w:rsidRDefault="00FC28A2" w:rsidP="00710DC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1"/>
        <w:gridCol w:w="3351"/>
      </w:tblGrid>
      <w:tr w:rsidR="00FC28A2" w:rsidRPr="00710DCC" w:rsidTr="00624659">
        <w:tc>
          <w:tcPr>
            <w:tcW w:w="3351" w:type="dxa"/>
          </w:tcPr>
          <w:p w:rsidR="00FC28A2" w:rsidRPr="0067077E" w:rsidRDefault="00FC28A2" w:rsidP="00710DCC">
            <w:pPr>
              <w:pStyle w:val="a3"/>
              <w:ind w:left="567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07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Вопрос </w:t>
            </w:r>
          </w:p>
        </w:tc>
        <w:tc>
          <w:tcPr>
            <w:tcW w:w="3351" w:type="dxa"/>
          </w:tcPr>
          <w:p w:rsidR="00FC28A2" w:rsidRPr="0067077E" w:rsidRDefault="00FC28A2" w:rsidP="00710DCC">
            <w:pPr>
              <w:pStyle w:val="a3"/>
              <w:ind w:left="567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07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Полный ответ</w:t>
            </w:r>
          </w:p>
        </w:tc>
        <w:tc>
          <w:tcPr>
            <w:tcW w:w="3351" w:type="dxa"/>
          </w:tcPr>
          <w:p w:rsidR="00FC28A2" w:rsidRPr="0067077E" w:rsidRDefault="00FC28A2" w:rsidP="00710DCC">
            <w:pPr>
              <w:pStyle w:val="a3"/>
              <w:ind w:left="567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07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Краткий ответ</w:t>
            </w:r>
          </w:p>
        </w:tc>
      </w:tr>
      <w:tr w:rsidR="00FC28A2" w:rsidRPr="00710DCC" w:rsidTr="00624659">
        <w:tc>
          <w:tcPr>
            <w:tcW w:w="3351" w:type="dxa"/>
          </w:tcPr>
          <w:p w:rsidR="00FC28A2" w:rsidRPr="00710DCC" w:rsidRDefault="00FC28A2" w:rsidP="00710DCC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DCC">
              <w:rPr>
                <w:rFonts w:ascii="Times New Roman" w:hAnsi="Times New Roman" w:cs="Times New Roman"/>
                <w:sz w:val="28"/>
                <w:szCs w:val="28"/>
              </w:rPr>
              <w:t>Кто это?</w:t>
            </w:r>
          </w:p>
        </w:tc>
        <w:tc>
          <w:tcPr>
            <w:tcW w:w="3351" w:type="dxa"/>
          </w:tcPr>
          <w:p w:rsidR="00FC28A2" w:rsidRPr="00710DCC" w:rsidRDefault="00FC28A2" w:rsidP="00710DCC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DCC">
              <w:rPr>
                <w:rFonts w:ascii="Times New Roman" w:hAnsi="Times New Roman" w:cs="Times New Roman"/>
                <w:sz w:val="28"/>
                <w:szCs w:val="28"/>
              </w:rPr>
              <w:t>Это кот</w:t>
            </w:r>
          </w:p>
        </w:tc>
        <w:tc>
          <w:tcPr>
            <w:tcW w:w="3351" w:type="dxa"/>
          </w:tcPr>
          <w:p w:rsidR="00FC28A2" w:rsidRPr="00710DCC" w:rsidRDefault="00FC28A2" w:rsidP="00710DCC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DCC">
              <w:rPr>
                <w:rFonts w:ascii="Times New Roman" w:hAnsi="Times New Roman" w:cs="Times New Roman"/>
                <w:sz w:val="28"/>
                <w:szCs w:val="28"/>
              </w:rPr>
              <w:t xml:space="preserve">Кот </w:t>
            </w:r>
          </w:p>
        </w:tc>
      </w:tr>
      <w:tr w:rsidR="00FC28A2" w:rsidRPr="00710DCC" w:rsidTr="00624659">
        <w:tc>
          <w:tcPr>
            <w:tcW w:w="3351" w:type="dxa"/>
          </w:tcPr>
          <w:p w:rsidR="00FC28A2" w:rsidRPr="00710DCC" w:rsidRDefault="00FC28A2" w:rsidP="00710DCC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DCC">
              <w:rPr>
                <w:rFonts w:ascii="Times New Roman" w:hAnsi="Times New Roman" w:cs="Times New Roman"/>
                <w:sz w:val="28"/>
                <w:szCs w:val="28"/>
              </w:rPr>
              <w:t>Что делает кот?</w:t>
            </w:r>
          </w:p>
        </w:tc>
        <w:tc>
          <w:tcPr>
            <w:tcW w:w="3351" w:type="dxa"/>
          </w:tcPr>
          <w:p w:rsidR="00FC28A2" w:rsidRPr="00710DCC" w:rsidRDefault="00FC28A2" w:rsidP="00710DCC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DCC">
              <w:rPr>
                <w:rFonts w:ascii="Times New Roman" w:hAnsi="Times New Roman" w:cs="Times New Roman"/>
                <w:sz w:val="28"/>
                <w:szCs w:val="28"/>
              </w:rPr>
              <w:t>Кот спит</w:t>
            </w:r>
          </w:p>
        </w:tc>
        <w:tc>
          <w:tcPr>
            <w:tcW w:w="3351" w:type="dxa"/>
          </w:tcPr>
          <w:p w:rsidR="00FC28A2" w:rsidRPr="00710DCC" w:rsidRDefault="00FC28A2" w:rsidP="00710DCC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DCC">
              <w:rPr>
                <w:rFonts w:ascii="Times New Roman" w:hAnsi="Times New Roman" w:cs="Times New Roman"/>
                <w:sz w:val="28"/>
                <w:szCs w:val="28"/>
              </w:rPr>
              <w:t xml:space="preserve">Спит </w:t>
            </w:r>
          </w:p>
        </w:tc>
      </w:tr>
      <w:tr w:rsidR="00FC28A2" w:rsidRPr="00710DCC" w:rsidTr="00624659">
        <w:tc>
          <w:tcPr>
            <w:tcW w:w="3351" w:type="dxa"/>
          </w:tcPr>
          <w:p w:rsidR="00FC28A2" w:rsidRPr="00710DCC" w:rsidRDefault="00FC28A2" w:rsidP="00710DCC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DCC">
              <w:rPr>
                <w:rFonts w:ascii="Times New Roman" w:hAnsi="Times New Roman" w:cs="Times New Roman"/>
                <w:sz w:val="28"/>
                <w:szCs w:val="28"/>
              </w:rPr>
              <w:t>Где спит кот?</w:t>
            </w:r>
          </w:p>
        </w:tc>
        <w:tc>
          <w:tcPr>
            <w:tcW w:w="3351" w:type="dxa"/>
          </w:tcPr>
          <w:p w:rsidR="00FC28A2" w:rsidRPr="00710DCC" w:rsidRDefault="00FC28A2" w:rsidP="00710DCC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DCC">
              <w:rPr>
                <w:rFonts w:ascii="Times New Roman" w:hAnsi="Times New Roman" w:cs="Times New Roman"/>
                <w:sz w:val="28"/>
                <w:szCs w:val="28"/>
              </w:rPr>
              <w:t>Кот спит на полу</w:t>
            </w:r>
          </w:p>
        </w:tc>
        <w:tc>
          <w:tcPr>
            <w:tcW w:w="3351" w:type="dxa"/>
          </w:tcPr>
          <w:p w:rsidR="00FC28A2" w:rsidRPr="00710DCC" w:rsidRDefault="00FC28A2" w:rsidP="00710DCC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DCC">
              <w:rPr>
                <w:rFonts w:ascii="Times New Roman" w:hAnsi="Times New Roman" w:cs="Times New Roman"/>
                <w:sz w:val="28"/>
                <w:szCs w:val="28"/>
              </w:rPr>
              <w:t>На полу</w:t>
            </w:r>
          </w:p>
        </w:tc>
      </w:tr>
    </w:tbl>
    <w:p w:rsidR="00FC28A2" w:rsidRPr="00710DCC" w:rsidRDefault="00FC28A2" w:rsidP="0067077E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C28A2" w:rsidRPr="00710DCC" w:rsidRDefault="00FC28A2" w:rsidP="00710DC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>Проверяется одновременно понимание ребенком содержание фраз.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1"/>
      </w:tblGrid>
      <w:tr w:rsidR="00FC28A2" w:rsidRPr="00710DCC" w:rsidTr="00624659">
        <w:tc>
          <w:tcPr>
            <w:tcW w:w="3351" w:type="dxa"/>
          </w:tcPr>
          <w:p w:rsidR="00FC28A2" w:rsidRPr="00710DCC" w:rsidRDefault="00FC28A2" w:rsidP="00710DCC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DCC">
              <w:rPr>
                <w:rFonts w:ascii="Times New Roman" w:hAnsi="Times New Roman" w:cs="Times New Roman"/>
                <w:sz w:val="28"/>
                <w:szCs w:val="28"/>
              </w:rPr>
              <w:t xml:space="preserve">Вопрос </w:t>
            </w:r>
          </w:p>
        </w:tc>
        <w:tc>
          <w:tcPr>
            <w:tcW w:w="3351" w:type="dxa"/>
          </w:tcPr>
          <w:p w:rsidR="00FC28A2" w:rsidRPr="00710DCC" w:rsidRDefault="00FC28A2" w:rsidP="00710DCC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DCC">
              <w:rPr>
                <w:rFonts w:ascii="Times New Roman" w:hAnsi="Times New Roman" w:cs="Times New Roman"/>
                <w:sz w:val="28"/>
                <w:szCs w:val="28"/>
              </w:rPr>
              <w:t>Полный ответ</w:t>
            </w:r>
          </w:p>
        </w:tc>
      </w:tr>
      <w:tr w:rsidR="00FC28A2" w:rsidRPr="00710DCC" w:rsidTr="00624659">
        <w:tc>
          <w:tcPr>
            <w:tcW w:w="3351" w:type="dxa"/>
          </w:tcPr>
          <w:p w:rsidR="00FC28A2" w:rsidRPr="00710DCC" w:rsidRDefault="00FC28A2" w:rsidP="00710DCC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DCC">
              <w:rPr>
                <w:rFonts w:ascii="Times New Roman" w:hAnsi="Times New Roman" w:cs="Times New Roman"/>
                <w:sz w:val="28"/>
                <w:szCs w:val="28"/>
              </w:rPr>
              <w:t>Кто сидит?</w:t>
            </w:r>
          </w:p>
        </w:tc>
        <w:tc>
          <w:tcPr>
            <w:tcW w:w="3351" w:type="dxa"/>
          </w:tcPr>
          <w:p w:rsidR="00FC28A2" w:rsidRPr="00710DCC" w:rsidRDefault="00FC28A2" w:rsidP="00710DCC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DCC">
              <w:rPr>
                <w:rFonts w:ascii="Times New Roman" w:hAnsi="Times New Roman" w:cs="Times New Roman"/>
                <w:sz w:val="28"/>
                <w:szCs w:val="28"/>
              </w:rPr>
              <w:t>Кот не сидит. Кот спит</w:t>
            </w:r>
            <w:r w:rsidR="00624659" w:rsidRPr="00710D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C28A2" w:rsidRPr="00710DCC" w:rsidTr="00624659">
        <w:tc>
          <w:tcPr>
            <w:tcW w:w="3351" w:type="dxa"/>
          </w:tcPr>
          <w:p w:rsidR="00FC28A2" w:rsidRPr="00710DCC" w:rsidRDefault="00FC28A2" w:rsidP="00710DCC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DCC">
              <w:rPr>
                <w:rFonts w:ascii="Times New Roman" w:hAnsi="Times New Roman" w:cs="Times New Roman"/>
                <w:sz w:val="28"/>
                <w:szCs w:val="28"/>
              </w:rPr>
              <w:t>Кот спит на кровати?</w:t>
            </w:r>
          </w:p>
        </w:tc>
        <w:tc>
          <w:tcPr>
            <w:tcW w:w="3351" w:type="dxa"/>
          </w:tcPr>
          <w:p w:rsidR="00FC28A2" w:rsidRPr="00710DCC" w:rsidRDefault="00FC28A2" w:rsidP="00710DCC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DCC">
              <w:rPr>
                <w:rFonts w:ascii="Times New Roman" w:hAnsi="Times New Roman" w:cs="Times New Roman"/>
                <w:sz w:val="28"/>
                <w:szCs w:val="28"/>
              </w:rPr>
              <w:t>Кот спит на полу</w:t>
            </w:r>
            <w:r w:rsidR="00624659" w:rsidRPr="00710D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C28A2" w:rsidRPr="00710DCC" w:rsidTr="00624659">
        <w:tc>
          <w:tcPr>
            <w:tcW w:w="3351" w:type="dxa"/>
          </w:tcPr>
          <w:p w:rsidR="00FC28A2" w:rsidRPr="00710DCC" w:rsidRDefault="00FC28A2" w:rsidP="00710DCC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DCC">
              <w:rPr>
                <w:rFonts w:ascii="Times New Roman" w:hAnsi="Times New Roman" w:cs="Times New Roman"/>
                <w:sz w:val="28"/>
                <w:szCs w:val="28"/>
              </w:rPr>
              <w:t>Это собака?</w:t>
            </w:r>
          </w:p>
        </w:tc>
        <w:tc>
          <w:tcPr>
            <w:tcW w:w="3351" w:type="dxa"/>
          </w:tcPr>
          <w:p w:rsidR="00FC28A2" w:rsidRPr="00710DCC" w:rsidRDefault="00FC28A2" w:rsidP="00710DCC">
            <w:pPr>
              <w:pStyle w:val="a3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DCC">
              <w:rPr>
                <w:rFonts w:ascii="Times New Roman" w:hAnsi="Times New Roman" w:cs="Times New Roman"/>
                <w:sz w:val="28"/>
                <w:szCs w:val="28"/>
              </w:rPr>
              <w:t>Нет, это кот</w:t>
            </w:r>
            <w:r w:rsidR="00624659" w:rsidRPr="00710D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C28A2" w:rsidRPr="00710DCC" w:rsidRDefault="00FC28A2" w:rsidP="00710DCC">
      <w:pPr>
        <w:pStyle w:val="a3"/>
        <w:ind w:left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C28A2" w:rsidRPr="0067077E" w:rsidRDefault="0067077E" w:rsidP="0067077E">
      <w:pPr>
        <w:pStyle w:val="a3"/>
        <w:rPr>
          <w:rFonts w:ascii="Times New Roman" w:hAnsi="Times New Roman" w:cs="Times New Roman"/>
          <w:sz w:val="28"/>
          <w:szCs w:val="28"/>
        </w:rPr>
      </w:pPr>
      <w:r w:rsidRPr="0067077E">
        <w:rPr>
          <w:rFonts w:ascii="Times New Roman" w:hAnsi="Times New Roman" w:cs="Times New Roman"/>
          <w:sz w:val="28"/>
          <w:szCs w:val="28"/>
        </w:rPr>
        <w:t xml:space="preserve">      </w:t>
      </w:r>
      <w:r w:rsidR="00FC28A2" w:rsidRPr="0067077E">
        <w:rPr>
          <w:rFonts w:ascii="Times New Roman" w:hAnsi="Times New Roman" w:cs="Times New Roman"/>
          <w:sz w:val="28"/>
          <w:szCs w:val="28"/>
        </w:rPr>
        <w:t>Вопросы к детям только на начальном этапе работы сопровождаются указательными движениями учителя-дефектолога. В дальнейшем ребенок самостоятельно должен ориентироваться в пространстве, искать, оценивать позицию предмета относительно своего тела или других предметов</w:t>
      </w:r>
      <w:r w:rsidR="00624659" w:rsidRPr="0067077E">
        <w:rPr>
          <w:rFonts w:ascii="Times New Roman" w:hAnsi="Times New Roman" w:cs="Times New Roman"/>
          <w:sz w:val="28"/>
          <w:szCs w:val="28"/>
        </w:rPr>
        <w:t xml:space="preserve">. Это способствует развитию ориентации ребенка в пространстве, а в </w:t>
      </w:r>
      <w:r w:rsidR="00CA1AB1" w:rsidRPr="0067077E">
        <w:rPr>
          <w:rFonts w:ascii="Times New Roman" w:hAnsi="Times New Roman" w:cs="Times New Roman"/>
          <w:sz w:val="28"/>
          <w:szCs w:val="28"/>
        </w:rPr>
        <w:t>дальнейшем, во</w:t>
      </w:r>
      <w:r w:rsidR="00624659" w:rsidRPr="0067077E">
        <w:rPr>
          <w:rFonts w:ascii="Times New Roman" w:hAnsi="Times New Roman" w:cs="Times New Roman"/>
          <w:sz w:val="28"/>
          <w:szCs w:val="28"/>
        </w:rPr>
        <w:t xml:space="preserve"> времени.</w:t>
      </w:r>
    </w:p>
    <w:p w:rsidR="00624659" w:rsidRPr="0067077E" w:rsidRDefault="00624659" w:rsidP="0067077E">
      <w:pPr>
        <w:pStyle w:val="a3"/>
        <w:rPr>
          <w:rFonts w:ascii="Times New Roman" w:hAnsi="Times New Roman" w:cs="Times New Roman"/>
          <w:sz w:val="28"/>
          <w:szCs w:val="28"/>
        </w:rPr>
      </w:pPr>
      <w:r w:rsidRPr="0067077E">
        <w:rPr>
          <w:rFonts w:ascii="Times New Roman" w:hAnsi="Times New Roman" w:cs="Times New Roman"/>
          <w:sz w:val="28"/>
          <w:szCs w:val="28"/>
        </w:rPr>
        <w:t xml:space="preserve">Необходимо давать детям задания, сочетающие в себя глагол-приказание, ориентацию в пространстве, формируя одновременно умение </w:t>
      </w:r>
      <w:proofErr w:type="spellStart"/>
      <w:r w:rsidRPr="0067077E">
        <w:rPr>
          <w:rFonts w:ascii="Times New Roman" w:hAnsi="Times New Roman" w:cs="Times New Roman"/>
          <w:sz w:val="28"/>
          <w:szCs w:val="28"/>
        </w:rPr>
        <w:t>ртчитаться</w:t>
      </w:r>
      <w:proofErr w:type="spellEnd"/>
      <w:r w:rsidRPr="0067077E">
        <w:rPr>
          <w:rFonts w:ascii="Times New Roman" w:hAnsi="Times New Roman" w:cs="Times New Roman"/>
          <w:sz w:val="28"/>
          <w:szCs w:val="28"/>
        </w:rPr>
        <w:t xml:space="preserve"> о проделанном.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1"/>
        <w:gridCol w:w="3351"/>
      </w:tblGrid>
      <w:tr w:rsidR="00624659" w:rsidRPr="0067077E" w:rsidTr="00624659">
        <w:tc>
          <w:tcPr>
            <w:tcW w:w="3351" w:type="dxa"/>
          </w:tcPr>
          <w:p w:rsidR="00624659" w:rsidRPr="0067077E" w:rsidRDefault="00624659" w:rsidP="006707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7077E">
              <w:rPr>
                <w:rFonts w:ascii="Times New Roman" w:hAnsi="Times New Roman" w:cs="Times New Roman"/>
                <w:sz w:val="28"/>
                <w:szCs w:val="28"/>
              </w:rPr>
              <w:t>Возьми машину.</w:t>
            </w:r>
          </w:p>
        </w:tc>
        <w:tc>
          <w:tcPr>
            <w:tcW w:w="3351" w:type="dxa"/>
          </w:tcPr>
          <w:p w:rsidR="00624659" w:rsidRPr="0067077E" w:rsidRDefault="00624659" w:rsidP="006707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7077E">
              <w:rPr>
                <w:rFonts w:ascii="Times New Roman" w:hAnsi="Times New Roman" w:cs="Times New Roman"/>
                <w:sz w:val="28"/>
                <w:szCs w:val="28"/>
              </w:rPr>
              <w:t>Поставь машину на стол.</w:t>
            </w:r>
          </w:p>
        </w:tc>
        <w:tc>
          <w:tcPr>
            <w:tcW w:w="3351" w:type="dxa"/>
          </w:tcPr>
          <w:p w:rsidR="00624659" w:rsidRPr="0067077E" w:rsidRDefault="00624659" w:rsidP="006707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7077E">
              <w:rPr>
                <w:rFonts w:ascii="Times New Roman" w:hAnsi="Times New Roman" w:cs="Times New Roman"/>
                <w:sz w:val="28"/>
                <w:szCs w:val="28"/>
              </w:rPr>
              <w:t>Что ты сделал?</w:t>
            </w:r>
          </w:p>
        </w:tc>
      </w:tr>
      <w:tr w:rsidR="00624659" w:rsidRPr="0067077E" w:rsidTr="00624659">
        <w:tc>
          <w:tcPr>
            <w:tcW w:w="3351" w:type="dxa"/>
          </w:tcPr>
          <w:p w:rsidR="00624659" w:rsidRPr="0067077E" w:rsidRDefault="00624659" w:rsidP="006707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</w:tcPr>
          <w:p w:rsidR="00624659" w:rsidRPr="0067077E" w:rsidRDefault="00624659" w:rsidP="006707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</w:tcPr>
          <w:p w:rsidR="00624659" w:rsidRPr="0067077E" w:rsidRDefault="00624659" w:rsidP="006707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7077E">
              <w:rPr>
                <w:rFonts w:ascii="Times New Roman" w:hAnsi="Times New Roman" w:cs="Times New Roman"/>
                <w:sz w:val="28"/>
                <w:szCs w:val="28"/>
              </w:rPr>
              <w:t>Я взял машину.</w:t>
            </w:r>
          </w:p>
        </w:tc>
      </w:tr>
      <w:tr w:rsidR="00624659" w:rsidRPr="0067077E" w:rsidTr="00624659">
        <w:tc>
          <w:tcPr>
            <w:tcW w:w="3351" w:type="dxa"/>
          </w:tcPr>
          <w:p w:rsidR="00624659" w:rsidRPr="0067077E" w:rsidRDefault="00624659" w:rsidP="006707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</w:tcPr>
          <w:p w:rsidR="00624659" w:rsidRPr="0067077E" w:rsidRDefault="00624659" w:rsidP="006707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</w:tcPr>
          <w:p w:rsidR="00624659" w:rsidRPr="0067077E" w:rsidRDefault="00624659" w:rsidP="006707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7077E">
              <w:rPr>
                <w:rFonts w:ascii="Times New Roman" w:hAnsi="Times New Roman" w:cs="Times New Roman"/>
                <w:sz w:val="28"/>
                <w:szCs w:val="28"/>
              </w:rPr>
              <w:t>Я поставил машину на стол.</w:t>
            </w:r>
          </w:p>
          <w:p w:rsidR="00624659" w:rsidRPr="0067077E" w:rsidRDefault="00624659" w:rsidP="006707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4659" w:rsidRPr="0067077E" w:rsidRDefault="00624659" w:rsidP="0067077E">
      <w:pPr>
        <w:pStyle w:val="a3"/>
        <w:rPr>
          <w:rFonts w:ascii="Times New Roman" w:hAnsi="Times New Roman" w:cs="Times New Roman"/>
          <w:sz w:val="28"/>
          <w:szCs w:val="28"/>
        </w:rPr>
      </w:pPr>
      <w:r w:rsidRPr="0067077E">
        <w:rPr>
          <w:rFonts w:ascii="Times New Roman" w:hAnsi="Times New Roman" w:cs="Times New Roman"/>
          <w:b/>
          <w:i/>
          <w:sz w:val="28"/>
          <w:szCs w:val="28"/>
        </w:rPr>
        <w:t>На данном этапе важно</w:t>
      </w:r>
      <w:r w:rsidRPr="0067077E">
        <w:rPr>
          <w:rFonts w:ascii="Times New Roman" w:hAnsi="Times New Roman" w:cs="Times New Roman"/>
          <w:sz w:val="28"/>
          <w:szCs w:val="28"/>
        </w:rPr>
        <w:t>:</w:t>
      </w:r>
    </w:p>
    <w:p w:rsidR="00624659" w:rsidRPr="0067077E" w:rsidRDefault="0067077E" w:rsidP="0067077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624659" w:rsidRPr="0067077E">
        <w:rPr>
          <w:rFonts w:ascii="Times New Roman" w:hAnsi="Times New Roman" w:cs="Times New Roman"/>
          <w:sz w:val="28"/>
          <w:szCs w:val="28"/>
        </w:rPr>
        <w:t>тобы ребенок воспринял фразу на слух,</w:t>
      </w:r>
    </w:p>
    <w:p w:rsidR="00624659" w:rsidRPr="0067077E" w:rsidRDefault="0067077E" w:rsidP="0067077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24659" w:rsidRPr="0067077E">
        <w:rPr>
          <w:rFonts w:ascii="Times New Roman" w:hAnsi="Times New Roman" w:cs="Times New Roman"/>
          <w:sz w:val="28"/>
          <w:szCs w:val="28"/>
        </w:rPr>
        <w:t>онял смысл фразы,</w:t>
      </w:r>
    </w:p>
    <w:p w:rsidR="00624659" w:rsidRPr="0067077E" w:rsidRDefault="0067077E" w:rsidP="0067077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24659" w:rsidRPr="0067077E">
        <w:rPr>
          <w:rFonts w:ascii="Times New Roman" w:hAnsi="Times New Roman" w:cs="Times New Roman"/>
          <w:sz w:val="28"/>
          <w:szCs w:val="28"/>
        </w:rPr>
        <w:t>ыполнил задание,</w:t>
      </w:r>
    </w:p>
    <w:p w:rsidR="00624659" w:rsidRPr="0067077E" w:rsidRDefault="0067077E" w:rsidP="0067077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24659" w:rsidRPr="0067077E">
        <w:rPr>
          <w:rFonts w:ascii="Times New Roman" w:hAnsi="Times New Roman" w:cs="Times New Roman"/>
          <w:sz w:val="28"/>
          <w:szCs w:val="28"/>
        </w:rPr>
        <w:t>тчитался о выполнении</w:t>
      </w:r>
      <w:r w:rsidR="00D4744E" w:rsidRPr="0067077E">
        <w:rPr>
          <w:rFonts w:ascii="Times New Roman" w:hAnsi="Times New Roman" w:cs="Times New Roman"/>
          <w:sz w:val="28"/>
          <w:szCs w:val="28"/>
        </w:rPr>
        <w:t xml:space="preserve"> задания</w:t>
      </w:r>
    </w:p>
    <w:p w:rsidR="00D4744E" w:rsidRPr="0067077E" w:rsidRDefault="00D4744E" w:rsidP="0067077E">
      <w:pPr>
        <w:pStyle w:val="a3"/>
        <w:rPr>
          <w:rFonts w:ascii="Times New Roman" w:hAnsi="Times New Roman" w:cs="Times New Roman"/>
          <w:sz w:val="28"/>
          <w:szCs w:val="28"/>
        </w:rPr>
      </w:pPr>
      <w:r w:rsidRPr="0067077E">
        <w:rPr>
          <w:rFonts w:ascii="Times New Roman" w:hAnsi="Times New Roman" w:cs="Times New Roman"/>
          <w:sz w:val="28"/>
          <w:szCs w:val="28"/>
        </w:rPr>
        <w:t>Поэтому коррекционные моменты на некоторое время отходят на задний план, допускается приближенное произношение.</w:t>
      </w:r>
      <w:r w:rsidR="00AB6E9E" w:rsidRPr="0067077E">
        <w:rPr>
          <w:rFonts w:ascii="Times New Roman" w:hAnsi="Times New Roman" w:cs="Times New Roman"/>
          <w:sz w:val="28"/>
          <w:szCs w:val="28"/>
        </w:rPr>
        <w:t xml:space="preserve"> </w:t>
      </w:r>
      <w:r w:rsidRPr="0067077E">
        <w:rPr>
          <w:rFonts w:ascii="Times New Roman" w:hAnsi="Times New Roman" w:cs="Times New Roman"/>
          <w:sz w:val="28"/>
          <w:szCs w:val="28"/>
        </w:rPr>
        <w:t xml:space="preserve">Введение в речевой запас понятий ДО и ПОСЛЕ (ПОТОМ) относятся к разряду временных категорий, также, как и слова   СЕГОДНЯ, ЗАВТРА, ВЧЕРА. Понимание их ребенком вызывает определенные трудности в работе, разрешить которые должен индивидуальный </w:t>
      </w:r>
      <w:proofErr w:type="spellStart"/>
      <w:r w:rsidRPr="0067077E">
        <w:rPr>
          <w:rFonts w:ascii="Times New Roman" w:hAnsi="Times New Roman" w:cs="Times New Roman"/>
          <w:sz w:val="28"/>
          <w:szCs w:val="28"/>
        </w:rPr>
        <w:t>реабилитатор</w:t>
      </w:r>
      <w:proofErr w:type="spellEnd"/>
      <w:r w:rsidRPr="0067077E">
        <w:rPr>
          <w:rFonts w:ascii="Times New Roman" w:hAnsi="Times New Roman" w:cs="Times New Roman"/>
          <w:sz w:val="28"/>
          <w:szCs w:val="28"/>
        </w:rPr>
        <w:t>, предлагая различные ситуации, подкрепляя их активным показом с использованием игрушек, таблиц, различных дидактических пособий. Например, можно предложить ребенку серию картинок</w:t>
      </w:r>
      <w:r w:rsidR="006C27CE" w:rsidRPr="0067077E">
        <w:rPr>
          <w:rFonts w:ascii="Times New Roman" w:hAnsi="Times New Roman" w:cs="Times New Roman"/>
          <w:sz w:val="28"/>
          <w:szCs w:val="28"/>
        </w:rPr>
        <w:t>.</w:t>
      </w:r>
    </w:p>
    <w:p w:rsidR="006C27CE" w:rsidRPr="0067077E" w:rsidRDefault="00D4744E" w:rsidP="0067077E">
      <w:pPr>
        <w:pStyle w:val="a3"/>
        <w:rPr>
          <w:rFonts w:ascii="Times New Roman" w:hAnsi="Times New Roman" w:cs="Times New Roman"/>
          <w:sz w:val="28"/>
          <w:szCs w:val="28"/>
        </w:rPr>
      </w:pPr>
      <w:r w:rsidRPr="0067077E">
        <w:rPr>
          <w:rFonts w:ascii="Times New Roman" w:hAnsi="Times New Roman" w:cs="Times New Roman"/>
          <w:sz w:val="28"/>
          <w:szCs w:val="28"/>
        </w:rPr>
        <w:t>Ребенок бежит.</w:t>
      </w:r>
      <w:r w:rsidR="006C27CE" w:rsidRPr="0067077E">
        <w:rPr>
          <w:rFonts w:ascii="Times New Roman" w:hAnsi="Times New Roman" w:cs="Times New Roman"/>
          <w:sz w:val="28"/>
          <w:szCs w:val="28"/>
        </w:rPr>
        <w:t xml:space="preserve"> </w:t>
      </w:r>
      <w:r w:rsidRPr="0067077E">
        <w:rPr>
          <w:rFonts w:ascii="Times New Roman" w:hAnsi="Times New Roman" w:cs="Times New Roman"/>
          <w:sz w:val="28"/>
          <w:szCs w:val="28"/>
        </w:rPr>
        <w:t>Ребенок упал</w:t>
      </w:r>
      <w:r w:rsidR="001D221C" w:rsidRPr="0067077E">
        <w:rPr>
          <w:rFonts w:ascii="Times New Roman" w:hAnsi="Times New Roman" w:cs="Times New Roman"/>
          <w:sz w:val="28"/>
          <w:szCs w:val="28"/>
        </w:rPr>
        <w:t>. Ой, больно!</w:t>
      </w:r>
      <w:r w:rsidRPr="0067077E">
        <w:rPr>
          <w:rFonts w:ascii="Times New Roman" w:hAnsi="Times New Roman" w:cs="Times New Roman"/>
          <w:sz w:val="28"/>
          <w:szCs w:val="28"/>
        </w:rPr>
        <w:t xml:space="preserve"> Нога болит</w:t>
      </w:r>
      <w:r w:rsidR="006C27CE" w:rsidRPr="0067077E">
        <w:rPr>
          <w:rFonts w:ascii="Times New Roman" w:hAnsi="Times New Roman" w:cs="Times New Roman"/>
          <w:sz w:val="28"/>
          <w:szCs w:val="28"/>
        </w:rPr>
        <w:t>. Ребенок плачет.</w:t>
      </w:r>
    </w:p>
    <w:p w:rsidR="00A75875" w:rsidRPr="0067077E" w:rsidRDefault="006C27CE" w:rsidP="0067077E">
      <w:pPr>
        <w:pStyle w:val="a3"/>
        <w:rPr>
          <w:rFonts w:ascii="Times New Roman" w:hAnsi="Times New Roman" w:cs="Times New Roman"/>
          <w:sz w:val="28"/>
          <w:szCs w:val="28"/>
        </w:rPr>
      </w:pPr>
      <w:r w:rsidRPr="0067077E">
        <w:rPr>
          <w:rFonts w:ascii="Times New Roman" w:hAnsi="Times New Roman" w:cs="Times New Roman"/>
          <w:sz w:val="28"/>
          <w:szCs w:val="28"/>
        </w:rPr>
        <w:t xml:space="preserve">Задание: разложить картинки по порядку событий, </w:t>
      </w:r>
      <w:proofErr w:type="spellStart"/>
      <w:r w:rsidRPr="0067077E">
        <w:rPr>
          <w:rFonts w:ascii="Times New Roman" w:hAnsi="Times New Roman" w:cs="Times New Roman"/>
          <w:sz w:val="28"/>
          <w:szCs w:val="28"/>
        </w:rPr>
        <w:t>оречевить</w:t>
      </w:r>
      <w:proofErr w:type="spellEnd"/>
      <w:r w:rsidRPr="0067077E">
        <w:rPr>
          <w:rFonts w:ascii="Times New Roman" w:hAnsi="Times New Roman" w:cs="Times New Roman"/>
          <w:sz w:val="28"/>
          <w:szCs w:val="28"/>
        </w:rPr>
        <w:t>, придать эмоциональную окраску</w:t>
      </w:r>
      <w:r w:rsidR="00BA68B9" w:rsidRPr="0067077E">
        <w:rPr>
          <w:rFonts w:ascii="Times New Roman" w:hAnsi="Times New Roman" w:cs="Times New Roman"/>
          <w:sz w:val="28"/>
          <w:szCs w:val="28"/>
        </w:rPr>
        <w:t>.</w:t>
      </w:r>
    </w:p>
    <w:p w:rsidR="006C27CE" w:rsidRPr="0067077E" w:rsidRDefault="00BA68B9" w:rsidP="0067077E">
      <w:pPr>
        <w:pStyle w:val="a3"/>
        <w:rPr>
          <w:rFonts w:ascii="Times New Roman" w:hAnsi="Times New Roman" w:cs="Times New Roman"/>
          <w:sz w:val="28"/>
          <w:szCs w:val="28"/>
        </w:rPr>
      </w:pPr>
      <w:r w:rsidRPr="0067077E">
        <w:rPr>
          <w:rFonts w:ascii="Times New Roman" w:hAnsi="Times New Roman" w:cs="Times New Roman"/>
          <w:sz w:val="28"/>
          <w:szCs w:val="28"/>
        </w:rPr>
        <w:t xml:space="preserve">С введение в речь </w:t>
      </w:r>
      <w:proofErr w:type="gramStart"/>
      <w:r w:rsidR="00EF5C25" w:rsidRPr="0067077E">
        <w:rPr>
          <w:rFonts w:ascii="Times New Roman" w:hAnsi="Times New Roman" w:cs="Times New Roman"/>
          <w:sz w:val="28"/>
          <w:szCs w:val="28"/>
        </w:rPr>
        <w:t>вопроса</w:t>
      </w:r>
      <w:proofErr w:type="gramEnd"/>
      <w:r w:rsidR="00EF5C25" w:rsidRPr="0067077E">
        <w:rPr>
          <w:rFonts w:ascii="Times New Roman" w:hAnsi="Times New Roman" w:cs="Times New Roman"/>
          <w:sz w:val="28"/>
          <w:szCs w:val="28"/>
        </w:rPr>
        <w:t xml:space="preserve"> </w:t>
      </w:r>
      <w:r w:rsidR="00EF5C25" w:rsidRPr="0067077E">
        <w:rPr>
          <w:rFonts w:ascii="Times New Roman" w:hAnsi="Times New Roman" w:cs="Times New Roman"/>
          <w:b/>
          <w:i/>
          <w:sz w:val="28"/>
          <w:szCs w:val="28"/>
        </w:rPr>
        <w:t>КОГДА</w:t>
      </w:r>
      <w:r w:rsidRPr="0067077E">
        <w:rPr>
          <w:rFonts w:ascii="Times New Roman" w:hAnsi="Times New Roman" w:cs="Times New Roman"/>
          <w:b/>
          <w:i/>
          <w:sz w:val="28"/>
          <w:szCs w:val="28"/>
        </w:rPr>
        <w:t>?</w:t>
      </w:r>
      <w:r w:rsidRPr="0067077E">
        <w:rPr>
          <w:rFonts w:ascii="Times New Roman" w:hAnsi="Times New Roman" w:cs="Times New Roman"/>
          <w:sz w:val="28"/>
          <w:szCs w:val="28"/>
        </w:rPr>
        <w:t xml:space="preserve"> задание приобретает еще и логический характер.</w:t>
      </w:r>
    </w:p>
    <w:p w:rsidR="00BA68B9" w:rsidRPr="0067077E" w:rsidRDefault="00A75875" w:rsidP="0067077E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67077E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="00BA68B9" w:rsidRPr="0067077E">
        <w:rPr>
          <w:rFonts w:ascii="Times New Roman" w:hAnsi="Times New Roman" w:cs="Times New Roman"/>
          <w:b/>
          <w:i/>
          <w:sz w:val="28"/>
          <w:szCs w:val="28"/>
        </w:rPr>
        <w:t>огда девочка упала? Когда бежала</w:t>
      </w:r>
      <w:r w:rsidRPr="0067077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A68B9" w:rsidRPr="0067077E" w:rsidRDefault="00BA68B9" w:rsidP="0067077E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67077E">
        <w:rPr>
          <w:rFonts w:ascii="Times New Roman" w:hAnsi="Times New Roman" w:cs="Times New Roman"/>
          <w:b/>
          <w:i/>
          <w:sz w:val="28"/>
          <w:szCs w:val="28"/>
        </w:rPr>
        <w:t>Когда она заплакала?</w:t>
      </w:r>
      <w:r w:rsidR="00A75875" w:rsidRPr="0067077E">
        <w:rPr>
          <w:rFonts w:ascii="Times New Roman" w:hAnsi="Times New Roman" w:cs="Times New Roman"/>
          <w:b/>
          <w:i/>
          <w:sz w:val="28"/>
          <w:szCs w:val="28"/>
        </w:rPr>
        <w:t xml:space="preserve"> Когда упала.</w:t>
      </w:r>
    </w:p>
    <w:p w:rsidR="00A75875" w:rsidRPr="0067077E" w:rsidRDefault="00A75875" w:rsidP="0067077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67077E">
        <w:rPr>
          <w:rFonts w:ascii="Times New Roman" w:hAnsi="Times New Roman" w:cs="Times New Roman"/>
          <w:sz w:val="28"/>
          <w:szCs w:val="28"/>
        </w:rPr>
        <w:t xml:space="preserve">При затруднении необходимо обыграть ее с ребенком с целью осмысления ситуации и </w:t>
      </w:r>
      <w:proofErr w:type="spellStart"/>
      <w:r w:rsidRPr="0067077E">
        <w:rPr>
          <w:rFonts w:ascii="Times New Roman" w:hAnsi="Times New Roman" w:cs="Times New Roman"/>
          <w:sz w:val="28"/>
          <w:szCs w:val="28"/>
        </w:rPr>
        <w:t>оречевления</w:t>
      </w:r>
      <w:proofErr w:type="spellEnd"/>
      <w:r w:rsidR="001D221C" w:rsidRPr="006707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D221C" w:rsidRPr="0067077E" w:rsidRDefault="001D221C" w:rsidP="0067077E">
      <w:pPr>
        <w:pStyle w:val="a3"/>
        <w:rPr>
          <w:rFonts w:ascii="Times New Roman" w:hAnsi="Times New Roman" w:cs="Times New Roman"/>
          <w:sz w:val="28"/>
          <w:szCs w:val="28"/>
        </w:rPr>
      </w:pPr>
      <w:r w:rsidRPr="0067077E">
        <w:rPr>
          <w:rFonts w:ascii="Times New Roman" w:hAnsi="Times New Roman" w:cs="Times New Roman"/>
          <w:sz w:val="28"/>
          <w:szCs w:val="28"/>
        </w:rPr>
        <w:t xml:space="preserve">Работа по серии картинок в лингвистической прогрессии играет большую роль: она позволяет накапливать </w:t>
      </w:r>
      <w:r w:rsidR="00EF5C25" w:rsidRPr="0067077E">
        <w:rPr>
          <w:rFonts w:ascii="Times New Roman" w:hAnsi="Times New Roman" w:cs="Times New Roman"/>
          <w:sz w:val="28"/>
          <w:szCs w:val="28"/>
        </w:rPr>
        <w:t>словарь, правильно</w:t>
      </w:r>
      <w:r w:rsidRPr="0067077E">
        <w:rPr>
          <w:rFonts w:ascii="Times New Roman" w:hAnsi="Times New Roman" w:cs="Times New Roman"/>
          <w:sz w:val="28"/>
          <w:szCs w:val="28"/>
        </w:rPr>
        <w:t xml:space="preserve"> строить фразу, обучает умению выделять </w:t>
      </w:r>
      <w:r w:rsidR="00EF5C25" w:rsidRPr="0067077E">
        <w:rPr>
          <w:rFonts w:ascii="Times New Roman" w:hAnsi="Times New Roman" w:cs="Times New Roman"/>
          <w:sz w:val="28"/>
          <w:szCs w:val="28"/>
        </w:rPr>
        <w:t>главное, осмысливать</w:t>
      </w:r>
      <w:r w:rsidRPr="0067077E">
        <w:rPr>
          <w:rFonts w:ascii="Times New Roman" w:hAnsi="Times New Roman" w:cs="Times New Roman"/>
          <w:sz w:val="28"/>
          <w:szCs w:val="28"/>
        </w:rPr>
        <w:t xml:space="preserve"> логику причинно-следственных связей.</w:t>
      </w:r>
    </w:p>
    <w:p w:rsidR="001D221C" w:rsidRPr="0067077E" w:rsidRDefault="001D221C" w:rsidP="0067077E">
      <w:pPr>
        <w:pStyle w:val="a3"/>
        <w:rPr>
          <w:rFonts w:ascii="Times New Roman" w:hAnsi="Times New Roman" w:cs="Times New Roman"/>
          <w:sz w:val="28"/>
          <w:szCs w:val="28"/>
        </w:rPr>
      </w:pPr>
      <w:r w:rsidRPr="0067077E">
        <w:rPr>
          <w:rFonts w:ascii="Times New Roman" w:hAnsi="Times New Roman" w:cs="Times New Roman"/>
          <w:sz w:val="28"/>
          <w:szCs w:val="28"/>
        </w:rPr>
        <w:t xml:space="preserve">Обучение умению описывать картину должно проходить в диалоговой </w:t>
      </w:r>
      <w:r w:rsidR="00EF5C25" w:rsidRPr="0067077E">
        <w:rPr>
          <w:rFonts w:ascii="Times New Roman" w:hAnsi="Times New Roman" w:cs="Times New Roman"/>
          <w:sz w:val="28"/>
          <w:szCs w:val="28"/>
        </w:rPr>
        <w:t xml:space="preserve">форме. </w:t>
      </w:r>
    </w:p>
    <w:p w:rsidR="00EF5C25" w:rsidRPr="0067077E" w:rsidRDefault="00EF5C25" w:rsidP="0067077E">
      <w:pPr>
        <w:pStyle w:val="a3"/>
        <w:rPr>
          <w:rFonts w:ascii="Times New Roman" w:hAnsi="Times New Roman" w:cs="Times New Roman"/>
          <w:sz w:val="28"/>
          <w:szCs w:val="28"/>
        </w:rPr>
      </w:pPr>
      <w:r w:rsidRPr="0067077E">
        <w:rPr>
          <w:rFonts w:ascii="Times New Roman" w:hAnsi="Times New Roman" w:cs="Times New Roman"/>
          <w:sz w:val="28"/>
          <w:szCs w:val="28"/>
        </w:rPr>
        <w:tab/>
        <w:t>Введение в речь прилагательных делает ее насыщенной и стилистически окрашенной. Лучше всего неслышащие дети понимают прилагательные, когда они даются в противопоставлении: хороший-плохой, добрый-злой, веселый-грустный, маленький-большой, высокий-низкий, широкий- узкий, длинный-короткий и т.д.</w:t>
      </w:r>
    </w:p>
    <w:p w:rsidR="00EF5C25" w:rsidRPr="00710DCC" w:rsidRDefault="00EF5C25" w:rsidP="006707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ab/>
        <w:t xml:space="preserve">Давая представления о качественной стороне предмета, знакомим детей с вопросами </w:t>
      </w:r>
      <w:r w:rsidRPr="0067077E">
        <w:rPr>
          <w:rFonts w:ascii="Times New Roman" w:hAnsi="Times New Roman" w:cs="Times New Roman"/>
          <w:b/>
          <w:i/>
          <w:sz w:val="28"/>
          <w:szCs w:val="28"/>
        </w:rPr>
        <w:t>КАКОЙ? КАКАЯ? КАКОЕ, КАКИЕ?</w:t>
      </w:r>
      <w:r w:rsidRPr="00710DCC">
        <w:rPr>
          <w:rFonts w:ascii="Times New Roman" w:hAnsi="Times New Roman" w:cs="Times New Roman"/>
          <w:sz w:val="28"/>
          <w:szCs w:val="28"/>
        </w:rPr>
        <w:t xml:space="preserve"> и даем первичные представления о такой грамматической   категории как мужской, женский, средний род и множественное число.</w:t>
      </w:r>
    </w:p>
    <w:p w:rsidR="00EF5C25" w:rsidRPr="00710DCC" w:rsidRDefault="00EF5C25" w:rsidP="006707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>Большое значение в лингвистической прогрессии придается работе над причинно-следственными связями, которые, прежде всего, способствуют, как уже отмечалось, развитию логического мышления ребенка. Почему Тата плачет? Что было сначала: заплакала, а потом упала или наоборот? Почему Соня</w:t>
      </w:r>
      <w:r w:rsidR="00CA1AB1" w:rsidRPr="00710DCC">
        <w:rPr>
          <w:rFonts w:ascii="Times New Roman" w:hAnsi="Times New Roman" w:cs="Times New Roman"/>
          <w:sz w:val="28"/>
          <w:szCs w:val="28"/>
        </w:rPr>
        <w:t xml:space="preserve"> </w:t>
      </w:r>
      <w:r w:rsidRPr="00710DCC">
        <w:rPr>
          <w:rFonts w:ascii="Times New Roman" w:hAnsi="Times New Roman" w:cs="Times New Roman"/>
          <w:sz w:val="28"/>
          <w:szCs w:val="28"/>
        </w:rPr>
        <w:t>принимает лекарство</w:t>
      </w:r>
      <w:r w:rsidR="008C46C4" w:rsidRPr="00710DCC">
        <w:rPr>
          <w:rFonts w:ascii="Times New Roman" w:hAnsi="Times New Roman" w:cs="Times New Roman"/>
          <w:sz w:val="28"/>
          <w:szCs w:val="28"/>
        </w:rPr>
        <w:t>?</w:t>
      </w:r>
      <w:r w:rsidR="00695B02" w:rsidRPr="00710D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1AB1" w:rsidRPr="00710DCC" w:rsidRDefault="00CA1AB1" w:rsidP="006707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>В речевой обиход детей вводится более сложная речевая конструкция с привлечением союза ПОТОМУ ЧТО.</w:t>
      </w:r>
    </w:p>
    <w:p w:rsidR="00CA1AB1" w:rsidRPr="0067077E" w:rsidRDefault="00CA1AB1" w:rsidP="0067077E">
      <w:pPr>
        <w:pStyle w:val="a3"/>
        <w:ind w:left="567" w:firstLine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077E">
        <w:rPr>
          <w:rFonts w:ascii="Times New Roman" w:hAnsi="Times New Roman" w:cs="Times New Roman"/>
          <w:b/>
          <w:i/>
          <w:sz w:val="28"/>
          <w:szCs w:val="28"/>
        </w:rPr>
        <w:t>Соня лежит в кровати, потому что она болеет.</w:t>
      </w:r>
    </w:p>
    <w:p w:rsidR="00CA1AB1" w:rsidRPr="00710DCC" w:rsidRDefault="00CA1AB1" w:rsidP="0067077E">
      <w:pPr>
        <w:pStyle w:val="a3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7077E">
        <w:rPr>
          <w:rFonts w:ascii="Times New Roman" w:hAnsi="Times New Roman" w:cs="Times New Roman"/>
          <w:b/>
          <w:i/>
          <w:sz w:val="28"/>
          <w:szCs w:val="28"/>
        </w:rPr>
        <w:t>Соня принимает лекарства, потому что у нее болит живот</w:t>
      </w:r>
      <w:r w:rsidRPr="00710D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1AB1" w:rsidRPr="00710DCC" w:rsidRDefault="00CA1AB1" w:rsidP="006707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 xml:space="preserve">Учитывая сложность речевой конструкции, </w:t>
      </w:r>
      <w:r w:rsidR="00981138" w:rsidRPr="00710DCC">
        <w:rPr>
          <w:rFonts w:ascii="Times New Roman" w:hAnsi="Times New Roman" w:cs="Times New Roman"/>
          <w:sz w:val="28"/>
          <w:szCs w:val="28"/>
        </w:rPr>
        <w:t>учим детей краткости ответа: потому что она болеет.</w:t>
      </w:r>
    </w:p>
    <w:p w:rsidR="00981138" w:rsidRPr="0067077E" w:rsidRDefault="00981138" w:rsidP="0067077E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 xml:space="preserve">Личные местоимения </w:t>
      </w:r>
      <w:proofErr w:type="gramStart"/>
      <w:r w:rsidR="00A4051D" w:rsidRPr="0067077E">
        <w:rPr>
          <w:rFonts w:ascii="Times New Roman" w:hAnsi="Times New Roman" w:cs="Times New Roman"/>
          <w:b/>
          <w:i/>
          <w:sz w:val="28"/>
          <w:szCs w:val="28"/>
        </w:rPr>
        <w:t>Я</w:t>
      </w:r>
      <w:proofErr w:type="gramEnd"/>
      <w:r w:rsidR="00A4051D" w:rsidRPr="0067077E">
        <w:rPr>
          <w:rFonts w:ascii="Times New Roman" w:hAnsi="Times New Roman" w:cs="Times New Roman"/>
          <w:b/>
          <w:i/>
          <w:sz w:val="28"/>
          <w:szCs w:val="28"/>
        </w:rPr>
        <w:t>, ТЫ, МЫ</w:t>
      </w:r>
      <w:r w:rsidR="00A4051D" w:rsidRPr="00710DCC">
        <w:rPr>
          <w:rFonts w:ascii="Times New Roman" w:hAnsi="Times New Roman" w:cs="Times New Roman"/>
          <w:sz w:val="28"/>
          <w:szCs w:val="28"/>
        </w:rPr>
        <w:t xml:space="preserve"> после длительной слухоречевой тренировки дополняются местоимениями ОН, ОНА, ОНИ, Затем привлекаются притяжательные местоимения </w:t>
      </w:r>
      <w:r w:rsidR="00A4051D" w:rsidRPr="0067077E">
        <w:rPr>
          <w:rFonts w:ascii="Times New Roman" w:hAnsi="Times New Roman" w:cs="Times New Roman"/>
          <w:b/>
          <w:i/>
          <w:sz w:val="28"/>
          <w:szCs w:val="28"/>
        </w:rPr>
        <w:t>МОЙ, ТВОЙ</w:t>
      </w:r>
      <w:r w:rsidR="00A4051D" w:rsidRPr="00710DCC">
        <w:rPr>
          <w:rFonts w:ascii="Times New Roman" w:hAnsi="Times New Roman" w:cs="Times New Roman"/>
          <w:sz w:val="28"/>
          <w:szCs w:val="28"/>
        </w:rPr>
        <w:t xml:space="preserve">, указательные </w:t>
      </w:r>
      <w:r w:rsidR="00A4051D" w:rsidRPr="0067077E">
        <w:rPr>
          <w:rFonts w:ascii="Times New Roman" w:hAnsi="Times New Roman" w:cs="Times New Roman"/>
          <w:b/>
          <w:i/>
          <w:sz w:val="28"/>
          <w:szCs w:val="28"/>
        </w:rPr>
        <w:t>У МЕНЯ, У ТЕБЯ, ЭТОТ, ВОТ, У НЕГО, У НЕЕ, У НИХ.</w:t>
      </w:r>
    </w:p>
    <w:p w:rsidR="00A4051D" w:rsidRPr="00710DCC" w:rsidRDefault="00A4051D" w:rsidP="0067077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>На всех этапах по развитию речи неслышащих детей учителю-дефектологу необходимо привлекать такую деятельность как рисование. Рисовать необходимо как самому учителю, так и ребенку. Зрительное восприятие как основной компенсаторный компонент дает очень большие возможности в развитии мышления, позволяет запоминать большой объем вербального материала. Зарисовки делают запоминание более стойким и носят уже не механический характер.</w:t>
      </w:r>
    </w:p>
    <w:p w:rsidR="00A4051D" w:rsidRPr="00710DCC" w:rsidRDefault="0067077E" w:rsidP="006707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4051D" w:rsidRPr="00710DCC">
        <w:rPr>
          <w:rFonts w:ascii="Times New Roman" w:hAnsi="Times New Roman" w:cs="Times New Roman"/>
          <w:sz w:val="28"/>
          <w:szCs w:val="28"/>
        </w:rPr>
        <w:t xml:space="preserve">Ребенок должен уметь живо </w:t>
      </w:r>
      <w:r w:rsidR="00057586" w:rsidRPr="00710DCC">
        <w:rPr>
          <w:rFonts w:ascii="Times New Roman" w:hAnsi="Times New Roman" w:cs="Times New Roman"/>
          <w:sz w:val="28"/>
          <w:szCs w:val="28"/>
        </w:rPr>
        <w:t>представлять то</w:t>
      </w:r>
      <w:r w:rsidR="00A4051D" w:rsidRPr="00710DCC">
        <w:rPr>
          <w:rFonts w:ascii="Times New Roman" w:hAnsi="Times New Roman" w:cs="Times New Roman"/>
          <w:sz w:val="28"/>
          <w:szCs w:val="28"/>
        </w:rPr>
        <w:t>, что он воспринял на слух или прочитал в тексте.</w:t>
      </w:r>
      <w:r w:rsidR="00057586" w:rsidRPr="00710DCC">
        <w:rPr>
          <w:rFonts w:ascii="Times New Roman" w:hAnsi="Times New Roman" w:cs="Times New Roman"/>
          <w:sz w:val="28"/>
          <w:szCs w:val="28"/>
        </w:rPr>
        <w:t xml:space="preserve"> Поэтому зарисовки должны стать непременным компонентом каждого индивидуального занятия.  </w:t>
      </w:r>
      <w:r w:rsidR="00A4051D" w:rsidRPr="00710DCC">
        <w:rPr>
          <w:rFonts w:ascii="Times New Roman" w:hAnsi="Times New Roman" w:cs="Times New Roman"/>
          <w:sz w:val="28"/>
          <w:szCs w:val="28"/>
        </w:rPr>
        <w:t>Основные требования</w:t>
      </w:r>
      <w:r w:rsidR="00057586" w:rsidRPr="00710DCC">
        <w:rPr>
          <w:rFonts w:ascii="Times New Roman" w:hAnsi="Times New Roman" w:cs="Times New Roman"/>
          <w:sz w:val="28"/>
          <w:szCs w:val="28"/>
        </w:rPr>
        <w:t xml:space="preserve"> к речевому материалу:</w:t>
      </w:r>
    </w:p>
    <w:p w:rsidR="00057586" w:rsidRPr="00710DCC" w:rsidRDefault="00057586" w:rsidP="006707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>- тексты, фразы, иллюстрации должны носить конкретный характер, чтобы ребенок мог практически самостоятельно нарисовать главное или показать соответствующую картинку.</w:t>
      </w:r>
    </w:p>
    <w:p w:rsidR="00057586" w:rsidRPr="00710DCC" w:rsidRDefault="0067077E" w:rsidP="006707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57586" w:rsidRPr="00710DCC">
        <w:rPr>
          <w:rFonts w:ascii="Times New Roman" w:hAnsi="Times New Roman" w:cs="Times New Roman"/>
          <w:sz w:val="28"/>
          <w:szCs w:val="28"/>
        </w:rPr>
        <w:t xml:space="preserve">Знание учителем-дефектологом индивидуальных </w:t>
      </w:r>
      <w:r w:rsidR="00844F0A" w:rsidRPr="00710DCC">
        <w:rPr>
          <w:rFonts w:ascii="Times New Roman" w:hAnsi="Times New Roman" w:cs="Times New Roman"/>
          <w:sz w:val="28"/>
          <w:szCs w:val="28"/>
        </w:rPr>
        <w:t>слухоречевых и</w:t>
      </w:r>
      <w:r w:rsidR="00057586" w:rsidRPr="00710DCC">
        <w:rPr>
          <w:rFonts w:ascii="Times New Roman" w:hAnsi="Times New Roman" w:cs="Times New Roman"/>
          <w:sz w:val="28"/>
          <w:szCs w:val="28"/>
        </w:rPr>
        <w:t xml:space="preserve"> интеллектуальных возможностей ребенка должно стать </w:t>
      </w:r>
      <w:r w:rsidR="00844F0A" w:rsidRPr="00710DCC">
        <w:rPr>
          <w:rFonts w:ascii="Times New Roman" w:hAnsi="Times New Roman" w:cs="Times New Roman"/>
          <w:sz w:val="28"/>
          <w:szCs w:val="28"/>
        </w:rPr>
        <w:t>основой для</w:t>
      </w:r>
      <w:r w:rsidR="00057586" w:rsidRPr="00710DCC">
        <w:rPr>
          <w:rFonts w:ascii="Times New Roman" w:hAnsi="Times New Roman" w:cs="Times New Roman"/>
          <w:sz w:val="28"/>
          <w:szCs w:val="28"/>
        </w:rPr>
        <w:t xml:space="preserve"> подбора речевого материала - его объема и содержания, доступность пониманию и восприятию. При необходимости предлагаемый визуальный и </w:t>
      </w:r>
      <w:r w:rsidR="00844F0A" w:rsidRPr="00710DCC">
        <w:rPr>
          <w:rFonts w:ascii="Times New Roman" w:hAnsi="Times New Roman" w:cs="Times New Roman"/>
          <w:sz w:val="28"/>
          <w:szCs w:val="28"/>
        </w:rPr>
        <w:t>речевой материалы</w:t>
      </w:r>
      <w:r w:rsidR="00447CBA" w:rsidRPr="00710DCC">
        <w:rPr>
          <w:rFonts w:ascii="Times New Roman" w:hAnsi="Times New Roman" w:cs="Times New Roman"/>
          <w:sz w:val="28"/>
          <w:szCs w:val="28"/>
        </w:rPr>
        <w:t xml:space="preserve"> должны быть адаптированы</w:t>
      </w:r>
      <w:r w:rsidR="00057586" w:rsidRPr="00710DCC">
        <w:rPr>
          <w:rFonts w:ascii="Times New Roman" w:hAnsi="Times New Roman" w:cs="Times New Roman"/>
          <w:sz w:val="28"/>
          <w:szCs w:val="28"/>
        </w:rPr>
        <w:t>.</w:t>
      </w:r>
    </w:p>
    <w:p w:rsidR="00447CBA" w:rsidRPr="0067077E" w:rsidRDefault="0067077E" w:rsidP="0067077E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="00447CBA" w:rsidRPr="0067077E">
        <w:rPr>
          <w:rFonts w:ascii="Times New Roman" w:hAnsi="Times New Roman" w:cs="Times New Roman"/>
          <w:b/>
          <w:i/>
          <w:sz w:val="28"/>
          <w:szCs w:val="28"/>
        </w:rPr>
        <w:t>Схема работы с речевым материалом:</w:t>
      </w:r>
    </w:p>
    <w:p w:rsidR="00447CBA" w:rsidRPr="00710DCC" w:rsidRDefault="0067077E" w:rsidP="006707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447CBA" w:rsidRPr="00710DCC">
        <w:rPr>
          <w:rFonts w:ascii="Times New Roman" w:hAnsi="Times New Roman" w:cs="Times New Roman"/>
          <w:sz w:val="28"/>
          <w:szCs w:val="28"/>
        </w:rPr>
        <w:t>роизнесение фразы или слова учителем-дефектологом (слухозрительно),</w:t>
      </w:r>
    </w:p>
    <w:p w:rsidR="00447CBA" w:rsidRPr="00710DCC" w:rsidRDefault="00447CBA" w:rsidP="006707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>- повторение речевого материала ребенком и соотнесение с картинкой,</w:t>
      </w:r>
    </w:p>
    <w:p w:rsidR="00447CBA" w:rsidRPr="00710DCC" w:rsidRDefault="00447CBA" w:rsidP="006707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>- выяснение понимания содержания речевого материала в ходе беседы,</w:t>
      </w:r>
    </w:p>
    <w:p w:rsidR="00447CBA" w:rsidRPr="00710DCC" w:rsidRDefault="00447CBA" w:rsidP="006707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>- зарисовка по содержанию речевого материала.</w:t>
      </w:r>
    </w:p>
    <w:p w:rsidR="00447CBA" w:rsidRPr="00710DCC" w:rsidRDefault="0067077E" w:rsidP="006707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47CBA" w:rsidRPr="00710DCC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A23B6C" w:rsidRPr="00710DCC">
        <w:rPr>
          <w:rFonts w:ascii="Times New Roman" w:hAnsi="Times New Roman" w:cs="Times New Roman"/>
          <w:sz w:val="28"/>
          <w:szCs w:val="28"/>
        </w:rPr>
        <w:t>индивидуального занятия</w:t>
      </w:r>
      <w:r w:rsidR="00447CBA" w:rsidRPr="00710DCC">
        <w:rPr>
          <w:rFonts w:ascii="Times New Roman" w:hAnsi="Times New Roman" w:cs="Times New Roman"/>
          <w:sz w:val="28"/>
          <w:szCs w:val="28"/>
        </w:rPr>
        <w:t xml:space="preserve"> учитель-дефектолог должен придерживаться ря</w:t>
      </w:r>
      <w:r w:rsidR="00A23B6C" w:rsidRPr="00710DCC">
        <w:rPr>
          <w:rFonts w:ascii="Times New Roman" w:hAnsi="Times New Roman" w:cs="Times New Roman"/>
          <w:sz w:val="28"/>
          <w:szCs w:val="28"/>
        </w:rPr>
        <w:t>да требований</w:t>
      </w:r>
      <w:r w:rsidR="00447CBA" w:rsidRPr="00710DCC">
        <w:rPr>
          <w:rFonts w:ascii="Times New Roman" w:hAnsi="Times New Roman" w:cs="Times New Roman"/>
          <w:sz w:val="28"/>
          <w:szCs w:val="28"/>
        </w:rPr>
        <w:t>:</w:t>
      </w:r>
    </w:p>
    <w:p w:rsidR="00A23B6C" w:rsidRPr="0067077E" w:rsidRDefault="00A23B6C" w:rsidP="0067077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>речевые конструкции должны быть простыми и соответствовать индивидуальным</w:t>
      </w:r>
      <w:r w:rsidR="0067077E">
        <w:rPr>
          <w:rFonts w:ascii="Times New Roman" w:hAnsi="Times New Roman" w:cs="Times New Roman"/>
          <w:sz w:val="28"/>
          <w:szCs w:val="28"/>
        </w:rPr>
        <w:t xml:space="preserve"> </w:t>
      </w:r>
      <w:r w:rsidRPr="0067077E">
        <w:rPr>
          <w:rFonts w:ascii="Times New Roman" w:hAnsi="Times New Roman" w:cs="Times New Roman"/>
          <w:sz w:val="28"/>
          <w:szCs w:val="28"/>
        </w:rPr>
        <w:t>слухоречевым и интеллектуальным возможностям неслышащего;</w:t>
      </w:r>
    </w:p>
    <w:p w:rsidR="00D87171" w:rsidRPr="0067077E" w:rsidRDefault="00D87171" w:rsidP="0067077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0DCC">
        <w:rPr>
          <w:rFonts w:ascii="Times New Roman" w:hAnsi="Times New Roman" w:cs="Times New Roman"/>
          <w:sz w:val="28"/>
          <w:szCs w:val="28"/>
        </w:rPr>
        <w:t xml:space="preserve">в ходе индивидуального занятия </w:t>
      </w:r>
      <w:r w:rsidR="003C721B" w:rsidRPr="00710D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ребенку</w:t>
      </w:r>
      <w:r w:rsidRPr="00710D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необходима </w:t>
      </w:r>
      <w:r w:rsidR="003C721B" w:rsidRPr="00710D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постоянно </w:t>
      </w:r>
      <w:r w:rsidRPr="00710D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зрительная опора,</w:t>
      </w:r>
      <w:r w:rsidR="006707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707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которая способствует речевой активности; </w:t>
      </w:r>
    </w:p>
    <w:p w:rsidR="00A23B6C" w:rsidRPr="00710DCC" w:rsidRDefault="00A23B6C" w:rsidP="0067077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>подбор иллюстративного материала должен соответствовать содержанию</w:t>
      </w:r>
    </w:p>
    <w:p w:rsidR="00D87171" w:rsidRPr="00710DCC" w:rsidRDefault="00D87171" w:rsidP="0067077E">
      <w:pPr>
        <w:pStyle w:val="a3"/>
        <w:ind w:left="720"/>
        <w:jc w:val="both"/>
        <w:rPr>
          <w:color w:val="000000"/>
          <w:sz w:val="28"/>
          <w:szCs w:val="28"/>
          <w:shd w:val="clear" w:color="auto" w:fill="FFFFFF"/>
        </w:rPr>
      </w:pPr>
      <w:r w:rsidRPr="00710DCC">
        <w:rPr>
          <w:rFonts w:ascii="Times New Roman" w:hAnsi="Times New Roman" w:cs="Times New Roman"/>
          <w:sz w:val="28"/>
          <w:szCs w:val="28"/>
        </w:rPr>
        <w:t xml:space="preserve">предлагаемого </w:t>
      </w:r>
      <w:r w:rsidR="00A23B6C" w:rsidRPr="00710DCC">
        <w:rPr>
          <w:rFonts w:ascii="Times New Roman" w:hAnsi="Times New Roman" w:cs="Times New Roman"/>
          <w:sz w:val="28"/>
          <w:szCs w:val="28"/>
        </w:rPr>
        <w:t>речевого материала;</w:t>
      </w:r>
      <w:r w:rsidRPr="00710DCC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D87171" w:rsidRPr="00710DCC" w:rsidRDefault="003C721B" w:rsidP="0067077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0DCC">
        <w:rPr>
          <w:color w:val="000000"/>
          <w:sz w:val="28"/>
          <w:szCs w:val="28"/>
          <w:shd w:val="clear" w:color="auto" w:fill="FFFFFF"/>
        </w:rPr>
        <w:t>с</w:t>
      </w:r>
      <w:r w:rsidR="00D87171" w:rsidRPr="00710D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ловесные инструкции учителя-дефектолога должны быть четкими, не </w:t>
      </w:r>
    </w:p>
    <w:p w:rsidR="00A23B6C" w:rsidRPr="00710DCC" w:rsidRDefault="0067077E" w:rsidP="0067077E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многословными;</w:t>
      </w:r>
    </w:p>
    <w:p w:rsidR="00A23B6C" w:rsidRPr="00710DCC" w:rsidRDefault="00A23B6C" w:rsidP="0067077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 xml:space="preserve">помимо слухоречевого </w:t>
      </w:r>
      <w:r w:rsidR="003C721B" w:rsidRPr="00710DCC">
        <w:rPr>
          <w:rFonts w:ascii="Times New Roman" w:hAnsi="Times New Roman" w:cs="Times New Roman"/>
          <w:sz w:val="28"/>
          <w:szCs w:val="28"/>
        </w:rPr>
        <w:t>развития речевой</w:t>
      </w:r>
      <w:r w:rsidRPr="00710DCC">
        <w:rPr>
          <w:rFonts w:ascii="Times New Roman" w:hAnsi="Times New Roman" w:cs="Times New Roman"/>
          <w:sz w:val="28"/>
          <w:szCs w:val="28"/>
        </w:rPr>
        <w:t xml:space="preserve"> материал должен способствовать </w:t>
      </w:r>
    </w:p>
    <w:p w:rsidR="00A23B6C" w:rsidRPr="00710DCC" w:rsidRDefault="00A23B6C" w:rsidP="0067077E">
      <w:pPr>
        <w:pStyle w:val="a3"/>
        <w:ind w:left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10DCC">
        <w:rPr>
          <w:rFonts w:ascii="Times New Roman" w:hAnsi="Times New Roman" w:cs="Times New Roman"/>
          <w:sz w:val="28"/>
          <w:szCs w:val="28"/>
        </w:rPr>
        <w:t>развитию познавательного интереса и логического мышления ребенка</w:t>
      </w:r>
      <w:r w:rsidR="003C721B" w:rsidRPr="00710DCC">
        <w:rPr>
          <w:rFonts w:ascii="Times New Roman" w:hAnsi="Times New Roman" w:cs="Times New Roman"/>
          <w:sz w:val="28"/>
          <w:szCs w:val="28"/>
        </w:rPr>
        <w:t>.</w:t>
      </w:r>
    </w:p>
    <w:p w:rsidR="00A4051D" w:rsidRPr="00710DCC" w:rsidRDefault="00A4051D" w:rsidP="0067077E">
      <w:pPr>
        <w:pStyle w:val="a3"/>
        <w:ind w:firstLine="1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A1AB1" w:rsidRPr="00710DCC" w:rsidRDefault="00CA1AB1" w:rsidP="00710DC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sectPr w:rsidR="00CA1AB1" w:rsidRPr="00710DCC" w:rsidSect="00941D32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812B6"/>
    <w:multiLevelType w:val="hybridMultilevel"/>
    <w:tmpl w:val="0BDA0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D3C56"/>
    <w:multiLevelType w:val="hybridMultilevel"/>
    <w:tmpl w:val="E4ECD6A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856911"/>
    <w:multiLevelType w:val="hybridMultilevel"/>
    <w:tmpl w:val="FEE400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10EBA"/>
    <w:multiLevelType w:val="hybridMultilevel"/>
    <w:tmpl w:val="9296F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76DD3"/>
    <w:multiLevelType w:val="hybridMultilevel"/>
    <w:tmpl w:val="3314D3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912CB4"/>
    <w:multiLevelType w:val="hybridMultilevel"/>
    <w:tmpl w:val="77A0AB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C138B2"/>
    <w:multiLevelType w:val="hybridMultilevel"/>
    <w:tmpl w:val="9DFA2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841466"/>
    <w:multiLevelType w:val="hybridMultilevel"/>
    <w:tmpl w:val="762AB6AA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32"/>
    <w:rsid w:val="0000410F"/>
    <w:rsid w:val="0004419C"/>
    <w:rsid w:val="00057586"/>
    <w:rsid w:val="001D221C"/>
    <w:rsid w:val="002040D5"/>
    <w:rsid w:val="002A747C"/>
    <w:rsid w:val="003240F5"/>
    <w:rsid w:val="0036410C"/>
    <w:rsid w:val="003C721B"/>
    <w:rsid w:val="00447CBA"/>
    <w:rsid w:val="004C0214"/>
    <w:rsid w:val="004D20DD"/>
    <w:rsid w:val="005C393F"/>
    <w:rsid w:val="005F2A6E"/>
    <w:rsid w:val="005F7845"/>
    <w:rsid w:val="00624659"/>
    <w:rsid w:val="0067077E"/>
    <w:rsid w:val="00695B02"/>
    <w:rsid w:val="006C27CE"/>
    <w:rsid w:val="00710DCC"/>
    <w:rsid w:val="00722599"/>
    <w:rsid w:val="00745A69"/>
    <w:rsid w:val="0080265F"/>
    <w:rsid w:val="00844F0A"/>
    <w:rsid w:val="008A0673"/>
    <w:rsid w:val="008C46C4"/>
    <w:rsid w:val="00941D32"/>
    <w:rsid w:val="0094602F"/>
    <w:rsid w:val="00981138"/>
    <w:rsid w:val="009C3C4E"/>
    <w:rsid w:val="00A23B6C"/>
    <w:rsid w:val="00A4051D"/>
    <w:rsid w:val="00A434ED"/>
    <w:rsid w:val="00A75875"/>
    <w:rsid w:val="00AB6E9E"/>
    <w:rsid w:val="00BA68B9"/>
    <w:rsid w:val="00BF4EA3"/>
    <w:rsid w:val="00C70A6E"/>
    <w:rsid w:val="00C73595"/>
    <w:rsid w:val="00C810E7"/>
    <w:rsid w:val="00CA1AB1"/>
    <w:rsid w:val="00CE06B9"/>
    <w:rsid w:val="00D4744E"/>
    <w:rsid w:val="00D87171"/>
    <w:rsid w:val="00DD4FBE"/>
    <w:rsid w:val="00E13C71"/>
    <w:rsid w:val="00E27145"/>
    <w:rsid w:val="00EF5C25"/>
    <w:rsid w:val="00F13A30"/>
    <w:rsid w:val="00F83469"/>
    <w:rsid w:val="00FC28A2"/>
    <w:rsid w:val="00FD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2C992"/>
  <w15:chartTrackingRefBased/>
  <w15:docId w15:val="{079328C3-9694-43E0-BAD9-E7F4E8C0C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259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A747C"/>
    <w:pPr>
      <w:ind w:left="720"/>
      <w:contextualSpacing/>
    </w:pPr>
  </w:style>
  <w:style w:type="table" w:styleId="a5">
    <w:name w:val="Table Grid"/>
    <w:basedOn w:val="a1"/>
    <w:uiPriority w:val="39"/>
    <w:rsid w:val="00FC2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C72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C72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1981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2025-02-17T07:48:00Z</cp:lastPrinted>
  <dcterms:created xsi:type="dcterms:W3CDTF">2025-02-17T07:54:00Z</dcterms:created>
  <dcterms:modified xsi:type="dcterms:W3CDTF">2025-02-17T07:54:00Z</dcterms:modified>
</cp:coreProperties>
</file>