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42A" w:rsidRPr="00E7742A" w:rsidRDefault="00E7742A" w:rsidP="00E7742A">
      <w:pPr>
        <w:jc w:val="center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 xml:space="preserve">Бурцева </w:t>
      </w:r>
      <w:r w:rsidR="005B5306">
        <w:rPr>
          <w:rFonts w:ascii="Times New Roman" w:hAnsi="Times New Roman" w:cs="Times New Roman"/>
          <w:sz w:val="24"/>
          <w:szCs w:val="24"/>
        </w:rPr>
        <w:t xml:space="preserve">Анастасия Александровна, преподаватель </w:t>
      </w:r>
      <w:r w:rsidRPr="00E7742A">
        <w:rPr>
          <w:rFonts w:ascii="Times New Roman" w:hAnsi="Times New Roman" w:cs="Times New Roman"/>
          <w:sz w:val="24"/>
          <w:szCs w:val="24"/>
        </w:rPr>
        <w:t xml:space="preserve"> русского языка и литературы». </w:t>
      </w:r>
      <w:bookmarkStart w:id="0" w:name="_GoBack"/>
      <w:bookmarkEnd w:id="0"/>
    </w:p>
    <w:p w:rsidR="002E6151" w:rsidRPr="00E7742A" w:rsidRDefault="002E6151" w:rsidP="002E6151">
      <w:pPr>
        <w:jc w:val="center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Зачем школьнику нужна поэзия</w:t>
      </w:r>
      <w:r w:rsidR="00855B91" w:rsidRPr="00E7742A">
        <w:rPr>
          <w:rFonts w:ascii="Times New Roman" w:hAnsi="Times New Roman" w:cs="Times New Roman"/>
          <w:sz w:val="24"/>
          <w:szCs w:val="24"/>
        </w:rPr>
        <w:t>,</w:t>
      </w:r>
      <w:r w:rsidRPr="00E7742A">
        <w:rPr>
          <w:rFonts w:ascii="Times New Roman" w:hAnsi="Times New Roman" w:cs="Times New Roman"/>
          <w:sz w:val="24"/>
          <w:szCs w:val="24"/>
        </w:rPr>
        <w:t xml:space="preserve"> и как привить любовь к лирике на уроках литературы</w:t>
      </w:r>
    </w:p>
    <w:p w:rsidR="005905E6" w:rsidRPr="00E7742A" w:rsidRDefault="005905E6" w:rsidP="002E6151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В минуты радости иль грусти,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Когда ответов больше нет.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Откроет дверь совсем неслышно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И на порог войдет поэт.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Заварен чай с душистой мятой,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Любимый томик на столе.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И на странице тридцать пятой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Поэт расскажет о тебе.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С тобою погрустит немного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И между строчек даст совет.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Он улыбнется и нестрого</w:t>
      </w:r>
    </w:p>
    <w:p w:rsidR="005905E6" w:rsidRPr="00E7742A" w:rsidRDefault="005905E6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На твой вопрос найдет ответ</w:t>
      </w:r>
      <w:r w:rsidR="002E6151" w:rsidRPr="00E7742A">
        <w:rPr>
          <w:rFonts w:ascii="Times New Roman" w:hAnsi="Times New Roman" w:cs="Times New Roman"/>
          <w:sz w:val="24"/>
          <w:szCs w:val="24"/>
        </w:rPr>
        <w:t>.</w:t>
      </w:r>
    </w:p>
    <w:p w:rsidR="002E6151" w:rsidRPr="00E7742A" w:rsidRDefault="002E6151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Уже рассвет туманный ярок.</w:t>
      </w:r>
    </w:p>
    <w:p w:rsidR="002E6151" w:rsidRPr="00E7742A" w:rsidRDefault="002E6151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В окно стучится солнца свет.</w:t>
      </w:r>
    </w:p>
    <w:p w:rsidR="002E6151" w:rsidRPr="00E7742A" w:rsidRDefault="002E6151" w:rsidP="005905E6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И новый мир –его подарок</w:t>
      </w:r>
    </w:p>
    <w:p w:rsidR="002D6DF6" w:rsidRPr="00E7742A" w:rsidRDefault="002E6151" w:rsidP="002E6151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Откроет для тебя поэт.</w:t>
      </w:r>
    </w:p>
    <w:p w:rsidR="00E7742A" w:rsidRPr="00E7742A" w:rsidRDefault="00E7742A" w:rsidP="002E6151">
      <w:pPr>
        <w:jc w:val="right"/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(Бурцева А.А.)</w:t>
      </w:r>
    </w:p>
    <w:p w:rsidR="00BE2E98" w:rsidRPr="00E7742A" w:rsidRDefault="00BE2E98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Давно замечено,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что маленькие дети любят стихи.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Малыши радостно притоптывают 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в такт считалочке «Мой веселый звонкий </w:t>
      </w:r>
      <w:r w:rsidR="004B1202" w:rsidRPr="00E7742A">
        <w:rPr>
          <w:rFonts w:ascii="Times New Roman" w:hAnsi="Times New Roman" w:cs="Times New Roman"/>
          <w:sz w:val="24"/>
          <w:szCs w:val="24"/>
        </w:rPr>
        <w:t>мяч»</w:t>
      </w:r>
      <w:r w:rsidR="00575FE4" w:rsidRPr="00E7742A">
        <w:rPr>
          <w:rFonts w:ascii="Times New Roman" w:hAnsi="Times New Roman" w:cs="Times New Roman"/>
          <w:sz w:val="24"/>
          <w:szCs w:val="24"/>
        </w:rPr>
        <w:t>.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>Став постарше,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ребята с удовольствием слушают и </w:t>
      </w:r>
      <w:r w:rsidR="004B1202" w:rsidRPr="00E7742A">
        <w:rPr>
          <w:rFonts w:ascii="Times New Roman" w:hAnsi="Times New Roman" w:cs="Times New Roman"/>
          <w:sz w:val="24"/>
          <w:szCs w:val="24"/>
        </w:rPr>
        <w:t>повторяют пушкинские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 строки «У лукоморья дуб </w:t>
      </w:r>
      <w:r w:rsidR="004B1202" w:rsidRPr="00E7742A">
        <w:rPr>
          <w:rFonts w:ascii="Times New Roman" w:hAnsi="Times New Roman" w:cs="Times New Roman"/>
          <w:sz w:val="24"/>
          <w:szCs w:val="24"/>
        </w:rPr>
        <w:t>зеленый.». Им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 нравятся звучные и мелодичные слова.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>Хотя дети ничего не знают о поэзии,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>они стихийно любят ее.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>И если в ребенке эту любовь поддерживать</w:t>
      </w:r>
      <w:r w:rsidR="00B647A7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чтением </w:t>
      </w:r>
      <w:r w:rsidR="004B1202" w:rsidRPr="00E7742A">
        <w:rPr>
          <w:rFonts w:ascii="Times New Roman" w:hAnsi="Times New Roman" w:cs="Times New Roman"/>
          <w:sz w:val="24"/>
          <w:szCs w:val="24"/>
        </w:rPr>
        <w:t>хороших, доступных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 возрасту стихов,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то у него появится </w:t>
      </w:r>
      <w:r w:rsidR="004B1202" w:rsidRPr="00E7742A">
        <w:rPr>
          <w:rFonts w:ascii="Times New Roman" w:hAnsi="Times New Roman" w:cs="Times New Roman"/>
          <w:sz w:val="24"/>
          <w:szCs w:val="24"/>
        </w:rPr>
        <w:t>предрасположенность, восприимчивость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 к поэтическим явлением.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>Возможно,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>это позволит школьнику легче преодолеть критический период,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когда неумение пони</w:t>
      </w:r>
      <w:r w:rsidR="00575FE4" w:rsidRPr="00E7742A">
        <w:rPr>
          <w:rFonts w:ascii="Times New Roman" w:hAnsi="Times New Roman" w:cs="Times New Roman"/>
          <w:sz w:val="24"/>
          <w:szCs w:val="24"/>
        </w:rPr>
        <w:t>мать стихи может заморозить и даже полностью погасить любовь к поэзии.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А ведь она необходима любому школьнику </w:t>
      </w:r>
      <w:r w:rsidR="004B1202" w:rsidRPr="00E7742A">
        <w:rPr>
          <w:rFonts w:ascii="Times New Roman" w:hAnsi="Times New Roman" w:cs="Times New Roman"/>
          <w:sz w:val="24"/>
          <w:szCs w:val="24"/>
        </w:rPr>
        <w:t>и, может</w:t>
      </w:r>
      <w:r w:rsidR="00575FE4" w:rsidRPr="00E7742A">
        <w:rPr>
          <w:rFonts w:ascii="Times New Roman" w:hAnsi="Times New Roman" w:cs="Times New Roman"/>
          <w:sz w:val="24"/>
          <w:szCs w:val="24"/>
        </w:rPr>
        <w:t xml:space="preserve"> быть,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75FE4" w:rsidRPr="00E7742A">
        <w:rPr>
          <w:rFonts w:ascii="Times New Roman" w:hAnsi="Times New Roman" w:cs="Times New Roman"/>
          <w:sz w:val="24"/>
          <w:szCs w:val="24"/>
        </w:rPr>
        <w:t>особенно подростку.</w:t>
      </w:r>
    </w:p>
    <w:p w:rsidR="001914EA" w:rsidRPr="00E7742A" w:rsidRDefault="00575FE4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Почему?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Нет </w:t>
      </w:r>
      <w:r w:rsidR="004B1202" w:rsidRPr="00E7742A">
        <w:rPr>
          <w:rFonts w:ascii="Times New Roman" w:hAnsi="Times New Roman" w:cs="Times New Roman"/>
          <w:sz w:val="24"/>
          <w:szCs w:val="24"/>
        </w:rPr>
        <w:t>возраста, более</w:t>
      </w:r>
      <w:r w:rsidRPr="00E7742A">
        <w:rPr>
          <w:rFonts w:ascii="Times New Roman" w:hAnsi="Times New Roman" w:cs="Times New Roman"/>
          <w:sz w:val="24"/>
          <w:szCs w:val="24"/>
        </w:rPr>
        <w:t xml:space="preserve"> нуждающегося в правде,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доброте и воздействии красоты,-а все это несет в себе 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поэзия. </w:t>
      </w:r>
      <w:r w:rsidRPr="00E7742A">
        <w:rPr>
          <w:rFonts w:ascii="Times New Roman" w:hAnsi="Times New Roman" w:cs="Times New Roman"/>
          <w:sz w:val="24"/>
          <w:szCs w:val="24"/>
        </w:rPr>
        <w:t>Подросток начинает размышлять над проблема</w:t>
      </w:r>
      <w:r w:rsidR="00B647A7" w:rsidRPr="00E7742A">
        <w:rPr>
          <w:rFonts w:ascii="Times New Roman" w:hAnsi="Times New Roman" w:cs="Times New Roman"/>
          <w:sz w:val="24"/>
          <w:szCs w:val="24"/>
        </w:rPr>
        <w:t xml:space="preserve">ми </w:t>
      </w:r>
      <w:r w:rsidR="004B1202" w:rsidRPr="00E7742A">
        <w:rPr>
          <w:rFonts w:ascii="Times New Roman" w:hAnsi="Times New Roman" w:cs="Times New Roman"/>
          <w:sz w:val="24"/>
          <w:szCs w:val="24"/>
        </w:rPr>
        <w:t>бытия,</w:t>
      </w:r>
      <w:r w:rsidR="00B647A7" w:rsidRPr="00E7742A">
        <w:rPr>
          <w:rFonts w:ascii="Times New Roman" w:hAnsi="Times New Roman" w:cs="Times New Roman"/>
          <w:sz w:val="24"/>
          <w:szCs w:val="24"/>
        </w:rPr>
        <w:t>-поэзия поможет ему у</w:t>
      </w:r>
      <w:r w:rsidRPr="00E7742A">
        <w:rPr>
          <w:rFonts w:ascii="Times New Roman" w:hAnsi="Times New Roman" w:cs="Times New Roman"/>
          <w:sz w:val="24"/>
          <w:szCs w:val="24"/>
        </w:rPr>
        <w:t xml:space="preserve">видеть сложность </w:t>
      </w:r>
      <w:r w:rsidR="004B1202" w:rsidRPr="00E7742A">
        <w:rPr>
          <w:rFonts w:ascii="Times New Roman" w:hAnsi="Times New Roman" w:cs="Times New Roman"/>
          <w:sz w:val="24"/>
          <w:szCs w:val="24"/>
        </w:rPr>
        <w:t>жизни или</w:t>
      </w:r>
      <w:r w:rsidRPr="00E7742A">
        <w:rPr>
          <w:rFonts w:ascii="Times New Roman" w:hAnsi="Times New Roman" w:cs="Times New Roman"/>
          <w:sz w:val="24"/>
          <w:szCs w:val="24"/>
        </w:rPr>
        <w:t xml:space="preserve"> хотя бы задуматься о ней.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Нередко именно в 5-6 классах </w:t>
      </w:r>
      <w:r w:rsidR="001914EA" w:rsidRPr="00E7742A">
        <w:rPr>
          <w:rFonts w:ascii="Times New Roman" w:hAnsi="Times New Roman" w:cs="Times New Roman"/>
          <w:sz w:val="24"/>
          <w:szCs w:val="24"/>
        </w:rPr>
        <w:t xml:space="preserve">появляется </w:t>
      </w:r>
      <w:r w:rsidR="004B1202" w:rsidRPr="00E7742A">
        <w:rPr>
          <w:rFonts w:ascii="Times New Roman" w:hAnsi="Times New Roman" w:cs="Times New Roman"/>
          <w:sz w:val="24"/>
          <w:szCs w:val="24"/>
        </w:rPr>
        <w:t>интерес к</w:t>
      </w:r>
      <w:r w:rsidR="001914EA" w:rsidRPr="00E7742A">
        <w:rPr>
          <w:rFonts w:ascii="Times New Roman" w:hAnsi="Times New Roman" w:cs="Times New Roman"/>
          <w:sz w:val="24"/>
          <w:szCs w:val="24"/>
        </w:rPr>
        <w:t xml:space="preserve"> собственному внутреннему миру- поэзия позволяет растущему человеку </w:t>
      </w:r>
      <w:r w:rsidR="00EB0F59" w:rsidRPr="00E7742A">
        <w:rPr>
          <w:rFonts w:ascii="Times New Roman" w:hAnsi="Times New Roman" w:cs="Times New Roman"/>
          <w:sz w:val="24"/>
          <w:szCs w:val="24"/>
        </w:rPr>
        <w:t>открыть самого</w:t>
      </w:r>
      <w:r w:rsidR="001914EA" w:rsidRPr="00E7742A">
        <w:rPr>
          <w:rFonts w:ascii="Times New Roman" w:hAnsi="Times New Roman" w:cs="Times New Roman"/>
          <w:sz w:val="24"/>
          <w:szCs w:val="24"/>
        </w:rPr>
        <w:t xml:space="preserve"> себя.</w:t>
      </w:r>
      <w:r w:rsidR="004B120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914EA" w:rsidRPr="00E7742A">
        <w:rPr>
          <w:rFonts w:ascii="Times New Roman" w:hAnsi="Times New Roman" w:cs="Times New Roman"/>
          <w:sz w:val="24"/>
          <w:szCs w:val="24"/>
        </w:rPr>
        <w:t xml:space="preserve">Если учитель раскроет перед школьником поэтическое богатство русской </w:t>
      </w:r>
      <w:r w:rsidR="00EB0F59" w:rsidRPr="00E7742A">
        <w:rPr>
          <w:rFonts w:ascii="Times New Roman" w:hAnsi="Times New Roman" w:cs="Times New Roman"/>
          <w:sz w:val="24"/>
          <w:szCs w:val="24"/>
        </w:rPr>
        <w:t>классики, он</w:t>
      </w:r>
      <w:r w:rsidR="001914EA" w:rsidRPr="00E7742A">
        <w:rPr>
          <w:rFonts w:ascii="Times New Roman" w:hAnsi="Times New Roman" w:cs="Times New Roman"/>
          <w:sz w:val="24"/>
          <w:szCs w:val="24"/>
        </w:rPr>
        <w:t xml:space="preserve"> поможет воспитанию человека,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914EA" w:rsidRPr="00E7742A">
        <w:rPr>
          <w:rFonts w:ascii="Times New Roman" w:hAnsi="Times New Roman" w:cs="Times New Roman"/>
          <w:sz w:val="24"/>
          <w:szCs w:val="24"/>
        </w:rPr>
        <w:t>гражданина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914EA" w:rsidRPr="00E7742A">
        <w:rPr>
          <w:rFonts w:ascii="Times New Roman" w:hAnsi="Times New Roman" w:cs="Times New Roman"/>
          <w:sz w:val="24"/>
          <w:szCs w:val="24"/>
        </w:rPr>
        <w:t>,мыслителя и даже поэта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914EA" w:rsidRPr="00E7742A">
        <w:rPr>
          <w:rFonts w:ascii="Times New Roman" w:hAnsi="Times New Roman" w:cs="Times New Roman"/>
          <w:sz w:val="24"/>
          <w:szCs w:val="24"/>
        </w:rPr>
        <w:t>.Известно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914EA" w:rsidRPr="00E7742A">
        <w:rPr>
          <w:rFonts w:ascii="Times New Roman" w:hAnsi="Times New Roman" w:cs="Times New Roman"/>
          <w:sz w:val="24"/>
          <w:szCs w:val="24"/>
        </w:rPr>
        <w:t>,что поэ</w:t>
      </w:r>
      <w:r w:rsidR="00EB0F59" w:rsidRPr="00E7742A">
        <w:rPr>
          <w:rFonts w:ascii="Times New Roman" w:hAnsi="Times New Roman" w:cs="Times New Roman"/>
          <w:sz w:val="24"/>
          <w:szCs w:val="24"/>
        </w:rPr>
        <w:t>зия обладает способн</w:t>
      </w:r>
      <w:r w:rsidR="001914EA" w:rsidRPr="00E7742A">
        <w:rPr>
          <w:rFonts w:ascii="Times New Roman" w:hAnsi="Times New Roman" w:cs="Times New Roman"/>
          <w:sz w:val="24"/>
          <w:szCs w:val="24"/>
        </w:rPr>
        <w:t>остью действовать на эмоциональный мир человека,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914EA" w:rsidRPr="00E7742A">
        <w:rPr>
          <w:rFonts w:ascii="Times New Roman" w:hAnsi="Times New Roman" w:cs="Times New Roman"/>
          <w:sz w:val="24"/>
          <w:szCs w:val="24"/>
        </w:rPr>
        <w:t xml:space="preserve">помогая ему увидеть и понять чувства ,переживания другого и одновременно «присвоить « их </w:t>
      </w:r>
      <w:proofErr w:type="spellStart"/>
      <w:r w:rsidR="001914EA" w:rsidRPr="00E7742A">
        <w:rPr>
          <w:rFonts w:ascii="Times New Roman" w:hAnsi="Times New Roman" w:cs="Times New Roman"/>
          <w:sz w:val="24"/>
          <w:szCs w:val="24"/>
        </w:rPr>
        <w:t>себе.Чем</w:t>
      </w:r>
      <w:proofErr w:type="spellEnd"/>
      <w:r w:rsidR="001914EA" w:rsidRPr="00E7742A">
        <w:rPr>
          <w:rFonts w:ascii="Times New Roman" w:hAnsi="Times New Roman" w:cs="Times New Roman"/>
          <w:sz w:val="24"/>
          <w:szCs w:val="24"/>
        </w:rPr>
        <w:t xml:space="preserve"> раньше хотя </w:t>
      </w:r>
      <w:r w:rsidR="00EB0F59" w:rsidRPr="00E7742A">
        <w:rPr>
          <w:rFonts w:ascii="Times New Roman" w:hAnsi="Times New Roman" w:cs="Times New Roman"/>
          <w:sz w:val="24"/>
          <w:szCs w:val="24"/>
        </w:rPr>
        <w:t>бы самые</w:t>
      </w:r>
      <w:r w:rsidR="001D003F" w:rsidRPr="00E7742A">
        <w:rPr>
          <w:rFonts w:ascii="Times New Roman" w:hAnsi="Times New Roman" w:cs="Times New Roman"/>
          <w:sz w:val="24"/>
          <w:szCs w:val="24"/>
        </w:rPr>
        <w:t xml:space="preserve"> элементарные частицы высоких человеческих чувств,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D003F" w:rsidRPr="00E7742A">
        <w:rPr>
          <w:rFonts w:ascii="Times New Roman" w:hAnsi="Times New Roman" w:cs="Times New Roman"/>
          <w:sz w:val="24"/>
          <w:szCs w:val="24"/>
        </w:rPr>
        <w:t xml:space="preserve">выражаемых </w:t>
      </w:r>
      <w:r w:rsidR="00EB0F59" w:rsidRPr="00E7742A">
        <w:rPr>
          <w:rFonts w:ascii="Times New Roman" w:hAnsi="Times New Roman" w:cs="Times New Roman"/>
          <w:sz w:val="24"/>
          <w:szCs w:val="24"/>
        </w:rPr>
        <w:t>поэтами, дойдут</w:t>
      </w:r>
      <w:r w:rsidR="001D003F" w:rsidRPr="00E7742A">
        <w:rPr>
          <w:rFonts w:ascii="Times New Roman" w:hAnsi="Times New Roman" w:cs="Times New Roman"/>
          <w:sz w:val="24"/>
          <w:szCs w:val="24"/>
        </w:rPr>
        <w:t xml:space="preserve"> до </w:t>
      </w:r>
      <w:r w:rsidR="00EB0F59" w:rsidRPr="00E7742A">
        <w:rPr>
          <w:rFonts w:ascii="Times New Roman" w:hAnsi="Times New Roman" w:cs="Times New Roman"/>
          <w:sz w:val="24"/>
          <w:szCs w:val="24"/>
        </w:rPr>
        <w:lastRenderedPageBreak/>
        <w:t>сознания, сердца</w:t>
      </w:r>
      <w:r w:rsidR="001D003F" w:rsidRPr="00E7742A">
        <w:rPr>
          <w:rFonts w:ascii="Times New Roman" w:hAnsi="Times New Roman" w:cs="Times New Roman"/>
          <w:sz w:val="24"/>
          <w:szCs w:val="24"/>
        </w:rPr>
        <w:t xml:space="preserve"> и памяти наших детей среднего школьного возраста,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D003F" w:rsidRPr="00E7742A">
        <w:rPr>
          <w:rFonts w:ascii="Times New Roman" w:hAnsi="Times New Roman" w:cs="Times New Roman"/>
          <w:sz w:val="24"/>
          <w:szCs w:val="24"/>
        </w:rPr>
        <w:t>тем больше будет надежда вырастить их эмоционально грамотным,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1D003F" w:rsidRPr="00E7742A">
        <w:rPr>
          <w:rFonts w:ascii="Times New Roman" w:hAnsi="Times New Roman" w:cs="Times New Roman"/>
          <w:sz w:val="24"/>
          <w:szCs w:val="24"/>
        </w:rPr>
        <w:t>душевно чуткими и общественно активными людьми.</w:t>
      </w:r>
    </w:p>
    <w:p w:rsidR="001D003F" w:rsidRPr="00E7742A" w:rsidRDefault="001D003F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«Формулы</w:t>
      </w:r>
      <w:r w:rsidR="00EB0F59" w:rsidRPr="00E7742A">
        <w:rPr>
          <w:rFonts w:ascii="Times New Roman" w:hAnsi="Times New Roman" w:cs="Times New Roman"/>
          <w:sz w:val="24"/>
          <w:szCs w:val="24"/>
        </w:rPr>
        <w:t>», выведенные</w:t>
      </w:r>
      <w:r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поэтами, </w:t>
      </w:r>
      <w:r w:rsidRPr="00E7742A">
        <w:rPr>
          <w:rFonts w:ascii="Times New Roman" w:hAnsi="Times New Roman" w:cs="Times New Roman"/>
          <w:sz w:val="24"/>
          <w:szCs w:val="24"/>
        </w:rPr>
        <w:t xml:space="preserve">учат любить </w:t>
      </w:r>
      <w:r w:rsidR="00EB0F59" w:rsidRPr="00E7742A">
        <w:rPr>
          <w:rFonts w:ascii="Times New Roman" w:hAnsi="Times New Roman" w:cs="Times New Roman"/>
          <w:sz w:val="24"/>
          <w:szCs w:val="24"/>
        </w:rPr>
        <w:t>Родину, ненавидеть</w:t>
      </w:r>
      <w:r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B0F59" w:rsidRPr="00E7742A">
        <w:rPr>
          <w:rFonts w:ascii="Times New Roman" w:hAnsi="Times New Roman" w:cs="Times New Roman"/>
          <w:sz w:val="24"/>
          <w:szCs w:val="24"/>
        </w:rPr>
        <w:t>подлость, уважать</w:t>
      </w:r>
      <w:r w:rsidRPr="00E7742A">
        <w:rPr>
          <w:rFonts w:ascii="Times New Roman" w:hAnsi="Times New Roman" w:cs="Times New Roman"/>
          <w:sz w:val="24"/>
          <w:szCs w:val="24"/>
        </w:rPr>
        <w:t xml:space="preserve"> человеческое достоинство,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ценить красоту.</w:t>
      </w:r>
    </w:p>
    <w:p w:rsidR="001D003F" w:rsidRPr="00E7742A" w:rsidRDefault="001D003F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Настоящий поэт всегда открывает мир чувств и мыслей,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способных обогатить человека.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Было бы поэтому непростительно не использовать таящихся в поэзии запахов духовной энергии для воспитания гражданского и человеческого сознания школьников.</w:t>
      </w:r>
    </w:p>
    <w:p w:rsidR="001D003F" w:rsidRPr="00E7742A" w:rsidRDefault="001D003F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 xml:space="preserve">Хочется особо </w:t>
      </w:r>
      <w:r w:rsidR="00B56EB3" w:rsidRPr="00E7742A">
        <w:rPr>
          <w:rFonts w:ascii="Times New Roman" w:hAnsi="Times New Roman" w:cs="Times New Roman"/>
          <w:sz w:val="24"/>
          <w:szCs w:val="24"/>
        </w:rPr>
        <w:t>подчеркнуть важность поэзии для эмоционального воспитания именно подростков.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B56EB3" w:rsidRPr="00E7742A">
        <w:rPr>
          <w:rFonts w:ascii="Times New Roman" w:hAnsi="Times New Roman" w:cs="Times New Roman"/>
          <w:sz w:val="24"/>
          <w:szCs w:val="24"/>
        </w:rPr>
        <w:t xml:space="preserve">Школьник этого </w:t>
      </w:r>
      <w:r w:rsidR="00EB0F59" w:rsidRPr="00E7742A">
        <w:rPr>
          <w:rFonts w:ascii="Times New Roman" w:hAnsi="Times New Roman" w:cs="Times New Roman"/>
          <w:sz w:val="24"/>
          <w:szCs w:val="24"/>
        </w:rPr>
        <w:t>возраста, сталкиваясь</w:t>
      </w:r>
      <w:r w:rsidR="00B56EB3" w:rsidRPr="00E7742A">
        <w:rPr>
          <w:rFonts w:ascii="Times New Roman" w:hAnsi="Times New Roman" w:cs="Times New Roman"/>
          <w:sz w:val="24"/>
          <w:szCs w:val="24"/>
        </w:rPr>
        <w:t xml:space="preserve"> с непониманием,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B56EB3" w:rsidRPr="00E7742A">
        <w:rPr>
          <w:rFonts w:ascii="Times New Roman" w:hAnsi="Times New Roman" w:cs="Times New Roman"/>
          <w:sz w:val="24"/>
          <w:szCs w:val="24"/>
        </w:rPr>
        <w:t xml:space="preserve">несправедливостью или кажущейся враждебностью </w:t>
      </w:r>
      <w:r w:rsidR="00EB0F59" w:rsidRPr="00E7742A">
        <w:rPr>
          <w:rFonts w:ascii="Times New Roman" w:hAnsi="Times New Roman" w:cs="Times New Roman"/>
          <w:sz w:val="24"/>
          <w:szCs w:val="24"/>
        </w:rPr>
        <w:t>окружающих, нередко</w:t>
      </w:r>
      <w:r w:rsidR="00B56EB3" w:rsidRPr="00E7742A">
        <w:rPr>
          <w:rFonts w:ascii="Times New Roman" w:hAnsi="Times New Roman" w:cs="Times New Roman"/>
          <w:sz w:val="24"/>
          <w:szCs w:val="24"/>
        </w:rPr>
        <w:t xml:space="preserve"> замыкается в себ</w:t>
      </w:r>
      <w:r w:rsidR="00EB0F59" w:rsidRPr="00E7742A">
        <w:rPr>
          <w:rFonts w:ascii="Times New Roman" w:hAnsi="Times New Roman" w:cs="Times New Roman"/>
          <w:sz w:val="24"/>
          <w:szCs w:val="24"/>
        </w:rPr>
        <w:t>е, озлоб</w:t>
      </w:r>
      <w:r w:rsidR="00B56EB3" w:rsidRPr="00E7742A">
        <w:rPr>
          <w:rFonts w:ascii="Times New Roman" w:hAnsi="Times New Roman" w:cs="Times New Roman"/>
          <w:sz w:val="24"/>
          <w:szCs w:val="24"/>
        </w:rPr>
        <w:t>ляется,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B56EB3" w:rsidRPr="00E7742A">
        <w:rPr>
          <w:rFonts w:ascii="Times New Roman" w:hAnsi="Times New Roman" w:cs="Times New Roman"/>
          <w:sz w:val="24"/>
          <w:szCs w:val="24"/>
        </w:rPr>
        <w:t>становится грубым или вызывающим.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Смягчающая, облагораживающая</w:t>
      </w:r>
      <w:r w:rsidR="00B56EB3" w:rsidRPr="00E7742A">
        <w:rPr>
          <w:rFonts w:ascii="Times New Roman" w:hAnsi="Times New Roman" w:cs="Times New Roman"/>
          <w:sz w:val="24"/>
          <w:szCs w:val="24"/>
        </w:rPr>
        <w:t xml:space="preserve"> сила поэзии может явиться в подобных случаях помощником в борьбе за «выпрямление «человека.</w:t>
      </w:r>
    </w:p>
    <w:p w:rsidR="00B56EB3" w:rsidRPr="00E7742A" w:rsidRDefault="00B56EB3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Неизмеримо велика роль поэтического слова в воспитании культуры речи учащихся.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Язык поэзии </w:t>
      </w:r>
      <w:r w:rsidR="00E2339D" w:rsidRPr="00E7742A">
        <w:rPr>
          <w:rFonts w:ascii="Times New Roman" w:hAnsi="Times New Roman" w:cs="Times New Roman"/>
          <w:sz w:val="24"/>
          <w:szCs w:val="24"/>
        </w:rPr>
        <w:t>–</w:t>
      </w:r>
      <w:r w:rsidRPr="00E7742A">
        <w:rPr>
          <w:rFonts w:ascii="Times New Roman" w:hAnsi="Times New Roman" w:cs="Times New Roman"/>
          <w:sz w:val="24"/>
          <w:szCs w:val="24"/>
        </w:rPr>
        <w:t>лаконичный</w:t>
      </w:r>
      <w:r w:rsidR="00E2339D" w:rsidRPr="00E7742A">
        <w:rPr>
          <w:rFonts w:ascii="Times New Roman" w:hAnsi="Times New Roman" w:cs="Times New Roman"/>
          <w:sz w:val="24"/>
          <w:szCs w:val="24"/>
        </w:rPr>
        <w:t>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>образный,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>емкий-является превосходным противоядием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>многословия,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>языковой неряшливости и грубости.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Знакомство с поэтическим словом не просто обогащает словарный запас </w:t>
      </w:r>
      <w:r w:rsidR="00EB0F59" w:rsidRPr="00E7742A">
        <w:rPr>
          <w:rFonts w:ascii="Times New Roman" w:hAnsi="Times New Roman" w:cs="Times New Roman"/>
          <w:sz w:val="24"/>
          <w:szCs w:val="24"/>
        </w:rPr>
        <w:t>школьника, но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 прививает отвращение к </w:t>
      </w:r>
      <w:r w:rsidR="00EB0F59" w:rsidRPr="00E7742A">
        <w:rPr>
          <w:rFonts w:ascii="Times New Roman" w:hAnsi="Times New Roman" w:cs="Times New Roman"/>
          <w:sz w:val="24"/>
          <w:szCs w:val="24"/>
        </w:rPr>
        <w:t>шаблону, к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 словесному </w:t>
      </w:r>
      <w:r w:rsidR="00EB0F59" w:rsidRPr="00E7742A">
        <w:rPr>
          <w:rFonts w:ascii="Times New Roman" w:hAnsi="Times New Roman" w:cs="Times New Roman"/>
          <w:sz w:val="24"/>
          <w:szCs w:val="24"/>
        </w:rPr>
        <w:t>штампу, канцелярской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 сухости в родном языке.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>Сколько раз приходилось встречаться с откровенными признаниями пяти,-шестиклассников «Не нравятся мне стихи,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потому что непонятно их читать» И очень </w:t>
      </w:r>
      <w:r w:rsidR="00EB0F59" w:rsidRPr="00E7742A">
        <w:rPr>
          <w:rFonts w:ascii="Times New Roman" w:hAnsi="Times New Roman" w:cs="Times New Roman"/>
          <w:sz w:val="24"/>
          <w:szCs w:val="24"/>
        </w:rPr>
        <w:t>важно, чтобы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 на помощь растерявшемуся при самостоятельной встрече с поэзией ученику п</w:t>
      </w:r>
      <w:r w:rsidR="00EB0F59" w:rsidRPr="00E7742A">
        <w:rPr>
          <w:rFonts w:ascii="Times New Roman" w:hAnsi="Times New Roman" w:cs="Times New Roman"/>
          <w:sz w:val="24"/>
          <w:szCs w:val="24"/>
        </w:rPr>
        <w:t>ришел умный помощник-</w:t>
      </w:r>
      <w:r w:rsidR="00E2339D" w:rsidRPr="00E7742A">
        <w:rPr>
          <w:rFonts w:ascii="Times New Roman" w:hAnsi="Times New Roman" w:cs="Times New Roman"/>
          <w:sz w:val="24"/>
          <w:szCs w:val="24"/>
        </w:rPr>
        <w:t>советчик и друг.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>Лучше и естественнее всего было бы ожидать помощи от учителя литературы-человека высшей «читательской квалификации» Однако стихов в школьной хрестоматии немного и уроков интересных тоже маловато: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>сначала учитель объясняет новые слова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>потом говорит,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когда и о чем написано </w:t>
      </w:r>
      <w:r w:rsidR="00EB0F59" w:rsidRPr="00E7742A">
        <w:rPr>
          <w:rFonts w:ascii="Times New Roman" w:hAnsi="Times New Roman" w:cs="Times New Roman"/>
          <w:sz w:val="24"/>
          <w:szCs w:val="24"/>
        </w:rPr>
        <w:t>стихотворение, потом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 читает и ставит вопросы к каждой </w:t>
      </w:r>
      <w:r w:rsidR="00EB0F59" w:rsidRPr="00E7742A">
        <w:rPr>
          <w:rFonts w:ascii="Times New Roman" w:hAnsi="Times New Roman" w:cs="Times New Roman"/>
          <w:sz w:val="24"/>
          <w:szCs w:val="24"/>
        </w:rPr>
        <w:t>строфе. Если</w:t>
      </w:r>
      <w:r w:rsidR="00E2339D" w:rsidRPr="00E7742A">
        <w:rPr>
          <w:rFonts w:ascii="Times New Roman" w:hAnsi="Times New Roman" w:cs="Times New Roman"/>
          <w:sz w:val="24"/>
          <w:szCs w:val="24"/>
        </w:rPr>
        <w:t xml:space="preserve"> до вопросов что-то еще оставалось интересным и таинственным,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339D" w:rsidRPr="00E7742A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E2339D" w:rsidRPr="00E7742A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45207A" w:rsidRPr="00E7742A">
        <w:rPr>
          <w:rFonts w:ascii="Times New Roman" w:hAnsi="Times New Roman" w:cs="Times New Roman"/>
          <w:sz w:val="24"/>
          <w:szCs w:val="24"/>
        </w:rPr>
        <w:t>осуществили «текстурный анализ»,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45207A" w:rsidRPr="00E7742A">
        <w:rPr>
          <w:rFonts w:ascii="Times New Roman" w:hAnsi="Times New Roman" w:cs="Times New Roman"/>
          <w:sz w:val="24"/>
          <w:szCs w:val="24"/>
        </w:rPr>
        <w:t>читать стихотворение не хочется,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45207A" w:rsidRPr="00E7742A">
        <w:rPr>
          <w:rFonts w:ascii="Times New Roman" w:hAnsi="Times New Roman" w:cs="Times New Roman"/>
          <w:sz w:val="24"/>
          <w:szCs w:val="24"/>
        </w:rPr>
        <w:t>оно надоело.</w:t>
      </w:r>
    </w:p>
    <w:p w:rsidR="0045207A" w:rsidRPr="00E7742A" w:rsidRDefault="007C7B4C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В настоящее время в методике достаточно интересно разработан вопрос о вступительном слове или беседе на уроке по изучению лирических произведений.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Но до сих пор узким местом остается собственно 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анализ. </w:t>
      </w:r>
      <w:r w:rsidRPr="00E7742A">
        <w:rPr>
          <w:rFonts w:ascii="Times New Roman" w:hAnsi="Times New Roman" w:cs="Times New Roman"/>
          <w:sz w:val="24"/>
          <w:szCs w:val="24"/>
        </w:rPr>
        <w:t>логика вопросов и необходимость расчленения непосредственных впечатлений иногда приглушаются,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а то и совсем гасят эмоциональность первоначального восприятия.</w:t>
      </w:r>
    </w:p>
    <w:p w:rsidR="007C7B4C" w:rsidRPr="00E7742A" w:rsidRDefault="007C7B4C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Часто на уроках ограничиваются анализом одного,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указанного в программе стихотворения,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не вызывают дополнительных ассоциаций,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не учат видеть за стихотворением поэта,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за поэтическим произведением –поэзию в целом.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Недостаточно добиваться при изучении стихотворений только знания текста.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необходимо,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чтобы при чтении стихов у учащихся закладывались представления </w:t>
      </w:r>
      <w:r w:rsidR="001A0F26" w:rsidRPr="00E7742A">
        <w:rPr>
          <w:rFonts w:ascii="Times New Roman" w:hAnsi="Times New Roman" w:cs="Times New Roman"/>
          <w:sz w:val="24"/>
          <w:szCs w:val="24"/>
        </w:rPr>
        <w:t>о многообразии человеческих переживаний и развивалась способность испытывать сложные чувства или хотя бы понимать их возможность и ценность.</w:t>
      </w:r>
    </w:p>
    <w:p w:rsidR="001A0F26" w:rsidRPr="00E7742A" w:rsidRDefault="001A0F26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 xml:space="preserve">Пробуждению и воспитанию чувств подростка </w:t>
      </w:r>
      <w:r w:rsidR="00505C30" w:rsidRPr="00E7742A">
        <w:rPr>
          <w:rFonts w:ascii="Times New Roman" w:hAnsi="Times New Roman" w:cs="Times New Roman"/>
          <w:sz w:val="24"/>
          <w:szCs w:val="24"/>
        </w:rPr>
        <w:t>способствует сопоставление различных состояний природы о отношении к ней различных поэтов.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505C30" w:rsidRPr="00E7742A">
        <w:rPr>
          <w:rFonts w:ascii="Times New Roman" w:hAnsi="Times New Roman" w:cs="Times New Roman"/>
          <w:sz w:val="24"/>
          <w:szCs w:val="24"/>
        </w:rPr>
        <w:t>(Есенина и Фета,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Тютчева, Бунина</w:t>
      </w:r>
      <w:r w:rsidR="00505C30" w:rsidRPr="00E7742A">
        <w:rPr>
          <w:rFonts w:ascii="Times New Roman" w:hAnsi="Times New Roman" w:cs="Times New Roman"/>
          <w:sz w:val="24"/>
          <w:szCs w:val="24"/>
        </w:rPr>
        <w:t>)</w:t>
      </w:r>
    </w:p>
    <w:p w:rsidR="00505C30" w:rsidRPr="00E7742A" w:rsidRDefault="00505C30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lastRenderedPageBreak/>
        <w:t>Кроме воспитания способности чувствовать и откликаться на эмоции других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важно развивать в детях умение видеть и представлять написанное.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Если эта способность окажется развитой,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человек всегда будет испытывать </w:t>
      </w:r>
      <w:r w:rsidR="00EB0F59" w:rsidRPr="00E7742A">
        <w:rPr>
          <w:rFonts w:ascii="Times New Roman" w:hAnsi="Times New Roman" w:cs="Times New Roman"/>
          <w:sz w:val="24"/>
          <w:szCs w:val="24"/>
        </w:rPr>
        <w:t>радость, встречаясь</w:t>
      </w:r>
      <w:r w:rsidRPr="00E7742A">
        <w:rPr>
          <w:rFonts w:ascii="Times New Roman" w:hAnsi="Times New Roman" w:cs="Times New Roman"/>
          <w:sz w:val="24"/>
          <w:szCs w:val="24"/>
        </w:rPr>
        <w:t xml:space="preserve"> с явлениями настоящего искусства: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если нет-будет искать в стихах лишь прямые аналогии с собственной жизнью и откладывать в сторону произведения,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где не найдет их.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Но как научить видеть написанное?</w:t>
      </w:r>
    </w:p>
    <w:p w:rsidR="00505C30" w:rsidRPr="00E7742A" w:rsidRDefault="00505C30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 xml:space="preserve">У </w:t>
      </w:r>
      <w:r w:rsidR="00EB0F59" w:rsidRPr="00E7742A">
        <w:rPr>
          <w:rFonts w:ascii="Times New Roman" w:hAnsi="Times New Roman" w:cs="Times New Roman"/>
          <w:sz w:val="24"/>
          <w:szCs w:val="24"/>
        </w:rPr>
        <w:t>К. Паустовского</w:t>
      </w:r>
      <w:r w:rsidRPr="00E7742A">
        <w:rPr>
          <w:rFonts w:ascii="Times New Roman" w:hAnsi="Times New Roman" w:cs="Times New Roman"/>
          <w:sz w:val="24"/>
          <w:szCs w:val="24"/>
        </w:rPr>
        <w:t xml:space="preserve"> в «Золотой розе» художник учит </w:t>
      </w:r>
      <w:r w:rsidR="00EB0F59" w:rsidRPr="00E7742A">
        <w:rPr>
          <w:rFonts w:ascii="Times New Roman" w:hAnsi="Times New Roman" w:cs="Times New Roman"/>
          <w:sz w:val="24"/>
          <w:szCs w:val="24"/>
        </w:rPr>
        <w:t>писателя:</w:t>
      </w:r>
      <w:r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B0F59" w:rsidRPr="00E7742A">
        <w:rPr>
          <w:rFonts w:ascii="Times New Roman" w:hAnsi="Times New Roman" w:cs="Times New Roman"/>
          <w:sz w:val="24"/>
          <w:szCs w:val="24"/>
        </w:rPr>
        <w:t>«Попробуйте</w:t>
      </w:r>
      <w:r w:rsidRPr="00E7742A">
        <w:rPr>
          <w:rFonts w:ascii="Times New Roman" w:hAnsi="Times New Roman" w:cs="Times New Roman"/>
          <w:sz w:val="24"/>
          <w:szCs w:val="24"/>
        </w:rPr>
        <w:t xml:space="preserve"> смотреть на все с </w:t>
      </w:r>
      <w:r w:rsidR="00EB0F59" w:rsidRPr="00E7742A">
        <w:rPr>
          <w:rFonts w:ascii="Times New Roman" w:hAnsi="Times New Roman" w:cs="Times New Roman"/>
          <w:sz w:val="24"/>
          <w:szCs w:val="24"/>
        </w:rPr>
        <w:t>мыслью, что</w:t>
      </w:r>
      <w:r w:rsidRPr="00E7742A">
        <w:rPr>
          <w:rFonts w:ascii="Times New Roman" w:hAnsi="Times New Roman" w:cs="Times New Roman"/>
          <w:sz w:val="24"/>
          <w:szCs w:val="24"/>
        </w:rPr>
        <w:t xml:space="preserve"> вам это надо обязательно написать красками…через два месяца вы научитесь </w:t>
      </w:r>
      <w:r w:rsidR="00EB0F59" w:rsidRPr="00E7742A">
        <w:rPr>
          <w:rFonts w:ascii="Times New Roman" w:hAnsi="Times New Roman" w:cs="Times New Roman"/>
          <w:sz w:val="24"/>
          <w:szCs w:val="24"/>
        </w:rPr>
        <w:t>видеть, и</w:t>
      </w:r>
      <w:r w:rsidRPr="00E7742A">
        <w:rPr>
          <w:rFonts w:ascii="Times New Roman" w:hAnsi="Times New Roman" w:cs="Times New Roman"/>
          <w:sz w:val="24"/>
          <w:szCs w:val="24"/>
        </w:rPr>
        <w:t xml:space="preserve"> вас уже не надо будет побуждать к этому.»</w:t>
      </w:r>
    </w:p>
    <w:p w:rsidR="00E361BD" w:rsidRPr="00E7742A" w:rsidRDefault="00E361BD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Нечто подобное советует ученику и учитель,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когда дает задание </w:t>
      </w:r>
      <w:r w:rsidR="00EB0F59" w:rsidRPr="00E7742A">
        <w:rPr>
          <w:rFonts w:ascii="Times New Roman" w:hAnsi="Times New Roman" w:cs="Times New Roman"/>
          <w:sz w:val="24"/>
          <w:szCs w:val="24"/>
        </w:rPr>
        <w:t>представить, мысленно</w:t>
      </w:r>
      <w:r w:rsidRPr="00E7742A">
        <w:rPr>
          <w:rFonts w:ascii="Times New Roman" w:hAnsi="Times New Roman" w:cs="Times New Roman"/>
          <w:sz w:val="24"/>
          <w:szCs w:val="24"/>
        </w:rPr>
        <w:t xml:space="preserve"> нарисовать картины,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возникающие в стихотворении.</w:t>
      </w:r>
    </w:p>
    <w:p w:rsidR="00E361BD" w:rsidRPr="00E7742A" w:rsidRDefault="00E361BD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Пробудить художника-значит вызвать у ребят активное отношение к стихотворению.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Поэтому важно,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чтобы ученики не только сами представляли картины,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но умели и другим передать свое видение.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могли рассказать о нем.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Это разовьет внимание учеников,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даст работу их воображению и постепенно </w:t>
      </w:r>
      <w:r w:rsidR="005905E6" w:rsidRPr="00E7742A">
        <w:rPr>
          <w:rFonts w:ascii="Times New Roman" w:hAnsi="Times New Roman" w:cs="Times New Roman"/>
          <w:sz w:val="24"/>
          <w:szCs w:val="24"/>
        </w:rPr>
        <w:t>приучит «</w:t>
      </w:r>
      <w:r w:rsidRPr="00E7742A">
        <w:rPr>
          <w:rFonts w:ascii="Times New Roman" w:hAnsi="Times New Roman" w:cs="Times New Roman"/>
          <w:sz w:val="24"/>
          <w:szCs w:val="24"/>
        </w:rPr>
        <w:t>видеть» без специального побуждения к этому.</w:t>
      </w:r>
    </w:p>
    <w:p w:rsidR="00E361BD" w:rsidRPr="00E7742A" w:rsidRDefault="0050050A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Развитию в школьнике воображения и пробуждения художественного начала служат и такие задачи,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как составление </w:t>
      </w:r>
      <w:proofErr w:type="spellStart"/>
      <w:r w:rsidR="005905E6" w:rsidRPr="00E7742A">
        <w:rPr>
          <w:rFonts w:ascii="Times New Roman" w:hAnsi="Times New Roman" w:cs="Times New Roman"/>
          <w:sz w:val="24"/>
          <w:szCs w:val="24"/>
        </w:rPr>
        <w:t>кадропланов</w:t>
      </w:r>
      <w:proofErr w:type="spellEnd"/>
      <w:r w:rsidR="005905E6" w:rsidRPr="00E7742A">
        <w:rPr>
          <w:rFonts w:ascii="Times New Roman" w:hAnsi="Times New Roman" w:cs="Times New Roman"/>
          <w:sz w:val="24"/>
          <w:szCs w:val="24"/>
        </w:rPr>
        <w:t xml:space="preserve"> или</w:t>
      </w:r>
      <w:r w:rsidRPr="00E7742A">
        <w:rPr>
          <w:rFonts w:ascii="Times New Roman" w:hAnsi="Times New Roman" w:cs="Times New Roman"/>
          <w:sz w:val="24"/>
          <w:szCs w:val="24"/>
        </w:rPr>
        <w:t xml:space="preserve"> небольших сценариев,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создание образов</w:t>
      </w:r>
      <w:r w:rsidR="000A5679" w:rsidRPr="00E7742A">
        <w:rPr>
          <w:rFonts w:ascii="Times New Roman" w:hAnsi="Times New Roman" w:cs="Times New Roman"/>
          <w:sz w:val="24"/>
          <w:szCs w:val="24"/>
        </w:rPr>
        <w:t>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0A5679" w:rsidRPr="00E7742A">
        <w:rPr>
          <w:rFonts w:ascii="Times New Roman" w:hAnsi="Times New Roman" w:cs="Times New Roman"/>
          <w:sz w:val="24"/>
          <w:szCs w:val="24"/>
        </w:rPr>
        <w:t>проникновение в психологический подтекст.</w:t>
      </w:r>
    </w:p>
    <w:p w:rsidR="00D97ACD" w:rsidRPr="00E7742A" w:rsidRDefault="00D97ACD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Анализ любого стихотворения школьной программы подчиняется еще одной задаче: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вызвать уважение к труду поэта.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Поэтому перед ребятами становились вопросы о личности 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автора, </w:t>
      </w:r>
      <w:r w:rsidRPr="00E7742A">
        <w:rPr>
          <w:rFonts w:ascii="Times New Roman" w:hAnsi="Times New Roman" w:cs="Times New Roman"/>
          <w:sz w:val="24"/>
          <w:szCs w:val="24"/>
        </w:rPr>
        <w:t xml:space="preserve">отразившейся в </w:t>
      </w:r>
      <w:r w:rsidR="00EB0F59" w:rsidRPr="00E7742A">
        <w:rPr>
          <w:rFonts w:ascii="Times New Roman" w:hAnsi="Times New Roman" w:cs="Times New Roman"/>
          <w:sz w:val="24"/>
          <w:szCs w:val="24"/>
        </w:rPr>
        <w:t>стихотворении, о</w:t>
      </w:r>
      <w:r w:rsidRPr="00E7742A">
        <w:rPr>
          <w:rFonts w:ascii="Times New Roman" w:hAnsi="Times New Roman" w:cs="Times New Roman"/>
          <w:sz w:val="24"/>
          <w:szCs w:val="24"/>
        </w:rPr>
        <w:t xml:space="preserve"> его отношении к изображаемому,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выявлялась творческая индивидуальность поэта и его эстетическая позиция.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Важно,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чтобы уроки,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посвященные </w:t>
      </w:r>
      <w:r w:rsidR="00EB0F59" w:rsidRPr="00E7742A">
        <w:rPr>
          <w:rFonts w:ascii="Times New Roman" w:hAnsi="Times New Roman" w:cs="Times New Roman"/>
          <w:sz w:val="24"/>
          <w:szCs w:val="24"/>
        </w:rPr>
        <w:t>поэзии, отличались</w:t>
      </w:r>
      <w:r w:rsidR="00DC09F2" w:rsidRPr="00E7742A">
        <w:rPr>
          <w:rFonts w:ascii="Times New Roman" w:hAnsi="Times New Roman" w:cs="Times New Roman"/>
          <w:sz w:val="24"/>
          <w:szCs w:val="24"/>
        </w:rPr>
        <w:t xml:space="preserve"> друг от друга </w:t>
      </w:r>
      <w:r w:rsidR="005905E6" w:rsidRPr="00E7742A">
        <w:rPr>
          <w:rFonts w:ascii="Times New Roman" w:hAnsi="Times New Roman" w:cs="Times New Roman"/>
          <w:sz w:val="24"/>
          <w:szCs w:val="24"/>
        </w:rPr>
        <w:t>своим, если</w:t>
      </w:r>
      <w:r w:rsidRPr="00E7742A">
        <w:rPr>
          <w:rFonts w:ascii="Times New Roman" w:hAnsi="Times New Roman" w:cs="Times New Roman"/>
          <w:sz w:val="24"/>
          <w:szCs w:val="24"/>
        </w:rPr>
        <w:t xml:space="preserve"> можно так сказать,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DC09F2" w:rsidRPr="00E7742A">
        <w:rPr>
          <w:rFonts w:ascii="Times New Roman" w:hAnsi="Times New Roman" w:cs="Times New Roman"/>
          <w:sz w:val="24"/>
          <w:szCs w:val="24"/>
        </w:rPr>
        <w:t>звучанием,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DC09F2" w:rsidRPr="00E7742A">
        <w:rPr>
          <w:rFonts w:ascii="Times New Roman" w:hAnsi="Times New Roman" w:cs="Times New Roman"/>
          <w:sz w:val="24"/>
          <w:szCs w:val="24"/>
        </w:rPr>
        <w:t>чтобы они были то грустными,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DC09F2" w:rsidRPr="00E7742A">
        <w:rPr>
          <w:rFonts w:ascii="Times New Roman" w:hAnsi="Times New Roman" w:cs="Times New Roman"/>
          <w:sz w:val="24"/>
          <w:szCs w:val="24"/>
        </w:rPr>
        <w:t xml:space="preserve">то сосредоточенно </w:t>
      </w:r>
      <w:proofErr w:type="gramStart"/>
      <w:r w:rsidR="00DC09F2" w:rsidRPr="00E7742A">
        <w:rPr>
          <w:rFonts w:ascii="Times New Roman" w:hAnsi="Times New Roman" w:cs="Times New Roman"/>
          <w:sz w:val="24"/>
          <w:szCs w:val="24"/>
        </w:rPr>
        <w:t>главными ,то</w:t>
      </w:r>
      <w:proofErr w:type="gramEnd"/>
      <w:r w:rsidR="00DC09F2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EB0F59" w:rsidRPr="00E7742A">
        <w:rPr>
          <w:rFonts w:ascii="Times New Roman" w:hAnsi="Times New Roman" w:cs="Times New Roman"/>
          <w:sz w:val="24"/>
          <w:szCs w:val="24"/>
        </w:rPr>
        <w:t>весёлыми</w:t>
      </w:r>
      <w:r w:rsidR="00DC09F2" w:rsidRPr="00E7742A">
        <w:rPr>
          <w:rFonts w:ascii="Times New Roman" w:hAnsi="Times New Roman" w:cs="Times New Roman"/>
          <w:sz w:val="24"/>
          <w:szCs w:val="24"/>
        </w:rPr>
        <w:t xml:space="preserve"> зависимости от содержания стихотворения.</w:t>
      </w:r>
    </w:p>
    <w:p w:rsidR="00DC09F2" w:rsidRPr="00E7742A" w:rsidRDefault="00DC09F2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 xml:space="preserve">Стихам о природе лучше всего аккомпанирует мягкость и задушевность тона </w:t>
      </w:r>
      <w:r w:rsidR="00EB0F59" w:rsidRPr="00E7742A">
        <w:rPr>
          <w:rFonts w:ascii="Times New Roman" w:hAnsi="Times New Roman" w:cs="Times New Roman"/>
          <w:sz w:val="24"/>
          <w:szCs w:val="24"/>
        </w:rPr>
        <w:t>урока. Уроки</w:t>
      </w:r>
      <w:r w:rsidRPr="00E7742A">
        <w:rPr>
          <w:rFonts w:ascii="Times New Roman" w:hAnsi="Times New Roman" w:cs="Times New Roman"/>
          <w:sz w:val="24"/>
          <w:szCs w:val="24"/>
        </w:rPr>
        <w:t xml:space="preserve"> о поэзии нуждаются в праздности,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нарядности,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они должны приносить ребятам радость.</w:t>
      </w:r>
    </w:p>
    <w:p w:rsidR="00DC09F2" w:rsidRPr="00E7742A" w:rsidRDefault="00DC09F2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Создать атмосферу нарядности и праздничности помогают живопись,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музыка.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Бывают случаи,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когда необход</w:t>
      </w:r>
      <w:r w:rsidR="00EB0F59" w:rsidRPr="00E7742A">
        <w:rPr>
          <w:rFonts w:ascii="Times New Roman" w:hAnsi="Times New Roman" w:cs="Times New Roman"/>
          <w:sz w:val="24"/>
          <w:szCs w:val="24"/>
        </w:rPr>
        <w:t>имо усилить эмоциональное звуча</w:t>
      </w:r>
      <w:r w:rsidRPr="00E7742A">
        <w:rPr>
          <w:rFonts w:ascii="Times New Roman" w:hAnsi="Times New Roman" w:cs="Times New Roman"/>
          <w:sz w:val="24"/>
          <w:szCs w:val="24"/>
        </w:rPr>
        <w:t>ние урока,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и тогда смежные чувства незаменимы.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Однако,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на уроках основное внимание уделяется самой поэзии,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поэтическому слову.</w:t>
      </w:r>
      <w:r w:rsidR="00EB0F59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Задачей урока </w:t>
      </w:r>
      <w:r w:rsidR="001E7C04" w:rsidRPr="00E7742A">
        <w:rPr>
          <w:rFonts w:ascii="Times New Roman" w:hAnsi="Times New Roman" w:cs="Times New Roman"/>
          <w:sz w:val="24"/>
          <w:szCs w:val="24"/>
        </w:rPr>
        <w:t xml:space="preserve">литературы является анализ прежде всего </w:t>
      </w:r>
      <w:r w:rsidR="0009601C" w:rsidRPr="00E7742A">
        <w:rPr>
          <w:rFonts w:ascii="Times New Roman" w:hAnsi="Times New Roman" w:cs="Times New Roman"/>
          <w:sz w:val="24"/>
          <w:szCs w:val="24"/>
        </w:rPr>
        <w:t>литературы.</w:t>
      </w:r>
    </w:p>
    <w:p w:rsidR="00D15AE4" w:rsidRPr="00E7742A" w:rsidRDefault="00D15AE4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 xml:space="preserve">В методике изучения лирики особое место должно отводиться выразительному чтению как </w:t>
      </w:r>
      <w:r w:rsidR="005905E6" w:rsidRPr="00E7742A">
        <w:rPr>
          <w:rFonts w:ascii="Times New Roman" w:hAnsi="Times New Roman" w:cs="Times New Roman"/>
          <w:sz w:val="24"/>
          <w:szCs w:val="24"/>
        </w:rPr>
        <w:t>органической</w:t>
      </w:r>
      <w:r w:rsidRPr="00E7742A">
        <w:rPr>
          <w:rFonts w:ascii="Times New Roman" w:hAnsi="Times New Roman" w:cs="Times New Roman"/>
          <w:sz w:val="24"/>
          <w:szCs w:val="24"/>
        </w:rPr>
        <w:t xml:space="preserve"> части анализа </w:t>
      </w:r>
      <w:r w:rsidR="005905E6" w:rsidRPr="00E7742A">
        <w:rPr>
          <w:rFonts w:ascii="Times New Roman" w:hAnsi="Times New Roman" w:cs="Times New Roman"/>
          <w:sz w:val="24"/>
          <w:szCs w:val="24"/>
        </w:rPr>
        <w:t>текста. Рекомендуется</w:t>
      </w:r>
      <w:r w:rsidRPr="00E7742A">
        <w:rPr>
          <w:rFonts w:ascii="Times New Roman" w:hAnsi="Times New Roman" w:cs="Times New Roman"/>
          <w:sz w:val="24"/>
          <w:szCs w:val="24"/>
        </w:rPr>
        <w:t xml:space="preserve"> также использование музыкальных произведений с целью воссоздать образ _переживание автора,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мир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чувств лирического героя.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Многозначность слова в поэзии требует внимания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к его </w:t>
      </w:r>
      <w:r w:rsidR="005905E6" w:rsidRPr="00E7742A">
        <w:rPr>
          <w:rFonts w:ascii="Times New Roman" w:hAnsi="Times New Roman" w:cs="Times New Roman"/>
          <w:sz w:val="24"/>
          <w:szCs w:val="24"/>
        </w:rPr>
        <w:t>эмоциональному</w:t>
      </w:r>
      <w:r w:rsidRPr="00E7742A">
        <w:rPr>
          <w:rFonts w:ascii="Times New Roman" w:hAnsi="Times New Roman" w:cs="Times New Roman"/>
          <w:sz w:val="24"/>
          <w:szCs w:val="24"/>
        </w:rPr>
        <w:t xml:space="preserve"> звучанию.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Иногда учитель-</w:t>
      </w:r>
      <w:r w:rsidR="005905E6" w:rsidRPr="00E7742A">
        <w:rPr>
          <w:rFonts w:ascii="Times New Roman" w:hAnsi="Times New Roman" w:cs="Times New Roman"/>
          <w:sz w:val="24"/>
          <w:szCs w:val="24"/>
        </w:rPr>
        <w:t>словесник</w:t>
      </w:r>
      <w:r w:rsidRPr="00E7742A">
        <w:rPr>
          <w:rFonts w:ascii="Times New Roman" w:hAnsi="Times New Roman" w:cs="Times New Roman"/>
          <w:sz w:val="24"/>
          <w:szCs w:val="24"/>
        </w:rPr>
        <w:t xml:space="preserve"> идет к стихотворению поэта от </w:t>
      </w:r>
      <w:r w:rsidR="005905E6" w:rsidRPr="00E7742A">
        <w:rPr>
          <w:rFonts w:ascii="Times New Roman" w:hAnsi="Times New Roman" w:cs="Times New Roman"/>
          <w:sz w:val="24"/>
          <w:szCs w:val="24"/>
        </w:rPr>
        <w:t>непосредственных</w:t>
      </w:r>
      <w:r w:rsidRPr="00E7742A">
        <w:rPr>
          <w:rFonts w:ascii="Times New Roman" w:hAnsi="Times New Roman" w:cs="Times New Roman"/>
          <w:sz w:val="24"/>
          <w:szCs w:val="24"/>
        </w:rPr>
        <w:t xml:space="preserve"> жизненных впечатлений школьников.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Та</w:t>
      </w:r>
      <w:r w:rsidR="005905E6" w:rsidRPr="00E7742A">
        <w:rPr>
          <w:rFonts w:ascii="Times New Roman" w:hAnsi="Times New Roman" w:cs="Times New Roman"/>
          <w:sz w:val="24"/>
          <w:szCs w:val="24"/>
        </w:rPr>
        <w:t>к</w:t>
      </w:r>
      <w:r w:rsidRPr="00E7742A">
        <w:rPr>
          <w:rFonts w:ascii="Times New Roman" w:hAnsi="Times New Roman" w:cs="Times New Roman"/>
          <w:sz w:val="24"/>
          <w:szCs w:val="24"/>
        </w:rPr>
        <w:t>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например, работа</w:t>
      </w:r>
      <w:r w:rsidRPr="00E7742A">
        <w:rPr>
          <w:rFonts w:ascii="Times New Roman" w:hAnsi="Times New Roman" w:cs="Times New Roman"/>
          <w:sz w:val="24"/>
          <w:szCs w:val="24"/>
        </w:rPr>
        <w:t xml:space="preserve"> над пейзажными стихотворениями предваряется экскурсией в парк со всем классом или заданием учащихся над чем-то понаблюдать самим.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Задание усложняется,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когда они пишут небольшое сочинение об увиденном.</w:t>
      </w:r>
    </w:p>
    <w:p w:rsidR="00D15AE4" w:rsidRPr="00E7742A" w:rsidRDefault="00D15AE4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Психологически подготовив учащихся к восприятию стихотворения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словесник выразительно читает его наизусть,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стараясь,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чтобы оно взволновало,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захватило их.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 xml:space="preserve">Вслед </w:t>
      </w:r>
      <w:r w:rsidRPr="00E7742A">
        <w:rPr>
          <w:rFonts w:ascii="Times New Roman" w:hAnsi="Times New Roman" w:cs="Times New Roman"/>
          <w:sz w:val="24"/>
          <w:szCs w:val="24"/>
        </w:rPr>
        <w:lastRenderedPageBreak/>
        <w:t xml:space="preserve">за чтением учителя стихотворение перечитывается школьниками </w:t>
      </w:r>
      <w:r w:rsidR="005905E6" w:rsidRPr="00E7742A">
        <w:rPr>
          <w:rFonts w:ascii="Times New Roman" w:hAnsi="Times New Roman" w:cs="Times New Roman"/>
          <w:sz w:val="24"/>
          <w:szCs w:val="24"/>
        </w:rPr>
        <w:t>вслух. На</w:t>
      </w:r>
      <w:r w:rsidR="008B6017" w:rsidRPr="00E7742A">
        <w:rPr>
          <w:rFonts w:ascii="Times New Roman" w:hAnsi="Times New Roman" w:cs="Times New Roman"/>
          <w:sz w:val="24"/>
          <w:szCs w:val="24"/>
        </w:rPr>
        <w:t xml:space="preserve"> уроках по лирике школьники должны получить и начальные понятия о стихотворной </w:t>
      </w:r>
      <w:r w:rsidR="005905E6" w:rsidRPr="00E7742A">
        <w:rPr>
          <w:rFonts w:ascii="Times New Roman" w:hAnsi="Times New Roman" w:cs="Times New Roman"/>
          <w:sz w:val="24"/>
          <w:szCs w:val="24"/>
        </w:rPr>
        <w:t>речи. Это</w:t>
      </w:r>
      <w:r w:rsidR="008B6017" w:rsidRPr="00E7742A">
        <w:rPr>
          <w:rFonts w:ascii="Times New Roman" w:hAnsi="Times New Roman" w:cs="Times New Roman"/>
          <w:sz w:val="24"/>
          <w:szCs w:val="24"/>
        </w:rPr>
        <w:t xml:space="preserve"> речь </w:t>
      </w:r>
      <w:r w:rsidR="005905E6" w:rsidRPr="00E7742A">
        <w:rPr>
          <w:rFonts w:ascii="Times New Roman" w:hAnsi="Times New Roman" w:cs="Times New Roman"/>
          <w:sz w:val="24"/>
          <w:szCs w:val="24"/>
        </w:rPr>
        <w:t>мерная, ритмичная: она</w:t>
      </w:r>
      <w:r w:rsidR="008B6017" w:rsidRPr="00E7742A">
        <w:rPr>
          <w:rFonts w:ascii="Times New Roman" w:hAnsi="Times New Roman" w:cs="Times New Roman"/>
          <w:sz w:val="24"/>
          <w:szCs w:val="24"/>
        </w:rPr>
        <w:t xml:space="preserve"> состоит из стихотворных </w:t>
      </w:r>
      <w:r w:rsidR="005905E6" w:rsidRPr="00E7742A">
        <w:rPr>
          <w:rFonts w:ascii="Times New Roman" w:hAnsi="Times New Roman" w:cs="Times New Roman"/>
          <w:sz w:val="24"/>
          <w:szCs w:val="24"/>
        </w:rPr>
        <w:t>строк, стихов</w:t>
      </w:r>
      <w:r w:rsidR="008B6017" w:rsidRPr="00E7742A">
        <w:rPr>
          <w:rFonts w:ascii="Times New Roman" w:hAnsi="Times New Roman" w:cs="Times New Roman"/>
          <w:sz w:val="24"/>
          <w:szCs w:val="24"/>
        </w:rPr>
        <w:t>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8B6017" w:rsidRPr="00E7742A">
        <w:rPr>
          <w:rFonts w:ascii="Times New Roman" w:hAnsi="Times New Roman" w:cs="Times New Roman"/>
          <w:sz w:val="24"/>
          <w:szCs w:val="24"/>
        </w:rPr>
        <w:t>сравнимых между собой.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8B6017" w:rsidRPr="00E7742A">
        <w:rPr>
          <w:rFonts w:ascii="Times New Roman" w:hAnsi="Times New Roman" w:cs="Times New Roman"/>
          <w:sz w:val="24"/>
          <w:szCs w:val="24"/>
        </w:rPr>
        <w:t>В стихотворении особенно заметно каждое слово.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8B6017" w:rsidRPr="00E7742A">
        <w:rPr>
          <w:rFonts w:ascii="Times New Roman" w:hAnsi="Times New Roman" w:cs="Times New Roman"/>
          <w:sz w:val="24"/>
          <w:szCs w:val="24"/>
        </w:rPr>
        <w:t>Стихотворная речь пронизана бывает сильными чувствами,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8B6017" w:rsidRPr="00E7742A">
        <w:rPr>
          <w:rFonts w:ascii="Times New Roman" w:hAnsi="Times New Roman" w:cs="Times New Roman"/>
          <w:sz w:val="24"/>
          <w:szCs w:val="24"/>
        </w:rPr>
        <w:t>послушно передает и усиливает оттенки настроения,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8B6017" w:rsidRPr="00E7742A">
        <w:rPr>
          <w:rFonts w:ascii="Times New Roman" w:hAnsi="Times New Roman" w:cs="Times New Roman"/>
          <w:sz w:val="24"/>
          <w:szCs w:val="24"/>
        </w:rPr>
        <w:t>которыми проникнуты картины и образы,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="008B6017" w:rsidRPr="00E7742A">
        <w:rPr>
          <w:rFonts w:ascii="Times New Roman" w:hAnsi="Times New Roman" w:cs="Times New Roman"/>
          <w:sz w:val="24"/>
          <w:szCs w:val="24"/>
        </w:rPr>
        <w:t>созданные поэтом.</w:t>
      </w:r>
    </w:p>
    <w:p w:rsidR="008B6017" w:rsidRPr="00E7742A" w:rsidRDefault="008B6017">
      <w:pPr>
        <w:rPr>
          <w:rFonts w:ascii="Times New Roman" w:hAnsi="Times New Roman" w:cs="Times New Roman"/>
          <w:sz w:val="24"/>
          <w:szCs w:val="24"/>
        </w:rPr>
      </w:pPr>
      <w:r w:rsidRPr="00E7742A">
        <w:rPr>
          <w:rFonts w:ascii="Times New Roman" w:hAnsi="Times New Roman" w:cs="Times New Roman"/>
          <w:sz w:val="24"/>
          <w:szCs w:val="24"/>
        </w:rPr>
        <w:t>Резу</w:t>
      </w:r>
      <w:r w:rsidR="005905E6" w:rsidRPr="00E7742A">
        <w:rPr>
          <w:rFonts w:ascii="Times New Roman" w:hAnsi="Times New Roman" w:cs="Times New Roman"/>
          <w:sz w:val="24"/>
          <w:szCs w:val="24"/>
        </w:rPr>
        <w:t>льтат уроков литературы по изучению поэзии в</w:t>
      </w:r>
      <w:r w:rsidRPr="00E7742A">
        <w:rPr>
          <w:rFonts w:ascii="Times New Roman" w:hAnsi="Times New Roman" w:cs="Times New Roman"/>
          <w:sz w:val="24"/>
          <w:szCs w:val="24"/>
        </w:rPr>
        <w:t xml:space="preserve"> школе-это не только и не сколько умение отличать ямб от хорея,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но и любовь учащихся к поэтическому слову,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потребности читать стихи.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О качестве уроков по стихотворным произведениям надо судить не только по ответам учащихся в классе,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но и по тому,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как с книжных полок библиотек разбираются сборники стихов,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как много в школе хороших чтецов,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насколько охотно их слушают на литературных вечерах,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появляются ли собственные стихотворения учащихся в стенных газетах и школьных журналах.</w:t>
      </w:r>
      <w:r w:rsidR="005905E6" w:rsidRPr="00E7742A">
        <w:rPr>
          <w:rFonts w:ascii="Times New Roman" w:hAnsi="Times New Roman" w:cs="Times New Roman"/>
          <w:sz w:val="24"/>
          <w:szCs w:val="24"/>
        </w:rPr>
        <w:t xml:space="preserve"> </w:t>
      </w:r>
      <w:r w:rsidRPr="00E7742A">
        <w:rPr>
          <w:rFonts w:ascii="Times New Roman" w:hAnsi="Times New Roman" w:cs="Times New Roman"/>
          <w:sz w:val="24"/>
          <w:szCs w:val="24"/>
        </w:rPr>
        <w:t>И не только школьных.</w:t>
      </w:r>
    </w:p>
    <w:p w:rsidR="00805CE9" w:rsidRPr="00E7742A" w:rsidRDefault="00805CE9">
      <w:pPr>
        <w:rPr>
          <w:rFonts w:ascii="Times New Roman" w:hAnsi="Times New Roman" w:cs="Times New Roman"/>
          <w:sz w:val="24"/>
          <w:szCs w:val="24"/>
        </w:rPr>
      </w:pPr>
    </w:p>
    <w:sectPr w:rsidR="00805CE9" w:rsidRPr="00E77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77D"/>
    <w:rsid w:val="0009601C"/>
    <w:rsid w:val="000A5679"/>
    <w:rsid w:val="001914EA"/>
    <w:rsid w:val="001A0F26"/>
    <w:rsid w:val="001D003F"/>
    <w:rsid w:val="001E7C04"/>
    <w:rsid w:val="002D6DF6"/>
    <w:rsid w:val="002E6151"/>
    <w:rsid w:val="0045207A"/>
    <w:rsid w:val="004B1202"/>
    <w:rsid w:val="0050050A"/>
    <w:rsid w:val="00505C30"/>
    <w:rsid w:val="00575FE4"/>
    <w:rsid w:val="005905E6"/>
    <w:rsid w:val="005B5306"/>
    <w:rsid w:val="0070098E"/>
    <w:rsid w:val="007C7B4C"/>
    <w:rsid w:val="00805CE9"/>
    <w:rsid w:val="00855B91"/>
    <w:rsid w:val="008B6017"/>
    <w:rsid w:val="00B56EB3"/>
    <w:rsid w:val="00B647A7"/>
    <w:rsid w:val="00BE2E98"/>
    <w:rsid w:val="00C745EF"/>
    <w:rsid w:val="00D15AE4"/>
    <w:rsid w:val="00D8077D"/>
    <w:rsid w:val="00D97ACD"/>
    <w:rsid w:val="00DC09F2"/>
    <w:rsid w:val="00E2339D"/>
    <w:rsid w:val="00E361BD"/>
    <w:rsid w:val="00E7742A"/>
    <w:rsid w:val="00EB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84734-01A5-48FF-B0D3-422CB1B3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745EF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a4">
    <w:name w:val="Название Знак"/>
    <w:basedOn w:val="a0"/>
    <w:link w:val="a3"/>
    <w:rsid w:val="00C745EF"/>
    <w:rPr>
      <w:rFonts w:eastAsiaTheme="majorEastAsia" w:cstheme="majorBidi"/>
      <w:b/>
      <w:spacing w:val="-10"/>
      <w:kern w:val="28"/>
      <w:sz w:val="3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Maksim</cp:lastModifiedBy>
  <cp:revision>11</cp:revision>
  <dcterms:created xsi:type="dcterms:W3CDTF">2021-06-10T09:15:00Z</dcterms:created>
  <dcterms:modified xsi:type="dcterms:W3CDTF">2025-02-17T20:03:00Z</dcterms:modified>
</cp:coreProperties>
</file>