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BE" w:rsidRPr="00C551F8" w:rsidRDefault="00C37EBE" w:rsidP="00C37EBE">
      <w:pPr>
        <w:spacing w:after="0" w:line="36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09E">
        <w:rPr>
          <w:rFonts w:ascii="Times New Roman" w:hAnsi="Times New Roman" w:cs="Times New Roman"/>
          <w:b/>
          <w:sz w:val="24"/>
          <w:szCs w:val="24"/>
        </w:rPr>
        <w:t>Тема: «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кэ</w:t>
      </w:r>
      <w:r>
        <w:rPr>
          <w:rFonts w:ascii="Times New Roman" w:hAnsi="Times New Roman" w:cs="Times New Roman"/>
          <w:b/>
          <w:sz w:val="24"/>
          <w:szCs w:val="24"/>
        </w:rPr>
        <w:t>ргэним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саамай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истин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дьонум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кылаас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чаа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C37EBE" w:rsidRPr="004C109E" w:rsidRDefault="00C37EBE" w:rsidP="00C37EBE">
      <w:pPr>
        <w:spacing w:after="0" w:line="36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Кылаас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2 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Сыала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-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истин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сыьыанын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иэйиитин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салгыы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сайыннарыы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кэргэннэ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убаастабылы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тапталы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иитэр-уерэтэр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улэтигэр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активноьын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урдэтии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иннигэр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бэйэтин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санаатын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уллэстэр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уеруйэхтэрин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чинэтии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Тэрилэ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проектор,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хоьооннору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лиискэ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суруйуу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микрофон,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ватманна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еннеех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кумаа5ыттан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сэбирдэхтэри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кырыйыы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хомойбут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сирэйдэр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карточкалара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(3), 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уруьуйдарын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коллекциятын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быыстапката</w:t>
      </w:r>
      <w:proofErr w:type="spellEnd"/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чааьын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былаана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:</w:t>
      </w:r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Киирии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кэргэттэри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билиьиннэрии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 (слайд)</w:t>
      </w:r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 О5олор доклад аа5ыылара (слайд)</w:t>
      </w:r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белеххе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арахсан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хоьооннору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сааьылааьын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оло5уттан ситуация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кердереллер</w:t>
      </w:r>
      <w:proofErr w:type="spellEnd"/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Уьуннутунан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». Анкета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тумугун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билиьиннэрии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(слайд) </w:t>
      </w:r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тест.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Журналистаах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оонньуоххайын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»</w:t>
      </w:r>
    </w:p>
    <w:p w:rsidR="00C37EBE" w:rsidRPr="004C109E" w:rsidRDefault="00C37EBE" w:rsidP="00C37EB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</w:t>
      </w:r>
      <w:proofErr w:type="spellEnd"/>
    </w:p>
    <w:p w:rsidR="00C37EBE" w:rsidRPr="004C109E" w:rsidRDefault="00C37EBE" w:rsidP="00C37E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Киириитэ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Утуе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кунунэн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убаастабыллаах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о5олор,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ыалдьыттар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! 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Бастатан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ууммут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сана 2009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сылынан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истин э5эрдэ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буолуохтун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Тереебут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дойду.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Элбэ5и да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кэпсиир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тыллар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ааттаах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дойду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сурахтаах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дииллэр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ебугэлэрбит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сиэринэн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туруктаах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чел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олохтоох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урдуктук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сыаналанар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кэрэ-бэлиэ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сылы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тумуктуур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чааьыгар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кэлбиккитигэр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махтанан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кэргэним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саамай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истин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дьонум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(слайд)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темалаах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чааспытын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аьыллыбытынан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кенуллээн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чааспыт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сыала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-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истин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сыьыанын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иэйиитин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салгыы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сайыннарыы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кэргэннэ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убаастабылы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тапталы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иитэр-уерэтэр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улэтигэр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активноьын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урдэтии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;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  <w:t xml:space="preserve">  -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иннигэр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бэйэтин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санаатын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уллэстэр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уеруйэхтэрин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чинэтии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lastRenderedPageBreak/>
        <w:t>Кылааспыт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социальнай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паспорын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билиьиннэрэбин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33%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толору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11% - со5отох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ийэлэр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28%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элбэх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о5олоох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22% - 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эбээлэрин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эьээлэрин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олороллор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, 6% - опекунство.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саастарын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кердеххе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маннык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6% - 30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диэри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39% - 30-40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диэри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55% - 40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уеьэ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Уерэ5и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керер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буоллахха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6%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уерэхтээх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13%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уерэхтээх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50%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анал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уерэхтээх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31% -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урдук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уерэхтээх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2008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сылга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ситиьиилэрбит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Наталья Семеновна, Иван Романович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Поповтар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«Сайдам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ыал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улуснай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конкурс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кыайыылаахтара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Республиканскай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эдэр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конкурсугар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Уунэр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келуенэни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иитиигэ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кылааттарын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иьин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номинация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кыайыылахтара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Республиканскай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Далан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Дархан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далааьына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литературнай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викторина5а </w:t>
      </w:r>
      <w:r w:rsidRPr="004C109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C109E">
        <w:rPr>
          <w:rFonts w:ascii="Times New Roman" w:hAnsi="Times New Roman" w:cs="Times New Roman"/>
          <w:sz w:val="24"/>
          <w:szCs w:val="24"/>
        </w:rPr>
        <w:t xml:space="preserve"> м,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Учуутал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улуснай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миэстэни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ылбыттара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Сардана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Кимовна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Петр Александрович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Охлопковтар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алын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суьуех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кылаастарга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математика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олимпиадатыгар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миэстэни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ылбыттара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Сахаяна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Андреевна, Акулина Михайловна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Ийэм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эбэм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уонна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мин» конкурс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кыайыылаахтара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Саргылана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Михайловна, Владимир Юрьевич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Николаевтар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шашка курэ5эр 3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миэстэ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кунугэр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аналлаах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слетка 1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миэстэ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буолбуттара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Бугунну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кылааспыт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чааьыгар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быыстапка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онордубут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Николаевтар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кэргэттэрэ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значоктары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мунньалларын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себулууллэр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Тимофеевтар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кэргэттэрэ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таастан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оонньуурдары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Охлопковтар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кэргэттэрэ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спортивнай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семья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буолалларын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быьыытынан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мэтээллэрин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грамоталарын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Васильевтар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хаьыаттан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туьалаа5ы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кырыйан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теманан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папка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онорбуттар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папкалартан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чаастарыгар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эмиэ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туьанабыт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Поповтар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дойдулар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тустарынан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кинигэ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-альбом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уонна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уоллара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суруйбут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утах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хаппа5ын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са5алаан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эрэр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Поповтар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оонньуурдары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Собакиннар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халандаардары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пазыллары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мунньаллар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Манна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о5олорбут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уруьуйдара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курдук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дьикти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интэриэьинэй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бэйэлээхтэр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манна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кэчигирэьэн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туралларын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сэргээн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махтайын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09E">
        <w:rPr>
          <w:rFonts w:ascii="Times New Roman" w:hAnsi="Times New Roman" w:cs="Times New Roman"/>
          <w:b/>
          <w:sz w:val="24"/>
          <w:szCs w:val="24"/>
        </w:rPr>
        <w:t>2. О5олор доклад аа5ыылара.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Охлопкова Мила.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Быйылгы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2008-2009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дьылыгар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«Полярная звезда» улустаа5ы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декоративно-прикладной искусство5а дипломант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аатын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ылбыта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Республиканскай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«И нет милее этих глаз…»  викторина5а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ситиьиилээхтик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махтал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суругунан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бэлиэтэммитэ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«Сюрпризы Дедушки Мороза»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кыайыылаа5а. «О5олор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баьаары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утары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конкурсугар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миэстэ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lastRenderedPageBreak/>
        <w:t xml:space="preserve">Попов Айыл5ан  «Полярная звезда» улуустаа5ы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конкурска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жанрыгар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 лауреат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аатын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ылбыта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иллэн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кэмигэр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уруьуйдуурун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тустарын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оноьуктары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онорорун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себулуур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таьынан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суруйан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холонон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керер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Николаев Олег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активиьа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Уруьуйдуурун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дуобаттыырын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себулуур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Доклад аа5ыыларыгар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мэлдьи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r w:rsidRPr="004C109E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Кетер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бииьэ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бутун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ый</w:t>
      </w:r>
      <w:proofErr w:type="spellEnd"/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Кеьуйэчээн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уйатыгар</w:t>
      </w:r>
      <w:proofErr w:type="spellEnd"/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r w:rsidRPr="004C109E">
        <w:rPr>
          <w:rFonts w:ascii="Times New Roman" w:hAnsi="Times New Roman" w:cs="Times New Roman"/>
          <w:sz w:val="24"/>
          <w:szCs w:val="24"/>
        </w:rPr>
        <w:tab/>
        <w:t xml:space="preserve">Кыа5ыран баран,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кыптыый</w:t>
      </w:r>
      <w:proofErr w:type="spellEnd"/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Кынаттанан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кетен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тахсар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Эмиэ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кэриэтэ</w:t>
      </w:r>
      <w:proofErr w:type="spellEnd"/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Ийэ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дойдуну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таптааьын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Тереебут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быыкаа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дьиэттэн</w:t>
      </w:r>
      <w:proofErr w:type="spellEnd"/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Теруттэнэр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саныыбын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Семен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Руфов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хоьоонунан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туьумэхпитин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тумуктуубут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09E">
        <w:rPr>
          <w:rFonts w:ascii="Times New Roman" w:hAnsi="Times New Roman" w:cs="Times New Roman"/>
          <w:b/>
          <w:sz w:val="24"/>
          <w:szCs w:val="24"/>
        </w:rPr>
        <w:t xml:space="preserve">Ос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хоьооннор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ситуациялар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– О5олор мин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эьиэхэ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билигин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сааьылаттара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биэриэм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дьуьуннэринэн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керен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белеххе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арахса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охсо5ут. (о5олор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сааьылыыллар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хамаанда5а конверт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биэрэбин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конверт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иьигэр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хоьоонноро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аа5ыахтааххыт.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Буппут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хамаанда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дьуьуннутун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кердере5ут.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Хаьыытыы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олорбоккут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тахсан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улаханнык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аа5ан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иьитиннэрэр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1. О5о –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киьи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дьоло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эрэлэ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2. О5о –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киьи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инники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кэскилэ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3. О5олоох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ыалтан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онноо5ор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уот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куттанар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туьунан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хоьооннору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сааьылаатыбыт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? (3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эппиэтин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истэбит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о5олоох буолла5ына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дьоллоох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инники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кэскиллээх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Оонньуу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. Анкета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тумугэ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>.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Уьуннутунан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чааьыгар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кэлбит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дьоннор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бары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харахтарын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симэн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баран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хаамса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сылдьаллар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Бастакы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ытыс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тыаьыгар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бары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чуумпураллар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тохтууллар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Иккис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ытыс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тыаьыгар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харахтарын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аьаллар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уонна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уьуннарынан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сааьылаьан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туспа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4 ситуация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толкуйдууллар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О5олор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ситуация5а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уерэллэр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эбэтэр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хомойоллор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карточка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кеметунэн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кердереллер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белех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аайы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карточка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Онтон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ситуация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кэнниттэн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1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санаатын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Тереппуттэргэ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 тест. «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Журналистаах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оонньуоххайын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боппуруостар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: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Куннээ5и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режими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теье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тутуьа5ытый?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lastRenderedPageBreak/>
        <w:t xml:space="preserve">О5он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улэтин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бэйэтэ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онорор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дуу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кемелеье5ут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дуу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Сарсыарда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зарядка оноро5ут дуо?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О5он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уерэппит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хоьоонуттан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саамай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ейдеен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хаалбыт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дуо?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Математика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учебнигын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авторын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билэ5ит дуо?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Киэьэ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утуйа5ытый?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Оскуола5а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барарыгар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сыллыыгыт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дуо?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Оребуллэргэ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…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кэргэммит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…</w:t>
      </w:r>
    </w:p>
    <w:p w:rsidR="00C37EBE" w:rsidRPr="004C109E" w:rsidRDefault="00C37EBE" w:rsidP="00C37EB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О5о5ут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улэтин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онорботох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тугу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гына5ыт?</w:t>
      </w:r>
    </w:p>
    <w:p w:rsidR="00C37EBE" w:rsidRPr="004C109E" w:rsidRDefault="00C37EBE" w:rsidP="00C37E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О5олорго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боппуруостар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Эьиги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кэргэннит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кимнээх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ааттанарый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киьиттэн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турарый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>Дьиэ5э улэ5ин теье5е оноро5ун?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эн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тугу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гыннаххына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уерэллэрий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Мин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ийэм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…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Саамай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себулуур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уруогун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Арай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эн «2»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сыананы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ылбыккын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эйигин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хайдах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керсуе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этилэрий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Уерэнээччи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быьыытынан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эн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туох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эбэьинэстээххиний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?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Мин а5ам… 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Мин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эбээбэр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…</w:t>
      </w:r>
    </w:p>
    <w:p w:rsidR="00C37EBE" w:rsidRPr="004C109E" w:rsidRDefault="00C37EBE" w:rsidP="00C37EB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Этиини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ситэр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Мин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эьээбэр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…</w:t>
      </w:r>
    </w:p>
    <w:p w:rsidR="00C37EBE" w:rsidRPr="004C109E" w:rsidRDefault="00C37EBE" w:rsidP="00C37EB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b/>
          <w:sz w:val="24"/>
          <w:szCs w:val="24"/>
        </w:rPr>
        <w:t>Тумук</w:t>
      </w:r>
      <w:proofErr w:type="spellEnd"/>
      <w:r w:rsidRPr="004C109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тыл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этэллэр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Кылааспыт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чааьын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тумуктуур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чааспыт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буолла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Сэки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тылларыгар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Валерий Егоров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мелодиятыгар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Дьиэ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кэргэн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ырыата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». Истин Лена Маркова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толоруутугар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ырыаны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Лена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быйылгы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«Полярная звезда» улуустаа5ы конкурс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тегуллээх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лауреата,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ыллыырын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таьынан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ункуугэ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бастакы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хардыыларын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онордо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Бастын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хоьоонньут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хомуска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оонньуур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Ырыа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бириэмэтигэр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о5олор,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ыалдьыттар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маска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сэбирдэхтэрдэ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сыьыарын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37EBE" w:rsidRPr="004C109E" w:rsidRDefault="00C37EBE" w:rsidP="00C37EB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109E">
        <w:rPr>
          <w:rFonts w:ascii="Times New Roman" w:hAnsi="Times New Roman" w:cs="Times New Roman"/>
          <w:sz w:val="24"/>
          <w:szCs w:val="24"/>
        </w:rPr>
        <w:t xml:space="preserve">Сана уйэ5э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кэскилэ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бэйэлэрэ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хайдах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тэринэн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олороллоруттан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, сайа5астарыттан-сайдамнарыттан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быьаччы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тутулуктаах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Хас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биирдии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иитэ</w:t>
      </w:r>
      <w:proofErr w:type="gramStart"/>
      <w:r w:rsidRPr="004C109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уерэтэр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улэ5э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быьаччы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кыттарыттан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учуутал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улэтэ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тутулуктаах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Онон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убаастабыллаах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тереппуттэр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о5о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иитиитигэр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куус-кеме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буолуохтара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туран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кылаас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чааспытын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тумуктуубут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Барыгытыгар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уйгулаах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чел оло5у,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кытаанах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09E">
        <w:rPr>
          <w:rFonts w:ascii="Times New Roman" w:hAnsi="Times New Roman" w:cs="Times New Roman"/>
          <w:sz w:val="24"/>
          <w:szCs w:val="24"/>
        </w:rPr>
        <w:t>доруобуйаны</w:t>
      </w:r>
      <w:proofErr w:type="spellEnd"/>
      <w:r w:rsidRPr="004C10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BA2" w:rsidRDefault="00D43BA2">
      <w:bookmarkStart w:id="0" w:name="_GoBack"/>
      <w:bookmarkEnd w:id="0"/>
    </w:p>
    <w:sectPr w:rsidR="00D43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10631"/>
    <w:multiLevelType w:val="hybridMultilevel"/>
    <w:tmpl w:val="25B84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F39E1"/>
    <w:multiLevelType w:val="hybridMultilevel"/>
    <w:tmpl w:val="08A4B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C736B"/>
    <w:multiLevelType w:val="hybridMultilevel"/>
    <w:tmpl w:val="EA5A2180"/>
    <w:lvl w:ilvl="0" w:tplc="AB4E6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7644D"/>
    <w:multiLevelType w:val="hybridMultilevel"/>
    <w:tmpl w:val="1B5617C0"/>
    <w:lvl w:ilvl="0" w:tplc="920EBE2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4D44C5"/>
    <w:multiLevelType w:val="hybridMultilevel"/>
    <w:tmpl w:val="19DC8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BE"/>
    <w:rsid w:val="00C37EBE"/>
    <w:rsid w:val="00D4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6</cp:lastModifiedBy>
  <cp:revision>1</cp:revision>
  <dcterms:created xsi:type="dcterms:W3CDTF">2025-02-17T04:41:00Z</dcterms:created>
  <dcterms:modified xsi:type="dcterms:W3CDTF">2025-02-17T04:41:00Z</dcterms:modified>
</cp:coreProperties>
</file>