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ACE683" w14:textId="3D0111B6" w:rsidR="009C6A60" w:rsidRDefault="006C4213" w:rsidP="00D3393D">
      <w:pPr>
        <w:ind w:firstLine="0"/>
        <w:jc w:val="center"/>
        <w:rPr>
          <w:b/>
          <w:bCs/>
          <w:caps/>
        </w:rPr>
      </w:pPr>
      <w:r w:rsidRPr="006C4213">
        <w:rPr>
          <w:b/>
          <w:bCs/>
          <w:caps/>
        </w:rPr>
        <w:t>Формирование грамотной речи у школьников: стратегия и практика</w:t>
      </w:r>
    </w:p>
    <w:p w14:paraId="169B4AF8" w14:textId="77777777" w:rsidR="006C4213" w:rsidRDefault="006C4213" w:rsidP="00D3393D">
      <w:pPr>
        <w:ind w:firstLine="0"/>
        <w:jc w:val="center"/>
        <w:rPr>
          <w:b/>
          <w:bCs/>
        </w:rPr>
      </w:pPr>
    </w:p>
    <w:p w14:paraId="7398A723" w14:textId="77777777" w:rsidR="005222BC" w:rsidRPr="004758DD" w:rsidRDefault="005222BC" w:rsidP="005222BC">
      <w:pPr>
        <w:spacing w:after="0"/>
        <w:jc w:val="right"/>
      </w:pPr>
      <w:r w:rsidRPr="00223623">
        <w:t>Степанова Наталья Николаевна</w:t>
      </w:r>
      <w:r>
        <w:t xml:space="preserve">, учитель русского языка </w:t>
      </w:r>
    </w:p>
    <w:p w14:paraId="4250E93E" w14:textId="77777777" w:rsidR="005222BC" w:rsidRDefault="005222BC" w:rsidP="005222BC">
      <w:pPr>
        <w:ind w:firstLine="142"/>
        <w:jc w:val="right"/>
      </w:pPr>
      <w:r w:rsidRPr="00223623">
        <w:t>Филиал муниципального бюджетного общеобразовательного учреждения Сосновской средней общеобразовательной школы №</w:t>
      </w:r>
      <w:r>
        <w:t xml:space="preserve"> </w:t>
      </w:r>
      <w:r w:rsidRPr="00223623">
        <w:t xml:space="preserve">2 </w:t>
      </w:r>
      <w:r>
        <w:br/>
        <w:t xml:space="preserve"> </w:t>
      </w:r>
      <w:r w:rsidRPr="00223623">
        <w:t>имени кавалера ордена Мужества И.</w:t>
      </w:r>
      <w:r>
        <w:t xml:space="preserve"> </w:t>
      </w:r>
      <w:r w:rsidRPr="00223623">
        <w:t>Ю.</w:t>
      </w:r>
      <w:r>
        <w:t xml:space="preserve"> </w:t>
      </w:r>
      <w:r w:rsidRPr="00223623">
        <w:t xml:space="preserve">Уланова </w:t>
      </w:r>
      <w:r>
        <w:br/>
      </w:r>
      <w:r w:rsidRPr="00223623">
        <w:t>в селе Стёжки Сосновского округа</w:t>
      </w:r>
    </w:p>
    <w:p w14:paraId="7E510395" w14:textId="77777777" w:rsidR="00223623" w:rsidRPr="00242BCE" w:rsidRDefault="00223623" w:rsidP="009A4F0D">
      <w:pPr>
        <w:ind w:firstLine="142"/>
        <w:jc w:val="right"/>
      </w:pPr>
    </w:p>
    <w:p w14:paraId="5DA2A4D5" w14:textId="54A88F99" w:rsidR="00D30B77" w:rsidRDefault="00242BCE" w:rsidP="00451FEF">
      <w:pPr>
        <w:spacing w:after="0"/>
        <w:jc w:val="both"/>
        <w:rPr>
          <w:i/>
          <w:iCs/>
        </w:rPr>
      </w:pPr>
      <w:r w:rsidRPr="00242BCE">
        <w:rPr>
          <w:b/>
          <w:bCs/>
          <w:i/>
          <w:iCs/>
        </w:rPr>
        <w:t>Аннотация</w:t>
      </w:r>
      <w:r w:rsidR="00F451A5">
        <w:rPr>
          <w:b/>
          <w:bCs/>
          <w:i/>
          <w:iCs/>
        </w:rPr>
        <w:t>.</w:t>
      </w:r>
      <w:r w:rsidR="004C5D57" w:rsidRPr="004C5D57">
        <w:rPr>
          <w:i/>
          <w:iCs/>
        </w:rPr>
        <w:t xml:space="preserve"> </w:t>
      </w:r>
      <w:r w:rsidR="006C4213" w:rsidRPr="006C4213">
        <w:rPr>
          <w:i/>
          <w:iCs/>
        </w:rPr>
        <w:t xml:space="preserve">Статья посвящена формированию грамотной речи у школьников в процессе обучения русскому языку и литературе. Рассматриваются основные стратегии и методы, направленные на развитие навыков грамотного и выразительного общения. Описание различных практических приемов и заданий помогает учителю создать эффективную образовательную среду, способствующую улучшению как устной, так и письменной речи учащихся. Приведены примеры заданий и упражнений, которые позволяют не только повысить уровень грамматической грамотности, но и развить умение логично и аргументировано излагать свои мысли.  </w:t>
      </w:r>
    </w:p>
    <w:p w14:paraId="7AB7433F" w14:textId="3817D7D8" w:rsidR="00451FEF" w:rsidRDefault="00242BCE" w:rsidP="00451FEF">
      <w:pPr>
        <w:spacing w:after="0"/>
        <w:jc w:val="both"/>
        <w:rPr>
          <w:i/>
        </w:rPr>
      </w:pPr>
      <w:r w:rsidRPr="00242BCE">
        <w:rPr>
          <w:b/>
          <w:bCs/>
          <w:i/>
          <w:iCs/>
        </w:rPr>
        <w:t>Ключевые слова:</w:t>
      </w:r>
      <w:r w:rsidRPr="00242BCE">
        <w:rPr>
          <w:i/>
          <w:iCs/>
        </w:rPr>
        <w:t xml:space="preserve"> </w:t>
      </w:r>
      <w:r w:rsidR="006C4213" w:rsidRPr="006C4213">
        <w:rPr>
          <w:i/>
        </w:rPr>
        <w:t>грамотная речь, русский язык, литература, стратегия обучения, устная речь, письменная речь, навыки общения.</w:t>
      </w:r>
      <w:r w:rsidR="006C4213">
        <w:rPr>
          <w:i/>
        </w:rPr>
        <w:t xml:space="preserve"> </w:t>
      </w:r>
    </w:p>
    <w:p w14:paraId="3533AAD6" w14:textId="77777777" w:rsidR="00F451A5" w:rsidRDefault="00F451A5" w:rsidP="00451FEF">
      <w:pPr>
        <w:spacing w:after="0"/>
        <w:jc w:val="both"/>
      </w:pPr>
    </w:p>
    <w:p w14:paraId="4DE6989E" w14:textId="77777777" w:rsidR="006C4213" w:rsidRDefault="006C4213" w:rsidP="006C4213">
      <w:pPr>
        <w:spacing w:after="0"/>
        <w:jc w:val="both"/>
      </w:pPr>
      <w:r>
        <w:t xml:space="preserve">Одной из важнейших задач, стоящих перед современным образованием, является формирование у школьников грамотной речи, как устной, так и письменной. Это ключевой элемент, который влияет на успех учащихся не только в учебном процессе, но и в повседневной жизни, а также в профессиональной деятельности. Обучение грамотной речи в школе требует комплексного подхода, включающего теоретическую подготовку, практические задания и создание условий для активного использования </w:t>
      </w:r>
      <w:r>
        <w:lastRenderedPageBreak/>
        <w:t>языка. Важно понимать, что грамотность — это не только знание правил, но и способность применить их в реальных ситуациях.</w:t>
      </w:r>
    </w:p>
    <w:p w14:paraId="33513CD8" w14:textId="77777777" w:rsidR="006C4213" w:rsidRDefault="006C4213" w:rsidP="006C4213">
      <w:pPr>
        <w:spacing w:after="0"/>
        <w:jc w:val="both"/>
      </w:pPr>
      <w:r>
        <w:t>Формирование грамотной речи начинается с ранних этапов обучения русскому языку. Важным этапом является знакомство с орфографическими, пунктуационными и грамматическими правилами. Однако важно понимать, что преподавание языка не должно ограничиваться только заучиванием этих правил. Необходимо развивать у школьников умение применять эти знания в повседневной жизни и в учебной деятельности, что требует постоянной практики и вовлечения учащихся в различные виды речевой активности.</w:t>
      </w:r>
    </w:p>
    <w:p w14:paraId="34FEE982" w14:textId="0FCC1DA1" w:rsidR="006C4213" w:rsidRDefault="006C4213" w:rsidP="006C4213">
      <w:pPr>
        <w:spacing w:after="0"/>
        <w:jc w:val="both"/>
      </w:pPr>
      <w:r>
        <w:t xml:space="preserve">Один из самых эффективных методов формирования грамотной речи — это работа с текстом. Чтение и анализ произведений литературы способствует не только расширению словарного запаса, но и помогает учащимся научиться правильно строить свои мысли. Важно, чтобы дети не только читали произведения, но и учились анализировать их, выделять основные идеи, выявлять особенности стиля автора, что способствует более глубокому пониманию языка и улучшению собственной речи. Например, при изучении произведения А.С. Пушкина </w:t>
      </w:r>
      <w:r w:rsidR="00934B0A">
        <w:t>«</w:t>
      </w:r>
      <w:r>
        <w:t>Евгений Онегин</w:t>
      </w:r>
      <w:r w:rsidR="00934B0A">
        <w:t>»</w:t>
      </w:r>
      <w:r>
        <w:t xml:space="preserve"> можно предложить ученикам задание на анализ структуры текста и особенностей повествования. Этот процесс поможет им не только разобраться в литературных особенностях произведения, но и научиться правильно передавать информацию, формулировать мысли с логической последовательностью.</w:t>
      </w:r>
    </w:p>
    <w:p w14:paraId="6496B260" w14:textId="77777777" w:rsidR="006C4213" w:rsidRDefault="006C4213" w:rsidP="006C4213">
      <w:pPr>
        <w:spacing w:after="0"/>
        <w:jc w:val="both"/>
      </w:pPr>
      <w:r>
        <w:t xml:space="preserve">Практическая работа с языковыми средствами, такие как синтаксические и стилистические упражнения, также играют важную роль. Например, можно предложить ученикам задачу на правильное построение сложных предложений, на использование разнообразных синтаксических конструкций. Упражнения, направленные на разнообразие речевых средств (сравнения, метафоры, эпитеты), способствуют улучшению стиля речи, делают её более выразительной и точной. Важно также уделить внимание формированию навыков редактирования текста. На уроках литературы и русского языка можно предложить учащимся работу над текстом, в котором </w:t>
      </w:r>
      <w:r>
        <w:lastRenderedPageBreak/>
        <w:t>нужно исправить ошибки, улучшить стиль и структуру, что способствует развитию внимательности и умения излагать мысли более грамотно.</w:t>
      </w:r>
    </w:p>
    <w:p w14:paraId="7FCB4EDE" w14:textId="0C8ABFCC" w:rsidR="009C6A60" w:rsidRDefault="006C4213" w:rsidP="006C4213">
      <w:pPr>
        <w:spacing w:after="0"/>
        <w:jc w:val="both"/>
      </w:pPr>
      <w:r>
        <w:t>Сформировать грамотную речь также помогает работа с устными заданиями. Презентации, устные сообщения, обсуждения литературных произведений, высказывания на заданную тему — всё это помогает школьникам развивать умение логически и последовательно излагать свои мысли. Одним из таких заданий может быть подготовка устного рассказа о прочитанном произведении, где ученик не только пересказывает сюжет, но и анализирует характеры героев, выделяет главные идеи. В процессе таких занятий школьники учат строить речь с учётом аудитории, выбирать правильные аргументы, что развивает их коммуникативные навыки.</w:t>
      </w:r>
    </w:p>
    <w:p w14:paraId="41E44A43" w14:textId="6680E7E6" w:rsidR="006C4213" w:rsidRDefault="006C4213" w:rsidP="006C4213">
      <w:pPr>
        <w:spacing w:after="0"/>
        <w:jc w:val="both"/>
      </w:pPr>
      <w:r>
        <w:t xml:space="preserve">Использование методов проектной деятельности также оказывает положительное влияние на развитие грамотной речи. Например, проект </w:t>
      </w:r>
      <w:r w:rsidR="00934B0A">
        <w:t>«</w:t>
      </w:r>
      <w:r>
        <w:t>Тема свободы в произведениях русской литературы</w:t>
      </w:r>
      <w:r w:rsidR="00934B0A">
        <w:t>»</w:t>
      </w:r>
      <w:r>
        <w:t xml:space="preserve"> требует от учащихся не только анализа текстов, но и умения представлять свои выводы в письменной и устной формах. Учащиеся могут подготовить презентацию, где аргументированно излагают своё мнение, а затем защитить проект, отвечая на вопросы. Такой формат помогает учащимся не только улучшить письменную речь, но и научиться более уверенно и грамотно говорить перед аудиторией.</w:t>
      </w:r>
    </w:p>
    <w:p w14:paraId="5741ABAE" w14:textId="77777777" w:rsidR="006C4213" w:rsidRDefault="006C4213" w:rsidP="006C4213">
      <w:pPr>
        <w:spacing w:after="0"/>
        <w:jc w:val="both"/>
      </w:pPr>
      <w:r>
        <w:t>Большое значение имеет также работа над ошибками. Учителя русского языка и литературы должны регулярно проводить анализ ошибок, как орфографических, так и синтаксических. Это можно делать как индивидуально, так и в группе. Например, можно организовать коллективное обсуждение ошибок, найденных в письменных работах учащихся, что позволяет не только исправить ошибки, но и проанализировать, почему они были допущены, и как избежать их в будущем. Такой подход способствует формированию осознанного отношения к собственным ошибкам и стимулирует учащихся к самоконтролю.</w:t>
      </w:r>
    </w:p>
    <w:p w14:paraId="54E6C119" w14:textId="77777777" w:rsidR="006C4213" w:rsidRDefault="006C4213" w:rsidP="006C4213">
      <w:pPr>
        <w:spacing w:after="0"/>
        <w:jc w:val="both"/>
      </w:pPr>
      <w:r>
        <w:t xml:space="preserve">Важным элементом формирования грамотной речи является работа с теми, кто испытывает трудности в обучении. Для таких учащихся важно </w:t>
      </w:r>
      <w:r>
        <w:lastRenderedPageBreak/>
        <w:t>создавать условия для постепенного освоения грамматических и стилистических норм. Это может быть выполнение дополнительных упражнений, использование дифференцированного подхода при задании домашних заданий, а также индивидуальные консультации. Важно, чтобы каждый ученик получал необходимую поддержку и не чувствовал себя отсталым от класса.</w:t>
      </w:r>
    </w:p>
    <w:p w14:paraId="6B6670EC" w14:textId="77777777" w:rsidR="006C4213" w:rsidRDefault="006C4213" w:rsidP="006C4213">
      <w:pPr>
        <w:spacing w:after="0"/>
        <w:jc w:val="both"/>
      </w:pPr>
      <w:r>
        <w:t>Современные технологии также могут стать эффективным инструментом в формировании грамотной речи. Например, можно использовать различные онлайн-ресурсы для тренировки орфографии и пунктуации, проводить видео-уроки по анализу текстов, создавать блоги и форумы для обсуждения литературных произведений. Все эти ресурсы помогают сделать обучение более динамичным и доступным, что способствует более эффективному усвоению материала.</w:t>
      </w:r>
    </w:p>
    <w:p w14:paraId="2A55E87A" w14:textId="77777777" w:rsidR="006C4213" w:rsidRDefault="006C4213" w:rsidP="006C4213">
      <w:pPr>
        <w:spacing w:after="0"/>
        <w:jc w:val="both"/>
      </w:pPr>
      <w:r>
        <w:t>Кроме того, важно не забывать, что грамотная речь формируется не только на уроках русского языка и литературы, но и в процессе других дисциплин. Математика, история, география — все эти предметы требуют от учеников умения логично и ясно излагать свои мысли, что делает работу по формированию грамотной речи комплексной и многоуровневой.</w:t>
      </w:r>
    </w:p>
    <w:p w14:paraId="2FDE2AB9" w14:textId="51750EC1" w:rsidR="006C4213" w:rsidRDefault="006C4213" w:rsidP="006C4213">
      <w:pPr>
        <w:spacing w:after="0"/>
        <w:jc w:val="both"/>
      </w:pPr>
      <w:r>
        <w:t>Таким образом, формирование грамотной речи у школьников — это сложный и многоэтапный процесс, который требует применения разнообразных методов и подходов. Чтение, анализ произведений, работа с текстом, проектная деятельность, устные задания и анализ ошибок — все эти элементы помогают развивать у учащихся навыки грамотной и выразительной речи, которые необходимы не только для успешного обучения, но и для успешной жизни в современном обществе.</w:t>
      </w:r>
    </w:p>
    <w:p w14:paraId="6FE69554" w14:textId="77777777" w:rsidR="006C4213" w:rsidRPr="00616275" w:rsidRDefault="006C4213" w:rsidP="006C4213">
      <w:pPr>
        <w:spacing w:after="0"/>
        <w:jc w:val="both"/>
      </w:pPr>
    </w:p>
    <w:p w14:paraId="412E74FF" w14:textId="77777777" w:rsidR="00B433EC" w:rsidRDefault="00B433EC" w:rsidP="00B433EC">
      <w:pPr>
        <w:spacing w:after="0"/>
        <w:jc w:val="both"/>
      </w:pPr>
    </w:p>
    <w:p w14:paraId="5F013A48" w14:textId="51556192" w:rsidR="00655AE1" w:rsidRDefault="009A0E2A" w:rsidP="00655AE1">
      <w:pPr>
        <w:spacing w:after="0"/>
        <w:jc w:val="center"/>
        <w:rPr>
          <w:b/>
          <w:bCs/>
        </w:rPr>
      </w:pPr>
      <w:r w:rsidRPr="009A0E2A">
        <w:rPr>
          <w:b/>
          <w:bCs/>
        </w:rPr>
        <w:t>Список литературы</w:t>
      </w:r>
    </w:p>
    <w:p w14:paraId="1D6509CD" w14:textId="4F7D0BBD" w:rsidR="00624CB1" w:rsidRDefault="00934B0A" w:rsidP="00934B0A">
      <w:pPr>
        <w:pStyle w:val="a3"/>
        <w:numPr>
          <w:ilvl w:val="0"/>
          <w:numId w:val="3"/>
        </w:numPr>
        <w:ind w:left="0" w:firstLine="851"/>
        <w:jc w:val="both"/>
      </w:pPr>
      <w:r w:rsidRPr="00934B0A">
        <w:t xml:space="preserve">Кузнецова Н. Ю. Развитие речи учащихся как важнейшее условие формирования личностных и метапредметных УУД / Н. Ю. Кузнецова. — </w:t>
      </w:r>
      <w:proofErr w:type="gramStart"/>
      <w:r w:rsidRPr="00934B0A">
        <w:lastRenderedPageBreak/>
        <w:t>Текст :</w:t>
      </w:r>
      <w:proofErr w:type="gramEnd"/>
      <w:r w:rsidRPr="00934B0A">
        <w:t xml:space="preserve"> непосредственный // Педагогическое мастерство : материалы XXXV </w:t>
      </w:r>
      <w:proofErr w:type="spellStart"/>
      <w:r w:rsidRPr="00934B0A">
        <w:t>Междунар</w:t>
      </w:r>
      <w:proofErr w:type="spellEnd"/>
      <w:r w:rsidRPr="00934B0A">
        <w:t xml:space="preserve">. науч. </w:t>
      </w:r>
      <w:proofErr w:type="spellStart"/>
      <w:r w:rsidRPr="00934B0A">
        <w:t>конф</w:t>
      </w:r>
      <w:proofErr w:type="spellEnd"/>
      <w:r w:rsidRPr="00934B0A">
        <w:t xml:space="preserve">. (г. Казань, октябрь 2022 г.). — </w:t>
      </w:r>
      <w:proofErr w:type="gramStart"/>
      <w:r w:rsidRPr="00934B0A">
        <w:t>Казань :</w:t>
      </w:r>
      <w:proofErr w:type="gramEnd"/>
      <w:r w:rsidRPr="00934B0A">
        <w:t xml:space="preserve"> Молодой ученый, 2022. — С. 38-42. — URL: </w:t>
      </w:r>
      <w:hyperlink r:id="rId5" w:history="1">
        <w:r w:rsidRPr="005E5F0A">
          <w:rPr>
            <w:rStyle w:val="a4"/>
          </w:rPr>
          <w:t>https://moluch.ru/conf/ped/archive/461/17431/</w:t>
        </w:r>
      </w:hyperlink>
      <w:r>
        <w:t xml:space="preserve"> </w:t>
      </w:r>
    </w:p>
    <w:p w14:paraId="7CE769AF" w14:textId="306B4FE7" w:rsidR="00934B0A" w:rsidRDefault="00934B0A" w:rsidP="00934B0A">
      <w:pPr>
        <w:pStyle w:val="a3"/>
        <w:numPr>
          <w:ilvl w:val="0"/>
          <w:numId w:val="3"/>
        </w:numPr>
        <w:ind w:left="0" w:firstLine="851"/>
        <w:jc w:val="both"/>
      </w:pPr>
      <w:r w:rsidRPr="00934B0A">
        <w:t xml:space="preserve">Рубец А. А. Текст как основа речевого развития школьников / А. А. Рубец. — </w:t>
      </w:r>
      <w:proofErr w:type="gramStart"/>
      <w:r w:rsidRPr="00934B0A">
        <w:t>Текст :</w:t>
      </w:r>
      <w:proofErr w:type="gramEnd"/>
      <w:r w:rsidRPr="00934B0A">
        <w:t xml:space="preserve"> непосредственный // Молодой ученый. — 2019. — № 39 (277). — С. 258-259. — URL: </w:t>
      </w:r>
      <w:hyperlink r:id="rId6" w:history="1">
        <w:r w:rsidRPr="005E5F0A">
          <w:rPr>
            <w:rStyle w:val="a4"/>
          </w:rPr>
          <w:t>https://moluch.ru/archive/277/62664/</w:t>
        </w:r>
      </w:hyperlink>
      <w:r>
        <w:t xml:space="preserve"> </w:t>
      </w:r>
    </w:p>
    <w:p w14:paraId="2477B8F3" w14:textId="0BF0CFAF" w:rsidR="00934B0A" w:rsidRPr="00934B0A" w:rsidRDefault="00934B0A" w:rsidP="00934B0A">
      <w:pPr>
        <w:pStyle w:val="a3"/>
        <w:numPr>
          <w:ilvl w:val="0"/>
          <w:numId w:val="3"/>
        </w:numPr>
        <w:ind w:left="0" w:firstLine="851"/>
        <w:jc w:val="both"/>
        <w:rPr>
          <w:lang w:val="en-AU"/>
        </w:rPr>
      </w:pPr>
      <w:proofErr w:type="spellStart"/>
      <w:r w:rsidRPr="00934B0A">
        <w:t>Савотина</w:t>
      </w:r>
      <w:proofErr w:type="spellEnd"/>
      <w:r w:rsidRPr="00934B0A">
        <w:t xml:space="preserve"> </w:t>
      </w:r>
      <w:r>
        <w:t>Н. А.</w:t>
      </w:r>
      <w:r w:rsidRPr="00934B0A">
        <w:t xml:space="preserve">, Реймер </w:t>
      </w:r>
      <w:r>
        <w:t>М. В.</w:t>
      </w:r>
      <w:r w:rsidRPr="00934B0A">
        <w:t xml:space="preserve">, Хохлова </w:t>
      </w:r>
      <w:r>
        <w:t>Д. А.</w:t>
      </w:r>
      <w:r w:rsidRPr="00934B0A">
        <w:t xml:space="preserve"> Функционально-языковой и воспитательный контексты анализа авторских методик речевого развития школьников // Проблемы современного педагогического образования. </w:t>
      </w:r>
      <w:r w:rsidRPr="005222BC">
        <w:rPr>
          <w:lang w:val="en-US"/>
        </w:rPr>
        <w:t xml:space="preserve">2022. №75-1. </w:t>
      </w:r>
      <w:r w:rsidRPr="00934B0A">
        <w:rPr>
          <w:lang w:val="en-AU"/>
        </w:rPr>
        <w:t xml:space="preserve">URL: </w:t>
      </w:r>
      <w:hyperlink r:id="rId7" w:history="1">
        <w:r w:rsidRPr="00934B0A">
          <w:rPr>
            <w:rStyle w:val="a4"/>
            <w:lang w:val="en-AU"/>
          </w:rPr>
          <w:t>https://cyberleninka.ru/article/n/funktsionalno-yazykovoy-i-vospitatelnyy-konteksty-analiza-avtorskih-metodik-rechevogo-razvitiya-shkolnikov</w:t>
        </w:r>
      </w:hyperlink>
      <w:r w:rsidRPr="00934B0A">
        <w:rPr>
          <w:lang w:val="en-AU"/>
        </w:rPr>
        <w:t xml:space="preserve"> </w:t>
      </w:r>
    </w:p>
    <w:p w14:paraId="464A9066" w14:textId="2765F2A6" w:rsidR="00934B0A" w:rsidRPr="005222BC" w:rsidRDefault="00934B0A" w:rsidP="006E737E">
      <w:pPr>
        <w:pStyle w:val="a3"/>
        <w:numPr>
          <w:ilvl w:val="0"/>
          <w:numId w:val="3"/>
        </w:numPr>
        <w:ind w:left="0" w:firstLine="851"/>
        <w:jc w:val="both"/>
      </w:pPr>
      <w:r w:rsidRPr="00934B0A">
        <w:t xml:space="preserve">Филина </w:t>
      </w:r>
      <w:r>
        <w:t>Е. В.</w:t>
      </w:r>
      <w:r w:rsidRPr="00934B0A">
        <w:t xml:space="preserve"> Анализ текста как средство развития речи на уроках русского языка // Мир науки. Педагогика и психология. 2023. </w:t>
      </w:r>
      <w:r w:rsidRPr="005222BC">
        <w:t xml:space="preserve">№2. </w:t>
      </w:r>
      <w:r w:rsidRPr="00934B0A">
        <w:rPr>
          <w:lang w:val="en-AU"/>
        </w:rPr>
        <w:t>URL</w:t>
      </w:r>
      <w:r w:rsidRPr="005222BC">
        <w:t xml:space="preserve">: </w:t>
      </w:r>
      <w:hyperlink r:id="rId8" w:history="1">
        <w:r w:rsidRPr="00934B0A">
          <w:rPr>
            <w:rStyle w:val="a4"/>
            <w:lang w:val="en-AU"/>
          </w:rPr>
          <w:t>https</w:t>
        </w:r>
        <w:r w:rsidRPr="005222BC">
          <w:rPr>
            <w:rStyle w:val="a4"/>
          </w:rPr>
          <w:t>://</w:t>
        </w:r>
        <w:r w:rsidRPr="00934B0A">
          <w:rPr>
            <w:rStyle w:val="a4"/>
            <w:lang w:val="en-AU"/>
          </w:rPr>
          <w:t>cyberleninka</w:t>
        </w:r>
        <w:r w:rsidRPr="005222BC">
          <w:rPr>
            <w:rStyle w:val="a4"/>
          </w:rPr>
          <w:t>.</w:t>
        </w:r>
        <w:r w:rsidRPr="00934B0A">
          <w:rPr>
            <w:rStyle w:val="a4"/>
            <w:lang w:val="en-AU"/>
          </w:rPr>
          <w:t>ru</w:t>
        </w:r>
        <w:r w:rsidRPr="005222BC">
          <w:rPr>
            <w:rStyle w:val="a4"/>
          </w:rPr>
          <w:t>/</w:t>
        </w:r>
        <w:r w:rsidRPr="00934B0A">
          <w:rPr>
            <w:rStyle w:val="a4"/>
            <w:lang w:val="en-AU"/>
          </w:rPr>
          <w:t>article</w:t>
        </w:r>
        <w:r w:rsidRPr="005222BC">
          <w:rPr>
            <w:rStyle w:val="a4"/>
          </w:rPr>
          <w:t>/</w:t>
        </w:r>
        <w:r w:rsidRPr="00934B0A">
          <w:rPr>
            <w:rStyle w:val="a4"/>
            <w:lang w:val="en-AU"/>
          </w:rPr>
          <w:t>n</w:t>
        </w:r>
        <w:r w:rsidRPr="005222BC">
          <w:rPr>
            <w:rStyle w:val="a4"/>
          </w:rPr>
          <w:t>/</w:t>
        </w:r>
        <w:r w:rsidRPr="00934B0A">
          <w:rPr>
            <w:rStyle w:val="a4"/>
            <w:lang w:val="en-AU"/>
          </w:rPr>
          <w:t>analiz</w:t>
        </w:r>
        <w:r w:rsidRPr="005222BC">
          <w:rPr>
            <w:rStyle w:val="a4"/>
          </w:rPr>
          <w:t>-</w:t>
        </w:r>
        <w:r w:rsidRPr="00934B0A">
          <w:rPr>
            <w:rStyle w:val="a4"/>
            <w:lang w:val="en-AU"/>
          </w:rPr>
          <w:t>teksta</w:t>
        </w:r>
        <w:r w:rsidRPr="005222BC">
          <w:rPr>
            <w:rStyle w:val="a4"/>
          </w:rPr>
          <w:t>-</w:t>
        </w:r>
        <w:r w:rsidRPr="00934B0A">
          <w:rPr>
            <w:rStyle w:val="a4"/>
            <w:lang w:val="en-AU"/>
          </w:rPr>
          <w:t>kak</w:t>
        </w:r>
        <w:r w:rsidRPr="005222BC">
          <w:rPr>
            <w:rStyle w:val="a4"/>
          </w:rPr>
          <w:t>-</w:t>
        </w:r>
        <w:r w:rsidRPr="00934B0A">
          <w:rPr>
            <w:rStyle w:val="a4"/>
            <w:lang w:val="en-AU"/>
          </w:rPr>
          <w:t>sredstvo</w:t>
        </w:r>
        <w:r w:rsidRPr="005222BC">
          <w:rPr>
            <w:rStyle w:val="a4"/>
          </w:rPr>
          <w:t>-</w:t>
        </w:r>
        <w:r w:rsidRPr="00934B0A">
          <w:rPr>
            <w:rStyle w:val="a4"/>
            <w:lang w:val="en-AU"/>
          </w:rPr>
          <w:t>razvitiya</w:t>
        </w:r>
        <w:r w:rsidRPr="005222BC">
          <w:rPr>
            <w:rStyle w:val="a4"/>
          </w:rPr>
          <w:t>-</w:t>
        </w:r>
        <w:r w:rsidRPr="00934B0A">
          <w:rPr>
            <w:rStyle w:val="a4"/>
            <w:lang w:val="en-AU"/>
          </w:rPr>
          <w:t>rechi</w:t>
        </w:r>
        <w:r w:rsidRPr="005222BC">
          <w:rPr>
            <w:rStyle w:val="a4"/>
          </w:rPr>
          <w:t>-</w:t>
        </w:r>
        <w:r w:rsidRPr="00934B0A">
          <w:rPr>
            <w:rStyle w:val="a4"/>
            <w:lang w:val="en-AU"/>
          </w:rPr>
          <w:t>na</w:t>
        </w:r>
        <w:r w:rsidRPr="005222BC">
          <w:rPr>
            <w:rStyle w:val="a4"/>
          </w:rPr>
          <w:t>-</w:t>
        </w:r>
        <w:r w:rsidRPr="00934B0A">
          <w:rPr>
            <w:rStyle w:val="a4"/>
            <w:lang w:val="en-AU"/>
          </w:rPr>
          <w:t>urokah</w:t>
        </w:r>
        <w:r w:rsidRPr="005222BC">
          <w:rPr>
            <w:rStyle w:val="a4"/>
          </w:rPr>
          <w:t>-</w:t>
        </w:r>
        <w:r w:rsidRPr="00934B0A">
          <w:rPr>
            <w:rStyle w:val="a4"/>
            <w:lang w:val="en-AU"/>
          </w:rPr>
          <w:t>russkogo</w:t>
        </w:r>
        <w:r w:rsidRPr="005222BC">
          <w:rPr>
            <w:rStyle w:val="a4"/>
          </w:rPr>
          <w:t>-</w:t>
        </w:r>
        <w:r w:rsidRPr="00934B0A">
          <w:rPr>
            <w:rStyle w:val="a4"/>
            <w:lang w:val="en-AU"/>
          </w:rPr>
          <w:t>yazyka</w:t>
        </w:r>
      </w:hyperlink>
      <w:r w:rsidRPr="005222BC">
        <w:t xml:space="preserve"> </w:t>
      </w:r>
    </w:p>
    <w:sectPr w:rsidR="00934B0A" w:rsidRPr="005222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A5BF7"/>
    <w:multiLevelType w:val="multilevel"/>
    <w:tmpl w:val="9FF615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1B2E65"/>
    <w:multiLevelType w:val="multilevel"/>
    <w:tmpl w:val="16423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CA7C3C"/>
    <w:multiLevelType w:val="multilevel"/>
    <w:tmpl w:val="DF80E2A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275F8A"/>
    <w:multiLevelType w:val="multilevel"/>
    <w:tmpl w:val="E8548C8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D228AC"/>
    <w:multiLevelType w:val="hybridMultilevel"/>
    <w:tmpl w:val="71868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413601"/>
    <w:multiLevelType w:val="multilevel"/>
    <w:tmpl w:val="258E0E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11E4458"/>
    <w:multiLevelType w:val="multilevel"/>
    <w:tmpl w:val="284687F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4672964"/>
    <w:multiLevelType w:val="multilevel"/>
    <w:tmpl w:val="382C63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D855B5"/>
    <w:multiLevelType w:val="multilevel"/>
    <w:tmpl w:val="77F8DC6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8812776"/>
    <w:multiLevelType w:val="multilevel"/>
    <w:tmpl w:val="241CC7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8F5A53"/>
    <w:multiLevelType w:val="multilevel"/>
    <w:tmpl w:val="D85034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4030A39"/>
    <w:multiLevelType w:val="multilevel"/>
    <w:tmpl w:val="9C304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4707213"/>
    <w:multiLevelType w:val="multilevel"/>
    <w:tmpl w:val="3566D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8C1919"/>
    <w:multiLevelType w:val="multilevel"/>
    <w:tmpl w:val="0CBCF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B109C5"/>
    <w:multiLevelType w:val="multilevel"/>
    <w:tmpl w:val="F6328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15A6CEA"/>
    <w:multiLevelType w:val="multilevel"/>
    <w:tmpl w:val="3F480B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2B72615"/>
    <w:multiLevelType w:val="multilevel"/>
    <w:tmpl w:val="657EE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1F4652"/>
    <w:multiLevelType w:val="multilevel"/>
    <w:tmpl w:val="00A078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4C32468"/>
    <w:multiLevelType w:val="multilevel"/>
    <w:tmpl w:val="DC1E13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95C2148"/>
    <w:multiLevelType w:val="multilevel"/>
    <w:tmpl w:val="EA1E3AE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6985BFB"/>
    <w:multiLevelType w:val="multilevel"/>
    <w:tmpl w:val="FE56A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7B92233"/>
    <w:multiLevelType w:val="multilevel"/>
    <w:tmpl w:val="4BA440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9A97F92"/>
    <w:multiLevelType w:val="multilevel"/>
    <w:tmpl w:val="B35A29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D4329B5"/>
    <w:multiLevelType w:val="multilevel"/>
    <w:tmpl w:val="914450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F6E545C"/>
    <w:multiLevelType w:val="multilevel"/>
    <w:tmpl w:val="35208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2E95AA8"/>
    <w:multiLevelType w:val="hybridMultilevel"/>
    <w:tmpl w:val="35729D7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15:restartNumberingAfterBreak="0">
    <w:nsid w:val="63BA1AF1"/>
    <w:multiLevelType w:val="multilevel"/>
    <w:tmpl w:val="6FB4A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5E147D5"/>
    <w:multiLevelType w:val="hybridMultilevel"/>
    <w:tmpl w:val="DD8E3DFA"/>
    <w:lvl w:ilvl="0" w:tplc="0419000F">
      <w:start w:val="1"/>
      <w:numFmt w:val="decimal"/>
      <w:lvlText w:val="%1."/>
      <w:lvlJc w:val="left"/>
      <w:pPr>
        <w:ind w:left="2999" w:hanging="360"/>
      </w:pPr>
    </w:lvl>
    <w:lvl w:ilvl="1" w:tplc="04190019" w:tentative="1">
      <w:start w:val="1"/>
      <w:numFmt w:val="lowerLetter"/>
      <w:lvlText w:val="%2."/>
      <w:lvlJc w:val="left"/>
      <w:pPr>
        <w:ind w:left="3719" w:hanging="360"/>
      </w:pPr>
    </w:lvl>
    <w:lvl w:ilvl="2" w:tplc="0419001B" w:tentative="1">
      <w:start w:val="1"/>
      <w:numFmt w:val="lowerRoman"/>
      <w:lvlText w:val="%3."/>
      <w:lvlJc w:val="right"/>
      <w:pPr>
        <w:ind w:left="4439" w:hanging="180"/>
      </w:pPr>
    </w:lvl>
    <w:lvl w:ilvl="3" w:tplc="0419000F" w:tentative="1">
      <w:start w:val="1"/>
      <w:numFmt w:val="decimal"/>
      <w:lvlText w:val="%4."/>
      <w:lvlJc w:val="left"/>
      <w:pPr>
        <w:ind w:left="5159" w:hanging="360"/>
      </w:pPr>
    </w:lvl>
    <w:lvl w:ilvl="4" w:tplc="04190019" w:tentative="1">
      <w:start w:val="1"/>
      <w:numFmt w:val="lowerLetter"/>
      <w:lvlText w:val="%5."/>
      <w:lvlJc w:val="left"/>
      <w:pPr>
        <w:ind w:left="5879" w:hanging="360"/>
      </w:pPr>
    </w:lvl>
    <w:lvl w:ilvl="5" w:tplc="0419001B" w:tentative="1">
      <w:start w:val="1"/>
      <w:numFmt w:val="lowerRoman"/>
      <w:lvlText w:val="%6."/>
      <w:lvlJc w:val="right"/>
      <w:pPr>
        <w:ind w:left="6599" w:hanging="180"/>
      </w:pPr>
    </w:lvl>
    <w:lvl w:ilvl="6" w:tplc="0419000F" w:tentative="1">
      <w:start w:val="1"/>
      <w:numFmt w:val="decimal"/>
      <w:lvlText w:val="%7."/>
      <w:lvlJc w:val="left"/>
      <w:pPr>
        <w:ind w:left="7319" w:hanging="360"/>
      </w:pPr>
    </w:lvl>
    <w:lvl w:ilvl="7" w:tplc="04190019" w:tentative="1">
      <w:start w:val="1"/>
      <w:numFmt w:val="lowerLetter"/>
      <w:lvlText w:val="%8."/>
      <w:lvlJc w:val="left"/>
      <w:pPr>
        <w:ind w:left="8039" w:hanging="360"/>
      </w:pPr>
    </w:lvl>
    <w:lvl w:ilvl="8" w:tplc="0419001B" w:tentative="1">
      <w:start w:val="1"/>
      <w:numFmt w:val="lowerRoman"/>
      <w:lvlText w:val="%9."/>
      <w:lvlJc w:val="right"/>
      <w:pPr>
        <w:ind w:left="8759" w:hanging="180"/>
      </w:pPr>
    </w:lvl>
  </w:abstractNum>
  <w:abstractNum w:abstractNumId="28" w15:restartNumberingAfterBreak="0">
    <w:nsid w:val="69CB6C33"/>
    <w:multiLevelType w:val="multilevel"/>
    <w:tmpl w:val="58F882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2200968"/>
    <w:multiLevelType w:val="multilevel"/>
    <w:tmpl w:val="09A209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2C36C4B"/>
    <w:multiLevelType w:val="multilevel"/>
    <w:tmpl w:val="6FA47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6F97401"/>
    <w:multiLevelType w:val="hybridMultilevel"/>
    <w:tmpl w:val="DFFA23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73E6699"/>
    <w:multiLevelType w:val="multilevel"/>
    <w:tmpl w:val="B56808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7606B08"/>
    <w:multiLevelType w:val="multilevel"/>
    <w:tmpl w:val="C608D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C801CC8"/>
    <w:multiLevelType w:val="multilevel"/>
    <w:tmpl w:val="D868B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D67272E"/>
    <w:multiLevelType w:val="multilevel"/>
    <w:tmpl w:val="7466F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67883811">
    <w:abstractNumId w:val="31"/>
  </w:num>
  <w:num w:numId="2" w16cid:durableId="1121998302">
    <w:abstractNumId w:val="4"/>
  </w:num>
  <w:num w:numId="3" w16cid:durableId="1750499040">
    <w:abstractNumId w:val="27"/>
  </w:num>
  <w:num w:numId="4" w16cid:durableId="879627274">
    <w:abstractNumId w:val="25"/>
  </w:num>
  <w:num w:numId="5" w16cid:durableId="325745462">
    <w:abstractNumId w:val="28"/>
  </w:num>
  <w:num w:numId="6" w16cid:durableId="876085896">
    <w:abstractNumId w:val="24"/>
  </w:num>
  <w:num w:numId="7" w16cid:durableId="1753504254">
    <w:abstractNumId w:val="1"/>
  </w:num>
  <w:num w:numId="8" w16cid:durableId="196743982">
    <w:abstractNumId w:val="30"/>
  </w:num>
  <w:num w:numId="9" w16cid:durableId="1019160514">
    <w:abstractNumId w:val="34"/>
  </w:num>
  <w:num w:numId="10" w16cid:durableId="1234588105">
    <w:abstractNumId w:val="16"/>
  </w:num>
  <w:num w:numId="11" w16cid:durableId="984243582">
    <w:abstractNumId w:val="10"/>
  </w:num>
  <w:num w:numId="12" w16cid:durableId="1051687019">
    <w:abstractNumId w:val="14"/>
  </w:num>
  <w:num w:numId="13" w16cid:durableId="1550142991">
    <w:abstractNumId w:val="33"/>
  </w:num>
  <w:num w:numId="14" w16cid:durableId="1600486443">
    <w:abstractNumId w:val="21"/>
  </w:num>
  <w:num w:numId="15" w16cid:durableId="430122628">
    <w:abstractNumId w:val="20"/>
  </w:num>
  <w:num w:numId="16" w16cid:durableId="1617833672">
    <w:abstractNumId w:val="11"/>
  </w:num>
  <w:num w:numId="17" w16cid:durableId="1478376485">
    <w:abstractNumId w:val="35"/>
  </w:num>
  <w:num w:numId="18" w16cid:durableId="1088383298">
    <w:abstractNumId w:val="13"/>
  </w:num>
  <w:num w:numId="19" w16cid:durableId="405877626">
    <w:abstractNumId w:val="9"/>
  </w:num>
  <w:num w:numId="20" w16cid:durableId="2080518628">
    <w:abstractNumId w:val="12"/>
  </w:num>
  <w:num w:numId="21" w16cid:durableId="2142532501">
    <w:abstractNumId w:val="32"/>
  </w:num>
  <w:num w:numId="22" w16cid:durableId="486432807">
    <w:abstractNumId w:val="15"/>
  </w:num>
  <w:num w:numId="23" w16cid:durableId="2137478954">
    <w:abstractNumId w:val="7"/>
  </w:num>
  <w:num w:numId="24" w16cid:durableId="1821459425">
    <w:abstractNumId w:val="6"/>
  </w:num>
  <w:num w:numId="25" w16cid:durableId="804350277">
    <w:abstractNumId w:val="2"/>
  </w:num>
  <w:num w:numId="26" w16cid:durableId="1842893110">
    <w:abstractNumId w:val="8"/>
  </w:num>
  <w:num w:numId="27" w16cid:durableId="1637300573">
    <w:abstractNumId w:val="0"/>
  </w:num>
  <w:num w:numId="28" w16cid:durableId="304892273">
    <w:abstractNumId w:val="23"/>
  </w:num>
  <w:num w:numId="29" w16cid:durableId="103235182">
    <w:abstractNumId w:val="5"/>
  </w:num>
  <w:num w:numId="30" w16cid:durableId="1699890799">
    <w:abstractNumId w:val="18"/>
  </w:num>
  <w:num w:numId="31" w16cid:durableId="714235930">
    <w:abstractNumId w:val="3"/>
  </w:num>
  <w:num w:numId="32" w16cid:durableId="1887373480">
    <w:abstractNumId w:val="29"/>
  </w:num>
  <w:num w:numId="33" w16cid:durableId="156768269">
    <w:abstractNumId w:val="26"/>
  </w:num>
  <w:num w:numId="34" w16cid:durableId="1008799362">
    <w:abstractNumId w:val="19"/>
  </w:num>
  <w:num w:numId="35" w16cid:durableId="156192954">
    <w:abstractNumId w:val="22"/>
  </w:num>
  <w:num w:numId="36" w16cid:durableId="756636958">
    <w:abstractNumId w:val="17"/>
  </w:num>
  <w:num w:numId="37" w16cid:durableId="19416418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1F47"/>
    <w:rsid w:val="00006F6E"/>
    <w:rsid w:val="000312B7"/>
    <w:rsid w:val="00063683"/>
    <w:rsid w:val="0006709E"/>
    <w:rsid w:val="00083EB8"/>
    <w:rsid w:val="00091543"/>
    <w:rsid w:val="000A540A"/>
    <w:rsid w:val="000C0665"/>
    <w:rsid w:val="001049B8"/>
    <w:rsid w:val="00124565"/>
    <w:rsid w:val="00147A83"/>
    <w:rsid w:val="00157EF0"/>
    <w:rsid w:val="001610F1"/>
    <w:rsid w:val="00164BAB"/>
    <w:rsid w:val="001955BE"/>
    <w:rsid w:val="001978C8"/>
    <w:rsid w:val="001B533A"/>
    <w:rsid w:val="001C150A"/>
    <w:rsid w:val="001C5307"/>
    <w:rsid w:val="001C58B3"/>
    <w:rsid w:val="00204418"/>
    <w:rsid w:val="00215636"/>
    <w:rsid w:val="00223623"/>
    <w:rsid w:val="00242BCE"/>
    <w:rsid w:val="00266772"/>
    <w:rsid w:val="002B0EE0"/>
    <w:rsid w:val="002B5F95"/>
    <w:rsid w:val="002F71C7"/>
    <w:rsid w:val="00311F47"/>
    <w:rsid w:val="0034332D"/>
    <w:rsid w:val="00345F9D"/>
    <w:rsid w:val="00385911"/>
    <w:rsid w:val="00387740"/>
    <w:rsid w:val="00396022"/>
    <w:rsid w:val="003F2C4A"/>
    <w:rsid w:val="00411B54"/>
    <w:rsid w:val="00451FEF"/>
    <w:rsid w:val="004758DD"/>
    <w:rsid w:val="00484632"/>
    <w:rsid w:val="004A5927"/>
    <w:rsid w:val="004B6C70"/>
    <w:rsid w:val="004C5D57"/>
    <w:rsid w:val="005049E4"/>
    <w:rsid w:val="005222BC"/>
    <w:rsid w:val="00557495"/>
    <w:rsid w:val="005673C2"/>
    <w:rsid w:val="00585E22"/>
    <w:rsid w:val="005974B4"/>
    <w:rsid w:val="00597970"/>
    <w:rsid w:val="005A5E81"/>
    <w:rsid w:val="005B04DA"/>
    <w:rsid w:val="005B6955"/>
    <w:rsid w:val="005D622E"/>
    <w:rsid w:val="005E2F8F"/>
    <w:rsid w:val="005F6EFF"/>
    <w:rsid w:val="006022AE"/>
    <w:rsid w:val="00605621"/>
    <w:rsid w:val="00616275"/>
    <w:rsid w:val="00624CB1"/>
    <w:rsid w:val="00626C9F"/>
    <w:rsid w:val="006430F7"/>
    <w:rsid w:val="00653695"/>
    <w:rsid w:val="00655AE1"/>
    <w:rsid w:val="006C336F"/>
    <w:rsid w:val="006C4213"/>
    <w:rsid w:val="00742D5C"/>
    <w:rsid w:val="0079080C"/>
    <w:rsid w:val="007A7F3D"/>
    <w:rsid w:val="007D7746"/>
    <w:rsid w:val="007F42D8"/>
    <w:rsid w:val="00801DE6"/>
    <w:rsid w:val="00802B82"/>
    <w:rsid w:val="00805ACC"/>
    <w:rsid w:val="00831943"/>
    <w:rsid w:val="00890862"/>
    <w:rsid w:val="008B07E9"/>
    <w:rsid w:val="008C4AB7"/>
    <w:rsid w:val="00904E65"/>
    <w:rsid w:val="009152C2"/>
    <w:rsid w:val="00934B0A"/>
    <w:rsid w:val="009351DB"/>
    <w:rsid w:val="009478B6"/>
    <w:rsid w:val="009719A2"/>
    <w:rsid w:val="00985A18"/>
    <w:rsid w:val="00987163"/>
    <w:rsid w:val="009A0E2A"/>
    <w:rsid w:val="009A4F0D"/>
    <w:rsid w:val="009C6A60"/>
    <w:rsid w:val="009F19EF"/>
    <w:rsid w:val="00A32D0B"/>
    <w:rsid w:val="00A41197"/>
    <w:rsid w:val="00A608A7"/>
    <w:rsid w:val="00A60EB8"/>
    <w:rsid w:val="00A73876"/>
    <w:rsid w:val="00A76FF3"/>
    <w:rsid w:val="00AF6AA1"/>
    <w:rsid w:val="00B239C0"/>
    <w:rsid w:val="00B264BD"/>
    <w:rsid w:val="00B42D17"/>
    <w:rsid w:val="00B433EC"/>
    <w:rsid w:val="00B43F7B"/>
    <w:rsid w:val="00B45962"/>
    <w:rsid w:val="00BB7EBC"/>
    <w:rsid w:val="00BF38DD"/>
    <w:rsid w:val="00C03618"/>
    <w:rsid w:val="00C15DA3"/>
    <w:rsid w:val="00C45235"/>
    <w:rsid w:val="00C70DD0"/>
    <w:rsid w:val="00CA5C23"/>
    <w:rsid w:val="00CF4CC6"/>
    <w:rsid w:val="00D07C86"/>
    <w:rsid w:val="00D15BEB"/>
    <w:rsid w:val="00D27292"/>
    <w:rsid w:val="00D300B4"/>
    <w:rsid w:val="00D30B77"/>
    <w:rsid w:val="00D3393D"/>
    <w:rsid w:val="00D57D73"/>
    <w:rsid w:val="00D7650C"/>
    <w:rsid w:val="00D852AE"/>
    <w:rsid w:val="00D925BD"/>
    <w:rsid w:val="00D948A3"/>
    <w:rsid w:val="00D9635B"/>
    <w:rsid w:val="00D97A04"/>
    <w:rsid w:val="00DF54D3"/>
    <w:rsid w:val="00E421F2"/>
    <w:rsid w:val="00E869F7"/>
    <w:rsid w:val="00E93166"/>
    <w:rsid w:val="00EA370D"/>
    <w:rsid w:val="00ED0D21"/>
    <w:rsid w:val="00F06CD9"/>
    <w:rsid w:val="00F220BB"/>
    <w:rsid w:val="00F451A5"/>
    <w:rsid w:val="00F57ED6"/>
    <w:rsid w:val="00F711FD"/>
    <w:rsid w:val="00F81F72"/>
    <w:rsid w:val="00F8584A"/>
    <w:rsid w:val="00FE2D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CFCA0"/>
  <w15:docId w15:val="{0AA19F29-71B9-4473-9EB1-2F15B1F8E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74B4"/>
    <w:pPr>
      <w:spacing w:line="360" w:lineRule="auto"/>
      <w:ind w:firstLine="851"/>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0E2A"/>
    <w:pPr>
      <w:ind w:left="720"/>
      <w:contextualSpacing/>
    </w:pPr>
  </w:style>
  <w:style w:type="character" w:styleId="a4">
    <w:name w:val="Hyperlink"/>
    <w:basedOn w:val="a0"/>
    <w:uiPriority w:val="99"/>
    <w:unhideWhenUsed/>
    <w:rsid w:val="00585E22"/>
    <w:rPr>
      <w:color w:val="0563C1" w:themeColor="hyperlink"/>
      <w:u w:val="single"/>
    </w:rPr>
  </w:style>
  <w:style w:type="character" w:customStyle="1" w:styleId="1">
    <w:name w:val="Неразрешенное упоминание1"/>
    <w:basedOn w:val="a0"/>
    <w:uiPriority w:val="99"/>
    <w:semiHidden/>
    <w:unhideWhenUsed/>
    <w:rsid w:val="00585E22"/>
    <w:rPr>
      <w:color w:val="605E5C"/>
      <w:shd w:val="clear" w:color="auto" w:fill="E1DFDD"/>
    </w:rPr>
  </w:style>
  <w:style w:type="paragraph" w:styleId="a5">
    <w:name w:val="Normal (Web)"/>
    <w:basedOn w:val="a"/>
    <w:uiPriority w:val="99"/>
    <w:semiHidden/>
    <w:unhideWhenUsed/>
    <w:rsid w:val="001049B8"/>
    <w:pPr>
      <w:spacing w:before="100" w:beforeAutospacing="1" w:after="100" w:afterAutospacing="1" w:line="240" w:lineRule="auto"/>
    </w:pPr>
    <w:rPr>
      <w:rFonts w:eastAsia="Times New Roman" w:cs="Times New Roman"/>
      <w:kern w:val="0"/>
      <w:sz w:val="24"/>
      <w:szCs w:val="24"/>
      <w:lang w:eastAsia="ru-RU"/>
      <w14:ligatures w14:val="none"/>
    </w:rPr>
  </w:style>
  <w:style w:type="character" w:styleId="a6">
    <w:name w:val="Unresolved Mention"/>
    <w:basedOn w:val="a0"/>
    <w:uiPriority w:val="99"/>
    <w:semiHidden/>
    <w:unhideWhenUsed/>
    <w:rsid w:val="00934B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34939">
      <w:bodyDiv w:val="1"/>
      <w:marLeft w:val="0"/>
      <w:marRight w:val="0"/>
      <w:marTop w:val="0"/>
      <w:marBottom w:val="0"/>
      <w:divBdr>
        <w:top w:val="none" w:sz="0" w:space="0" w:color="auto"/>
        <w:left w:val="none" w:sz="0" w:space="0" w:color="auto"/>
        <w:bottom w:val="none" w:sz="0" w:space="0" w:color="auto"/>
        <w:right w:val="none" w:sz="0" w:space="0" w:color="auto"/>
      </w:divBdr>
    </w:div>
    <w:div w:id="58865547">
      <w:bodyDiv w:val="1"/>
      <w:marLeft w:val="0"/>
      <w:marRight w:val="0"/>
      <w:marTop w:val="0"/>
      <w:marBottom w:val="0"/>
      <w:divBdr>
        <w:top w:val="none" w:sz="0" w:space="0" w:color="auto"/>
        <w:left w:val="none" w:sz="0" w:space="0" w:color="auto"/>
        <w:bottom w:val="none" w:sz="0" w:space="0" w:color="auto"/>
        <w:right w:val="none" w:sz="0" w:space="0" w:color="auto"/>
      </w:divBdr>
    </w:div>
    <w:div w:id="87622513">
      <w:bodyDiv w:val="1"/>
      <w:marLeft w:val="0"/>
      <w:marRight w:val="0"/>
      <w:marTop w:val="0"/>
      <w:marBottom w:val="0"/>
      <w:divBdr>
        <w:top w:val="none" w:sz="0" w:space="0" w:color="auto"/>
        <w:left w:val="none" w:sz="0" w:space="0" w:color="auto"/>
        <w:bottom w:val="none" w:sz="0" w:space="0" w:color="auto"/>
        <w:right w:val="none" w:sz="0" w:space="0" w:color="auto"/>
      </w:divBdr>
    </w:div>
    <w:div w:id="95635725">
      <w:bodyDiv w:val="1"/>
      <w:marLeft w:val="0"/>
      <w:marRight w:val="0"/>
      <w:marTop w:val="0"/>
      <w:marBottom w:val="0"/>
      <w:divBdr>
        <w:top w:val="none" w:sz="0" w:space="0" w:color="auto"/>
        <w:left w:val="none" w:sz="0" w:space="0" w:color="auto"/>
        <w:bottom w:val="none" w:sz="0" w:space="0" w:color="auto"/>
        <w:right w:val="none" w:sz="0" w:space="0" w:color="auto"/>
      </w:divBdr>
    </w:div>
    <w:div w:id="240798192">
      <w:bodyDiv w:val="1"/>
      <w:marLeft w:val="0"/>
      <w:marRight w:val="0"/>
      <w:marTop w:val="0"/>
      <w:marBottom w:val="0"/>
      <w:divBdr>
        <w:top w:val="none" w:sz="0" w:space="0" w:color="auto"/>
        <w:left w:val="none" w:sz="0" w:space="0" w:color="auto"/>
        <w:bottom w:val="none" w:sz="0" w:space="0" w:color="auto"/>
        <w:right w:val="none" w:sz="0" w:space="0" w:color="auto"/>
      </w:divBdr>
    </w:div>
    <w:div w:id="245581109">
      <w:bodyDiv w:val="1"/>
      <w:marLeft w:val="0"/>
      <w:marRight w:val="0"/>
      <w:marTop w:val="0"/>
      <w:marBottom w:val="0"/>
      <w:divBdr>
        <w:top w:val="none" w:sz="0" w:space="0" w:color="auto"/>
        <w:left w:val="none" w:sz="0" w:space="0" w:color="auto"/>
        <w:bottom w:val="none" w:sz="0" w:space="0" w:color="auto"/>
        <w:right w:val="none" w:sz="0" w:space="0" w:color="auto"/>
      </w:divBdr>
    </w:div>
    <w:div w:id="311712788">
      <w:bodyDiv w:val="1"/>
      <w:marLeft w:val="0"/>
      <w:marRight w:val="0"/>
      <w:marTop w:val="0"/>
      <w:marBottom w:val="0"/>
      <w:divBdr>
        <w:top w:val="none" w:sz="0" w:space="0" w:color="auto"/>
        <w:left w:val="none" w:sz="0" w:space="0" w:color="auto"/>
        <w:bottom w:val="none" w:sz="0" w:space="0" w:color="auto"/>
        <w:right w:val="none" w:sz="0" w:space="0" w:color="auto"/>
      </w:divBdr>
    </w:div>
    <w:div w:id="318845314">
      <w:bodyDiv w:val="1"/>
      <w:marLeft w:val="0"/>
      <w:marRight w:val="0"/>
      <w:marTop w:val="0"/>
      <w:marBottom w:val="0"/>
      <w:divBdr>
        <w:top w:val="none" w:sz="0" w:space="0" w:color="auto"/>
        <w:left w:val="none" w:sz="0" w:space="0" w:color="auto"/>
        <w:bottom w:val="none" w:sz="0" w:space="0" w:color="auto"/>
        <w:right w:val="none" w:sz="0" w:space="0" w:color="auto"/>
      </w:divBdr>
    </w:div>
    <w:div w:id="333265268">
      <w:bodyDiv w:val="1"/>
      <w:marLeft w:val="0"/>
      <w:marRight w:val="0"/>
      <w:marTop w:val="0"/>
      <w:marBottom w:val="0"/>
      <w:divBdr>
        <w:top w:val="none" w:sz="0" w:space="0" w:color="auto"/>
        <w:left w:val="none" w:sz="0" w:space="0" w:color="auto"/>
        <w:bottom w:val="none" w:sz="0" w:space="0" w:color="auto"/>
        <w:right w:val="none" w:sz="0" w:space="0" w:color="auto"/>
      </w:divBdr>
    </w:div>
    <w:div w:id="354382588">
      <w:bodyDiv w:val="1"/>
      <w:marLeft w:val="0"/>
      <w:marRight w:val="0"/>
      <w:marTop w:val="0"/>
      <w:marBottom w:val="0"/>
      <w:divBdr>
        <w:top w:val="none" w:sz="0" w:space="0" w:color="auto"/>
        <w:left w:val="none" w:sz="0" w:space="0" w:color="auto"/>
        <w:bottom w:val="none" w:sz="0" w:space="0" w:color="auto"/>
        <w:right w:val="none" w:sz="0" w:space="0" w:color="auto"/>
      </w:divBdr>
    </w:div>
    <w:div w:id="399863393">
      <w:bodyDiv w:val="1"/>
      <w:marLeft w:val="0"/>
      <w:marRight w:val="0"/>
      <w:marTop w:val="0"/>
      <w:marBottom w:val="0"/>
      <w:divBdr>
        <w:top w:val="none" w:sz="0" w:space="0" w:color="auto"/>
        <w:left w:val="none" w:sz="0" w:space="0" w:color="auto"/>
        <w:bottom w:val="none" w:sz="0" w:space="0" w:color="auto"/>
        <w:right w:val="none" w:sz="0" w:space="0" w:color="auto"/>
      </w:divBdr>
    </w:div>
    <w:div w:id="403649070">
      <w:bodyDiv w:val="1"/>
      <w:marLeft w:val="0"/>
      <w:marRight w:val="0"/>
      <w:marTop w:val="0"/>
      <w:marBottom w:val="0"/>
      <w:divBdr>
        <w:top w:val="none" w:sz="0" w:space="0" w:color="auto"/>
        <w:left w:val="none" w:sz="0" w:space="0" w:color="auto"/>
        <w:bottom w:val="none" w:sz="0" w:space="0" w:color="auto"/>
        <w:right w:val="none" w:sz="0" w:space="0" w:color="auto"/>
      </w:divBdr>
    </w:div>
    <w:div w:id="466436490">
      <w:bodyDiv w:val="1"/>
      <w:marLeft w:val="0"/>
      <w:marRight w:val="0"/>
      <w:marTop w:val="0"/>
      <w:marBottom w:val="0"/>
      <w:divBdr>
        <w:top w:val="none" w:sz="0" w:space="0" w:color="auto"/>
        <w:left w:val="none" w:sz="0" w:space="0" w:color="auto"/>
        <w:bottom w:val="none" w:sz="0" w:space="0" w:color="auto"/>
        <w:right w:val="none" w:sz="0" w:space="0" w:color="auto"/>
      </w:divBdr>
    </w:div>
    <w:div w:id="489180179">
      <w:bodyDiv w:val="1"/>
      <w:marLeft w:val="0"/>
      <w:marRight w:val="0"/>
      <w:marTop w:val="0"/>
      <w:marBottom w:val="0"/>
      <w:divBdr>
        <w:top w:val="none" w:sz="0" w:space="0" w:color="auto"/>
        <w:left w:val="none" w:sz="0" w:space="0" w:color="auto"/>
        <w:bottom w:val="none" w:sz="0" w:space="0" w:color="auto"/>
        <w:right w:val="none" w:sz="0" w:space="0" w:color="auto"/>
      </w:divBdr>
    </w:div>
    <w:div w:id="534659613">
      <w:bodyDiv w:val="1"/>
      <w:marLeft w:val="0"/>
      <w:marRight w:val="0"/>
      <w:marTop w:val="0"/>
      <w:marBottom w:val="0"/>
      <w:divBdr>
        <w:top w:val="none" w:sz="0" w:space="0" w:color="auto"/>
        <w:left w:val="none" w:sz="0" w:space="0" w:color="auto"/>
        <w:bottom w:val="none" w:sz="0" w:space="0" w:color="auto"/>
        <w:right w:val="none" w:sz="0" w:space="0" w:color="auto"/>
      </w:divBdr>
    </w:div>
    <w:div w:id="590625657">
      <w:bodyDiv w:val="1"/>
      <w:marLeft w:val="0"/>
      <w:marRight w:val="0"/>
      <w:marTop w:val="0"/>
      <w:marBottom w:val="0"/>
      <w:divBdr>
        <w:top w:val="none" w:sz="0" w:space="0" w:color="auto"/>
        <w:left w:val="none" w:sz="0" w:space="0" w:color="auto"/>
        <w:bottom w:val="none" w:sz="0" w:space="0" w:color="auto"/>
        <w:right w:val="none" w:sz="0" w:space="0" w:color="auto"/>
      </w:divBdr>
    </w:div>
    <w:div w:id="626861690">
      <w:bodyDiv w:val="1"/>
      <w:marLeft w:val="0"/>
      <w:marRight w:val="0"/>
      <w:marTop w:val="0"/>
      <w:marBottom w:val="0"/>
      <w:divBdr>
        <w:top w:val="none" w:sz="0" w:space="0" w:color="auto"/>
        <w:left w:val="none" w:sz="0" w:space="0" w:color="auto"/>
        <w:bottom w:val="none" w:sz="0" w:space="0" w:color="auto"/>
        <w:right w:val="none" w:sz="0" w:space="0" w:color="auto"/>
      </w:divBdr>
    </w:div>
    <w:div w:id="934901761">
      <w:bodyDiv w:val="1"/>
      <w:marLeft w:val="0"/>
      <w:marRight w:val="0"/>
      <w:marTop w:val="0"/>
      <w:marBottom w:val="0"/>
      <w:divBdr>
        <w:top w:val="none" w:sz="0" w:space="0" w:color="auto"/>
        <w:left w:val="none" w:sz="0" w:space="0" w:color="auto"/>
        <w:bottom w:val="none" w:sz="0" w:space="0" w:color="auto"/>
        <w:right w:val="none" w:sz="0" w:space="0" w:color="auto"/>
      </w:divBdr>
    </w:div>
    <w:div w:id="964897024">
      <w:bodyDiv w:val="1"/>
      <w:marLeft w:val="0"/>
      <w:marRight w:val="0"/>
      <w:marTop w:val="0"/>
      <w:marBottom w:val="0"/>
      <w:divBdr>
        <w:top w:val="none" w:sz="0" w:space="0" w:color="auto"/>
        <w:left w:val="none" w:sz="0" w:space="0" w:color="auto"/>
        <w:bottom w:val="none" w:sz="0" w:space="0" w:color="auto"/>
        <w:right w:val="none" w:sz="0" w:space="0" w:color="auto"/>
      </w:divBdr>
    </w:div>
    <w:div w:id="996424869">
      <w:bodyDiv w:val="1"/>
      <w:marLeft w:val="0"/>
      <w:marRight w:val="0"/>
      <w:marTop w:val="0"/>
      <w:marBottom w:val="0"/>
      <w:divBdr>
        <w:top w:val="none" w:sz="0" w:space="0" w:color="auto"/>
        <w:left w:val="none" w:sz="0" w:space="0" w:color="auto"/>
        <w:bottom w:val="none" w:sz="0" w:space="0" w:color="auto"/>
        <w:right w:val="none" w:sz="0" w:space="0" w:color="auto"/>
      </w:divBdr>
    </w:div>
    <w:div w:id="1006325358">
      <w:bodyDiv w:val="1"/>
      <w:marLeft w:val="0"/>
      <w:marRight w:val="0"/>
      <w:marTop w:val="0"/>
      <w:marBottom w:val="0"/>
      <w:divBdr>
        <w:top w:val="none" w:sz="0" w:space="0" w:color="auto"/>
        <w:left w:val="none" w:sz="0" w:space="0" w:color="auto"/>
        <w:bottom w:val="none" w:sz="0" w:space="0" w:color="auto"/>
        <w:right w:val="none" w:sz="0" w:space="0" w:color="auto"/>
      </w:divBdr>
    </w:div>
    <w:div w:id="1086802594">
      <w:bodyDiv w:val="1"/>
      <w:marLeft w:val="0"/>
      <w:marRight w:val="0"/>
      <w:marTop w:val="0"/>
      <w:marBottom w:val="0"/>
      <w:divBdr>
        <w:top w:val="none" w:sz="0" w:space="0" w:color="auto"/>
        <w:left w:val="none" w:sz="0" w:space="0" w:color="auto"/>
        <w:bottom w:val="none" w:sz="0" w:space="0" w:color="auto"/>
        <w:right w:val="none" w:sz="0" w:space="0" w:color="auto"/>
      </w:divBdr>
    </w:div>
    <w:div w:id="1206259687">
      <w:bodyDiv w:val="1"/>
      <w:marLeft w:val="0"/>
      <w:marRight w:val="0"/>
      <w:marTop w:val="0"/>
      <w:marBottom w:val="0"/>
      <w:divBdr>
        <w:top w:val="none" w:sz="0" w:space="0" w:color="auto"/>
        <w:left w:val="none" w:sz="0" w:space="0" w:color="auto"/>
        <w:bottom w:val="none" w:sz="0" w:space="0" w:color="auto"/>
        <w:right w:val="none" w:sz="0" w:space="0" w:color="auto"/>
      </w:divBdr>
    </w:div>
    <w:div w:id="1248420925">
      <w:bodyDiv w:val="1"/>
      <w:marLeft w:val="0"/>
      <w:marRight w:val="0"/>
      <w:marTop w:val="0"/>
      <w:marBottom w:val="0"/>
      <w:divBdr>
        <w:top w:val="none" w:sz="0" w:space="0" w:color="auto"/>
        <w:left w:val="none" w:sz="0" w:space="0" w:color="auto"/>
        <w:bottom w:val="none" w:sz="0" w:space="0" w:color="auto"/>
        <w:right w:val="none" w:sz="0" w:space="0" w:color="auto"/>
      </w:divBdr>
    </w:div>
    <w:div w:id="1268808982">
      <w:bodyDiv w:val="1"/>
      <w:marLeft w:val="0"/>
      <w:marRight w:val="0"/>
      <w:marTop w:val="0"/>
      <w:marBottom w:val="0"/>
      <w:divBdr>
        <w:top w:val="none" w:sz="0" w:space="0" w:color="auto"/>
        <w:left w:val="none" w:sz="0" w:space="0" w:color="auto"/>
        <w:bottom w:val="none" w:sz="0" w:space="0" w:color="auto"/>
        <w:right w:val="none" w:sz="0" w:space="0" w:color="auto"/>
      </w:divBdr>
    </w:div>
    <w:div w:id="1321226985">
      <w:bodyDiv w:val="1"/>
      <w:marLeft w:val="0"/>
      <w:marRight w:val="0"/>
      <w:marTop w:val="0"/>
      <w:marBottom w:val="0"/>
      <w:divBdr>
        <w:top w:val="none" w:sz="0" w:space="0" w:color="auto"/>
        <w:left w:val="none" w:sz="0" w:space="0" w:color="auto"/>
        <w:bottom w:val="none" w:sz="0" w:space="0" w:color="auto"/>
        <w:right w:val="none" w:sz="0" w:space="0" w:color="auto"/>
      </w:divBdr>
    </w:div>
    <w:div w:id="1378506727">
      <w:bodyDiv w:val="1"/>
      <w:marLeft w:val="0"/>
      <w:marRight w:val="0"/>
      <w:marTop w:val="0"/>
      <w:marBottom w:val="0"/>
      <w:divBdr>
        <w:top w:val="none" w:sz="0" w:space="0" w:color="auto"/>
        <w:left w:val="none" w:sz="0" w:space="0" w:color="auto"/>
        <w:bottom w:val="none" w:sz="0" w:space="0" w:color="auto"/>
        <w:right w:val="none" w:sz="0" w:space="0" w:color="auto"/>
      </w:divBdr>
    </w:div>
    <w:div w:id="1387946076">
      <w:bodyDiv w:val="1"/>
      <w:marLeft w:val="0"/>
      <w:marRight w:val="0"/>
      <w:marTop w:val="0"/>
      <w:marBottom w:val="0"/>
      <w:divBdr>
        <w:top w:val="none" w:sz="0" w:space="0" w:color="auto"/>
        <w:left w:val="none" w:sz="0" w:space="0" w:color="auto"/>
        <w:bottom w:val="none" w:sz="0" w:space="0" w:color="auto"/>
        <w:right w:val="none" w:sz="0" w:space="0" w:color="auto"/>
      </w:divBdr>
    </w:div>
    <w:div w:id="1407604329">
      <w:bodyDiv w:val="1"/>
      <w:marLeft w:val="0"/>
      <w:marRight w:val="0"/>
      <w:marTop w:val="0"/>
      <w:marBottom w:val="0"/>
      <w:divBdr>
        <w:top w:val="none" w:sz="0" w:space="0" w:color="auto"/>
        <w:left w:val="none" w:sz="0" w:space="0" w:color="auto"/>
        <w:bottom w:val="none" w:sz="0" w:space="0" w:color="auto"/>
        <w:right w:val="none" w:sz="0" w:space="0" w:color="auto"/>
      </w:divBdr>
    </w:div>
    <w:div w:id="1438133063">
      <w:bodyDiv w:val="1"/>
      <w:marLeft w:val="0"/>
      <w:marRight w:val="0"/>
      <w:marTop w:val="0"/>
      <w:marBottom w:val="0"/>
      <w:divBdr>
        <w:top w:val="none" w:sz="0" w:space="0" w:color="auto"/>
        <w:left w:val="none" w:sz="0" w:space="0" w:color="auto"/>
        <w:bottom w:val="none" w:sz="0" w:space="0" w:color="auto"/>
        <w:right w:val="none" w:sz="0" w:space="0" w:color="auto"/>
      </w:divBdr>
    </w:div>
    <w:div w:id="1460418366">
      <w:bodyDiv w:val="1"/>
      <w:marLeft w:val="0"/>
      <w:marRight w:val="0"/>
      <w:marTop w:val="0"/>
      <w:marBottom w:val="0"/>
      <w:divBdr>
        <w:top w:val="none" w:sz="0" w:space="0" w:color="auto"/>
        <w:left w:val="none" w:sz="0" w:space="0" w:color="auto"/>
        <w:bottom w:val="none" w:sz="0" w:space="0" w:color="auto"/>
        <w:right w:val="none" w:sz="0" w:space="0" w:color="auto"/>
      </w:divBdr>
    </w:div>
    <w:div w:id="1572109006">
      <w:bodyDiv w:val="1"/>
      <w:marLeft w:val="0"/>
      <w:marRight w:val="0"/>
      <w:marTop w:val="0"/>
      <w:marBottom w:val="0"/>
      <w:divBdr>
        <w:top w:val="none" w:sz="0" w:space="0" w:color="auto"/>
        <w:left w:val="none" w:sz="0" w:space="0" w:color="auto"/>
        <w:bottom w:val="none" w:sz="0" w:space="0" w:color="auto"/>
        <w:right w:val="none" w:sz="0" w:space="0" w:color="auto"/>
      </w:divBdr>
    </w:div>
    <w:div w:id="1640647496">
      <w:bodyDiv w:val="1"/>
      <w:marLeft w:val="0"/>
      <w:marRight w:val="0"/>
      <w:marTop w:val="0"/>
      <w:marBottom w:val="0"/>
      <w:divBdr>
        <w:top w:val="none" w:sz="0" w:space="0" w:color="auto"/>
        <w:left w:val="none" w:sz="0" w:space="0" w:color="auto"/>
        <w:bottom w:val="none" w:sz="0" w:space="0" w:color="auto"/>
        <w:right w:val="none" w:sz="0" w:space="0" w:color="auto"/>
      </w:divBdr>
    </w:div>
    <w:div w:id="1665431160">
      <w:bodyDiv w:val="1"/>
      <w:marLeft w:val="0"/>
      <w:marRight w:val="0"/>
      <w:marTop w:val="0"/>
      <w:marBottom w:val="0"/>
      <w:divBdr>
        <w:top w:val="none" w:sz="0" w:space="0" w:color="auto"/>
        <w:left w:val="none" w:sz="0" w:space="0" w:color="auto"/>
        <w:bottom w:val="none" w:sz="0" w:space="0" w:color="auto"/>
        <w:right w:val="none" w:sz="0" w:space="0" w:color="auto"/>
      </w:divBdr>
    </w:div>
    <w:div w:id="1687051618">
      <w:bodyDiv w:val="1"/>
      <w:marLeft w:val="0"/>
      <w:marRight w:val="0"/>
      <w:marTop w:val="0"/>
      <w:marBottom w:val="0"/>
      <w:divBdr>
        <w:top w:val="none" w:sz="0" w:space="0" w:color="auto"/>
        <w:left w:val="none" w:sz="0" w:space="0" w:color="auto"/>
        <w:bottom w:val="none" w:sz="0" w:space="0" w:color="auto"/>
        <w:right w:val="none" w:sz="0" w:space="0" w:color="auto"/>
      </w:divBdr>
    </w:div>
    <w:div w:id="1688679671">
      <w:bodyDiv w:val="1"/>
      <w:marLeft w:val="0"/>
      <w:marRight w:val="0"/>
      <w:marTop w:val="0"/>
      <w:marBottom w:val="0"/>
      <w:divBdr>
        <w:top w:val="none" w:sz="0" w:space="0" w:color="auto"/>
        <w:left w:val="none" w:sz="0" w:space="0" w:color="auto"/>
        <w:bottom w:val="none" w:sz="0" w:space="0" w:color="auto"/>
        <w:right w:val="none" w:sz="0" w:space="0" w:color="auto"/>
      </w:divBdr>
    </w:div>
    <w:div w:id="1694578339">
      <w:bodyDiv w:val="1"/>
      <w:marLeft w:val="0"/>
      <w:marRight w:val="0"/>
      <w:marTop w:val="0"/>
      <w:marBottom w:val="0"/>
      <w:divBdr>
        <w:top w:val="none" w:sz="0" w:space="0" w:color="auto"/>
        <w:left w:val="none" w:sz="0" w:space="0" w:color="auto"/>
        <w:bottom w:val="none" w:sz="0" w:space="0" w:color="auto"/>
        <w:right w:val="none" w:sz="0" w:space="0" w:color="auto"/>
      </w:divBdr>
      <w:divsChild>
        <w:div w:id="1118796031">
          <w:marLeft w:val="0"/>
          <w:marRight w:val="0"/>
          <w:marTop w:val="0"/>
          <w:marBottom w:val="0"/>
          <w:divBdr>
            <w:top w:val="none" w:sz="0" w:space="0" w:color="auto"/>
            <w:left w:val="none" w:sz="0" w:space="0" w:color="auto"/>
            <w:bottom w:val="none" w:sz="0" w:space="0" w:color="auto"/>
            <w:right w:val="none" w:sz="0" w:space="0" w:color="auto"/>
          </w:divBdr>
          <w:divsChild>
            <w:div w:id="1936787211">
              <w:marLeft w:val="0"/>
              <w:marRight w:val="0"/>
              <w:marTop w:val="0"/>
              <w:marBottom w:val="0"/>
              <w:divBdr>
                <w:top w:val="none" w:sz="0" w:space="0" w:color="auto"/>
                <w:left w:val="none" w:sz="0" w:space="0" w:color="auto"/>
                <w:bottom w:val="none" w:sz="0" w:space="0" w:color="auto"/>
                <w:right w:val="none" w:sz="0" w:space="0" w:color="auto"/>
              </w:divBdr>
              <w:divsChild>
                <w:div w:id="1047528101">
                  <w:marLeft w:val="0"/>
                  <w:marRight w:val="0"/>
                  <w:marTop w:val="0"/>
                  <w:marBottom w:val="0"/>
                  <w:divBdr>
                    <w:top w:val="none" w:sz="0" w:space="0" w:color="auto"/>
                    <w:left w:val="none" w:sz="0" w:space="0" w:color="auto"/>
                    <w:bottom w:val="none" w:sz="0" w:space="0" w:color="auto"/>
                    <w:right w:val="none" w:sz="0" w:space="0" w:color="auto"/>
                  </w:divBdr>
                  <w:divsChild>
                    <w:div w:id="242646907">
                      <w:marLeft w:val="0"/>
                      <w:marRight w:val="0"/>
                      <w:marTop w:val="0"/>
                      <w:marBottom w:val="0"/>
                      <w:divBdr>
                        <w:top w:val="none" w:sz="0" w:space="0" w:color="auto"/>
                        <w:left w:val="none" w:sz="0" w:space="0" w:color="auto"/>
                        <w:bottom w:val="none" w:sz="0" w:space="0" w:color="auto"/>
                        <w:right w:val="none" w:sz="0" w:space="0" w:color="auto"/>
                      </w:divBdr>
                      <w:divsChild>
                        <w:div w:id="632979358">
                          <w:marLeft w:val="0"/>
                          <w:marRight w:val="0"/>
                          <w:marTop w:val="0"/>
                          <w:marBottom w:val="0"/>
                          <w:divBdr>
                            <w:top w:val="none" w:sz="0" w:space="0" w:color="auto"/>
                            <w:left w:val="none" w:sz="0" w:space="0" w:color="auto"/>
                            <w:bottom w:val="none" w:sz="0" w:space="0" w:color="auto"/>
                            <w:right w:val="none" w:sz="0" w:space="0" w:color="auto"/>
                          </w:divBdr>
                          <w:divsChild>
                            <w:div w:id="227421605">
                              <w:marLeft w:val="0"/>
                              <w:marRight w:val="0"/>
                              <w:marTop w:val="0"/>
                              <w:marBottom w:val="0"/>
                              <w:divBdr>
                                <w:top w:val="none" w:sz="0" w:space="0" w:color="auto"/>
                                <w:left w:val="none" w:sz="0" w:space="0" w:color="auto"/>
                                <w:bottom w:val="none" w:sz="0" w:space="0" w:color="auto"/>
                                <w:right w:val="none" w:sz="0" w:space="0" w:color="auto"/>
                              </w:divBdr>
                              <w:divsChild>
                                <w:div w:id="1621103938">
                                  <w:marLeft w:val="0"/>
                                  <w:marRight w:val="0"/>
                                  <w:marTop w:val="0"/>
                                  <w:marBottom w:val="0"/>
                                  <w:divBdr>
                                    <w:top w:val="none" w:sz="0" w:space="0" w:color="auto"/>
                                    <w:left w:val="none" w:sz="0" w:space="0" w:color="auto"/>
                                    <w:bottom w:val="none" w:sz="0" w:space="0" w:color="auto"/>
                                    <w:right w:val="none" w:sz="0" w:space="0" w:color="auto"/>
                                  </w:divBdr>
                                  <w:divsChild>
                                    <w:div w:id="187892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40874">
                          <w:marLeft w:val="0"/>
                          <w:marRight w:val="0"/>
                          <w:marTop w:val="0"/>
                          <w:marBottom w:val="0"/>
                          <w:divBdr>
                            <w:top w:val="none" w:sz="0" w:space="0" w:color="auto"/>
                            <w:left w:val="none" w:sz="0" w:space="0" w:color="auto"/>
                            <w:bottom w:val="none" w:sz="0" w:space="0" w:color="auto"/>
                            <w:right w:val="none" w:sz="0" w:space="0" w:color="auto"/>
                          </w:divBdr>
                          <w:divsChild>
                            <w:div w:id="1987928522">
                              <w:marLeft w:val="0"/>
                              <w:marRight w:val="0"/>
                              <w:marTop w:val="0"/>
                              <w:marBottom w:val="0"/>
                              <w:divBdr>
                                <w:top w:val="none" w:sz="0" w:space="0" w:color="auto"/>
                                <w:left w:val="none" w:sz="0" w:space="0" w:color="auto"/>
                                <w:bottom w:val="none" w:sz="0" w:space="0" w:color="auto"/>
                                <w:right w:val="none" w:sz="0" w:space="0" w:color="auto"/>
                              </w:divBdr>
                              <w:divsChild>
                                <w:div w:id="1618218638">
                                  <w:marLeft w:val="0"/>
                                  <w:marRight w:val="0"/>
                                  <w:marTop w:val="0"/>
                                  <w:marBottom w:val="0"/>
                                  <w:divBdr>
                                    <w:top w:val="none" w:sz="0" w:space="0" w:color="auto"/>
                                    <w:left w:val="none" w:sz="0" w:space="0" w:color="auto"/>
                                    <w:bottom w:val="none" w:sz="0" w:space="0" w:color="auto"/>
                                    <w:right w:val="none" w:sz="0" w:space="0" w:color="auto"/>
                                  </w:divBdr>
                                  <w:divsChild>
                                    <w:div w:id="207246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1859428">
          <w:marLeft w:val="0"/>
          <w:marRight w:val="0"/>
          <w:marTop w:val="0"/>
          <w:marBottom w:val="0"/>
          <w:divBdr>
            <w:top w:val="none" w:sz="0" w:space="0" w:color="auto"/>
            <w:left w:val="none" w:sz="0" w:space="0" w:color="auto"/>
            <w:bottom w:val="none" w:sz="0" w:space="0" w:color="auto"/>
            <w:right w:val="none" w:sz="0" w:space="0" w:color="auto"/>
          </w:divBdr>
          <w:divsChild>
            <w:div w:id="870537014">
              <w:marLeft w:val="0"/>
              <w:marRight w:val="0"/>
              <w:marTop w:val="0"/>
              <w:marBottom w:val="0"/>
              <w:divBdr>
                <w:top w:val="none" w:sz="0" w:space="0" w:color="auto"/>
                <w:left w:val="none" w:sz="0" w:space="0" w:color="auto"/>
                <w:bottom w:val="none" w:sz="0" w:space="0" w:color="auto"/>
                <w:right w:val="none" w:sz="0" w:space="0" w:color="auto"/>
              </w:divBdr>
              <w:divsChild>
                <w:div w:id="102968921">
                  <w:marLeft w:val="0"/>
                  <w:marRight w:val="0"/>
                  <w:marTop w:val="0"/>
                  <w:marBottom w:val="0"/>
                  <w:divBdr>
                    <w:top w:val="none" w:sz="0" w:space="0" w:color="auto"/>
                    <w:left w:val="none" w:sz="0" w:space="0" w:color="auto"/>
                    <w:bottom w:val="none" w:sz="0" w:space="0" w:color="auto"/>
                    <w:right w:val="none" w:sz="0" w:space="0" w:color="auto"/>
                  </w:divBdr>
                  <w:divsChild>
                    <w:div w:id="1547570684">
                      <w:marLeft w:val="0"/>
                      <w:marRight w:val="0"/>
                      <w:marTop w:val="0"/>
                      <w:marBottom w:val="0"/>
                      <w:divBdr>
                        <w:top w:val="none" w:sz="0" w:space="0" w:color="auto"/>
                        <w:left w:val="none" w:sz="0" w:space="0" w:color="auto"/>
                        <w:bottom w:val="none" w:sz="0" w:space="0" w:color="auto"/>
                        <w:right w:val="none" w:sz="0" w:space="0" w:color="auto"/>
                      </w:divBdr>
                      <w:divsChild>
                        <w:div w:id="1675380623">
                          <w:marLeft w:val="0"/>
                          <w:marRight w:val="0"/>
                          <w:marTop w:val="0"/>
                          <w:marBottom w:val="0"/>
                          <w:divBdr>
                            <w:top w:val="none" w:sz="0" w:space="0" w:color="auto"/>
                            <w:left w:val="none" w:sz="0" w:space="0" w:color="auto"/>
                            <w:bottom w:val="none" w:sz="0" w:space="0" w:color="auto"/>
                            <w:right w:val="none" w:sz="0" w:space="0" w:color="auto"/>
                          </w:divBdr>
                          <w:divsChild>
                            <w:div w:id="2092969406">
                              <w:marLeft w:val="0"/>
                              <w:marRight w:val="0"/>
                              <w:marTop w:val="0"/>
                              <w:marBottom w:val="0"/>
                              <w:divBdr>
                                <w:top w:val="none" w:sz="0" w:space="0" w:color="auto"/>
                                <w:left w:val="none" w:sz="0" w:space="0" w:color="auto"/>
                                <w:bottom w:val="none" w:sz="0" w:space="0" w:color="auto"/>
                                <w:right w:val="none" w:sz="0" w:space="0" w:color="auto"/>
                              </w:divBdr>
                              <w:divsChild>
                                <w:div w:id="1130322416">
                                  <w:marLeft w:val="0"/>
                                  <w:marRight w:val="0"/>
                                  <w:marTop w:val="0"/>
                                  <w:marBottom w:val="0"/>
                                  <w:divBdr>
                                    <w:top w:val="none" w:sz="0" w:space="0" w:color="auto"/>
                                    <w:left w:val="none" w:sz="0" w:space="0" w:color="auto"/>
                                    <w:bottom w:val="none" w:sz="0" w:space="0" w:color="auto"/>
                                    <w:right w:val="none" w:sz="0" w:space="0" w:color="auto"/>
                                  </w:divBdr>
                                  <w:divsChild>
                                    <w:div w:id="1684435864">
                                      <w:marLeft w:val="0"/>
                                      <w:marRight w:val="0"/>
                                      <w:marTop w:val="0"/>
                                      <w:marBottom w:val="0"/>
                                      <w:divBdr>
                                        <w:top w:val="none" w:sz="0" w:space="0" w:color="auto"/>
                                        <w:left w:val="none" w:sz="0" w:space="0" w:color="auto"/>
                                        <w:bottom w:val="none" w:sz="0" w:space="0" w:color="auto"/>
                                        <w:right w:val="none" w:sz="0" w:space="0" w:color="auto"/>
                                      </w:divBdr>
                                      <w:divsChild>
                                        <w:div w:id="2041659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1179995">
          <w:marLeft w:val="0"/>
          <w:marRight w:val="0"/>
          <w:marTop w:val="0"/>
          <w:marBottom w:val="0"/>
          <w:divBdr>
            <w:top w:val="none" w:sz="0" w:space="0" w:color="auto"/>
            <w:left w:val="none" w:sz="0" w:space="0" w:color="auto"/>
            <w:bottom w:val="none" w:sz="0" w:space="0" w:color="auto"/>
            <w:right w:val="none" w:sz="0" w:space="0" w:color="auto"/>
          </w:divBdr>
          <w:divsChild>
            <w:div w:id="1418403194">
              <w:marLeft w:val="0"/>
              <w:marRight w:val="0"/>
              <w:marTop w:val="0"/>
              <w:marBottom w:val="0"/>
              <w:divBdr>
                <w:top w:val="none" w:sz="0" w:space="0" w:color="auto"/>
                <w:left w:val="none" w:sz="0" w:space="0" w:color="auto"/>
                <w:bottom w:val="none" w:sz="0" w:space="0" w:color="auto"/>
                <w:right w:val="none" w:sz="0" w:space="0" w:color="auto"/>
              </w:divBdr>
              <w:divsChild>
                <w:div w:id="780149598">
                  <w:marLeft w:val="0"/>
                  <w:marRight w:val="0"/>
                  <w:marTop w:val="0"/>
                  <w:marBottom w:val="0"/>
                  <w:divBdr>
                    <w:top w:val="none" w:sz="0" w:space="0" w:color="auto"/>
                    <w:left w:val="none" w:sz="0" w:space="0" w:color="auto"/>
                    <w:bottom w:val="none" w:sz="0" w:space="0" w:color="auto"/>
                    <w:right w:val="none" w:sz="0" w:space="0" w:color="auto"/>
                  </w:divBdr>
                  <w:divsChild>
                    <w:div w:id="1822500804">
                      <w:marLeft w:val="0"/>
                      <w:marRight w:val="0"/>
                      <w:marTop w:val="0"/>
                      <w:marBottom w:val="0"/>
                      <w:divBdr>
                        <w:top w:val="none" w:sz="0" w:space="0" w:color="auto"/>
                        <w:left w:val="none" w:sz="0" w:space="0" w:color="auto"/>
                        <w:bottom w:val="none" w:sz="0" w:space="0" w:color="auto"/>
                        <w:right w:val="none" w:sz="0" w:space="0" w:color="auto"/>
                      </w:divBdr>
                      <w:divsChild>
                        <w:div w:id="483549971">
                          <w:marLeft w:val="0"/>
                          <w:marRight w:val="0"/>
                          <w:marTop w:val="0"/>
                          <w:marBottom w:val="0"/>
                          <w:divBdr>
                            <w:top w:val="none" w:sz="0" w:space="0" w:color="auto"/>
                            <w:left w:val="none" w:sz="0" w:space="0" w:color="auto"/>
                            <w:bottom w:val="none" w:sz="0" w:space="0" w:color="auto"/>
                            <w:right w:val="none" w:sz="0" w:space="0" w:color="auto"/>
                          </w:divBdr>
                          <w:divsChild>
                            <w:div w:id="2052147286">
                              <w:marLeft w:val="0"/>
                              <w:marRight w:val="0"/>
                              <w:marTop w:val="0"/>
                              <w:marBottom w:val="0"/>
                              <w:divBdr>
                                <w:top w:val="none" w:sz="0" w:space="0" w:color="auto"/>
                                <w:left w:val="none" w:sz="0" w:space="0" w:color="auto"/>
                                <w:bottom w:val="none" w:sz="0" w:space="0" w:color="auto"/>
                                <w:right w:val="none" w:sz="0" w:space="0" w:color="auto"/>
                              </w:divBdr>
                              <w:divsChild>
                                <w:div w:id="197259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323215">
                  <w:marLeft w:val="0"/>
                  <w:marRight w:val="0"/>
                  <w:marTop w:val="0"/>
                  <w:marBottom w:val="0"/>
                  <w:divBdr>
                    <w:top w:val="none" w:sz="0" w:space="0" w:color="auto"/>
                    <w:left w:val="none" w:sz="0" w:space="0" w:color="auto"/>
                    <w:bottom w:val="none" w:sz="0" w:space="0" w:color="auto"/>
                    <w:right w:val="none" w:sz="0" w:space="0" w:color="auto"/>
                  </w:divBdr>
                  <w:divsChild>
                    <w:div w:id="917591384">
                      <w:marLeft w:val="0"/>
                      <w:marRight w:val="0"/>
                      <w:marTop w:val="0"/>
                      <w:marBottom w:val="0"/>
                      <w:divBdr>
                        <w:top w:val="none" w:sz="0" w:space="0" w:color="auto"/>
                        <w:left w:val="none" w:sz="0" w:space="0" w:color="auto"/>
                        <w:bottom w:val="none" w:sz="0" w:space="0" w:color="auto"/>
                        <w:right w:val="none" w:sz="0" w:space="0" w:color="auto"/>
                      </w:divBdr>
                      <w:divsChild>
                        <w:div w:id="774209299">
                          <w:marLeft w:val="0"/>
                          <w:marRight w:val="0"/>
                          <w:marTop w:val="0"/>
                          <w:marBottom w:val="0"/>
                          <w:divBdr>
                            <w:top w:val="none" w:sz="0" w:space="0" w:color="auto"/>
                            <w:left w:val="none" w:sz="0" w:space="0" w:color="auto"/>
                            <w:bottom w:val="none" w:sz="0" w:space="0" w:color="auto"/>
                            <w:right w:val="none" w:sz="0" w:space="0" w:color="auto"/>
                          </w:divBdr>
                          <w:divsChild>
                            <w:div w:id="1987856373">
                              <w:marLeft w:val="0"/>
                              <w:marRight w:val="0"/>
                              <w:marTop w:val="0"/>
                              <w:marBottom w:val="0"/>
                              <w:divBdr>
                                <w:top w:val="none" w:sz="0" w:space="0" w:color="auto"/>
                                <w:left w:val="none" w:sz="0" w:space="0" w:color="auto"/>
                                <w:bottom w:val="none" w:sz="0" w:space="0" w:color="auto"/>
                                <w:right w:val="none" w:sz="0" w:space="0" w:color="auto"/>
                              </w:divBdr>
                              <w:divsChild>
                                <w:div w:id="1445953174">
                                  <w:marLeft w:val="0"/>
                                  <w:marRight w:val="0"/>
                                  <w:marTop w:val="0"/>
                                  <w:marBottom w:val="0"/>
                                  <w:divBdr>
                                    <w:top w:val="none" w:sz="0" w:space="0" w:color="auto"/>
                                    <w:left w:val="none" w:sz="0" w:space="0" w:color="auto"/>
                                    <w:bottom w:val="none" w:sz="0" w:space="0" w:color="auto"/>
                                    <w:right w:val="none" w:sz="0" w:space="0" w:color="auto"/>
                                  </w:divBdr>
                                  <w:divsChild>
                                    <w:div w:id="136571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4522152">
      <w:bodyDiv w:val="1"/>
      <w:marLeft w:val="0"/>
      <w:marRight w:val="0"/>
      <w:marTop w:val="0"/>
      <w:marBottom w:val="0"/>
      <w:divBdr>
        <w:top w:val="none" w:sz="0" w:space="0" w:color="auto"/>
        <w:left w:val="none" w:sz="0" w:space="0" w:color="auto"/>
        <w:bottom w:val="none" w:sz="0" w:space="0" w:color="auto"/>
        <w:right w:val="none" w:sz="0" w:space="0" w:color="auto"/>
      </w:divBdr>
    </w:div>
    <w:div w:id="1770345869">
      <w:bodyDiv w:val="1"/>
      <w:marLeft w:val="0"/>
      <w:marRight w:val="0"/>
      <w:marTop w:val="0"/>
      <w:marBottom w:val="0"/>
      <w:divBdr>
        <w:top w:val="none" w:sz="0" w:space="0" w:color="auto"/>
        <w:left w:val="none" w:sz="0" w:space="0" w:color="auto"/>
        <w:bottom w:val="none" w:sz="0" w:space="0" w:color="auto"/>
        <w:right w:val="none" w:sz="0" w:space="0" w:color="auto"/>
      </w:divBdr>
    </w:div>
    <w:div w:id="1897163787">
      <w:bodyDiv w:val="1"/>
      <w:marLeft w:val="0"/>
      <w:marRight w:val="0"/>
      <w:marTop w:val="0"/>
      <w:marBottom w:val="0"/>
      <w:divBdr>
        <w:top w:val="none" w:sz="0" w:space="0" w:color="auto"/>
        <w:left w:val="none" w:sz="0" w:space="0" w:color="auto"/>
        <w:bottom w:val="none" w:sz="0" w:space="0" w:color="auto"/>
        <w:right w:val="none" w:sz="0" w:space="0" w:color="auto"/>
      </w:divBdr>
    </w:div>
    <w:div w:id="1900288518">
      <w:bodyDiv w:val="1"/>
      <w:marLeft w:val="0"/>
      <w:marRight w:val="0"/>
      <w:marTop w:val="0"/>
      <w:marBottom w:val="0"/>
      <w:divBdr>
        <w:top w:val="none" w:sz="0" w:space="0" w:color="auto"/>
        <w:left w:val="none" w:sz="0" w:space="0" w:color="auto"/>
        <w:bottom w:val="none" w:sz="0" w:space="0" w:color="auto"/>
        <w:right w:val="none" w:sz="0" w:space="0" w:color="auto"/>
      </w:divBdr>
    </w:div>
    <w:div w:id="1905991934">
      <w:bodyDiv w:val="1"/>
      <w:marLeft w:val="0"/>
      <w:marRight w:val="0"/>
      <w:marTop w:val="0"/>
      <w:marBottom w:val="0"/>
      <w:divBdr>
        <w:top w:val="none" w:sz="0" w:space="0" w:color="auto"/>
        <w:left w:val="none" w:sz="0" w:space="0" w:color="auto"/>
        <w:bottom w:val="none" w:sz="0" w:space="0" w:color="auto"/>
        <w:right w:val="none" w:sz="0" w:space="0" w:color="auto"/>
      </w:divBdr>
    </w:div>
    <w:div w:id="1926259718">
      <w:bodyDiv w:val="1"/>
      <w:marLeft w:val="0"/>
      <w:marRight w:val="0"/>
      <w:marTop w:val="0"/>
      <w:marBottom w:val="0"/>
      <w:divBdr>
        <w:top w:val="none" w:sz="0" w:space="0" w:color="auto"/>
        <w:left w:val="none" w:sz="0" w:space="0" w:color="auto"/>
        <w:bottom w:val="none" w:sz="0" w:space="0" w:color="auto"/>
        <w:right w:val="none" w:sz="0" w:space="0" w:color="auto"/>
      </w:divBdr>
    </w:div>
    <w:div w:id="1939096253">
      <w:bodyDiv w:val="1"/>
      <w:marLeft w:val="0"/>
      <w:marRight w:val="0"/>
      <w:marTop w:val="0"/>
      <w:marBottom w:val="0"/>
      <w:divBdr>
        <w:top w:val="none" w:sz="0" w:space="0" w:color="auto"/>
        <w:left w:val="none" w:sz="0" w:space="0" w:color="auto"/>
        <w:bottom w:val="none" w:sz="0" w:space="0" w:color="auto"/>
        <w:right w:val="none" w:sz="0" w:space="0" w:color="auto"/>
      </w:divBdr>
    </w:div>
    <w:div w:id="1962226455">
      <w:bodyDiv w:val="1"/>
      <w:marLeft w:val="0"/>
      <w:marRight w:val="0"/>
      <w:marTop w:val="0"/>
      <w:marBottom w:val="0"/>
      <w:divBdr>
        <w:top w:val="none" w:sz="0" w:space="0" w:color="auto"/>
        <w:left w:val="none" w:sz="0" w:space="0" w:color="auto"/>
        <w:bottom w:val="none" w:sz="0" w:space="0" w:color="auto"/>
        <w:right w:val="none" w:sz="0" w:space="0" w:color="auto"/>
      </w:divBdr>
    </w:div>
    <w:div w:id="2000116304">
      <w:bodyDiv w:val="1"/>
      <w:marLeft w:val="0"/>
      <w:marRight w:val="0"/>
      <w:marTop w:val="0"/>
      <w:marBottom w:val="0"/>
      <w:divBdr>
        <w:top w:val="none" w:sz="0" w:space="0" w:color="auto"/>
        <w:left w:val="none" w:sz="0" w:space="0" w:color="auto"/>
        <w:bottom w:val="none" w:sz="0" w:space="0" w:color="auto"/>
        <w:right w:val="none" w:sz="0" w:space="0" w:color="auto"/>
      </w:divBdr>
    </w:div>
    <w:div w:id="2027170168">
      <w:bodyDiv w:val="1"/>
      <w:marLeft w:val="0"/>
      <w:marRight w:val="0"/>
      <w:marTop w:val="0"/>
      <w:marBottom w:val="0"/>
      <w:divBdr>
        <w:top w:val="none" w:sz="0" w:space="0" w:color="auto"/>
        <w:left w:val="none" w:sz="0" w:space="0" w:color="auto"/>
        <w:bottom w:val="none" w:sz="0" w:space="0" w:color="auto"/>
        <w:right w:val="none" w:sz="0" w:space="0" w:color="auto"/>
      </w:divBdr>
    </w:div>
    <w:div w:id="2028437225">
      <w:bodyDiv w:val="1"/>
      <w:marLeft w:val="0"/>
      <w:marRight w:val="0"/>
      <w:marTop w:val="0"/>
      <w:marBottom w:val="0"/>
      <w:divBdr>
        <w:top w:val="none" w:sz="0" w:space="0" w:color="auto"/>
        <w:left w:val="none" w:sz="0" w:space="0" w:color="auto"/>
        <w:bottom w:val="none" w:sz="0" w:space="0" w:color="auto"/>
        <w:right w:val="none" w:sz="0" w:space="0" w:color="auto"/>
      </w:divBdr>
    </w:div>
    <w:div w:id="2030714445">
      <w:bodyDiv w:val="1"/>
      <w:marLeft w:val="0"/>
      <w:marRight w:val="0"/>
      <w:marTop w:val="0"/>
      <w:marBottom w:val="0"/>
      <w:divBdr>
        <w:top w:val="none" w:sz="0" w:space="0" w:color="auto"/>
        <w:left w:val="none" w:sz="0" w:space="0" w:color="auto"/>
        <w:bottom w:val="none" w:sz="0" w:space="0" w:color="auto"/>
        <w:right w:val="none" w:sz="0" w:space="0" w:color="auto"/>
      </w:divBdr>
    </w:div>
    <w:div w:id="2072144860">
      <w:bodyDiv w:val="1"/>
      <w:marLeft w:val="0"/>
      <w:marRight w:val="0"/>
      <w:marTop w:val="0"/>
      <w:marBottom w:val="0"/>
      <w:divBdr>
        <w:top w:val="none" w:sz="0" w:space="0" w:color="auto"/>
        <w:left w:val="none" w:sz="0" w:space="0" w:color="auto"/>
        <w:bottom w:val="none" w:sz="0" w:space="0" w:color="auto"/>
        <w:right w:val="none" w:sz="0" w:space="0" w:color="auto"/>
      </w:divBdr>
    </w:div>
    <w:div w:id="2102558637">
      <w:bodyDiv w:val="1"/>
      <w:marLeft w:val="0"/>
      <w:marRight w:val="0"/>
      <w:marTop w:val="0"/>
      <w:marBottom w:val="0"/>
      <w:divBdr>
        <w:top w:val="none" w:sz="0" w:space="0" w:color="auto"/>
        <w:left w:val="none" w:sz="0" w:space="0" w:color="auto"/>
        <w:bottom w:val="none" w:sz="0" w:space="0" w:color="auto"/>
        <w:right w:val="none" w:sz="0" w:space="0" w:color="auto"/>
      </w:divBdr>
      <w:divsChild>
        <w:div w:id="570581578">
          <w:marLeft w:val="0"/>
          <w:marRight w:val="0"/>
          <w:marTop w:val="0"/>
          <w:marBottom w:val="0"/>
          <w:divBdr>
            <w:top w:val="none" w:sz="0" w:space="0" w:color="auto"/>
            <w:left w:val="none" w:sz="0" w:space="0" w:color="auto"/>
            <w:bottom w:val="none" w:sz="0" w:space="0" w:color="auto"/>
            <w:right w:val="none" w:sz="0" w:space="0" w:color="auto"/>
          </w:divBdr>
          <w:divsChild>
            <w:div w:id="840124562">
              <w:marLeft w:val="0"/>
              <w:marRight w:val="0"/>
              <w:marTop w:val="0"/>
              <w:marBottom w:val="0"/>
              <w:divBdr>
                <w:top w:val="none" w:sz="0" w:space="0" w:color="auto"/>
                <w:left w:val="none" w:sz="0" w:space="0" w:color="auto"/>
                <w:bottom w:val="none" w:sz="0" w:space="0" w:color="auto"/>
                <w:right w:val="none" w:sz="0" w:space="0" w:color="auto"/>
              </w:divBdr>
              <w:divsChild>
                <w:div w:id="1120802592">
                  <w:marLeft w:val="0"/>
                  <w:marRight w:val="0"/>
                  <w:marTop w:val="0"/>
                  <w:marBottom w:val="0"/>
                  <w:divBdr>
                    <w:top w:val="none" w:sz="0" w:space="0" w:color="auto"/>
                    <w:left w:val="none" w:sz="0" w:space="0" w:color="auto"/>
                    <w:bottom w:val="none" w:sz="0" w:space="0" w:color="auto"/>
                    <w:right w:val="none" w:sz="0" w:space="0" w:color="auto"/>
                  </w:divBdr>
                  <w:divsChild>
                    <w:div w:id="1699626263">
                      <w:marLeft w:val="0"/>
                      <w:marRight w:val="0"/>
                      <w:marTop w:val="0"/>
                      <w:marBottom w:val="0"/>
                      <w:divBdr>
                        <w:top w:val="none" w:sz="0" w:space="0" w:color="auto"/>
                        <w:left w:val="none" w:sz="0" w:space="0" w:color="auto"/>
                        <w:bottom w:val="none" w:sz="0" w:space="0" w:color="auto"/>
                        <w:right w:val="none" w:sz="0" w:space="0" w:color="auto"/>
                      </w:divBdr>
                      <w:divsChild>
                        <w:div w:id="1005475376">
                          <w:marLeft w:val="0"/>
                          <w:marRight w:val="0"/>
                          <w:marTop w:val="0"/>
                          <w:marBottom w:val="0"/>
                          <w:divBdr>
                            <w:top w:val="none" w:sz="0" w:space="0" w:color="auto"/>
                            <w:left w:val="none" w:sz="0" w:space="0" w:color="auto"/>
                            <w:bottom w:val="none" w:sz="0" w:space="0" w:color="auto"/>
                            <w:right w:val="none" w:sz="0" w:space="0" w:color="auto"/>
                          </w:divBdr>
                          <w:divsChild>
                            <w:div w:id="1647009456">
                              <w:marLeft w:val="0"/>
                              <w:marRight w:val="0"/>
                              <w:marTop w:val="0"/>
                              <w:marBottom w:val="0"/>
                              <w:divBdr>
                                <w:top w:val="none" w:sz="0" w:space="0" w:color="auto"/>
                                <w:left w:val="none" w:sz="0" w:space="0" w:color="auto"/>
                                <w:bottom w:val="none" w:sz="0" w:space="0" w:color="auto"/>
                                <w:right w:val="none" w:sz="0" w:space="0" w:color="auto"/>
                              </w:divBdr>
                              <w:divsChild>
                                <w:div w:id="412705251">
                                  <w:marLeft w:val="0"/>
                                  <w:marRight w:val="0"/>
                                  <w:marTop w:val="0"/>
                                  <w:marBottom w:val="0"/>
                                  <w:divBdr>
                                    <w:top w:val="none" w:sz="0" w:space="0" w:color="auto"/>
                                    <w:left w:val="none" w:sz="0" w:space="0" w:color="auto"/>
                                    <w:bottom w:val="none" w:sz="0" w:space="0" w:color="auto"/>
                                    <w:right w:val="none" w:sz="0" w:space="0" w:color="auto"/>
                                  </w:divBdr>
                                  <w:divsChild>
                                    <w:div w:id="137824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019189">
                          <w:marLeft w:val="0"/>
                          <w:marRight w:val="0"/>
                          <w:marTop w:val="0"/>
                          <w:marBottom w:val="0"/>
                          <w:divBdr>
                            <w:top w:val="none" w:sz="0" w:space="0" w:color="auto"/>
                            <w:left w:val="none" w:sz="0" w:space="0" w:color="auto"/>
                            <w:bottom w:val="none" w:sz="0" w:space="0" w:color="auto"/>
                            <w:right w:val="none" w:sz="0" w:space="0" w:color="auto"/>
                          </w:divBdr>
                          <w:divsChild>
                            <w:div w:id="2096171423">
                              <w:marLeft w:val="0"/>
                              <w:marRight w:val="0"/>
                              <w:marTop w:val="0"/>
                              <w:marBottom w:val="0"/>
                              <w:divBdr>
                                <w:top w:val="none" w:sz="0" w:space="0" w:color="auto"/>
                                <w:left w:val="none" w:sz="0" w:space="0" w:color="auto"/>
                                <w:bottom w:val="none" w:sz="0" w:space="0" w:color="auto"/>
                                <w:right w:val="none" w:sz="0" w:space="0" w:color="auto"/>
                              </w:divBdr>
                              <w:divsChild>
                                <w:div w:id="210770662">
                                  <w:marLeft w:val="0"/>
                                  <w:marRight w:val="0"/>
                                  <w:marTop w:val="0"/>
                                  <w:marBottom w:val="0"/>
                                  <w:divBdr>
                                    <w:top w:val="none" w:sz="0" w:space="0" w:color="auto"/>
                                    <w:left w:val="none" w:sz="0" w:space="0" w:color="auto"/>
                                    <w:bottom w:val="none" w:sz="0" w:space="0" w:color="auto"/>
                                    <w:right w:val="none" w:sz="0" w:space="0" w:color="auto"/>
                                  </w:divBdr>
                                  <w:divsChild>
                                    <w:div w:id="3639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1120407">
          <w:marLeft w:val="0"/>
          <w:marRight w:val="0"/>
          <w:marTop w:val="0"/>
          <w:marBottom w:val="0"/>
          <w:divBdr>
            <w:top w:val="none" w:sz="0" w:space="0" w:color="auto"/>
            <w:left w:val="none" w:sz="0" w:space="0" w:color="auto"/>
            <w:bottom w:val="none" w:sz="0" w:space="0" w:color="auto"/>
            <w:right w:val="none" w:sz="0" w:space="0" w:color="auto"/>
          </w:divBdr>
          <w:divsChild>
            <w:div w:id="462383226">
              <w:marLeft w:val="0"/>
              <w:marRight w:val="0"/>
              <w:marTop w:val="0"/>
              <w:marBottom w:val="0"/>
              <w:divBdr>
                <w:top w:val="none" w:sz="0" w:space="0" w:color="auto"/>
                <w:left w:val="none" w:sz="0" w:space="0" w:color="auto"/>
                <w:bottom w:val="none" w:sz="0" w:space="0" w:color="auto"/>
                <w:right w:val="none" w:sz="0" w:space="0" w:color="auto"/>
              </w:divBdr>
              <w:divsChild>
                <w:div w:id="786891914">
                  <w:marLeft w:val="0"/>
                  <w:marRight w:val="0"/>
                  <w:marTop w:val="0"/>
                  <w:marBottom w:val="0"/>
                  <w:divBdr>
                    <w:top w:val="none" w:sz="0" w:space="0" w:color="auto"/>
                    <w:left w:val="none" w:sz="0" w:space="0" w:color="auto"/>
                    <w:bottom w:val="none" w:sz="0" w:space="0" w:color="auto"/>
                    <w:right w:val="none" w:sz="0" w:space="0" w:color="auto"/>
                  </w:divBdr>
                  <w:divsChild>
                    <w:div w:id="528683494">
                      <w:marLeft w:val="0"/>
                      <w:marRight w:val="0"/>
                      <w:marTop w:val="0"/>
                      <w:marBottom w:val="0"/>
                      <w:divBdr>
                        <w:top w:val="none" w:sz="0" w:space="0" w:color="auto"/>
                        <w:left w:val="none" w:sz="0" w:space="0" w:color="auto"/>
                        <w:bottom w:val="none" w:sz="0" w:space="0" w:color="auto"/>
                        <w:right w:val="none" w:sz="0" w:space="0" w:color="auto"/>
                      </w:divBdr>
                      <w:divsChild>
                        <w:div w:id="894007635">
                          <w:marLeft w:val="0"/>
                          <w:marRight w:val="0"/>
                          <w:marTop w:val="0"/>
                          <w:marBottom w:val="0"/>
                          <w:divBdr>
                            <w:top w:val="none" w:sz="0" w:space="0" w:color="auto"/>
                            <w:left w:val="none" w:sz="0" w:space="0" w:color="auto"/>
                            <w:bottom w:val="none" w:sz="0" w:space="0" w:color="auto"/>
                            <w:right w:val="none" w:sz="0" w:space="0" w:color="auto"/>
                          </w:divBdr>
                          <w:divsChild>
                            <w:div w:id="537819696">
                              <w:marLeft w:val="0"/>
                              <w:marRight w:val="0"/>
                              <w:marTop w:val="0"/>
                              <w:marBottom w:val="0"/>
                              <w:divBdr>
                                <w:top w:val="none" w:sz="0" w:space="0" w:color="auto"/>
                                <w:left w:val="none" w:sz="0" w:space="0" w:color="auto"/>
                                <w:bottom w:val="none" w:sz="0" w:space="0" w:color="auto"/>
                                <w:right w:val="none" w:sz="0" w:space="0" w:color="auto"/>
                              </w:divBdr>
                              <w:divsChild>
                                <w:div w:id="368729085">
                                  <w:marLeft w:val="0"/>
                                  <w:marRight w:val="0"/>
                                  <w:marTop w:val="0"/>
                                  <w:marBottom w:val="0"/>
                                  <w:divBdr>
                                    <w:top w:val="none" w:sz="0" w:space="0" w:color="auto"/>
                                    <w:left w:val="none" w:sz="0" w:space="0" w:color="auto"/>
                                    <w:bottom w:val="none" w:sz="0" w:space="0" w:color="auto"/>
                                    <w:right w:val="none" w:sz="0" w:space="0" w:color="auto"/>
                                  </w:divBdr>
                                  <w:divsChild>
                                    <w:div w:id="618489046">
                                      <w:marLeft w:val="0"/>
                                      <w:marRight w:val="0"/>
                                      <w:marTop w:val="0"/>
                                      <w:marBottom w:val="0"/>
                                      <w:divBdr>
                                        <w:top w:val="none" w:sz="0" w:space="0" w:color="auto"/>
                                        <w:left w:val="none" w:sz="0" w:space="0" w:color="auto"/>
                                        <w:bottom w:val="none" w:sz="0" w:space="0" w:color="auto"/>
                                        <w:right w:val="none" w:sz="0" w:space="0" w:color="auto"/>
                                      </w:divBdr>
                                      <w:divsChild>
                                        <w:div w:id="158324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3990147">
          <w:marLeft w:val="0"/>
          <w:marRight w:val="0"/>
          <w:marTop w:val="0"/>
          <w:marBottom w:val="0"/>
          <w:divBdr>
            <w:top w:val="none" w:sz="0" w:space="0" w:color="auto"/>
            <w:left w:val="none" w:sz="0" w:space="0" w:color="auto"/>
            <w:bottom w:val="none" w:sz="0" w:space="0" w:color="auto"/>
            <w:right w:val="none" w:sz="0" w:space="0" w:color="auto"/>
          </w:divBdr>
          <w:divsChild>
            <w:div w:id="1421177469">
              <w:marLeft w:val="0"/>
              <w:marRight w:val="0"/>
              <w:marTop w:val="0"/>
              <w:marBottom w:val="0"/>
              <w:divBdr>
                <w:top w:val="none" w:sz="0" w:space="0" w:color="auto"/>
                <w:left w:val="none" w:sz="0" w:space="0" w:color="auto"/>
                <w:bottom w:val="none" w:sz="0" w:space="0" w:color="auto"/>
                <w:right w:val="none" w:sz="0" w:space="0" w:color="auto"/>
              </w:divBdr>
              <w:divsChild>
                <w:div w:id="1047411532">
                  <w:marLeft w:val="0"/>
                  <w:marRight w:val="0"/>
                  <w:marTop w:val="0"/>
                  <w:marBottom w:val="0"/>
                  <w:divBdr>
                    <w:top w:val="none" w:sz="0" w:space="0" w:color="auto"/>
                    <w:left w:val="none" w:sz="0" w:space="0" w:color="auto"/>
                    <w:bottom w:val="none" w:sz="0" w:space="0" w:color="auto"/>
                    <w:right w:val="none" w:sz="0" w:space="0" w:color="auto"/>
                  </w:divBdr>
                  <w:divsChild>
                    <w:div w:id="2024092420">
                      <w:marLeft w:val="0"/>
                      <w:marRight w:val="0"/>
                      <w:marTop w:val="0"/>
                      <w:marBottom w:val="0"/>
                      <w:divBdr>
                        <w:top w:val="none" w:sz="0" w:space="0" w:color="auto"/>
                        <w:left w:val="none" w:sz="0" w:space="0" w:color="auto"/>
                        <w:bottom w:val="none" w:sz="0" w:space="0" w:color="auto"/>
                        <w:right w:val="none" w:sz="0" w:space="0" w:color="auto"/>
                      </w:divBdr>
                      <w:divsChild>
                        <w:div w:id="1620405582">
                          <w:marLeft w:val="0"/>
                          <w:marRight w:val="0"/>
                          <w:marTop w:val="0"/>
                          <w:marBottom w:val="0"/>
                          <w:divBdr>
                            <w:top w:val="none" w:sz="0" w:space="0" w:color="auto"/>
                            <w:left w:val="none" w:sz="0" w:space="0" w:color="auto"/>
                            <w:bottom w:val="none" w:sz="0" w:space="0" w:color="auto"/>
                            <w:right w:val="none" w:sz="0" w:space="0" w:color="auto"/>
                          </w:divBdr>
                          <w:divsChild>
                            <w:div w:id="316881243">
                              <w:marLeft w:val="0"/>
                              <w:marRight w:val="0"/>
                              <w:marTop w:val="0"/>
                              <w:marBottom w:val="0"/>
                              <w:divBdr>
                                <w:top w:val="none" w:sz="0" w:space="0" w:color="auto"/>
                                <w:left w:val="none" w:sz="0" w:space="0" w:color="auto"/>
                                <w:bottom w:val="none" w:sz="0" w:space="0" w:color="auto"/>
                                <w:right w:val="none" w:sz="0" w:space="0" w:color="auto"/>
                              </w:divBdr>
                              <w:divsChild>
                                <w:div w:id="114420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265766">
                  <w:marLeft w:val="0"/>
                  <w:marRight w:val="0"/>
                  <w:marTop w:val="0"/>
                  <w:marBottom w:val="0"/>
                  <w:divBdr>
                    <w:top w:val="none" w:sz="0" w:space="0" w:color="auto"/>
                    <w:left w:val="none" w:sz="0" w:space="0" w:color="auto"/>
                    <w:bottom w:val="none" w:sz="0" w:space="0" w:color="auto"/>
                    <w:right w:val="none" w:sz="0" w:space="0" w:color="auto"/>
                  </w:divBdr>
                  <w:divsChild>
                    <w:div w:id="1604075733">
                      <w:marLeft w:val="0"/>
                      <w:marRight w:val="0"/>
                      <w:marTop w:val="0"/>
                      <w:marBottom w:val="0"/>
                      <w:divBdr>
                        <w:top w:val="none" w:sz="0" w:space="0" w:color="auto"/>
                        <w:left w:val="none" w:sz="0" w:space="0" w:color="auto"/>
                        <w:bottom w:val="none" w:sz="0" w:space="0" w:color="auto"/>
                        <w:right w:val="none" w:sz="0" w:space="0" w:color="auto"/>
                      </w:divBdr>
                      <w:divsChild>
                        <w:div w:id="1973435642">
                          <w:marLeft w:val="0"/>
                          <w:marRight w:val="0"/>
                          <w:marTop w:val="0"/>
                          <w:marBottom w:val="0"/>
                          <w:divBdr>
                            <w:top w:val="none" w:sz="0" w:space="0" w:color="auto"/>
                            <w:left w:val="none" w:sz="0" w:space="0" w:color="auto"/>
                            <w:bottom w:val="none" w:sz="0" w:space="0" w:color="auto"/>
                            <w:right w:val="none" w:sz="0" w:space="0" w:color="auto"/>
                          </w:divBdr>
                          <w:divsChild>
                            <w:div w:id="1095321494">
                              <w:marLeft w:val="0"/>
                              <w:marRight w:val="0"/>
                              <w:marTop w:val="0"/>
                              <w:marBottom w:val="0"/>
                              <w:divBdr>
                                <w:top w:val="none" w:sz="0" w:space="0" w:color="auto"/>
                                <w:left w:val="none" w:sz="0" w:space="0" w:color="auto"/>
                                <w:bottom w:val="none" w:sz="0" w:space="0" w:color="auto"/>
                                <w:right w:val="none" w:sz="0" w:space="0" w:color="auto"/>
                              </w:divBdr>
                              <w:divsChild>
                                <w:div w:id="1032417166">
                                  <w:marLeft w:val="0"/>
                                  <w:marRight w:val="0"/>
                                  <w:marTop w:val="0"/>
                                  <w:marBottom w:val="0"/>
                                  <w:divBdr>
                                    <w:top w:val="none" w:sz="0" w:space="0" w:color="auto"/>
                                    <w:left w:val="none" w:sz="0" w:space="0" w:color="auto"/>
                                    <w:bottom w:val="none" w:sz="0" w:space="0" w:color="auto"/>
                                    <w:right w:val="none" w:sz="0" w:space="0" w:color="auto"/>
                                  </w:divBdr>
                                  <w:divsChild>
                                    <w:div w:id="749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yberleninka.ru/article/n/analiz-teksta-kak-sredstvo-razvitiya-rechi-na-urokah-russkogo-yazyka" TargetMode="External"/><Relationship Id="rId3" Type="http://schemas.openxmlformats.org/officeDocument/2006/relationships/settings" Target="settings.xml"/><Relationship Id="rId7" Type="http://schemas.openxmlformats.org/officeDocument/2006/relationships/hyperlink" Target="https://cyberleninka.ru/article/n/funktsionalno-yazykovoy-i-vospitatelnyy-konteksty-analiza-avtorskih-metodik-rechevogo-razvitiya-shkolnik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oluch.ru/archive/277/62664/" TargetMode="External"/><Relationship Id="rId5" Type="http://schemas.openxmlformats.org/officeDocument/2006/relationships/hyperlink" Target="https://moluch.ru/conf/ped/archive/461/1743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706</TotalTime>
  <Pages>5</Pages>
  <Words>1285</Words>
  <Characters>7327</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Бересневич</dc:creator>
  <cp:keywords/>
  <dc:description/>
  <cp:lastModifiedBy>Nadejda</cp:lastModifiedBy>
  <cp:revision>84</cp:revision>
  <dcterms:created xsi:type="dcterms:W3CDTF">2024-09-17T06:40:00Z</dcterms:created>
  <dcterms:modified xsi:type="dcterms:W3CDTF">2025-01-09T11:37:00Z</dcterms:modified>
</cp:coreProperties>
</file>