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9E2" w:rsidRPr="005039E2" w:rsidRDefault="005039E2" w:rsidP="005039E2">
      <w:pPr>
        <w:widowControl w:val="0"/>
        <w:jc w:val="center"/>
        <w:rPr>
          <w:b/>
          <w:sz w:val="28"/>
          <w:szCs w:val="28"/>
        </w:rPr>
      </w:pPr>
      <w:r w:rsidRPr="005039E2">
        <w:rPr>
          <w:b/>
          <w:sz w:val="28"/>
          <w:szCs w:val="28"/>
        </w:rPr>
        <w:t>Сценарий VR-проекта</w:t>
      </w:r>
    </w:p>
    <w:p w:rsidR="005039E2" w:rsidRPr="005039E2" w:rsidRDefault="005039E2" w:rsidP="002965B6">
      <w:pPr>
        <w:widowControl w:val="0"/>
        <w:rPr>
          <w:b/>
          <w:sz w:val="28"/>
          <w:szCs w:val="28"/>
        </w:rPr>
      </w:pPr>
      <w:r w:rsidRPr="005039E2">
        <w:rPr>
          <w:b/>
          <w:sz w:val="28"/>
          <w:szCs w:val="28"/>
        </w:rPr>
        <w:t>Тема:</w:t>
      </w:r>
      <w:r w:rsidRPr="005039E2">
        <w:rPr>
          <w:b/>
          <w:spacing w:val="-4"/>
          <w:sz w:val="28"/>
          <w:szCs w:val="28"/>
        </w:rPr>
        <w:t xml:space="preserve"> </w:t>
      </w:r>
      <w:r w:rsidRPr="005039E2">
        <w:rPr>
          <w:b/>
          <w:sz w:val="28"/>
          <w:szCs w:val="28"/>
        </w:rPr>
        <w:t>Интегрирование</w:t>
      </w:r>
      <w:r w:rsidRPr="005039E2">
        <w:rPr>
          <w:b/>
          <w:spacing w:val="-3"/>
          <w:sz w:val="28"/>
          <w:szCs w:val="28"/>
        </w:rPr>
        <w:t xml:space="preserve"> </w:t>
      </w:r>
      <w:r w:rsidRPr="005039E2">
        <w:rPr>
          <w:b/>
          <w:sz w:val="28"/>
          <w:szCs w:val="28"/>
        </w:rPr>
        <w:t>VR</w:t>
      </w:r>
      <w:r w:rsidRPr="005039E2">
        <w:rPr>
          <w:b/>
          <w:spacing w:val="-3"/>
          <w:sz w:val="28"/>
          <w:szCs w:val="28"/>
        </w:rPr>
        <w:t xml:space="preserve"> </w:t>
      </w:r>
      <w:r w:rsidRPr="005039E2">
        <w:rPr>
          <w:b/>
          <w:sz w:val="28"/>
          <w:szCs w:val="28"/>
        </w:rPr>
        <w:t>технологий</w:t>
      </w:r>
      <w:r w:rsidRPr="005039E2">
        <w:rPr>
          <w:b/>
          <w:spacing w:val="-2"/>
          <w:sz w:val="28"/>
          <w:szCs w:val="28"/>
        </w:rPr>
        <w:t xml:space="preserve"> </w:t>
      </w:r>
      <w:r w:rsidRPr="005039E2">
        <w:rPr>
          <w:b/>
          <w:sz w:val="28"/>
          <w:szCs w:val="28"/>
        </w:rPr>
        <w:t>в</w:t>
      </w:r>
      <w:r w:rsidRPr="005039E2">
        <w:rPr>
          <w:b/>
          <w:spacing w:val="-3"/>
          <w:sz w:val="28"/>
          <w:szCs w:val="28"/>
        </w:rPr>
        <w:t xml:space="preserve"> </w:t>
      </w:r>
      <w:r w:rsidRPr="005039E2">
        <w:rPr>
          <w:b/>
          <w:sz w:val="28"/>
          <w:szCs w:val="28"/>
        </w:rPr>
        <w:t>изучении</w:t>
      </w:r>
      <w:r w:rsidRPr="005039E2">
        <w:rPr>
          <w:b/>
          <w:spacing w:val="-1"/>
          <w:sz w:val="28"/>
          <w:szCs w:val="28"/>
        </w:rPr>
        <w:t xml:space="preserve"> </w:t>
      </w:r>
      <w:r w:rsidRPr="005039E2">
        <w:rPr>
          <w:b/>
          <w:sz w:val="28"/>
          <w:szCs w:val="28"/>
        </w:rPr>
        <w:t>химии</w:t>
      </w:r>
      <w:r w:rsidRPr="005039E2">
        <w:rPr>
          <w:b/>
          <w:spacing w:val="-2"/>
          <w:sz w:val="28"/>
          <w:szCs w:val="28"/>
        </w:rPr>
        <w:t xml:space="preserve"> </w:t>
      </w:r>
      <w:r w:rsidRPr="005039E2">
        <w:rPr>
          <w:b/>
          <w:sz w:val="28"/>
          <w:szCs w:val="28"/>
        </w:rPr>
        <w:t>на</w:t>
      </w:r>
      <w:r w:rsidRPr="005039E2">
        <w:rPr>
          <w:b/>
          <w:spacing w:val="-2"/>
          <w:sz w:val="28"/>
          <w:szCs w:val="28"/>
        </w:rPr>
        <w:t xml:space="preserve"> </w:t>
      </w:r>
      <w:r w:rsidRPr="005039E2">
        <w:rPr>
          <w:b/>
          <w:sz w:val="28"/>
          <w:szCs w:val="28"/>
        </w:rPr>
        <w:t xml:space="preserve">примере урока по теме: </w:t>
      </w:r>
      <w:r>
        <w:rPr>
          <w:b/>
          <w:sz w:val="28"/>
          <w:szCs w:val="28"/>
        </w:rPr>
        <w:t>«</w:t>
      </w:r>
      <w:r w:rsidRPr="005039E2">
        <w:rPr>
          <w:b/>
          <w:sz w:val="28"/>
          <w:szCs w:val="28"/>
        </w:rPr>
        <w:t>Понятие о гидролизе солей</w:t>
      </w:r>
      <w:r>
        <w:rPr>
          <w:b/>
          <w:sz w:val="28"/>
          <w:szCs w:val="28"/>
        </w:rPr>
        <w:t>»</w:t>
      </w:r>
    </w:p>
    <w:p w:rsidR="00321BB6" w:rsidRDefault="00321BB6">
      <w:pPr>
        <w:widowControl w:val="0"/>
        <w:pBdr>
          <w:top w:val="none" w:sz="4" w:space="0" w:color="000000"/>
          <w:left w:val="none" w:sz="4" w:space="0" w:color="000000"/>
          <w:bottom w:val="none" w:sz="4" w:space="0" w:color="000000"/>
          <w:right w:val="none" w:sz="4" w:space="0" w:color="000000"/>
          <w:between w:val="none" w:sz="4" w:space="0" w:color="000000"/>
        </w:pBdr>
        <w:ind w:right="-1"/>
        <w:jc w:val="center"/>
        <w:rPr>
          <w:b/>
          <w:color w:val="000000"/>
        </w:rPr>
      </w:pPr>
    </w:p>
    <w:p w:rsidR="00321BB6" w:rsidRDefault="00A64A69">
      <w:pPr>
        <w:widowControl w:val="0"/>
        <w:pBdr>
          <w:top w:val="none" w:sz="4" w:space="0" w:color="000000"/>
          <w:left w:val="none" w:sz="4" w:space="0" w:color="000000"/>
          <w:bottom w:val="none" w:sz="4" w:space="0" w:color="000000"/>
          <w:right w:val="none" w:sz="4" w:space="0" w:color="000000"/>
          <w:between w:val="none" w:sz="4" w:space="0" w:color="000000"/>
        </w:pBdr>
        <w:ind w:right="-1"/>
        <w:rPr>
          <w:color w:val="000000"/>
        </w:rPr>
      </w:pPr>
      <w:bookmarkStart w:id="0" w:name="_147n2zr"/>
      <w:bookmarkEnd w:id="0"/>
      <w:r>
        <w:rPr>
          <w:color w:val="000000"/>
        </w:rPr>
        <w:t>1. ИНФОРМАЦИЯ О РАЗРАБОТЧИКЕ ПЛАНА</w:t>
      </w:r>
    </w:p>
    <w:tbl>
      <w:tblPr>
        <w:tblW w:w="5000"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600" w:firstRow="0" w:lastRow="0" w:firstColumn="0" w:lastColumn="0" w:noHBand="1" w:noVBand="1"/>
      </w:tblPr>
      <w:tblGrid>
        <w:gridCol w:w="7218"/>
        <w:gridCol w:w="7560"/>
      </w:tblGrid>
      <w:tr w:rsidR="00321BB6">
        <w:trPr>
          <w:trHeight w:val="524"/>
        </w:trPr>
        <w:tc>
          <w:tcPr>
            <w:tcW w:w="2442" w:type="pct"/>
            <w:tcBorders>
              <w:top w:val="single" w:sz="7" w:space="0" w:color="000000"/>
              <w:left w:val="single" w:sz="7" w:space="0" w:color="000000"/>
              <w:bottom w:val="single" w:sz="7" w:space="0" w:color="000000"/>
              <w:right w:val="single" w:sz="8" w:space="0" w:color="000000"/>
            </w:tcBorders>
            <w:tcMar>
              <w:top w:w="100" w:type="dxa"/>
              <w:left w:w="100" w:type="dxa"/>
              <w:bottom w:w="100" w:type="dxa"/>
              <w:right w:w="100" w:type="dxa"/>
            </w:tcMar>
          </w:tcPr>
          <w:p w:rsidR="00321BB6" w:rsidRDefault="00A64A69" w:rsidP="00D72DC1">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b/>
                <w:color w:val="000000"/>
              </w:rPr>
              <w:t>ФИО разработчика</w:t>
            </w:r>
          </w:p>
        </w:tc>
        <w:tc>
          <w:tcPr>
            <w:tcW w:w="2558" w:type="pct"/>
            <w:tcBorders>
              <w:top w:val="single" w:sz="8" w:space="0" w:color="000000"/>
              <w:left w:val="single" w:sz="8" w:space="0" w:color="000000"/>
              <w:bottom w:val="single" w:sz="8" w:space="0" w:color="000000"/>
              <w:right w:val="single" w:sz="4" w:space="0" w:color="auto"/>
            </w:tcBorders>
          </w:tcPr>
          <w:p w:rsidR="00321BB6" w:rsidRDefault="005039E2">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Pr>
                <w:color w:val="000000"/>
              </w:rPr>
              <w:t>Дубровина Ирина Викторовна</w:t>
            </w:r>
          </w:p>
        </w:tc>
      </w:tr>
      <w:tr w:rsidR="00321BB6" w:rsidTr="0096466D">
        <w:trPr>
          <w:trHeight w:val="557"/>
        </w:trPr>
        <w:tc>
          <w:tcPr>
            <w:tcW w:w="2442" w:type="pct"/>
            <w:tcBorders>
              <w:top w:val="none" w:sz="4" w:space="0" w:color="000000"/>
              <w:left w:val="single" w:sz="7" w:space="0" w:color="000000"/>
              <w:bottom w:val="single" w:sz="7" w:space="0" w:color="000000"/>
              <w:right w:val="single" w:sz="8" w:space="0" w:color="000000"/>
            </w:tcBorders>
            <w:tcMar>
              <w:top w:w="100" w:type="dxa"/>
              <w:left w:w="100" w:type="dxa"/>
              <w:bottom w:w="100" w:type="dxa"/>
              <w:right w:w="100" w:type="dxa"/>
            </w:tcMar>
          </w:tcPr>
          <w:p w:rsidR="00321BB6" w:rsidRDefault="00A64A69" w:rsidP="00D72DC1">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b/>
                <w:color w:val="000000"/>
              </w:rPr>
              <w:t xml:space="preserve">Место работы </w:t>
            </w:r>
          </w:p>
        </w:tc>
        <w:tc>
          <w:tcPr>
            <w:tcW w:w="2558" w:type="pct"/>
            <w:tcBorders>
              <w:top w:val="single" w:sz="8" w:space="0" w:color="000000"/>
              <w:left w:val="single" w:sz="8" w:space="0" w:color="000000"/>
              <w:bottom w:val="single" w:sz="8" w:space="0" w:color="000000"/>
              <w:right w:val="single" w:sz="4" w:space="0" w:color="auto"/>
            </w:tcBorders>
          </w:tcPr>
          <w:p w:rsidR="00321BB6" w:rsidRDefault="005039E2" w:rsidP="0096466D">
            <w:pPr>
              <w:contextualSpacing/>
              <w:jc w:val="both"/>
              <w:rPr>
                <w:color w:val="000000"/>
              </w:rPr>
            </w:pPr>
            <w:r>
              <w:rPr>
                <w:color w:val="000000"/>
              </w:rPr>
              <w:t>МО, г. Раменское, МОУ «Гимназия г. Раменское»</w:t>
            </w:r>
          </w:p>
        </w:tc>
      </w:tr>
    </w:tbl>
    <w:p w:rsidR="00321BB6" w:rsidRDefault="00321BB6">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p>
    <w:p w:rsidR="00321BB6" w:rsidRDefault="00A64A69">
      <w:pPr>
        <w:widowControl w:val="0"/>
        <w:pBdr>
          <w:top w:val="none" w:sz="4" w:space="0" w:color="000000"/>
          <w:left w:val="none" w:sz="4" w:space="0" w:color="000000"/>
          <w:bottom w:val="none" w:sz="4" w:space="0" w:color="000000"/>
          <w:right w:val="none" w:sz="4" w:space="0" w:color="000000"/>
          <w:between w:val="none" w:sz="4" w:space="0" w:color="000000"/>
        </w:pBdr>
        <w:ind w:right="-1"/>
        <w:rPr>
          <w:color w:val="000000"/>
        </w:rPr>
      </w:pPr>
      <w:bookmarkStart w:id="1" w:name="_3o7alnk"/>
      <w:bookmarkEnd w:id="1"/>
      <w:r>
        <w:rPr>
          <w:color w:val="000000"/>
        </w:rPr>
        <w:t>2. ОБЩАЯ ИНФОРМАЦИЯ ПО УРОКУ</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7187"/>
        <w:gridCol w:w="7583"/>
      </w:tblGrid>
      <w:tr w:rsidR="00321BB6" w:rsidTr="005B2850">
        <w:trPr>
          <w:trHeight w:val="256"/>
        </w:trPr>
        <w:tc>
          <w:tcPr>
            <w:tcW w:w="2433" w:type="pct"/>
            <w:tcMar>
              <w:top w:w="100" w:type="dxa"/>
              <w:left w:w="100" w:type="dxa"/>
              <w:bottom w:w="100" w:type="dxa"/>
              <w:right w:w="100" w:type="dxa"/>
            </w:tcMar>
          </w:tcPr>
          <w:p w:rsidR="00321BB6" w:rsidRDefault="00A64A69" w:rsidP="002131B9">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b/>
                <w:color w:val="000000"/>
              </w:rPr>
              <w:t>Класс</w:t>
            </w:r>
            <w:r>
              <w:rPr>
                <w:color w:val="000000"/>
              </w:rPr>
              <w:t xml:space="preserve"> </w:t>
            </w:r>
          </w:p>
        </w:tc>
        <w:tc>
          <w:tcPr>
            <w:tcW w:w="2567" w:type="pct"/>
            <w:tcMar>
              <w:top w:w="100" w:type="dxa"/>
              <w:left w:w="100" w:type="dxa"/>
              <w:bottom w:w="100" w:type="dxa"/>
              <w:right w:w="100" w:type="dxa"/>
            </w:tcMar>
          </w:tcPr>
          <w:p w:rsidR="00321BB6" w:rsidRDefault="0096466D">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color w:val="000000"/>
              </w:rPr>
              <w:t>9</w:t>
            </w:r>
          </w:p>
        </w:tc>
      </w:tr>
      <w:tr w:rsidR="002965B6" w:rsidTr="005B2850">
        <w:trPr>
          <w:trHeight w:val="211"/>
        </w:trPr>
        <w:tc>
          <w:tcPr>
            <w:tcW w:w="2433" w:type="pct"/>
            <w:tcMar>
              <w:top w:w="100" w:type="dxa"/>
              <w:left w:w="100" w:type="dxa"/>
              <w:bottom w:w="100" w:type="dxa"/>
              <w:right w:w="100" w:type="dxa"/>
            </w:tcMar>
          </w:tcPr>
          <w:p w:rsidR="002965B6" w:rsidRDefault="002965B6" w:rsidP="002131B9">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b/>
              </w:rPr>
            </w:pPr>
            <w:r>
              <w:rPr>
                <w:b/>
              </w:rPr>
              <w:t xml:space="preserve">Место урока </w:t>
            </w:r>
            <w:r w:rsidR="00E53ED9">
              <w:rPr>
                <w:b/>
              </w:rPr>
              <w:t>(по тематическому планированию</w:t>
            </w:r>
            <w:r w:rsidR="002131B9">
              <w:rPr>
                <w:b/>
              </w:rPr>
              <w:t>)</w:t>
            </w:r>
            <w:r w:rsidR="00E53ED9">
              <w:rPr>
                <w:b/>
              </w:rPr>
              <w:t xml:space="preserve"> </w:t>
            </w:r>
          </w:p>
        </w:tc>
        <w:tc>
          <w:tcPr>
            <w:tcW w:w="2567" w:type="pct"/>
            <w:tcMar>
              <w:top w:w="100" w:type="dxa"/>
              <w:left w:w="100" w:type="dxa"/>
              <w:bottom w:w="100" w:type="dxa"/>
              <w:right w:w="100" w:type="dxa"/>
            </w:tcMar>
          </w:tcPr>
          <w:p w:rsidR="002965B6" w:rsidRDefault="0096466D" w:rsidP="002131B9">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MS Mincho"/>
                <w:b/>
                <w:color w:val="000000"/>
              </w:rPr>
            </w:pPr>
            <w:r>
              <w:rPr>
                <w:b/>
                <w:color w:val="000000"/>
              </w:rPr>
              <w:t>Раздел 1.</w:t>
            </w:r>
            <w:r>
              <w:rPr>
                <w:color w:val="000000"/>
              </w:rPr>
              <w:t xml:space="preserve"> </w:t>
            </w:r>
            <w:r>
              <w:rPr>
                <w:b/>
                <w:color w:val="000000"/>
              </w:rPr>
              <w:t>Вещество и химические реакции. 1.3.</w:t>
            </w:r>
            <w:r>
              <w:rPr>
                <w:color w:val="000000"/>
              </w:rPr>
              <w:t xml:space="preserve"> Электролитическая диссоциация. Химические реакции в растворах</w:t>
            </w:r>
            <w:r w:rsidR="002131B9">
              <w:rPr>
                <w:color w:val="000000"/>
              </w:rPr>
              <w:t>.</w:t>
            </w:r>
            <w:r>
              <w:rPr>
                <w:color w:val="000000"/>
              </w:rPr>
              <w:t xml:space="preserve"> </w:t>
            </w:r>
          </w:p>
        </w:tc>
      </w:tr>
      <w:tr w:rsidR="00321BB6" w:rsidTr="005B2850">
        <w:trPr>
          <w:trHeight w:val="417"/>
        </w:trPr>
        <w:tc>
          <w:tcPr>
            <w:tcW w:w="2433" w:type="pct"/>
            <w:tcMar>
              <w:top w:w="100" w:type="dxa"/>
              <w:left w:w="100" w:type="dxa"/>
              <w:bottom w:w="100" w:type="dxa"/>
              <w:right w:w="100" w:type="dxa"/>
            </w:tcMar>
          </w:tcPr>
          <w:p w:rsidR="00321BB6" w:rsidRDefault="00A64A69" w:rsidP="00D72DC1">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b/>
                <w:color w:val="000000"/>
              </w:rPr>
              <w:t>Тема</w:t>
            </w:r>
            <w:r w:rsidR="0096466D">
              <w:rPr>
                <w:b/>
                <w:color w:val="000000"/>
              </w:rPr>
              <w:t xml:space="preserve"> </w:t>
            </w:r>
            <w:r>
              <w:rPr>
                <w:b/>
                <w:color w:val="000000"/>
              </w:rPr>
              <w:t>урока</w:t>
            </w:r>
            <w:r w:rsidR="0096466D">
              <w:rPr>
                <w:b/>
                <w:color w:val="000000"/>
              </w:rPr>
              <w:t xml:space="preserve">: </w:t>
            </w:r>
          </w:p>
        </w:tc>
        <w:tc>
          <w:tcPr>
            <w:tcW w:w="2567" w:type="pct"/>
            <w:tcMar>
              <w:top w:w="100" w:type="dxa"/>
              <w:left w:w="100" w:type="dxa"/>
              <w:bottom w:w="100" w:type="dxa"/>
              <w:right w:w="100" w:type="dxa"/>
            </w:tcMar>
          </w:tcPr>
          <w:p w:rsidR="00321BB6" w:rsidRDefault="0096466D">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Pr>
                <w:color w:val="000000"/>
              </w:rPr>
              <w:t>Понятие о гидролизе солей</w:t>
            </w:r>
          </w:p>
        </w:tc>
      </w:tr>
      <w:tr w:rsidR="00321BB6" w:rsidTr="005B2850">
        <w:trPr>
          <w:trHeight w:val="598"/>
        </w:trPr>
        <w:tc>
          <w:tcPr>
            <w:tcW w:w="2433" w:type="pct"/>
            <w:tcMar>
              <w:top w:w="100" w:type="dxa"/>
              <w:left w:w="100" w:type="dxa"/>
              <w:bottom w:w="100" w:type="dxa"/>
              <w:right w:w="100" w:type="dxa"/>
            </w:tcMar>
          </w:tcPr>
          <w:p w:rsidR="00321BB6" w:rsidRDefault="00A64A69" w:rsidP="002131B9">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b/>
                <w:color w:val="000000"/>
              </w:rPr>
              <w:t>Уровень изучения</w:t>
            </w:r>
            <w:r>
              <w:rPr>
                <w:color w:val="000000"/>
              </w:rPr>
              <w:t xml:space="preserve"> </w:t>
            </w:r>
          </w:p>
        </w:tc>
        <w:tc>
          <w:tcPr>
            <w:tcW w:w="2567" w:type="pct"/>
            <w:tcMar>
              <w:top w:w="100" w:type="dxa"/>
              <w:left w:w="100" w:type="dxa"/>
              <w:bottom w:w="100" w:type="dxa"/>
              <w:right w:w="100" w:type="dxa"/>
            </w:tcMar>
          </w:tcPr>
          <w:p w:rsidR="00321BB6" w:rsidRDefault="00E01DA2">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color w:val="000000"/>
              </w:rPr>
            </w:pPr>
            <w:r>
              <w:rPr>
                <w:color w:val="000000"/>
              </w:rPr>
              <w:t>углубленный</w:t>
            </w:r>
          </w:p>
        </w:tc>
      </w:tr>
      <w:tr w:rsidR="00BE25F0" w:rsidTr="005B2850">
        <w:trPr>
          <w:trHeight w:val="417"/>
        </w:trPr>
        <w:tc>
          <w:tcPr>
            <w:tcW w:w="2433" w:type="pct"/>
            <w:tcMar>
              <w:top w:w="100" w:type="dxa"/>
              <w:left w:w="100" w:type="dxa"/>
              <w:bottom w:w="100" w:type="dxa"/>
              <w:right w:w="100" w:type="dxa"/>
            </w:tcMar>
          </w:tcPr>
          <w:p w:rsidR="00BE25F0"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b/>
                <w:color w:val="000000"/>
              </w:rPr>
            </w:pPr>
            <w:r>
              <w:rPr>
                <w:b/>
                <w:color w:val="000000"/>
              </w:rPr>
              <w:t>Количество часов</w:t>
            </w:r>
          </w:p>
        </w:tc>
        <w:tc>
          <w:tcPr>
            <w:tcW w:w="2567" w:type="pct"/>
            <w:tcMar>
              <w:top w:w="100" w:type="dxa"/>
              <w:left w:w="100" w:type="dxa"/>
              <w:bottom w:w="100" w:type="dxa"/>
              <w:right w:w="100" w:type="dxa"/>
            </w:tcMar>
          </w:tcPr>
          <w:p w:rsidR="00BE25F0" w:rsidRPr="00EA2B46" w:rsidRDefault="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Pr>
                <w:color w:val="000000"/>
              </w:rPr>
              <w:t>2 часа (уроки сдвоенные)</w:t>
            </w:r>
          </w:p>
        </w:tc>
      </w:tr>
      <w:tr w:rsidR="00321BB6" w:rsidTr="005B2850">
        <w:trPr>
          <w:trHeight w:val="417"/>
        </w:trPr>
        <w:tc>
          <w:tcPr>
            <w:tcW w:w="2433" w:type="pct"/>
            <w:tcMar>
              <w:top w:w="100" w:type="dxa"/>
              <w:left w:w="100" w:type="dxa"/>
              <w:bottom w:w="100" w:type="dxa"/>
              <w:right w:w="100" w:type="dxa"/>
            </w:tcMar>
          </w:tcPr>
          <w:p w:rsidR="00321BB6" w:rsidRDefault="00A64A69" w:rsidP="00BE25F0">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b/>
                <w:color w:val="000000"/>
              </w:rPr>
            </w:pPr>
            <w:r>
              <w:rPr>
                <w:b/>
                <w:color w:val="000000"/>
              </w:rPr>
              <w:t xml:space="preserve">Тип урока </w:t>
            </w:r>
          </w:p>
        </w:tc>
        <w:tc>
          <w:tcPr>
            <w:tcW w:w="2567" w:type="pct"/>
            <w:tcMar>
              <w:top w:w="100" w:type="dxa"/>
              <w:left w:w="100" w:type="dxa"/>
              <w:bottom w:w="100" w:type="dxa"/>
              <w:right w:w="100" w:type="dxa"/>
            </w:tcMar>
          </w:tcPr>
          <w:p w:rsidR="00321BB6" w:rsidRPr="00EA2B46" w:rsidRDefault="00A64A69">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EA2B46">
              <w:rPr>
                <w:color w:val="000000"/>
              </w:rPr>
              <w:t>урок освоения новых знаний и умений</w:t>
            </w:r>
          </w:p>
          <w:p w:rsidR="00514127" w:rsidRPr="00514127" w:rsidRDefault="00514127">
            <w:pPr>
              <w:widowControl w:val="0"/>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olor w:val="000000"/>
              </w:rPr>
            </w:pPr>
          </w:p>
        </w:tc>
      </w:tr>
      <w:tr w:rsidR="00BE25F0" w:rsidTr="00E01DA2">
        <w:trPr>
          <w:trHeight w:val="417"/>
        </w:trPr>
        <w:tc>
          <w:tcPr>
            <w:tcW w:w="2433" w:type="pct"/>
            <w:tcMar>
              <w:top w:w="100" w:type="dxa"/>
              <w:left w:w="100" w:type="dxa"/>
              <w:bottom w:w="100" w:type="dxa"/>
              <w:right w:w="100" w:type="dxa"/>
            </w:tcMar>
          </w:tcPr>
          <w:p w:rsidR="00BE25F0" w:rsidRDefault="00BE25F0" w:rsidP="002131B9">
            <w:pPr>
              <w:widowControl w:val="0"/>
              <w:pBdr>
                <w:top w:val="none" w:sz="4" w:space="0" w:color="000000"/>
                <w:left w:val="none" w:sz="4" w:space="0" w:color="000000"/>
                <w:bottom w:val="none" w:sz="4" w:space="0" w:color="000000"/>
                <w:right w:val="none" w:sz="4" w:space="0" w:color="000000"/>
                <w:between w:val="none" w:sz="4" w:space="0" w:color="000000"/>
              </w:pBdr>
              <w:jc w:val="both"/>
              <w:rPr>
                <w:rFonts w:ascii="Segoe UI Symbol" w:hAnsi="Segoe UI Symbol" w:cs="Segoe UI Symbol"/>
                <w:color w:val="000000"/>
              </w:rPr>
            </w:pPr>
            <w:r>
              <w:rPr>
                <w:b/>
                <w:color w:val="000000"/>
              </w:rPr>
              <w:t>Планируемые результаты:</w:t>
            </w:r>
          </w:p>
        </w:tc>
        <w:tc>
          <w:tcPr>
            <w:tcW w:w="2567" w:type="pct"/>
          </w:tcPr>
          <w:p w:rsidR="00BE25F0" w:rsidRDefault="00BE25F0" w:rsidP="00BE25F0">
            <w:pPr>
              <w:pStyle w:val="aff3"/>
              <w:spacing w:line="247" w:lineRule="auto"/>
              <w:ind w:right="155" w:hanging="15"/>
              <w:rPr>
                <w:b/>
                <w:color w:val="000000"/>
              </w:rPr>
            </w:pPr>
            <w:r w:rsidRPr="00637241">
              <w:rPr>
                <w:b/>
                <w:sz w:val="24"/>
                <w:szCs w:val="24"/>
              </w:rPr>
              <w:t>Личностные</w:t>
            </w:r>
            <w:r>
              <w:rPr>
                <w:b/>
                <w:sz w:val="24"/>
                <w:szCs w:val="24"/>
              </w:rPr>
              <w:t xml:space="preserve"> </w:t>
            </w:r>
            <w:r>
              <w:rPr>
                <w:b/>
                <w:color w:val="000000"/>
              </w:rPr>
              <w:t>результаты:</w:t>
            </w:r>
          </w:p>
          <w:p w:rsidR="00BE25F0" w:rsidRDefault="00BE25F0" w:rsidP="003B5191">
            <w:pPr>
              <w:autoSpaceDE w:val="0"/>
              <w:autoSpaceDN w:val="0"/>
              <w:adjustRightInd w:val="0"/>
              <w:rPr>
                <w:rFonts w:eastAsia="Calibri"/>
                <w:color w:val="000000"/>
                <w:sz w:val="23"/>
                <w:szCs w:val="23"/>
                <w:lang w:eastAsia="en-US"/>
              </w:rPr>
            </w:pPr>
            <w:r w:rsidRPr="00172BF6">
              <w:rPr>
                <w:rFonts w:eastAsia="Calibri"/>
                <w:color w:val="000000"/>
                <w:lang w:eastAsia="en-US"/>
              </w:rPr>
              <w:t xml:space="preserve"> </w:t>
            </w:r>
            <w:r w:rsidRPr="00172BF6">
              <w:rPr>
                <w:rFonts w:eastAsia="Calibri"/>
                <w:color w:val="000000"/>
                <w:sz w:val="23"/>
                <w:szCs w:val="23"/>
                <w:lang w:eastAsia="en-US"/>
              </w:rPr>
              <w:t xml:space="preserve">Использование технологии виртуальной реальности поможет учащимся повысить мотивацию и интерес к изучению химии. Они разовьют навыки сотрудничества, коммуникации и творческого подхода к решению задач. </w:t>
            </w:r>
          </w:p>
          <w:p w:rsidR="00BE25F0" w:rsidRDefault="00BE25F0" w:rsidP="003B5191">
            <w:pPr>
              <w:autoSpaceDE w:val="0"/>
              <w:autoSpaceDN w:val="0"/>
              <w:adjustRightInd w:val="0"/>
              <w:rPr>
                <w:rFonts w:eastAsia="Calibri"/>
                <w:color w:val="000000"/>
                <w:sz w:val="23"/>
                <w:szCs w:val="23"/>
                <w:lang w:eastAsia="en-US"/>
              </w:rPr>
            </w:pPr>
          </w:p>
          <w:p w:rsidR="00BE25F0"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637241">
              <w:rPr>
                <w:b/>
                <w:color w:val="000000"/>
              </w:rPr>
              <w:t xml:space="preserve">Метапредметные </w:t>
            </w:r>
            <w:r>
              <w:rPr>
                <w:b/>
                <w:color w:val="000000"/>
              </w:rPr>
              <w:t>результаты</w:t>
            </w:r>
            <w:r>
              <w:rPr>
                <w:color w:val="000000"/>
              </w:rPr>
              <w:t xml:space="preserve">: </w:t>
            </w:r>
          </w:p>
          <w:tbl>
            <w:tblPr>
              <w:tblW w:w="6926" w:type="dxa"/>
              <w:tblBorders>
                <w:top w:val="nil"/>
                <w:left w:val="nil"/>
                <w:bottom w:val="nil"/>
                <w:right w:val="nil"/>
              </w:tblBorders>
              <w:tblLook w:val="0000" w:firstRow="0" w:lastRow="0" w:firstColumn="0" w:lastColumn="0" w:noHBand="0" w:noVBand="0"/>
            </w:tblPr>
            <w:tblGrid>
              <w:gridCol w:w="6926"/>
            </w:tblGrid>
            <w:tr w:rsidR="00BE25F0" w:rsidRPr="00C66FCB" w:rsidTr="003B5191">
              <w:trPr>
                <w:trHeight w:val="1119"/>
              </w:trPr>
              <w:tc>
                <w:tcPr>
                  <w:tcW w:w="0" w:type="auto"/>
                </w:tcPr>
                <w:p w:rsidR="00BE25F0" w:rsidRDefault="00BE25F0" w:rsidP="003B5191">
                  <w:pPr>
                    <w:autoSpaceDE w:val="0"/>
                    <w:autoSpaceDN w:val="0"/>
                    <w:adjustRightInd w:val="0"/>
                    <w:rPr>
                      <w:rFonts w:eastAsia="Calibri"/>
                      <w:color w:val="000000"/>
                      <w:sz w:val="23"/>
                      <w:szCs w:val="23"/>
                      <w:lang w:eastAsia="en-US"/>
                    </w:rPr>
                  </w:pPr>
                  <w:r w:rsidRPr="00C66FCB">
                    <w:rPr>
                      <w:rFonts w:eastAsia="Calibri"/>
                      <w:color w:val="000000"/>
                      <w:lang w:eastAsia="en-US"/>
                    </w:rPr>
                    <w:lastRenderedPageBreak/>
                    <w:t xml:space="preserve"> </w:t>
                  </w:r>
                  <w:r>
                    <w:rPr>
                      <w:rFonts w:eastAsia="Calibri"/>
                      <w:color w:val="000000"/>
                      <w:sz w:val="23"/>
                      <w:szCs w:val="23"/>
                      <w:lang w:eastAsia="en-US"/>
                    </w:rPr>
                    <w:t xml:space="preserve">Обучающиеся </w:t>
                  </w:r>
                  <w:r w:rsidRPr="00C66FCB">
                    <w:rPr>
                      <w:rFonts w:eastAsia="Calibri"/>
                      <w:color w:val="000000"/>
                      <w:sz w:val="23"/>
                      <w:szCs w:val="23"/>
                      <w:lang w:eastAsia="en-US"/>
                    </w:rPr>
                    <w:t xml:space="preserve"> разовьют навыки критического мышления, умение работать с информацией, проводить исследования и делать выводы. Они также научатся эффективно использовать цифровые технологии для обучения. </w:t>
                  </w:r>
                </w:p>
                <w:p w:rsidR="00BE25F0" w:rsidRDefault="00BE25F0" w:rsidP="003B5191">
                  <w:pPr>
                    <w:widowControl w:val="0"/>
                    <w:pBdr>
                      <w:top w:val="none" w:sz="4" w:space="0" w:color="000000"/>
                      <w:left w:val="none" w:sz="4" w:space="0" w:color="000000"/>
                      <w:bottom w:val="none" w:sz="4" w:space="0" w:color="000000"/>
                      <w:right w:val="none" w:sz="4" w:space="0" w:color="000000"/>
                      <w:between w:val="none" w:sz="4" w:space="0" w:color="000000"/>
                    </w:pBdr>
                    <w:jc w:val="both"/>
                    <w:rPr>
                      <w:w w:val="115"/>
                    </w:rPr>
                  </w:pPr>
                  <w:r>
                    <w:rPr>
                      <w:w w:val="115"/>
                    </w:rPr>
                    <w:t>Обучающиеся приобретут  опыт</w:t>
                  </w:r>
                  <w:r w:rsidRPr="00174F37">
                    <w:rPr>
                      <w:w w:val="115"/>
                    </w:rPr>
                    <w:t xml:space="preserve"> по </w:t>
                  </w:r>
                  <w:r>
                    <w:rPr>
                      <w:w w:val="115"/>
                    </w:rPr>
                    <w:t>планированию, организации и про</w:t>
                  </w:r>
                  <w:r w:rsidRPr="00174F37">
                    <w:rPr>
                      <w:w w:val="115"/>
                    </w:rPr>
                    <w:t xml:space="preserve">ведению ученических экспериментов: </w:t>
                  </w:r>
                </w:p>
                <w:p w:rsidR="00BE25F0" w:rsidRDefault="00BE25F0" w:rsidP="003B5191">
                  <w:pPr>
                    <w:widowControl w:val="0"/>
                    <w:pBdr>
                      <w:top w:val="none" w:sz="4" w:space="0" w:color="000000"/>
                      <w:left w:val="none" w:sz="4" w:space="0" w:color="000000"/>
                      <w:bottom w:val="none" w:sz="4" w:space="0" w:color="000000"/>
                      <w:right w:val="none" w:sz="4" w:space="0" w:color="000000"/>
                      <w:between w:val="none" w:sz="4" w:space="0" w:color="000000"/>
                    </w:pBdr>
                    <w:jc w:val="both"/>
                    <w:rPr>
                      <w:spacing w:val="1"/>
                      <w:w w:val="115"/>
                    </w:rPr>
                  </w:pPr>
                  <w:r>
                    <w:rPr>
                      <w:w w:val="115"/>
                    </w:rPr>
                    <w:t xml:space="preserve">- </w:t>
                  </w:r>
                  <w:r w:rsidRPr="00174F37">
                    <w:rPr>
                      <w:w w:val="115"/>
                    </w:rPr>
                    <w:t>умение наблюдать за ходом</w:t>
                  </w:r>
                  <w:r w:rsidRPr="00174F37">
                    <w:rPr>
                      <w:spacing w:val="1"/>
                      <w:w w:val="115"/>
                    </w:rPr>
                    <w:t xml:space="preserve"> </w:t>
                  </w:r>
                  <w:r w:rsidRPr="00174F37">
                    <w:rPr>
                      <w:w w:val="115"/>
                    </w:rPr>
                    <w:t>процесса,</w:t>
                  </w:r>
                  <w:r w:rsidRPr="00174F37">
                    <w:rPr>
                      <w:spacing w:val="1"/>
                      <w:w w:val="115"/>
                    </w:rPr>
                    <w:t xml:space="preserve"> </w:t>
                  </w:r>
                </w:p>
                <w:p w:rsidR="00BE25F0" w:rsidRDefault="00BE25F0" w:rsidP="003B5191">
                  <w:pPr>
                    <w:widowControl w:val="0"/>
                    <w:pBdr>
                      <w:top w:val="none" w:sz="4" w:space="0" w:color="000000"/>
                      <w:left w:val="none" w:sz="4" w:space="0" w:color="000000"/>
                      <w:bottom w:val="none" w:sz="4" w:space="0" w:color="000000"/>
                      <w:right w:val="none" w:sz="4" w:space="0" w:color="000000"/>
                      <w:between w:val="none" w:sz="4" w:space="0" w:color="000000"/>
                    </w:pBdr>
                    <w:jc w:val="both"/>
                    <w:rPr>
                      <w:spacing w:val="-55"/>
                      <w:w w:val="115"/>
                    </w:rPr>
                  </w:pPr>
                  <w:r>
                    <w:rPr>
                      <w:w w:val="115"/>
                    </w:rPr>
                    <w:t xml:space="preserve">- </w:t>
                  </w:r>
                  <w:r w:rsidRPr="00174F37">
                    <w:rPr>
                      <w:w w:val="115"/>
                    </w:rPr>
                    <w:t>самостоятельно</w:t>
                  </w:r>
                  <w:r w:rsidRPr="00174F37">
                    <w:rPr>
                      <w:spacing w:val="1"/>
                      <w:w w:val="115"/>
                    </w:rPr>
                    <w:t xml:space="preserve"> </w:t>
                  </w:r>
                  <w:r w:rsidRPr="00174F37">
                    <w:rPr>
                      <w:w w:val="115"/>
                    </w:rPr>
                    <w:t>прогнозировать</w:t>
                  </w:r>
                  <w:r w:rsidRPr="00174F37">
                    <w:rPr>
                      <w:spacing w:val="1"/>
                      <w:w w:val="115"/>
                    </w:rPr>
                    <w:t xml:space="preserve"> </w:t>
                  </w:r>
                  <w:r w:rsidRPr="00174F37">
                    <w:rPr>
                      <w:w w:val="115"/>
                    </w:rPr>
                    <w:t>его</w:t>
                  </w:r>
                  <w:r w:rsidRPr="00174F37">
                    <w:rPr>
                      <w:spacing w:val="1"/>
                      <w:w w:val="115"/>
                    </w:rPr>
                    <w:t xml:space="preserve"> </w:t>
                  </w:r>
                  <w:r w:rsidRPr="00174F37">
                    <w:rPr>
                      <w:w w:val="115"/>
                    </w:rPr>
                    <w:t>результат,</w:t>
                  </w:r>
                  <w:r w:rsidRPr="00174F37">
                    <w:rPr>
                      <w:spacing w:val="-55"/>
                      <w:w w:val="115"/>
                    </w:rPr>
                    <w:t xml:space="preserve"> </w:t>
                  </w:r>
                </w:p>
                <w:p w:rsidR="00BE25F0" w:rsidRDefault="00BE25F0" w:rsidP="003B5191">
                  <w:pPr>
                    <w:widowControl w:val="0"/>
                    <w:pBdr>
                      <w:top w:val="none" w:sz="4" w:space="0" w:color="000000"/>
                      <w:left w:val="none" w:sz="4" w:space="0" w:color="000000"/>
                      <w:bottom w:val="none" w:sz="4" w:space="0" w:color="000000"/>
                      <w:right w:val="none" w:sz="4" w:space="0" w:color="000000"/>
                      <w:between w:val="none" w:sz="4" w:space="0" w:color="000000"/>
                    </w:pBdr>
                    <w:jc w:val="both"/>
                    <w:rPr>
                      <w:w w:val="115"/>
                    </w:rPr>
                  </w:pPr>
                  <w:r>
                    <w:rPr>
                      <w:w w:val="115"/>
                    </w:rPr>
                    <w:t xml:space="preserve">- формулировать </w:t>
                  </w:r>
                  <w:r w:rsidRPr="00174F37">
                    <w:rPr>
                      <w:w w:val="115"/>
                    </w:rPr>
                    <w:t xml:space="preserve"> выводы по результатам проведён</w:t>
                  </w:r>
                  <w:r>
                    <w:rPr>
                      <w:w w:val="115"/>
                    </w:rPr>
                    <w:t>н</w:t>
                  </w:r>
                  <w:r w:rsidRPr="00174F37">
                    <w:rPr>
                      <w:w w:val="115"/>
                    </w:rPr>
                    <w:t xml:space="preserve">ого опыта, исследования, </w:t>
                  </w:r>
                </w:p>
                <w:p w:rsidR="00BE25F0" w:rsidRPr="00C66FCB" w:rsidRDefault="00BE25F0" w:rsidP="003B5191">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Calibri"/>
                      <w:color w:val="000000"/>
                      <w:sz w:val="23"/>
                      <w:szCs w:val="23"/>
                      <w:lang w:eastAsia="en-US"/>
                    </w:rPr>
                  </w:pPr>
                  <w:r>
                    <w:rPr>
                      <w:w w:val="115"/>
                    </w:rPr>
                    <w:t xml:space="preserve">- </w:t>
                  </w:r>
                  <w:r w:rsidRPr="00174F37">
                    <w:rPr>
                      <w:w w:val="115"/>
                    </w:rPr>
                    <w:t>составлять отчёт о проделанной работе</w:t>
                  </w:r>
                  <w:r>
                    <w:rPr>
                      <w:w w:val="115"/>
                    </w:rPr>
                    <w:t>.</w:t>
                  </w:r>
                </w:p>
              </w:tc>
            </w:tr>
          </w:tbl>
          <w:p w:rsidR="00BE25F0" w:rsidRDefault="00BE25F0" w:rsidP="003B5191">
            <w:pPr>
              <w:autoSpaceDE w:val="0"/>
              <w:autoSpaceDN w:val="0"/>
              <w:adjustRightInd w:val="0"/>
              <w:rPr>
                <w:rFonts w:eastAsia="Calibri"/>
                <w:color w:val="000000"/>
                <w:sz w:val="23"/>
                <w:szCs w:val="23"/>
                <w:lang w:eastAsia="en-US"/>
              </w:rPr>
            </w:pP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b/>
                <w:color w:val="000000"/>
              </w:rPr>
            </w:pPr>
            <w:r w:rsidRPr="0008302B">
              <w:rPr>
                <w:b/>
                <w:color w:val="000000"/>
              </w:rPr>
              <w:t>Предметные результаты:</w:t>
            </w: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b/>
                <w:color w:val="000000"/>
              </w:rPr>
            </w:pP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08302B">
              <w:rPr>
                <w:color w:val="000000"/>
              </w:rPr>
              <w:t xml:space="preserve">Обучающиеся освоят ключевые понятия и законы химии, связанные с заявленной темой. </w:t>
            </w: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08302B">
              <w:rPr>
                <w:color w:val="000000"/>
              </w:rPr>
              <w:t>А также смогут:</w:t>
            </w: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08302B">
              <w:rPr>
                <w:color w:val="000000"/>
              </w:rPr>
              <w:t xml:space="preserve"> - раскрывать смысл основных понятий по теме: гидролиз солей;</w:t>
            </w:r>
          </w:p>
          <w:p w:rsidR="00BE25F0" w:rsidRPr="0008302B" w:rsidRDefault="00BE25F0" w:rsidP="00BE25F0">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r w:rsidRPr="0008302B">
              <w:rPr>
                <w:color w:val="000000"/>
              </w:rPr>
              <w:t>-</w:t>
            </w:r>
            <w:r>
              <w:rPr>
                <w:color w:val="000000"/>
              </w:rPr>
              <w:t xml:space="preserve"> </w:t>
            </w:r>
            <w:r w:rsidRPr="0008302B">
              <w:rPr>
                <w:color w:val="000000"/>
              </w:rPr>
              <w:t>определять характер среды растворов солей по их составу</w:t>
            </w:r>
          </w:p>
          <w:p w:rsidR="00BE25F0" w:rsidRPr="00172BF6" w:rsidRDefault="00BE25F0" w:rsidP="00BE25F0">
            <w:pPr>
              <w:autoSpaceDE w:val="0"/>
              <w:autoSpaceDN w:val="0"/>
              <w:adjustRightInd w:val="0"/>
              <w:rPr>
                <w:rFonts w:eastAsia="Calibri"/>
                <w:color w:val="000000"/>
                <w:sz w:val="23"/>
                <w:szCs w:val="23"/>
                <w:lang w:eastAsia="en-US"/>
              </w:rPr>
            </w:pPr>
            <w:r w:rsidRPr="0008302B">
              <w:rPr>
                <w:color w:val="000000"/>
              </w:rPr>
              <w:t>Они научатся проводить химические эксперименты, используя виртуальную реальность, и научатся анализировать полученные результаты.</w:t>
            </w:r>
          </w:p>
        </w:tc>
      </w:tr>
      <w:tr w:rsidR="00BE25F0" w:rsidTr="00065DCF">
        <w:trPr>
          <w:trHeight w:val="543"/>
        </w:trPr>
        <w:tc>
          <w:tcPr>
            <w:tcW w:w="5000" w:type="pct"/>
            <w:gridSpan w:val="2"/>
            <w:tcMar>
              <w:top w:w="100" w:type="dxa"/>
              <w:left w:w="100" w:type="dxa"/>
              <w:bottom w:w="100" w:type="dxa"/>
              <w:right w:w="100" w:type="dxa"/>
            </w:tcMar>
          </w:tcPr>
          <w:p w:rsidR="00BE25F0" w:rsidRDefault="00BE25F0" w:rsidP="00EA2B46">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proofErr w:type="gramStart"/>
            <w:r w:rsidRPr="0008302B">
              <w:rPr>
                <w:b/>
                <w:color w:val="000000"/>
              </w:rPr>
              <w:lastRenderedPageBreak/>
              <w:t>Ключевые слова</w:t>
            </w:r>
            <w:r w:rsidRPr="0008302B">
              <w:rPr>
                <w:color w:val="000000"/>
              </w:rPr>
              <w:t>: соль, анион, катион, щелочная среда, нейтральная среда, кислотная среда, водородный показатель (рН), гидролиз, гидролиз по катиону, гидролиз по аниону, гидролиз по катиону и аниону.</w:t>
            </w:r>
            <w:proofErr w:type="gramEnd"/>
          </w:p>
          <w:p w:rsidR="008A062F" w:rsidRPr="0008302B" w:rsidRDefault="008A062F" w:rsidP="00EA2B46">
            <w:pPr>
              <w:widowControl w:val="0"/>
              <w:pBdr>
                <w:top w:val="none" w:sz="4" w:space="0" w:color="000000"/>
                <w:left w:val="none" w:sz="4" w:space="0" w:color="000000"/>
                <w:bottom w:val="none" w:sz="4" w:space="0" w:color="000000"/>
                <w:right w:val="none" w:sz="4" w:space="0" w:color="000000"/>
                <w:between w:val="none" w:sz="4" w:space="0" w:color="000000"/>
              </w:pBdr>
              <w:jc w:val="both"/>
              <w:rPr>
                <w:color w:val="000000"/>
              </w:rPr>
            </w:pPr>
          </w:p>
        </w:tc>
      </w:tr>
      <w:tr w:rsidR="00BE25F0" w:rsidTr="00065DCF">
        <w:trPr>
          <w:trHeight w:val="411"/>
        </w:trPr>
        <w:tc>
          <w:tcPr>
            <w:tcW w:w="5000" w:type="pct"/>
            <w:gridSpan w:val="2"/>
            <w:tcMar>
              <w:top w:w="100" w:type="dxa"/>
              <w:left w:w="100" w:type="dxa"/>
              <w:bottom w:w="100" w:type="dxa"/>
              <w:right w:w="100" w:type="dxa"/>
            </w:tcMar>
          </w:tcPr>
          <w:p w:rsidR="00BE25F0" w:rsidRPr="0008302B" w:rsidRDefault="00BE25F0" w:rsidP="00EA2B46">
            <w:pPr>
              <w:rPr>
                <w:b/>
                <w:color w:val="000000"/>
              </w:rPr>
            </w:pPr>
            <w:r w:rsidRPr="0008302B">
              <w:rPr>
                <w:b/>
                <w:color w:val="000000"/>
              </w:rPr>
              <w:t>Краткое описание</w:t>
            </w:r>
          </w:p>
          <w:p w:rsidR="00BE25F0" w:rsidRDefault="00BE25F0" w:rsidP="008A062F">
            <w:pPr>
              <w:pStyle w:val="af8"/>
            </w:pPr>
            <w:r w:rsidRPr="0008302B">
              <w:t>Организация урока:</w:t>
            </w:r>
            <w:r w:rsidRPr="0008302B">
              <w:rPr>
                <w:spacing w:val="33"/>
              </w:rPr>
              <w:t xml:space="preserve"> </w:t>
            </w:r>
            <w:r w:rsidRPr="0008302B">
              <w:t>индивидуальная</w:t>
            </w:r>
            <w:r w:rsidRPr="0008302B">
              <w:rPr>
                <w:spacing w:val="31"/>
              </w:rPr>
              <w:t xml:space="preserve"> </w:t>
            </w:r>
            <w:r w:rsidRPr="0008302B">
              <w:t xml:space="preserve">работа, </w:t>
            </w:r>
            <w:r w:rsidR="008A062F" w:rsidRPr="008A062F">
              <w:t>групповая работа,</w:t>
            </w:r>
            <w:r w:rsidR="008A062F">
              <w:t xml:space="preserve"> </w:t>
            </w:r>
            <w:r w:rsidRPr="008A062F">
              <w:t>ротация</w:t>
            </w:r>
            <w:r w:rsidRPr="0008302B">
              <w:rPr>
                <w:spacing w:val="31"/>
              </w:rPr>
              <w:t xml:space="preserve"> </w:t>
            </w:r>
            <w:r w:rsidRPr="0008302B">
              <w:t>станций</w:t>
            </w:r>
            <w:r w:rsidRPr="0008302B">
              <w:rPr>
                <w:color w:val="FF0000"/>
                <w:spacing w:val="31"/>
              </w:rPr>
              <w:t xml:space="preserve"> </w:t>
            </w:r>
            <w:r w:rsidRPr="0008302B">
              <w:t>(проверочная</w:t>
            </w:r>
            <w:r w:rsidRPr="0008302B">
              <w:rPr>
                <w:spacing w:val="-57"/>
              </w:rPr>
              <w:t xml:space="preserve"> </w:t>
            </w:r>
            <w:r w:rsidRPr="0008302B">
              <w:t>работа,</w:t>
            </w:r>
            <w:r w:rsidRPr="0008302B">
              <w:rPr>
                <w:spacing w:val="-1"/>
              </w:rPr>
              <w:t xml:space="preserve"> </w:t>
            </w:r>
            <w:r w:rsidRPr="0008302B">
              <w:t>выполнение</w:t>
            </w:r>
            <w:r w:rsidRPr="0008302B">
              <w:rPr>
                <w:spacing w:val="-1"/>
              </w:rPr>
              <w:t xml:space="preserve"> </w:t>
            </w:r>
            <w:r w:rsidRPr="0008302B">
              <w:t>экспериментов)</w:t>
            </w:r>
          </w:p>
          <w:p w:rsidR="008A062F" w:rsidRDefault="008A062F" w:rsidP="002948DA">
            <w:pPr>
              <w:pStyle w:val="aff3"/>
              <w:ind w:left="0" w:firstLine="0"/>
              <w:rPr>
                <w:sz w:val="24"/>
                <w:szCs w:val="24"/>
              </w:rPr>
            </w:pPr>
          </w:p>
          <w:p w:rsidR="008A062F" w:rsidRDefault="008A062F" w:rsidP="002948DA">
            <w:pPr>
              <w:pStyle w:val="aff3"/>
              <w:ind w:left="0" w:firstLine="0"/>
              <w:rPr>
                <w:sz w:val="24"/>
                <w:szCs w:val="24"/>
              </w:rPr>
            </w:pPr>
          </w:p>
          <w:p w:rsidR="008A062F" w:rsidRDefault="008A062F" w:rsidP="002948DA">
            <w:pPr>
              <w:pStyle w:val="aff3"/>
              <w:ind w:left="0" w:firstLine="0"/>
              <w:rPr>
                <w:sz w:val="24"/>
                <w:szCs w:val="24"/>
              </w:rPr>
            </w:pPr>
          </w:p>
          <w:p w:rsidR="008A062F" w:rsidRDefault="008A062F" w:rsidP="002948DA">
            <w:pPr>
              <w:pStyle w:val="aff3"/>
              <w:ind w:left="0" w:firstLine="0"/>
              <w:rPr>
                <w:sz w:val="24"/>
                <w:szCs w:val="24"/>
              </w:rPr>
            </w:pPr>
          </w:p>
          <w:p w:rsidR="008A062F" w:rsidRDefault="008A062F" w:rsidP="002948DA">
            <w:pPr>
              <w:pStyle w:val="aff3"/>
              <w:ind w:left="0" w:firstLine="0"/>
              <w:rPr>
                <w:sz w:val="24"/>
                <w:szCs w:val="24"/>
              </w:rPr>
            </w:pPr>
          </w:p>
          <w:p w:rsidR="008A062F" w:rsidRPr="0008302B" w:rsidRDefault="008A062F" w:rsidP="002948DA">
            <w:pPr>
              <w:pStyle w:val="aff3"/>
              <w:ind w:left="0" w:firstLine="0"/>
              <w:rPr>
                <w:sz w:val="24"/>
                <w:szCs w:val="24"/>
              </w:rPr>
            </w:pPr>
          </w:p>
          <w:p w:rsidR="00BE25F0" w:rsidRDefault="00BE25F0" w:rsidP="00B17364">
            <w:pPr>
              <w:spacing w:before="5" w:line="274" w:lineRule="exact"/>
              <w:ind w:left="682"/>
              <w:rPr>
                <w:b/>
                <w:color w:val="242424"/>
              </w:rPr>
            </w:pPr>
            <w:r w:rsidRPr="0008302B">
              <w:rPr>
                <w:b/>
                <w:color w:val="242424"/>
              </w:rPr>
              <w:lastRenderedPageBreak/>
              <w:t>Дидактические</w:t>
            </w:r>
            <w:r w:rsidRPr="0008302B">
              <w:rPr>
                <w:b/>
                <w:color w:val="242424"/>
                <w:spacing w:val="-7"/>
              </w:rPr>
              <w:t xml:space="preserve"> </w:t>
            </w:r>
            <w:r w:rsidRPr="0008302B">
              <w:rPr>
                <w:b/>
                <w:color w:val="242424"/>
              </w:rPr>
              <w:t>средства:</w:t>
            </w:r>
          </w:p>
          <w:p w:rsidR="00BE25F0" w:rsidRPr="0008302B" w:rsidRDefault="00BE25F0" w:rsidP="00B17364">
            <w:pPr>
              <w:spacing w:before="5" w:line="274" w:lineRule="exact"/>
              <w:ind w:left="682"/>
              <w:rPr>
                <w:b/>
              </w:rPr>
            </w:pPr>
          </w:p>
          <w:p w:rsidR="00BE25F0" w:rsidRPr="003029FF" w:rsidRDefault="00BE25F0" w:rsidP="00B17364">
            <w:pPr>
              <w:pStyle w:val="aff3"/>
              <w:spacing w:before="14"/>
              <w:ind w:left="671" w:right="257"/>
              <w:rPr>
                <w:b/>
                <w:sz w:val="24"/>
                <w:szCs w:val="24"/>
              </w:rPr>
            </w:pPr>
            <w:r w:rsidRPr="003029FF">
              <w:rPr>
                <w:sz w:val="24"/>
                <w:szCs w:val="24"/>
              </w:rPr>
              <w:t>VR-комплекс учебных</w:t>
            </w:r>
            <w:r w:rsidRPr="003029FF">
              <w:rPr>
                <w:spacing w:val="30"/>
                <w:sz w:val="24"/>
                <w:szCs w:val="24"/>
              </w:rPr>
              <w:t xml:space="preserve"> </w:t>
            </w:r>
            <w:r w:rsidRPr="003029FF">
              <w:rPr>
                <w:sz w:val="24"/>
                <w:szCs w:val="24"/>
              </w:rPr>
              <w:t>материалов</w:t>
            </w:r>
            <w:r w:rsidRPr="003029FF">
              <w:rPr>
                <w:spacing w:val="31"/>
                <w:sz w:val="24"/>
                <w:szCs w:val="24"/>
              </w:rPr>
              <w:t xml:space="preserve"> </w:t>
            </w:r>
            <w:r w:rsidRPr="003029FF">
              <w:rPr>
                <w:sz w:val="24"/>
                <w:szCs w:val="24"/>
              </w:rPr>
              <w:t>для</w:t>
            </w:r>
            <w:r w:rsidRPr="003029FF">
              <w:rPr>
                <w:spacing w:val="31"/>
                <w:sz w:val="24"/>
                <w:szCs w:val="24"/>
              </w:rPr>
              <w:t xml:space="preserve"> </w:t>
            </w:r>
            <w:proofErr w:type="gramStart"/>
            <w:r w:rsidRPr="003029FF">
              <w:rPr>
                <w:sz w:val="24"/>
                <w:szCs w:val="24"/>
              </w:rPr>
              <w:t>обучения</w:t>
            </w:r>
            <w:r w:rsidRPr="003029FF">
              <w:rPr>
                <w:spacing w:val="31"/>
                <w:sz w:val="24"/>
                <w:szCs w:val="24"/>
              </w:rPr>
              <w:t xml:space="preserve"> </w:t>
            </w:r>
            <w:r w:rsidRPr="003029FF">
              <w:rPr>
                <w:sz w:val="24"/>
                <w:szCs w:val="24"/>
              </w:rPr>
              <w:t>по</w:t>
            </w:r>
            <w:r w:rsidRPr="003029FF">
              <w:rPr>
                <w:spacing w:val="-4"/>
                <w:sz w:val="24"/>
                <w:szCs w:val="24"/>
              </w:rPr>
              <w:t xml:space="preserve"> </w:t>
            </w:r>
            <w:r w:rsidRPr="003029FF">
              <w:rPr>
                <w:sz w:val="24"/>
                <w:szCs w:val="24"/>
              </w:rPr>
              <w:t>теме</w:t>
            </w:r>
            <w:proofErr w:type="gramEnd"/>
            <w:r w:rsidRPr="003029FF">
              <w:rPr>
                <w:sz w:val="24"/>
                <w:szCs w:val="24"/>
              </w:rPr>
              <w:t xml:space="preserve">: </w:t>
            </w:r>
            <w:r w:rsidRPr="003029FF">
              <w:rPr>
                <w:b/>
                <w:sz w:val="24"/>
                <w:szCs w:val="24"/>
              </w:rPr>
              <w:t>«</w:t>
            </w:r>
            <w:r w:rsidRPr="003029FF">
              <w:rPr>
                <w:sz w:val="24"/>
                <w:szCs w:val="24"/>
              </w:rPr>
              <w:t>Гидролиз солей</w:t>
            </w:r>
            <w:r w:rsidRPr="003029FF">
              <w:rPr>
                <w:b/>
                <w:sz w:val="24"/>
                <w:szCs w:val="24"/>
              </w:rPr>
              <w:t>»</w:t>
            </w:r>
            <w:r w:rsidRPr="003029FF">
              <w:rPr>
                <w:spacing w:val="-6"/>
                <w:sz w:val="24"/>
                <w:szCs w:val="24"/>
              </w:rPr>
              <w:t xml:space="preserve"> </w:t>
            </w:r>
          </w:p>
          <w:p w:rsidR="00BE25F0" w:rsidRPr="003029FF" w:rsidRDefault="00BE25F0" w:rsidP="0008302B">
            <w:pPr>
              <w:widowControl w:val="0"/>
              <w:tabs>
                <w:tab w:val="left" w:pos="1401"/>
                <w:tab w:val="left" w:pos="1402"/>
              </w:tabs>
              <w:autoSpaceDE w:val="0"/>
              <w:autoSpaceDN w:val="0"/>
            </w:pPr>
            <w:r w:rsidRPr="003029FF">
              <w:t xml:space="preserve">               интерактивные</w:t>
            </w:r>
            <w:r w:rsidRPr="003029FF">
              <w:rPr>
                <w:spacing w:val="-5"/>
              </w:rPr>
              <w:t xml:space="preserve"> </w:t>
            </w:r>
            <w:r w:rsidRPr="003029FF">
              <w:t>задания</w:t>
            </w:r>
            <w:r w:rsidRPr="003029FF">
              <w:rPr>
                <w:spacing w:val="-5"/>
              </w:rPr>
              <w:t xml:space="preserve"> </w:t>
            </w:r>
            <w:r w:rsidRPr="003029FF">
              <w:t>по</w:t>
            </w:r>
            <w:r w:rsidRPr="003029FF">
              <w:rPr>
                <w:spacing w:val="-2"/>
              </w:rPr>
              <w:t xml:space="preserve"> </w:t>
            </w:r>
            <w:r w:rsidRPr="003029FF">
              <w:t>теме</w:t>
            </w:r>
            <w:r w:rsidRPr="003029FF">
              <w:rPr>
                <w:spacing w:val="2"/>
              </w:rPr>
              <w:t xml:space="preserve"> </w:t>
            </w:r>
            <w:r w:rsidRPr="003029FF">
              <w:t>урока</w:t>
            </w:r>
          </w:p>
          <w:p w:rsidR="00BE25F0" w:rsidRPr="003029FF" w:rsidRDefault="00BE25F0" w:rsidP="00B17364">
            <w:pPr>
              <w:spacing w:before="3" w:line="274" w:lineRule="exact"/>
              <w:ind w:left="682"/>
              <w:rPr>
                <w:b/>
                <w:color w:val="242424"/>
              </w:rPr>
            </w:pPr>
            <w:r w:rsidRPr="003029FF">
              <w:rPr>
                <w:b/>
                <w:color w:val="242424"/>
              </w:rPr>
              <w:t>Оборудование:</w:t>
            </w:r>
          </w:p>
          <w:p w:rsidR="00BE25F0" w:rsidRPr="003029FF" w:rsidRDefault="00BE25F0" w:rsidP="00BD5815">
            <w:pPr>
              <w:pStyle w:val="af1"/>
              <w:numPr>
                <w:ilvl w:val="0"/>
                <w:numId w:val="32"/>
              </w:numPr>
              <w:autoSpaceDE w:val="0"/>
              <w:autoSpaceDN w:val="0"/>
              <w:adjustRightInd w:val="0"/>
              <w:rPr>
                <w:rFonts w:ascii="Times New Roman" w:eastAsia="Calibri" w:hAnsi="Times New Roman"/>
                <w:color w:val="000000"/>
                <w:lang w:eastAsia="en-US"/>
              </w:rPr>
            </w:pPr>
            <w:r w:rsidRPr="003029FF">
              <w:rPr>
                <w:rFonts w:ascii="Times New Roman" w:eastAsia="Calibri" w:hAnsi="Times New Roman"/>
                <w:color w:val="000000"/>
                <w:lang w:eastAsia="en-US"/>
              </w:rPr>
              <w:t>Компьютерный или мобильный класс с доступом в интернет</w:t>
            </w:r>
          </w:p>
          <w:tbl>
            <w:tblPr>
              <w:tblW w:w="0" w:type="auto"/>
              <w:tblBorders>
                <w:top w:val="nil"/>
                <w:left w:val="nil"/>
                <w:bottom w:val="nil"/>
                <w:right w:val="nil"/>
              </w:tblBorders>
              <w:tblLook w:val="0000" w:firstRow="0" w:lastRow="0" w:firstColumn="0" w:lastColumn="0" w:noHBand="0" w:noVBand="0"/>
            </w:tblPr>
            <w:tblGrid>
              <w:gridCol w:w="6072"/>
              <w:gridCol w:w="1056"/>
            </w:tblGrid>
            <w:tr w:rsidR="00BE25F0" w:rsidRPr="003029FF">
              <w:trPr>
                <w:trHeight w:val="109"/>
              </w:trPr>
              <w:tc>
                <w:tcPr>
                  <w:tcW w:w="0" w:type="auto"/>
                </w:tcPr>
                <w:p w:rsidR="00BE25F0" w:rsidRPr="003029FF" w:rsidRDefault="00BE25F0" w:rsidP="00BD5815">
                  <w:pPr>
                    <w:pStyle w:val="af1"/>
                    <w:numPr>
                      <w:ilvl w:val="0"/>
                      <w:numId w:val="32"/>
                    </w:numPr>
                    <w:autoSpaceDE w:val="0"/>
                    <w:autoSpaceDN w:val="0"/>
                    <w:adjustRightInd w:val="0"/>
                    <w:rPr>
                      <w:rFonts w:ascii="Times New Roman" w:eastAsia="Calibri" w:hAnsi="Times New Roman"/>
                      <w:color w:val="000000"/>
                      <w:lang w:eastAsia="en-US"/>
                    </w:rPr>
                  </w:pPr>
                  <w:r w:rsidRPr="003029FF">
                    <w:rPr>
                      <w:rFonts w:ascii="Times New Roman" w:eastAsia="Calibri" w:hAnsi="Times New Roman"/>
                      <w:color w:val="000000"/>
                      <w:lang w:eastAsia="en-US"/>
                    </w:rPr>
                    <w:t xml:space="preserve">VR-шлем </w:t>
                  </w:r>
                  <w:proofErr w:type="spellStart"/>
                  <w:r w:rsidRPr="003029FF">
                    <w:rPr>
                      <w:rFonts w:ascii="Times New Roman" w:eastAsia="Calibri" w:hAnsi="Times New Roman"/>
                      <w:color w:val="000000"/>
                      <w:lang w:eastAsia="en-US"/>
                    </w:rPr>
                    <w:t>Pico</w:t>
                  </w:r>
                  <w:proofErr w:type="spellEnd"/>
                  <w:r w:rsidRPr="003029FF">
                    <w:rPr>
                      <w:rFonts w:ascii="Times New Roman" w:eastAsia="Calibri" w:hAnsi="Times New Roman"/>
                      <w:color w:val="000000"/>
                      <w:lang w:eastAsia="en-US"/>
                    </w:rPr>
                    <w:t xml:space="preserve"> 4 с двумя манипуляторами </w:t>
                  </w:r>
                </w:p>
              </w:tc>
              <w:tc>
                <w:tcPr>
                  <w:tcW w:w="0" w:type="auto"/>
                </w:tcPr>
                <w:p w:rsidR="00BE25F0" w:rsidRPr="003029FF" w:rsidRDefault="00BE25F0" w:rsidP="00BD5815">
                  <w:pPr>
                    <w:pStyle w:val="af1"/>
                    <w:autoSpaceDE w:val="0"/>
                    <w:autoSpaceDN w:val="0"/>
                    <w:adjustRightInd w:val="0"/>
                    <w:ind w:left="720"/>
                    <w:rPr>
                      <w:rFonts w:ascii="Times New Roman" w:eastAsia="Calibri" w:hAnsi="Times New Roman"/>
                      <w:color w:val="000000"/>
                      <w:lang w:eastAsia="en-US"/>
                    </w:rPr>
                  </w:pPr>
                  <w:r w:rsidRPr="003029FF">
                    <w:rPr>
                      <w:rFonts w:ascii="Times New Roman" w:eastAsia="Calibri" w:hAnsi="Times New Roman"/>
                      <w:color w:val="000000"/>
                      <w:lang w:val="en-US" w:eastAsia="en-US"/>
                    </w:rPr>
                    <w:t>8</w:t>
                  </w:r>
                </w:p>
              </w:tc>
            </w:tr>
            <w:tr w:rsidR="00BE25F0" w:rsidRPr="003029FF">
              <w:trPr>
                <w:trHeight w:val="109"/>
              </w:trPr>
              <w:tc>
                <w:tcPr>
                  <w:tcW w:w="0" w:type="auto"/>
                </w:tcPr>
                <w:p w:rsidR="00BE25F0" w:rsidRPr="003029FF" w:rsidRDefault="00BE25F0" w:rsidP="00BD5815">
                  <w:pPr>
                    <w:pStyle w:val="af1"/>
                    <w:numPr>
                      <w:ilvl w:val="0"/>
                      <w:numId w:val="32"/>
                    </w:numPr>
                    <w:autoSpaceDE w:val="0"/>
                    <w:autoSpaceDN w:val="0"/>
                    <w:adjustRightInd w:val="0"/>
                    <w:rPr>
                      <w:rFonts w:ascii="Times New Roman" w:eastAsia="Calibri" w:hAnsi="Times New Roman"/>
                      <w:color w:val="000000"/>
                      <w:lang w:eastAsia="en-US"/>
                    </w:rPr>
                  </w:pPr>
                  <w:r w:rsidRPr="003029FF">
                    <w:rPr>
                      <w:rFonts w:ascii="Times New Roman" w:eastAsia="Calibri" w:hAnsi="Times New Roman"/>
                      <w:color w:val="000000"/>
                      <w:lang w:eastAsia="en-US"/>
                    </w:rPr>
                    <w:t>Ноутбук (</w:t>
                  </w:r>
                  <w:proofErr w:type="spellStart"/>
                  <w:r w:rsidRPr="003029FF">
                    <w:rPr>
                      <w:rFonts w:ascii="Times New Roman" w:eastAsia="Calibri" w:hAnsi="Times New Roman"/>
                      <w:color w:val="000000"/>
                      <w:lang w:eastAsia="en-US"/>
                    </w:rPr>
                    <w:t>Windows</w:t>
                  </w:r>
                  <w:proofErr w:type="spellEnd"/>
                  <w:r w:rsidRPr="003029FF">
                    <w:rPr>
                      <w:rFonts w:ascii="Times New Roman" w:eastAsia="Calibri" w:hAnsi="Times New Roman"/>
                      <w:color w:val="000000"/>
                      <w:lang w:eastAsia="en-US"/>
                    </w:rPr>
                    <w:t xml:space="preserve"> 10) с подключением к </w:t>
                  </w:r>
                  <w:proofErr w:type="spellStart"/>
                  <w:r w:rsidRPr="003029FF">
                    <w:rPr>
                      <w:rFonts w:ascii="Times New Roman" w:eastAsia="Calibri" w:hAnsi="Times New Roman"/>
                      <w:color w:val="000000"/>
                      <w:lang w:eastAsia="en-US"/>
                    </w:rPr>
                    <w:t>wi-fi</w:t>
                  </w:r>
                  <w:proofErr w:type="spellEnd"/>
                  <w:r w:rsidRPr="003029FF">
                    <w:rPr>
                      <w:rFonts w:ascii="Times New Roman" w:eastAsia="Calibri" w:hAnsi="Times New Roman"/>
                      <w:color w:val="000000"/>
                      <w:lang w:eastAsia="en-US"/>
                    </w:rPr>
                    <w:t xml:space="preserve"> </w:t>
                  </w:r>
                </w:p>
              </w:tc>
              <w:tc>
                <w:tcPr>
                  <w:tcW w:w="0" w:type="auto"/>
                </w:tcPr>
                <w:p w:rsidR="00BE25F0" w:rsidRPr="003029FF" w:rsidRDefault="00BE25F0" w:rsidP="00BD5815">
                  <w:pPr>
                    <w:pStyle w:val="af1"/>
                    <w:autoSpaceDE w:val="0"/>
                    <w:autoSpaceDN w:val="0"/>
                    <w:adjustRightInd w:val="0"/>
                    <w:ind w:left="720"/>
                    <w:rPr>
                      <w:rFonts w:ascii="Times New Roman" w:eastAsia="Calibri" w:hAnsi="Times New Roman"/>
                      <w:color w:val="000000"/>
                      <w:lang w:eastAsia="en-US"/>
                    </w:rPr>
                  </w:pPr>
                  <w:r w:rsidRPr="003029FF">
                    <w:rPr>
                      <w:rFonts w:ascii="Times New Roman" w:eastAsia="Calibri" w:hAnsi="Times New Roman"/>
                      <w:color w:val="000000"/>
                      <w:lang w:val="en-US" w:eastAsia="en-US"/>
                    </w:rPr>
                    <w:t>8</w:t>
                  </w:r>
                  <w:r w:rsidRPr="003029FF">
                    <w:rPr>
                      <w:rFonts w:ascii="Times New Roman" w:eastAsia="Calibri" w:hAnsi="Times New Roman"/>
                      <w:color w:val="000000"/>
                      <w:lang w:eastAsia="en-US"/>
                    </w:rPr>
                    <w:t xml:space="preserve"> </w:t>
                  </w:r>
                </w:p>
              </w:tc>
            </w:tr>
            <w:tr w:rsidR="00BE25F0" w:rsidRPr="003029FF">
              <w:trPr>
                <w:trHeight w:val="109"/>
              </w:trPr>
              <w:tc>
                <w:tcPr>
                  <w:tcW w:w="0" w:type="auto"/>
                </w:tcPr>
                <w:p w:rsidR="00BE25F0" w:rsidRPr="003029FF" w:rsidRDefault="00BE25F0" w:rsidP="00BD5815">
                  <w:pPr>
                    <w:pStyle w:val="af1"/>
                    <w:numPr>
                      <w:ilvl w:val="0"/>
                      <w:numId w:val="32"/>
                    </w:numPr>
                    <w:autoSpaceDE w:val="0"/>
                    <w:autoSpaceDN w:val="0"/>
                    <w:adjustRightInd w:val="0"/>
                    <w:rPr>
                      <w:rFonts w:ascii="Times New Roman" w:eastAsia="Calibri" w:hAnsi="Times New Roman"/>
                      <w:color w:val="000000"/>
                      <w:lang w:eastAsia="en-US"/>
                    </w:rPr>
                  </w:pPr>
                  <w:r w:rsidRPr="003029FF">
                    <w:rPr>
                      <w:rFonts w:ascii="Times New Roman" w:eastAsia="Calibri" w:hAnsi="Times New Roman"/>
                      <w:color w:val="000000"/>
                      <w:lang w:eastAsia="en-US"/>
                    </w:rPr>
                    <w:t xml:space="preserve">Проектор/интерактивная панель                                </w:t>
                  </w:r>
                </w:p>
              </w:tc>
              <w:tc>
                <w:tcPr>
                  <w:tcW w:w="0" w:type="auto"/>
                </w:tcPr>
                <w:p w:rsidR="00BE25F0" w:rsidRPr="003029FF" w:rsidRDefault="00BE25F0" w:rsidP="00BD5815">
                  <w:pPr>
                    <w:pStyle w:val="af1"/>
                    <w:autoSpaceDE w:val="0"/>
                    <w:autoSpaceDN w:val="0"/>
                    <w:adjustRightInd w:val="0"/>
                    <w:ind w:left="720"/>
                    <w:rPr>
                      <w:rFonts w:ascii="Times New Roman" w:eastAsia="Calibri" w:hAnsi="Times New Roman"/>
                      <w:color w:val="000000"/>
                      <w:lang w:eastAsia="en-US"/>
                    </w:rPr>
                  </w:pPr>
                  <w:r w:rsidRPr="003029FF">
                    <w:rPr>
                      <w:rFonts w:ascii="Times New Roman" w:eastAsia="Calibri" w:hAnsi="Times New Roman"/>
                      <w:color w:val="000000"/>
                      <w:lang w:eastAsia="en-US"/>
                    </w:rPr>
                    <w:t>1</w:t>
                  </w:r>
                </w:p>
              </w:tc>
            </w:tr>
          </w:tbl>
          <w:p w:rsidR="00BE25F0" w:rsidRPr="0008302B" w:rsidRDefault="00BE25F0" w:rsidP="00B17364">
            <w:pPr>
              <w:spacing w:before="3" w:line="274" w:lineRule="exact"/>
              <w:ind w:left="682"/>
              <w:rPr>
                <w:b/>
              </w:rPr>
            </w:pPr>
          </w:p>
          <w:p w:rsidR="00BE25F0" w:rsidRPr="00930F3E" w:rsidRDefault="00BE25F0" w:rsidP="00854A42">
            <w:pPr>
              <w:pStyle w:val="af1"/>
              <w:widowControl w:val="0"/>
              <w:numPr>
                <w:ilvl w:val="0"/>
                <w:numId w:val="26"/>
              </w:numPr>
              <w:tabs>
                <w:tab w:val="left" w:pos="1401"/>
                <w:tab w:val="left" w:pos="1402"/>
              </w:tabs>
              <w:autoSpaceDE w:val="0"/>
              <w:autoSpaceDN w:val="0"/>
              <w:rPr>
                <w:rFonts w:ascii="Times New Roman" w:hAnsi="Times New Roman"/>
              </w:rPr>
            </w:pPr>
            <w:r w:rsidRPr="0008302B">
              <w:rPr>
                <w:rFonts w:ascii="Times New Roman" w:hAnsi="Times New Roman"/>
              </w:rPr>
              <w:t xml:space="preserve">Химическое </w:t>
            </w:r>
            <w:r w:rsidRPr="0008302B">
              <w:rPr>
                <w:rFonts w:ascii="Times New Roman" w:hAnsi="Times New Roman"/>
                <w:spacing w:val="-5"/>
              </w:rPr>
              <w:t xml:space="preserve"> </w:t>
            </w:r>
            <w:r w:rsidRPr="0008302B">
              <w:rPr>
                <w:rFonts w:ascii="Times New Roman" w:hAnsi="Times New Roman"/>
              </w:rPr>
              <w:t>оборудование</w:t>
            </w:r>
            <w:r w:rsidRPr="0008302B">
              <w:rPr>
                <w:rFonts w:ascii="Times New Roman" w:hAnsi="Times New Roman"/>
                <w:spacing w:val="-5"/>
              </w:rPr>
              <w:t xml:space="preserve"> </w:t>
            </w:r>
            <w:r w:rsidRPr="0008302B">
              <w:rPr>
                <w:rFonts w:ascii="Times New Roman" w:hAnsi="Times New Roman"/>
              </w:rPr>
              <w:t>для</w:t>
            </w:r>
            <w:r w:rsidRPr="0008302B">
              <w:rPr>
                <w:rFonts w:ascii="Times New Roman" w:hAnsi="Times New Roman"/>
                <w:spacing w:val="-3"/>
              </w:rPr>
              <w:t xml:space="preserve"> </w:t>
            </w:r>
            <w:r w:rsidRPr="0008302B">
              <w:rPr>
                <w:rFonts w:ascii="Times New Roman" w:hAnsi="Times New Roman"/>
              </w:rPr>
              <w:t>выполнения</w:t>
            </w:r>
            <w:r w:rsidRPr="0008302B">
              <w:rPr>
                <w:rFonts w:ascii="Times New Roman" w:hAnsi="Times New Roman"/>
                <w:spacing w:val="-4"/>
              </w:rPr>
              <w:t xml:space="preserve"> </w:t>
            </w:r>
            <w:r w:rsidRPr="0008302B">
              <w:rPr>
                <w:rFonts w:ascii="Times New Roman" w:hAnsi="Times New Roman"/>
              </w:rPr>
              <w:t>эксперимента</w:t>
            </w:r>
          </w:p>
          <w:p w:rsidR="00BE25F0" w:rsidRPr="0008302B" w:rsidRDefault="00BE25F0" w:rsidP="002948DA">
            <w:pPr>
              <w:pStyle w:val="af1"/>
              <w:widowControl w:val="0"/>
              <w:tabs>
                <w:tab w:val="left" w:pos="1401"/>
                <w:tab w:val="left" w:pos="1402"/>
              </w:tabs>
              <w:autoSpaceDE w:val="0"/>
              <w:autoSpaceDN w:val="0"/>
              <w:ind w:left="720"/>
              <w:rPr>
                <w:rFonts w:ascii="Times New Roman" w:hAnsi="Times New Roman"/>
              </w:rPr>
            </w:pPr>
          </w:p>
          <w:p w:rsidR="00BE25F0" w:rsidRPr="0008302B" w:rsidRDefault="00BE25F0" w:rsidP="00B17364">
            <w:pPr>
              <w:spacing w:before="5" w:line="274" w:lineRule="exact"/>
              <w:ind w:left="682"/>
              <w:rPr>
                <w:b/>
              </w:rPr>
            </w:pPr>
            <w:r w:rsidRPr="0008302B">
              <w:rPr>
                <w:b/>
                <w:color w:val="242424"/>
              </w:rPr>
              <w:t>Используемые</w:t>
            </w:r>
            <w:r w:rsidRPr="0008302B">
              <w:rPr>
                <w:b/>
                <w:color w:val="242424"/>
                <w:spacing w:val="-5"/>
              </w:rPr>
              <w:t xml:space="preserve"> </w:t>
            </w:r>
            <w:r w:rsidRPr="0008302B">
              <w:rPr>
                <w:b/>
                <w:color w:val="242424"/>
              </w:rPr>
              <w:t>модели обучения:</w:t>
            </w:r>
          </w:p>
          <w:p w:rsidR="00BE25F0" w:rsidRPr="00830488" w:rsidRDefault="00BE25F0" w:rsidP="00830488">
            <w:pPr>
              <w:widowControl w:val="0"/>
              <w:tabs>
                <w:tab w:val="left" w:pos="1401"/>
                <w:tab w:val="left" w:pos="1402"/>
              </w:tabs>
              <w:autoSpaceDE w:val="0"/>
              <w:autoSpaceDN w:val="0"/>
              <w:ind w:left="1042"/>
            </w:pPr>
            <w:r w:rsidRPr="00830488">
              <w:t>ротация</w:t>
            </w:r>
            <w:r w:rsidRPr="00830488">
              <w:rPr>
                <w:spacing w:val="-1"/>
              </w:rPr>
              <w:t xml:space="preserve"> </w:t>
            </w:r>
            <w:r w:rsidRPr="00830488">
              <w:t>станций</w:t>
            </w:r>
          </w:p>
          <w:p w:rsidR="00BE25F0" w:rsidRPr="00510BF7" w:rsidRDefault="00BE25F0" w:rsidP="00510BF7">
            <w:pPr>
              <w:autoSpaceDE w:val="0"/>
              <w:autoSpaceDN w:val="0"/>
              <w:adjustRightInd w:val="0"/>
              <w:rPr>
                <w:rFonts w:eastAsia="Calibri"/>
                <w:color w:val="000000"/>
                <w:lang w:eastAsia="en-US"/>
              </w:rPr>
            </w:pPr>
            <w:r w:rsidRPr="00510BF7">
              <w:rPr>
                <w:rFonts w:eastAsia="Calibri"/>
                <w:color w:val="000000"/>
                <w:lang w:eastAsia="en-US"/>
              </w:rPr>
              <w:t xml:space="preserve">Оборудование VR-лаборатории: </w:t>
            </w:r>
          </w:p>
          <w:p w:rsidR="00BE25F0" w:rsidRDefault="00BE25F0" w:rsidP="00510BF7">
            <w:pPr>
              <w:autoSpaceDE w:val="0"/>
              <w:autoSpaceDN w:val="0"/>
              <w:adjustRightInd w:val="0"/>
              <w:rPr>
                <w:rFonts w:eastAsia="Calibri"/>
                <w:color w:val="000000"/>
                <w:lang w:eastAsia="en-US"/>
              </w:rPr>
            </w:pPr>
            <w:r>
              <w:rPr>
                <w:rFonts w:eastAsia="Calibri"/>
                <w:color w:val="000000"/>
                <w:lang w:eastAsia="en-US"/>
              </w:rPr>
              <w:t>Вода, растворы</w:t>
            </w:r>
            <w:r w:rsidRPr="00B72957">
              <w:rPr>
                <w:rFonts w:eastAsia="Calibri"/>
                <w:color w:val="000000"/>
                <w:lang w:eastAsia="en-US"/>
              </w:rPr>
              <w:t xml:space="preserve">: </w:t>
            </w:r>
            <w:r w:rsidR="00735F66" w:rsidRPr="00735F66">
              <w:rPr>
                <w:color w:val="111115"/>
                <w:lang w:val="en-US"/>
              </w:rPr>
              <w:t>Na</w:t>
            </w:r>
            <w:r w:rsidR="00735F66" w:rsidRPr="00735F66">
              <w:rPr>
                <w:color w:val="111115"/>
              </w:rPr>
              <w:t>ОН;</w:t>
            </w:r>
            <w:r w:rsidR="00735F66" w:rsidRPr="00735F66">
              <w:t xml:space="preserve"> </w:t>
            </w:r>
            <w:proofErr w:type="spellStart"/>
            <w:r w:rsidR="00735F66" w:rsidRPr="00735F66">
              <w:rPr>
                <w:lang w:val="en-US"/>
              </w:rPr>
              <w:t>HCl</w:t>
            </w:r>
            <w:proofErr w:type="spellEnd"/>
            <w:r w:rsidR="00735F66" w:rsidRPr="00735F66">
              <w:rPr>
                <w:color w:val="111115"/>
              </w:rPr>
              <w:t xml:space="preserve"> Н</w:t>
            </w:r>
            <w:r w:rsidR="00735F66" w:rsidRPr="00735F66">
              <w:rPr>
                <w:color w:val="111115"/>
                <w:vertAlign w:val="subscript"/>
              </w:rPr>
              <w:t>2</w:t>
            </w:r>
            <w:r w:rsidR="00735F66" w:rsidRPr="00735F66">
              <w:rPr>
                <w:color w:val="111115"/>
                <w:lang w:val="en-US"/>
              </w:rPr>
              <w:t>S</w:t>
            </w:r>
            <w:r w:rsidR="00735F66" w:rsidRPr="00735F66">
              <w:rPr>
                <w:color w:val="111115"/>
              </w:rPr>
              <w:t>О</w:t>
            </w:r>
            <w:r w:rsidR="00735F66" w:rsidRPr="00735F66">
              <w:rPr>
                <w:color w:val="111115"/>
                <w:vertAlign w:val="subscript"/>
              </w:rPr>
              <w:t>4</w:t>
            </w:r>
            <w:r w:rsidR="00735F66" w:rsidRPr="00735F66">
              <w:rPr>
                <w:color w:val="111115"/>
              </w:rPr>
              <w:t xml:space="preserve">; КОН; </w:t>
            </w:r>
            <w:proofErr w:type="gramStart"/>
            <w:r w:rsidR="00735F66" w:rsidRPr="00735F66">
              <w:rPr>
                <w:color w:val="111115"/>
                <w:lang w:val="en-US"/>
              </w:rPr>
              <w:t>Zn</w:t>
            </w:r>
            <w:r w:rsidR="00735F66" w:rsidRPr="00735F66">
              <w:rPr>
                <w:color w:val="111115"/>
              </w:rPr>
              <w:t>(</w:t>
            </w:r>
            <w:proofErr w:type="gramEnd"/>
            <w:r w:rsidR="00735F66" w:rsidRPr="00735F66">
              <w:rPr>
                <w:color w:val="111115"/>
                <w:lang w:val="en-US"/>
              </w:rPr>
              <w:t>NO</w:t>
            </w:r>
            <w:r w:rsidR="00735F66" w:rsidRPr="00735F66">
              <w:rPr>
                <w:color w:val="111115"/>
                <w:vertAlign w:val="subscript"/>
              </w:rPr>
              <w:t>3</w:t>
            </w:r>
            <w:r w:rsidR="00735F66" w:rsidRPr="00735F66">
              <w:rPr>
                <w:color w:val="111115"/>
              </w:rPr>
              <w:t>)</w:t>
            </w:r>
            <w:r w:rsidR="00735F66" w:rsidRPr="00735F66">
              <w:rPr>
                <w:color w:val="111115"/>
                <w:vertAlign w:val="subscript"/>
              </w:rPr>
              <w:t>2</w:t>
            </w:r>
            <w:r w:rsidR="00735F66" w:rsidRPr="00735F66">
              <w:rPr>
                <w:color w:val="111115"/>
              </w:rPr>
              <w:t>; К</w:t>
            </w:r>
            <w:r w:rsidR="00735F66" w:rsidRPr="00735F66">
              <w:rPr>
                <w:color w:val="111115"/>
                <w:vertAlign w:val="subscript"/>
              </w:rPr>
              <w:t>2</w:t>
            </w:r>
            <w:r w:rsidR="00735F66" w:rsidRPr="00735F66">
              <w:rPr>
                <w:color w:val="111115"/>
                <w:lang w:val="en-US"/>
              </w:rPr>
              <w:t>S</w:t>
            </w:r>
            <w:r w:rsidR="00735F66" w:rsidRPr="00735F66">
              <w:rPr>
                <w:color w:val="111115"/>
              </w:rPr>
              <w:t>О</w:t>
            </w:r>
            <w:r w:rsidR="00735F66" w:rsidRPr="00735F66">
              <w:rPr>
                <w:color w:val="111115"/>
                <w:vertAlign w:val="subscript"/>
              </w:rPr>
              <w:t>4</w:t>
            </w:r>
            <w:r w:rsidR="00735F66" w:rsidRPr="00735F66">
              <w:rPr>
                <w:color w:val="111115"/>
              </w:rPr>
              <w:t>;</w:t>
            </w:r>
            <w:r w:rsidR="00735F66" w:rsidRPr="00735F66">
              <w:rPr>
                <w:color w:val="111115"/>
                <w:vertAlign w:val="subscript"/>
              </w:rPr>
              <w:t xml:space="preserve">  </w:t>
            </w:r>
            <w:r w:rsidR="00735F66" w:rsidRPr="00735F66">
              <w:rPr>
                <w:color w:val="111115"/>
                <w:lang w:val="en-US"/>
              </w:rPr>
              <w:t>Na</w:t>
            </w:r>
            <w:r w:rsidR="00735F66" w:rsidRPr="00735F66">
              <w:rPr>
                <w:color w:val="111115"/>
                <w:vertAlign w:val="subscript"/>
              </w:rPr>
              <w:t>2</w:t>
            </w:r>
            <w:proofErr w:type="spellStart"/>
            <w:r w:rsidR="00735F66" w:rsidRPr="00735F66">
              <w:rPr>
                <w:color w:val="111115"/>
                <w:lang w:val="en-US"/>
              </w:rPr>
              <w:t>SiO</w:t>
            </w:r>
            <w:proofErr w:type="spellEnd"/>
            <w:r w:rsidR="00735F66" w:rsidRPr="00735F66">
              <w:rPr>
                <w:color w:val="111115"/>
                <w:vertAlign w:val="subscript"/>
              </w:rPr>
              <w:t>3</w:t>
            </w:r>
            <w:r w:rsidR="00735F66" w:rsidRPr="00735F66">
              <w:rPr>
                <w:color w:val="111115"/>
              </w:rPr>
              <w:t>;</w:t>
            </w:r>
            <w:r w:rsidR="00735F66" w:rsidRPr="00735F66">
              <w:t xml:space="preserve"> </w:t>
            </w:r>
            <w:proofErr w:type="spellStart"/>
            <w:r w:rsidR="00735F66" w:rsidRPr="00735F66">
              <w:rPr>
                <w:lang w:val="en-US"/>
              </w:rPr>
              <w:t>AlCl</w:t>
            </w:r>
            <w:proofErr w:type="spellEnd"/>
            <w:r w:rsidR="00735F66" w:rsidRPr="00735F66">
              <w:rPr>
                <w:vertAlign w:val="subscript"/>
              </w:rPr>
              <w:t>3</w:t>
            </w:r>
            <w:r w:rsidRPr="00B72957">
              <w:rPr>
                <w:vertAlign w:val="subscript"/>
              </w:rPr>
              <w:t>,</w:t>
            </w:r>
            <w:r w:rsidRPr="00510BF7">
              <w:rPr>
                <w:rFonts w:eastAsia="Calibri"/>
                <w:color w:val="000000"/>
                <w:lang w:eastAsia="en-US"/>
              </w:rPr>
              <w:t xml:space="preserve"> колбы. </w:t>
            </w:r>
          </w:p>
          <w:p w:rsidR="00BE25F0" w:rsidRPr="00510BF7" w:rsidRDefault="00BE25F0" w:rsidP="00510BF7">
            <w:pPr>
              <w:autoSpaceDE w:val="0"/>
              <w:autoSpaceDN w:val="0"/>
              <w:adjustRightInd w:val="0"/>
              <w:rPr>
                <w:rFonts w:eastAsia="Calibri"/>
                <w:color w:val="000000"/>
                <w:lang w:eastAsia="en-US"/>
              </w:rPr>
            </w:pPr>
          </w:p>
          <w:p w:rsidR="00BE25F0" w:rsidRPr="0008302B" w:rsidRDefault="00BE25F0" w:rsidP="003579A5">
            <w:pPr>
              <w:widowControl w:val="0"/>
              <w:tabs>
                <w:tab w:val="left" w:pos="1401"/>
                <w:tab w:val="left" w:pos="1402"/>
              </w:tabs>
              <w:autoSpaceDE w:val="0"/>
              <w:autoSpaceDN w:val="0"/>
              <w:rPr>
                <w:b/>
                <w:color w:val="242424"/>
              </w:rPr>
            </w:pPr>
            <w:r>
              <w:rPr>
                <w:rFonts w:eastAsia="Calibri"/>
                <w:color w:val="000000"/>
                <w:lang w:eastAsia="en-US"/>
              </w:rPr>
              <w:t xml:space="preserve">        </w:t>
            </w:r>
            <w:r w:rsidRPr="0008302B">
              <w:rPr>
                <w:b/>
                <w:color w:val="242424"/>
              </w:rPr>
              <w:t>Актуальность</w:t>
            </w:r>
            <w:r w:rsidRPr="0008302B">
              <w:rPr>
                <w:b/>
                <w:color w:val="242424"/>
                <w:spacing w:val="-5"/>
              </w:rPr>
              <w:t xml:space="preserve"> </w:t>
            </w:r>
            <w:r w:rsidRPr="0008302B">
              <w:rPr>
                <w:b/>
                <w:color w:val="242424"/>
              </w:rPr>
              <w:t>используемой</w:t>
            </w:r>
            <w:r w:rsidRPr="0008302B">
              <w:rPr>
                <w:b/>
                <w:color w:val="242424"/>
                <w:spacing w:val="-4"/>
              </w:rPr>
              <w:t xml:space="preserve"> </w:t>
            </w:r>
            <w:r w:rsidRPr="0008302B">
              <w:rPr>
                <w:b/>
                <w:color w:val="242424"/>
              </w:rPr>
              <w:t>модели</w:t>
            </w:r>
          </w:p>
          <w:p w:rsidR="00BE25F0" w:rsidRDefault="00BE25F0" w:rsidP="0008302B">
            <w:pPr>
              <w:widowControl w:val="0"/>
              <w:autoSpaceDE w:val="0"/>
              <w:autoSpaceDN w:val="0"/>
              <w:ind w:left="682" w:right="270"/>
              <w:jc w:val="both"/>
              <w:rPr>
                <w:lang w:eastAsia="en-US"/>
              </w:rPr>
            </w:pPr>
            <w:r w:rsidRPr="00854A42">
              <w:rPr>
                <w:lang w:eastAsia="en-US"/>
              </w:rPr>
              <w:t>На</w:t>
            </w:r>
            <w:r w:rsidRPr="00854A42">
              <w:rPr>
                <w:spacing w:val="1"/>
                <w:lang w:eastAsia="en-US"/>
              </w:rPr>
              <w:t xml:space="preserve"> </w:t>
            </w:r>
            <w:r w:rsidRPr="00854A42">
              <w:rPr>
                <w:lang w:eastAsia="en-US"/>
              </w:rPr>
              <w:t>уроке</w:t>
            </w:r>
            <w:r w:rsidRPr="00854A42">
              <w:rPr>
                <w:spacing w:val="1"/>
                <w:lang w:eastAsia="en-US"/>
              </w:rPr>
              <w:t xml:space="preserve"> </w:t>
            </w:r>
            <w:r w:rsidRPr="00854A42">
              <w:rPr>
                <w:lang w:eastAsia="en-US"/>
              </w:rPr>
              <w:t>используются</w:t>
            </w:r>
            <w:r w:rsidRPr="00854A42">
              <w:rPr>
                <w:spacing w:val="1"/>
                <w:lang w:eastAsia="en-US"/>
              </w:rPr>
              <w:t xml:space="preserve"> </w:t>
            </w:r>
            <w:r w:rsidRPr="00854A42">
              <w:rPr>
                <w:lang w:eastAsia="en-US"/>
              </w:rPr>
              <w:t>два</w:t>
            </w:r>
            <w:r w:rsidRPr="00854A42">
              <w:rPr>
                <w:spacing w:val="1"/>
                <w:lang w:eastAsia="en-US"/>
              </w:rPr>
              <w:t xml:space="preserve"> </w:t>
            </w:r>
            <w:r w:rsidRPr="00854A42">
              <w:rPr>
                <w:lang w:eastAsia="en-US"/>
              </w:rPr>
              <w:t>основных</w:t>
            </w:r>
            <w:r w:rsidRPr="00854A42">
              <w:rPr>
                <w:spacing w:val="1"/>
                <w:lang w:eastAsia="en-US"/>
              </w:rPr>
              <w:t xml:space="preserve"> </w:t>
            </w:r>
            <w:r w:rsidRPr="00854A42">
              <w:rPr>
                <w:lang w:eastAsia="en-US"/>
              </w:rPr>
              <w:t>вида</w:t>
            </w:r>
            <w:r w:rsidRPr="00854A42">
              <w:rPr>
                <w:spacing w:val="1"/>
                <w:lang w:eastAsia="en-US"/>
              </w:rPr>
              <w:t xml:space="preserve"> </w:t>
            </w:r>
            <w:r w:rsidRPr="00854A42">
              <w:rPr>
                <w:lang w:eastAsia="en-US"/>
              </w:rPr>
              <w:t>деятельности:</w:t>
            </w:r>
            <w:r w:rsidRPr="00854A42">
              <w:rPr>
                <w:spacing w:val="1"/>
                <w:lang w:eastAsia="en-US"/>
              </w:rPr>
              <w:t xml:space="preserve"> </w:t>
            </w:r>
            <w:r w:rsidRPr="00854A42">
              <w:rPr>
                <w:lang w:eastAsia="en-US"/>
              </w:rPr>
              <w:t>выполнение</w:t>
            </w:r>
            <w:r w:rsidRPr="00854A42">
              <w:rPr>
                <w:spacing w:val="60"/>
                <w:lang w:eastAsia="en-US"/>
              </w:rPr>
              <w:t xml:space="preserve"> </w:t>
            </w:r>
            <w:r w:rsidRPr="00854A42">
              <w:rPr>
                <w:lang w:eastAsia="en-US"/>
              </w:rPr>
              <w:t xml:space="preserve">лабораторной работы (реальной) и выполнение экспериментов учащихся в шлеме. </w:t>
            </w:r>
            <w:r>
              <w:rPr>
                <w:lang w:eastAsia="en-US"/>
              </w:rPr>
              <w:t>Класс делится на 8 групп ПО 4 ЧЕЛОВЕКА</w:t>
            </w:r>
            <w:proofErr w:type="gramStart"/>
            <w:r>
              <w:rPr>
                <w:lang w:eastAsia="en-US"/>
              </w:rPr>
              <w:t xml:space="preserve">!. </w:t>
            </w:r>
            <w:proofErr w:type="gramEnd"/>
          </w:p>
          <w:p w:rsidR="00BE25F0" w:rsidRPr="0008302B" w:rsidRDefault="00BE25F0" w:rsidP="0008302B">
            <w:pPr>
              <w:widowControl w:val="0"/>
              <w:autoSpaceDE w:val="0"/>
              <w:autoSpaceDN w:val="0"/>
              <w:ind w:left="682" w:right="270"/>
              <w:jc w:val="both"/>
              <w:rPr>
                <w:b/>
              </w:rPr>
            </w:pPr>
            <w:r>
              <w:rPr>
                <w:lang w:eastAsia="en-US"/>
              </w:rPr>
              <w:t>1, 3,5,7 группы - реальный эксперимент, 2,4,6,8 группа - работа в шлемах</w:t>
            </w:r>
            <w:r w:rsidRPr="00510BF7">
              <w:rPr>
                <w:rFonts w:eastAsia="Calibri"/>
                <w:color w:val="000000"/>
                <w:lang w:eastAsia="en-US"/>
              </w:rPr>
              <w:t xml:space="preserve"> </w:t>
            </w:r>
            <w:r>
              <w:rPr>
                <w:rFonts w:eastAsia="Calibri"/>
                <w:color w:val="000000"/>
                <w:lang w:eastAsia="en-US"/>
              </w:rPr>
              <w:t>VR-лаборатории.</w:t>
            </w:r>
            <w:r w:rsidRPr="00854A42">
              <w:rPr>
                <w:lang w:eastAsia="en-US"/>
              </w:rPr>
              <w:t xml:space="preserve"> </w:t>
            </w:r>
          </w:p>
          <w:p w:rsidR="00BE25F0" w:rsidRPr="0008302B" w:rsidRDefault="00BE25F0" w:rsidP="00510BF7">
            <w:pPr>
              <w:pStyle w:val="aff3"/>
              <w:spacing w:before="129"/>
              <w:rPr>
                <w:sz w:val="24"/>
                <w:szCs w:val="24"/>
              </w:rPr>
            </w:pPr>
            <w:r w:rsidRPr="003579A5">
              <w:rPr>
                <w:b/>
                <w:sz w:val="24"/>
                <w:szCs w:val="24"/>
              </w:rPr>
              <w:t>ЦЕЛЬ УРОКА:</w:t>
            </w:r>
            <w:r w:rsidRPr="0008302B">
              <w:rPr>
                <w:sz w:val="24"/>
                <w:szCs w:val="24"/>
              </w:rPr>
              <w:t xml:space="preserve">  научиться </w:t>
            </w:r>
            <w:proofErr w:type="gramStart"/>
            <w:r w:rsidRPr="0008302B">
              <w:rPr>
                <w:sz w:val="24"/>
                <w:szCs w:val="24"/>
              </w:rPr>
              <w:t>экспериментально</w:t>
            </w:r>
            <w:proofErr w:type="gramEnd"/>
            <w:r w:rsidRPr="0008302B">
              <w:rPr>
                <w:sz w:val="24"/>
                <w:szCs w:val="24"/>
              </w:rPr>
              <w:t xml:space="preserve"> определять </w:t>
            </w:r>
            <w:r>
              <w:rPr>
                <w:sz w:val="24"/>
                <w:szCs w:val="24"/>
              </w:rPr>
              <w:t xml:space="preserve">среду различных растворов, как в реальной жизни, так и </w:t>
            </w:r>
            <w:proofErr w:type="spellStart"/>
            <w:r>
              <w:rPr>
                <w:sz w:val="24"/>
                <w:szCs w:val="24"/>
              </w:rPr>
              <w:t>спомощью</w:t>
            </w:r>
            <w:proofErr w:type="spellEnd"/>
            <w:r>
              <w:rPr>
                <w:sz w:val="24"/>
                <w:szCs w:val="24"/>
              </w:rPr>
              <w:t xml:space="preserve"> виртуальной лаборатории.</w:t>
            </w:r>
          </w:p>
          <w:p w:rsidR="00BE25F0" w:rsidRPr="00510BF7" w:rsidRDefault="00BE25F0" w:rsidP="00510BF7">
            <w:pPr>
              <w:autoSpaceDE w:val="0"/>
              <w:autoSpaceDN w:val="0"/>
              <w:adjustRightInd w:val="0"/>
              <w:rPr>
                <w:rFonts w:eastAsia="Calibri"/>
                <w:color w:val="000000"/>
                <w:lang w:eastAsia="en-US"/>
              </w:rPr>
            </w:pPr>
          </w:p>
          <w:p w:rsidR="00BE25F0" w:rsidRPr="00510BF7" w:rsidRDefault="00BE25F0" w:rsidP="00510BF7">
            <w:pPr>
              <w:autoSpaceDE w:val="0"/>
              <w:autoSpaceDN w:val="0"/>
              <w:adjustRightInd w:val="0"/>
              <w:rPr>
                <w:rFonts w:eastAsia="Calibri"/>
                <w:b/>
                <w:color w:val="000000"/>
                <w:lang w:eastAsia="en-US"/>
              </w:rPr>
            </w:pPr>
            <w:r>
              <w:rPr>
                <w:rFonts w:eastAsia="Calibri"/>
                <w:color w:val="000000"/>
                <w:lang w:eastAsia="en-US"/>
              </w:rPr>
              <w:t xml:space="preserve">      </w:t>
            </w:r>
            <w:r w:rsidRPr="003579A5">
              <w:rPr>
                <w:rFonts w:eastAsia="Calibri"/>
                <w:b/>
                <w:color w:val="000000"/>
                <w:lang w:eastAsia="en-US"/>
              </w:rPr>
              <w:t>ЗАДАЧИ УРОКА</w:t>
            </w:r>
            <w:r w:rsidRPr="00510BF7">
              <w:rPr>
                <w:rFonts w:eastAsia="Calibri"/>
                <w:b/>
                <w:color w:val="000000"/>
                <w:lang w:eastAsia="en-US"/>
              </w:rPr>
              <w:t xml:space="preserve">: </w:t>
            </w:r>
          </w:p>
          <w:p w:rsidR="00BE25F0" w:rsidRPr="00510BF7" w:rsidRDefault="00BE25F0" w:rsidP="00510BF7">
            <w:pPr>
              <w:numPr>
                <w:ilvl w:val="0"/>
                <w:numId w:val="27"/>
              </w:numPr>
              <w:autoSpaceDE w:val="0"/>
              <w:autoSpaceDN w:val="0"/>
              <w:adjustRightInd w:val="0"/>
              <w:spacing w:after="69"/>
              <w:rPr>
                <w:rFonts w:eastAsia="Calibri"/>
                <w:color w:val="000000"/>
                <w:lang w:eastAsia="en-US"/>
              </w:rPr>
            </w:pPr>
            <w:r w:rsidRPr="00510BF7">
              <w:rPr>
                <w:rFonts w:eastAsia="Calibri"/>
                <w:color w:val="000000"/>
                <w:lang w:eastAsia="en-US"/>
              </w:rPr>
              <w:t xml:space="preserve">Конкретизация знаний по ТЭД; </w:t>
            </w:r>
          </w:p>
          <w:p w:rsidR="00BE25F0" w:rsidRPr="00510BF7" w:rsidRDefault="00BE25F0" w:rsidP="00510BF7">
            <w:pPr>
              <w:numPr>
                <w:ilvl w:val="0"/>
                <w:numId w:val="27"/>
              </w:numPr>
              <w:autoSpaceDE w:val="0"/>
              <w:autoSpaceDN w:val="0"/>
              <w:adjustRightInd w:val="0"/>
              <w:spacing w:after="69"/>
              <w:rPr>
                <w:rFonts w:eastAsia="Calibri"/>
                <w:color w:val="000000"/>
                <w:lang w:eastAsia="en-US"/>
              </w:rPr>
            </w:pPr>
            <w:r w:rsidRPr="00510BF7">
              <w:rPr>
                <w:rFonts w:eastAsia="Calibri"/>
                <w:color w:val="000000"/>
                <w:lang w:eastAsia="en-US"/>
              </w:rPr>
              <w:t xml:space="preserve">Закрепление алгоритма химического эксперимента в </w:t>
            </w:r>
            <w:r w:rsidRPr="00B72957">
              <w:rPr>
                <w:rFonts w:eastAsia="Calibri"/>
                <w:b/>
                <w:color w:val="000000"/>
                <w:lang w:eastAsia="en-US"/>
              </w:rPr>
              <w:t xml:space="preserve">VR </w:t>
            </w:r>
            <w:proofErr w:type="spellStart"/>
            <w:r w:rsidRPr="00B72957">
              <w:rPr>
                <w:rFonts w:eastAsia="Calibri"/>
                <w:b/>
                <w:color w:val="000000"/>
                <w:lang w:eastAsia="en-US"/>
              </w:rPr>
              <w:t>Chemistry</w:t>
            </w:r>
            <w:proofErr w:type="spellEnd"/>
            <w:r w:rsidRPr="00B72957">
              <w:rPr>
                <w:rFonts w:eastAsia="Calibri"/>
                <w:b/>
                <w:color w:val="000000"/>
                <w:lang w:eastAsia="en-US"/>
              </w:rPr>
              <w:t xml:space="preserve"> </w:t>
            </w:r>
            <w:proofErr w:type="spellStart"/>
            <w:r w:rsidRPr="00B72957">
              <w:rPr>
                <w:rFonts w:eastAsia="Calibri"/>
                <w:b/>
                <w:color w:val="000000"/>
                <w:lang w:eastAsia="en-US"/>
              </w:rPr>
              <w:t>Lab</w:t>
            </w:r>
            <w:proofErr w:type="spellEnd"/>
            <w:r w:rsidRPr="00B72957">
              <w:rPr>
                <w:rFonts w:eastAsia="Calibri"/>
                <w:b/>
                <w:color w:val="000000"/>
                <w:lang w:eastAsia="en-US"/>
              </w:rPr>
              <w:t>;</w:t>
            </w:r>
            <w:r w:rsidRPr="00510BF7">
              <w:rPr>
                <w:rFonts w:eastAsia="Calibri"/>
                <w:color w:val="000000"/>
                <w:lang w:eastAsia="en-US"/>
              </w:rPr>
              <w:t xml:space="preserve"> </w:t>
            </w:r>
          </w:p>
          <w:p w:rsidR="00BE25F0" w:rsidRPr="00510BF7" w:rsidRDefault="00BE25F0" w:rsidP="00510BF7">
            <w:pPr>
              <w:numPr>
                <w:ilvl w:val="0"/>
                <w:numId w:val="27"/>
              </w:numPr>
              <w:autoSpaceDE w:val="0"/>
              <w:autoSpaceDN w:val="0"/>
              <w:adjustRightInd w:val="0"/>
              <w:spacing w:after="69"/>
              <w:rPr>
                <w:rFonts w:eastAsia="Calibri"/>
                <w:color w:val="000000"/>
                <w:lang w:eastAsia="en-US"/>
              </w:rPr>
            </w:pPr>
            <w:r w:rsidRPr="00510BF7">
              <w:rPr>
                <w:rFonts w:eastAsia="Calibri"/>
                <w:color w:val="000000"/>
                <w:lang w:eastAsia="en-US"/>
              </w:rPr>
              <w:t xml:space="preserve">Формирование практических умений и совершенствование уже имеющихся знаний учащихся путем проведения опытов в виртуальной реальности; </w:t>
            </w:r>
          </w:p>
          <w:p w:rsidR="00BE25F0" w:rsidRPr="00510BF7" w:rsidRDefault="00BE25F0" w:rsidP="00510BF7">
            <w:pPr>
              <w:numPr>
                <w:ilvl w:val="0"/>
                <w:numId w:val="27"/>
              </w:numPr>
              <w:autoSpaceDE w:val="0"/>
              <w:autoSpaceDN w:val="0"/>
              <w:adjustRightInd w:val="0"/>
              <w:rPr>
                <w:rFonts w:eastAsia="Calibri"/>
                <w:color w:val="000000"/>
                <w:lang w:eastAsia="en-US"/>
              </w:rPr>
            </w:pPr>
            <w:r w:rsidRPr="00510BF7">
              <w:rPr>
                <w:rFonts w:eastAsia="Calibri"/>
                <w:color w:val="000000"/>
                <w:lang w:eastAsia="en-US"/>
              </w:rPr>
              <w:t xml:space="preserve">Умение работать в команде, согласовывать проведение </w:t>
            </w:r>
            <w:proofErr w:type="gramStart"/>
            <w:r w:rsidRPr="00510BF7">
              <w:rPr>
                <w:rFonts w:eastAsia="Calibri"/>
                <w:color w:val="000000"/>
                <w:lang w:eastAsia="en-US"/>
              </w:rPr>
              <w:t>химического</w:t>
            </w:r>
            <w:proofErr w:type="gramEnd"/>
            <w:r w:rsidRPr="00510BF7">
              <w:rPr>
                <w:rFonts w:eastAsia="Calibri"/>
                <w:color w:val="000000"/>
                <w:lang w:eastAsia="en-US"/>
              </w:rPr>
              <w:t xml:space="preserve"> VR-эксперимента с одноклассниками. </w:t>
            </w:r>
          </w:p>
          <w:p w:rsidR="00BE25F0" w:rsidRDefault="00BE25F0" w:rsidP="00510BF7">
            <w:pPr>
              <w:autoSpaceDE w:val="0"/>
              <w:autoSpaceDN w:val="0"/>
              <w:adjustRightInd w:val="0"/>
              <w:rPr>
                <w:rFonts w:eastAsia="Calibri"/>
                <w:color w:val="000000"/>
                <w:lang w:eastAsia="en-US"/>
              </w:rPr>
            </w:pPr>
            <w:r w:rsidRPr="0008302B">
              <w:rPr>
                <w:rFonts w:eastAsia="Calibri"/>
                <w:color w:val="000000"/>
                <w:lang w:eastAsia="en-US"/>
              </w:rPr>
              <w:t>•</w:t>
            </w:r>
            <w:r w:rsidRPr="0008302B">
              <w:rPr>
                <w:rFonts w:eastAsia="Calibri"/>
                <w:color w:val="000000"/>
                <w:lang w:eastAsia="en-US"/>
              </w:rPr>
              <w:tab/>
              <w:t>Научить проводить идентификацию неорганических соединений через обнаружение ионов в растворе</w:t>
            </w:r>
            <w:r>
              <w:rPr>
                <w:rFonts w:eastAsia="Calibri"/>
                <w:color w:val="000000"/>
                <w:lang w:eastAsia="en-US"/>
              </w:rPr>
              <w:t>.</w:t>
            </w:r>
          </w:p>
          <w:p w:rsidR="00BE25F0" w:rsidRPr="0008302B" w:rsidRDefault="00BE25F0" w:rsidP="00510BF7">
            <w:pPr>
              <w:autoSpaceDE w:val="0"/>
              <w:autoSpaceDN w:val="0"/>
              <w:adjustRightInd w:val="0"/>
              <w:rPr>
                <w:rFonts w:eastAsia="Calibri"/>
                <w:color w:val="000000"/>
                <w:lang w:eastAsia="en-US"/>
              </w:rPr>
            </w:pPr>
            <w:r>
              <w:rPr>
                <w:rFonts w:eastAsia="Calibri"/>
                <w:color w:val="000000"/>
                <w:lang w:eastAsia="en-US"/>
              </w:rPr>
              <w:t xml:space="preserve">Научить определять кислотность среды различных растворов с помощью </w:t>
            </w:r>
            <w:r w:rsidRPr="00510BF7">
              <w:rPr>
                <w:rFonts w:eastAsia="Calibri"/>
                <w:color w:val="000000"/>
                <w:lang w:eastAsia="en-US"/>
              </w:rPr>
              <w:t>VR</w:t>
            </w:r>
            <w:r>
              <w:rPr>
                <w:rFonts w:eastAsia="Calibri"/>
                <w:color w:val="000000"/>
                <w:lang w:eastAsia="en-US"/>
              </w:rPr>
              <w:t xml:space="preserve"> лаборатории и в реальном эксперименте.</w:t>
            </w:r>
          </w:p>
          <w:p w:rsidR="00BE25F0" w:rsidRPr="0008302B" w:rsidRDefault="00BE25F0" w:rsidP="00510BF7">
            <w:pPr>
              <w:autoSpaceDE w:val="0"/>
              <w:autoSpaceDN w:val="0"/>
              <w:adjustRightInd w:val="0"/>
              <w:rPr>
                <w:rFonts w:eastAsia="Calibri"/>
                <w:color w:val="000000"/>
                <w:lang w:eastAsia="en-US"/>
              </w:rPr>
            </w:pPr>
            <w:r w:rsidRPr="0008302B">
              <w:rPr>
                <w:rFonts w:eastAsia="Calibri"/>
                <w:color w:val="000000"/>
                <w:lang w:eastAsia="en-US"/>
              </w:rPr>
              <w:t>•</w:t>
            </w:r>
            <w:r w:rsidRPr="0008302B">
              <w:rPr>
                <w:rFonts w:eastAsia="Calibri"/>
                <w:color w:val="000000"/>
                <w:lang w:eastAsia="en-US"/>
              </w:rPr>
              <w:tab/>
              <w:t>Создать условия для развития пространственного воображения учащихся.</w:t>
            </w:r>
          </w:p>
          <w:p w:rsidR="00BE25F0" w:rsidRPr="0008302B" w:rsidRDefault="00BE25F0" w:rsidP="00510BF7">
            <w:pPr>
              <w:autoSpaceDE w:val="0"/>
              <w:autoSpaceDN w:val="0"/>
              <w:adjustRightInd w:val="0"/>
              <w:rPr>
                <w:rFonts w:eastAsia="Calibri"/>
                <w:color w:val="000000"/>
                <w:lang w:eastAsia="en-US"/>
              </w:rPr>
            </w:pPr>
            <w:r w:rsidRPr="0008302B">
              <w:rPr>
                <w:rFonts w:eastAsia="Calibri"/>
                <w:color w:val="000000"/>
                <w:lang w:eastAsia="en-US"/>
              </w:rPr>
              <w:lastRenderedPageBreak/>
              <w:t>•</w:t>
            </w:r>
            <w:r w:rsidRPr="0008302B">
              <w:rPr>
                <w:rFonts w:eastAsia="Calibri"/>
                <w:color w:val="000000"/>
                <w:lang w:eastAsia="en-US"/>
              </w:rPr>
              <w:tab/>
              <w:t>Создать условия для развития коммуникативных возможностей у учащихся, умения правильного общения в группе;</w:t>
            </w:r>
          </w:p>
          <w:p w:rsidR="00BE25F0" w:rsidRPr="0008302B" w:rsidRDefault="00BE25F0" w:rsidP="00510BF7">
            <w:pPr>
              <w:autoSpaceDE w:val="0"/>
              <w:autoSpaceDN w:val="0"/>
              <w:adjustRightInd w:val="0"/>
              <w:rPr>
                <w:rFonts w:eastAsia="Calibri"/>
                <w:color w:val="000000"/>
                <w:lang w:eastAsia="en-US"/>
              </w:rPr>
            </w:pPr>
            <w:r w:rsidRPr="0008302B">
              <w:rPr>
                <w:rFonts w:eastAsia="Calibri"/>
                <w:color w:val="000000"/>
                <w:lang w:eastAsia="en-US"/>
              </w:rPr>
              <w:t>•</w:t>
            </w:r>
            <w:r w:rsidRPr="0008302B">
              <w:rPr>
                <w:rFonts w:eastAsia="Calibri"/>
                <w:color w:val="000000"/>
                <w:lang w:eastAsia="en-US"/>
              </w:rPr>
              <w:tab/>
              <w:t>Создать условия для формирования положительной оценки технологиям будущего.</w:t>
            </w:r>
          </w:p>
          <w:p w:rsidR="00BE25F0" w:rsidRPr="00510BF7" w:rsidRDefault="00BE25F0" w:rsidP="00510BF7">
            <w:pPr>
              <w:autoSpaceDE w:val="0"/>
              <w:autoSpaceDN w:val="0"/>
              <w:adjustRightInd w:val="0"/>
              <w:rPr>
                <w:rFonts w:eastAsia="Calibri"/>
                <w:color w:val="000000"/>
                <w:lang w:eastAsia="en-US"/>
              </w:rPr>
            </w:pPr>
          </w:p>
          <w:p w:rsidR="00BE25F0" w:rsidRPr="00510BF7" w:rsidRDefault="00BE25F0" w:rsidP="00510BF7">
            <w:pPr>
              <w:autoSpaceDE w:val="0"/>
              <w:autoSpaceDN w:val="0"/>
              <w:adjustRightInd w:val="0"/>
              <w:rPr>
                <w:rFonts w:eastAsia="Calibri"/>
                <w:color w:val="000000"/>
                <w:lang w:eastAsia="en-US"/>
              </w:rPr>
            </w:pPr>
            <w:r w:rsidRPr="00510BF7">
              <w:rPr>
                <w:rFonts w:eastAsia="Calibri"/>
                <w:color w:val="000000"/>
                <w:lang w:eastAsia="en-US"/>
              </w:rPr>
              <w:t xml:space="preserve">Задачи для учащихся: </w:t>
            </w:r>
          </w:p>
          <w:p w:rsidR="00BE25F0" w:rsidRPr="00510BF7" w:rsidRDefault="00BE25F0" w:rsidP="00510BF7">
            <w:pPr>
              <w:numPr>
                <w:ilvl w:val="0"/>
                <w:numId w:val="28"/>
              </w:numPr>
              <w:autoSpaceDE w:val="0"/>
              <w:autoSpaceDN w:val="0"/>
              <w:adjustRightInd w:val="0"/>
              <w:spacing w:after="68"/>
              <w:rPr>
                <w:rFonts w:eastAsia="Calibri"/>
                <w:color w:val="000000"/>
                <w:lang w:eastAsia="en-US"/>
              </w:rPr>
            </w:pPr>
            <w:r w:rsidRPr="00510BF7">
              <w:rPr>
                <w:rFonts w:eastAsia="Calibri"/>
                <w:color w:val="000000"/>
                <w:lang w:eastAsia="en-US"/>
              </w:rPr>
              <w:t xml:space="preserve">По предложенному плану, провести опыты между химическими веществами в приложении VR </w:t>
            </w:r>
            <w:proofErr w:type="spellStart"/>
            <w:r w:rsidRPr="00510BF7">
              <w:rPr>
                <w:rFonts w:eastAsia="Calibri"/>
                <w:color w:val="000000"/>
                <w:lang w:eastAsia="en-US"/>
              </w:rPr>
              <w:t>Chemistry</w:t>
            </w:r>
            <w:proofErr w:type="spellEnd"/>
            <w:r w:rsidRPr="00510BF7">
              <w:rPr>
                <w:rFonts w:eastAsia="Calibri"/>
                <w:color w:val="000000"/>
                <w:lang w:eastAsia="en-US"/>
              </w:rPr>
              <w:t xml:space="preserve"> </w:t>
            </w:r>
            <w:proofErr w:type="spellStart"/>
            <w:r w:rsidRPr="00510BF7">
              <w:rPr>
                <w:rFonts w:eastAsia="Calibri"/>
                <w:color w:val="000000"/>
                <w:lang w:eastAsia="en-US"/>
              </w:rPr>
              <w:t>Lab</w:t>
            </w:r>
            <w:proofErr w:type="spellEnd"/>
            <w:r w:rsidRPr="00510BF7">
              <w:rPr>
                <w:rFonts w:eastAsia="Calibri"/>
                <w:color w:val="000000"/>
                <w:lang w:eastAsia="en-US"/>
              </w:rPr>
              <w:t xml:space="preserve"> (в командах по 4 человека, по 1 опыту); </w:t>
            </w:r>
          </w:p>
          <w:p w:rsidR="00BE25F0" w:rsidRPr="00510BF7" w:rsidRDefault="00BE25F0" w:rsidP="00510BF7">
            <w:pPr>
              <w:numPr>
                <w:ilvl w:val="0"/>
                <w:numId w:val="28"/>
              </w:numPr>
              <w:autoSpaceDE w:val="0"/>
              <w:autoSpaceDN w:val="0"/>
              <w:adjustRightInd w:val="0"/>
              <w:spacing w:after="68"/>
              <w:rPr>
                <w:rFonts w:eastAsia="Calibri"/>
                <w:color w:val="000000"/>
                <w:lang w:eastAsia="en-US"/>
              </w:rPr>
            </w:pPr>
            <w:r w:rsidRPr="00510BF7">
              <w:rPr>
                <w:rFonts w:eastAsia="Calibri"/>
                <w:color w:val="000000"/>
                <w:lang w:eastAsia="en-US"/>
              </w:rPr>
              <w:t xml:space="preserve">Сделать вывод по результатам проведенных опытов; </w:t>
            </w:r>
          </w:p>
          <w:p w:rsidR="00BE25F0" w:rsidRPr="00510BF7" w:rsidRDefault="00BE25F0" w:rsidP="00510BF7">
            <w:pPr>
              <w:numPr>
                <w:ilvl w:val="0"/>
                <w:numId w:val="28"/>
              </w:numPr>
              <w:autoSpaceDE w:val="0"/>
              <w:autoSpaceDN w:val="0"/>
              <w:adjustRightInd w:val="0"/>
              <w:rPr>
                <w:rFonts w:eastAsia="Calibri"/>
                <w:color w:val="000000"/>
                <w:lang w:eastAsia="en-US"/>
              </w:rPr>
            </w:pPr>
            <w:r w:rsidRPr="00510BF7">
              <w:rPr>
                <w:rFonts w:eastAsia="Calibri"/>
                <w:color w:val="000000"/>
                <w:lang w:eastAsia="en-US"/>
              </w:rPr>
              <w:t xml:space="preserve">Закрепить правила по технике безопасности при работе </w:t>
            </w:r>
            <w:proofErr w:type="gramStart"/>
            <w:r w:rsidRPr="00510BF7">
              <w:rPr>
                <w:rFonts w:eastAsia="Calibri"/>
                <w:color w:val="000000"/>
                <w:lang w:eastAsia="en-US"/>
              </w:rPr>
              <w:t>с</w:t>
            </w:r>
            <w:proofErr w:type="gramEnd"/>
            <w:r w:rsidRPr="00510BF7">
              <w:rPr>
                <w:rFonts w:eastAsia="Calibri"/>
                <w:color w:val="000000"/>
                <w:lang w:eastAsia="en-US"/>
              </w:rPr>
              <w:t xml:space="preserve"> шлемом виртуальной реальности и манипуляторами. Применить свои знания на практике. </w:t>
            </w:r>
          </w:p>
          <w:p w:rsidR="00BE25F0" w:rsidRPr="0008302B" w:rsidRDefault="00BE25F0" w:rsidP="00EA2B46">
            <w:pPr>
              <w:rPr>
                <w:rFonts w:eastAsia="Calibri"/>
                <w:color w:val="000000"/>
                <w:lang w:eastAsia="en-US"/>
              </w:rPr>
            </w:pPr>
          </w:p>
        </w:tc>
      </w:tr>
    </w:tbl>
    <w:p w:rsidR="00321BB6" w:rsidRDefault="00321BB6">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rFonts w:eastAsia="Calibri"/>
          <w:b/>
          <w:color w:val="000000"/>
          <w:lang w:eastAsia="en-US"/>
        </w:rPr>
      </w:pPr>
      <w:bookmarkStart w:id="2" w:name="_23ckvvd"/>
      <w:bookmarkEnd w:id="2"/>
    </w:p>
    <w:p w:rsidR="008A062F" w:rsidRDefault="008A062F">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rFonts w:eastAsia="Calibri"/>
          <w:b/>
          <w:color w:val="000000"/>
          <w:lang w:eastAsia="en-US"/>
        </w:rPr>
      </w:pPr>
    </w:p>
    <w:p w:rsidR="008A062F" w:rsidRDefault="008A062F" w:rsidP="006518EE">
      <w:pPr>
        <w:widowControl w:val="0"/>
        <w:pBdr>
          <w:top w:val="none" w:sz="4" w:space="0" w:color="000000"/>
          <w:left w:val="none" w:sz="4" w:space="0" w:color="000000"/>
          <w:bottom w:val="none" w:sz="4" w:space="0" w:color="000000"/>
          <w:right w:val="none" w:sz="4" w:space="0" w:color="000000"/>
          <w:between w:val="none" w:sz="4" w:space="0" w:color="000000"/>
        </w:pBdr>
        <w:ind w:right="-1"/>
        <w:jc w:val="center"/>
        <w:rPr>
          <w:rFonts w:eastAsia="Calibri"/>
          <w:b/>
          <w:color w:val="000000"/>
          <w:lang w:eastAsia="en-US"/>
        </w:rPr>
      </w:pPr>
    </w:p>
    <w:p w:rsidR="008A062F" w:rsidRDefault="006518EE" w:rsidP="006518EE">
      <w:pPr>
        <w:widowControl w:val="0"/>
        <w:pBdr>
          <w:top w:val="none" w:sz="4" w:space="0" w:color="000000"/>
          <w:left w:val="none" w:sz="4" w:space="0" w:color="000000"/>
          <w:bottom w:val="none" w:sz="4" w:space="0" w:color="000000"/>
          <w:right w:val="none" w:sz="4" w:space="0" w:color="000000"/>
          <w:between w:val="none" w:sz="4" w:space="0" w:color="000000"/>
        </w:pBdr>
        <w:ind w:right="-1"/>
        <w:jc w:val="center"/>
        <w:rPr>
          <w:rFonts w:eastAsia="Calibri"/>
          <w:b/>
          <w:color w:val="000000"/>
          <w:lang w:eastAsia="en-US"/>
        </w:rPr>
      </w:pPr>
      <w:r>
        <w:rPr>
          <w:rFonts w:eastAsia="Calibri"/>
          <w:b/>
          <w:noProof/>
          <w:color w:val="000000"/>
        </w:rPr>
        <w:drawing>
          <wp:inline distT="0" distB="0" distL="0" distR="0">
            <wp:extent cx="5607075" cy="3230248"/>
            <wp:effectExtent l="0" t="0" r="0" b="8255"/>
            <wp:docPr id="1" name="Рисунок 1" descr="C:\Users\Admin\Desktop\Снимок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Снимок 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557" cy="3233406"/>
                    </a:xfrm>
                    <a:prstGeom prst="rect">
                      <a:avLst/>
                    </a:prstGeom>
                    <a:noFill/>
                    <a:ln>
                      <a:noFill/>
                    </a:ln>
                  </pic:spPr>
                </pic:pic>
              </a:graphicData>
            </a:graphic>
          </wp:inline>
        </w:drawing>
      </w:r>
    </w:p>
    <w:p w:rsidR="008A062F" w:rsidRDefault="008A062F">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rFonts w:eastAsia="Calibri"/>
          <w:b/>
          <w:color w:val="000000"/>
          <w:lang w:eastAsia="en-US"/>
        </w:rPr>
      </w:pPr>
    </w:p>
    <w:p w:rsidR="008A062F" w:rsidRDefault="008A062F">
      <w:pPr>
        <w:widowControl w:val="0"/>
        <w:pBdr>
          <w:top w:val="none" w:sz="4" w:space="0" w:color="000000"/>
          <w:left w:val="none" w:sz="4" w:space="0" w:color="000000"/>
          <w:bottom w:val="none" w:sz="4" w:space="0" w:color="000000"/>
          <w:right w:val="none" w:sz="4" w:space="0" w:color="000000"/>
          <w:between w:val="none" w:sz="4" w:space="0" w:color="000000"/>
        </w:pBdr>
        <w:ind w:right="-1"/>
        <w:jc w:val="both"/>
        <w:rPr>
          <w:rFonts w:eastAsia="Calibri"/>
          <w:b/>
          <w:color w:val="000000"/>
          <w:lang w:eastAsia="en-US"/>
        </w:rPr>
      </w:pPr>
    </w:p>
    <w:p w:rsidR="003579A5" w:rsidRPr="003579A5" w:rsidRDefault="003579A5" w:rsidP="008A062F">
      <w:pPr>
        <w:widowControl w:val="0"/>
        <w:pBdr>
          <w:top w:val="none" w:sz="4" w:space="0" w:color="000000"/>
          <w:left w:val="none" w:sz="4" w:space="0" w:color="000000"/>
          <w:bottom w:val="none" w:sz="4" w:space="0" w:color="000000"/>
          <w:right w:val="none" w:sz="4" w:space="0" w:color="000000"/>
          <w:between w:val="none" w:sz="4" w:space="0" w:color="000000"/>
        </w:pBdr>
        <w:ind w:right="-1"/>
        <w:jc w:val="center"/>
        <w:rPr>
          <w:b/>
          <w:color w:val="000000"/>
        </w:rPr>
      </w:pPr>
      <w:bookmarkStart w:id="3" w:name="_GoBack"/>
      <w:bookmarkEnd w:id="3"/>
      <w:r w:rsidRPr="003579A5">
        <w:rPr>
          <w:rFonts w:eastAsia="Calibri"/>
          <w:b/>
          <w:color w:val="000000"/>
          <w:lang w:eastAsia="en-US"/>
        </w:rPr>
        <w:lastRenderedPageBreak/>
        <w:t>ХОД УРОКА</w:t>
      </w:r>
    </w:p>
    <w:p w:rsidR="00321BB6" w:rsidRDefault="00321BB6">
      <w:pPr>
        <w:widowControl w:val="0"/>
        <w:pBdr>
          <w:top w:val="none" w:sz="4" w:space="0" w:color="000000"/>
          <w:left w:val="none" w:sz="4" w:space="0" w:color="000000"/>
          <w:bottom w:val="none" w:sz="4" w:space="0" w:color="000000"/>
          <w:right w:val="none" w:sz="4" w:space="0" w:color="000000"/>
          <w:between w:val="none" w:sz="4" w:space="0" w:color="000000"/>
        </w:pBdr>
        <w:rPr>
          <w:b/>
        </w:rPr>
      </w:pPr>
    </w:p>
    <w:tbl>
      <w:tblPr>
        <w:tblStyle w:val="13"/>
        <w:tblpPr w:leftFromText="180" w:rightFromText="180" w:vertAnchor="text" w:tblpXSpec="right" w:tblpY="1"/>
        <w:tblOverlap w:val="never"/>
        <w:tblW w:w="14743" w:type="dxa"/>
        <w:tblLayout w:type="fixed"/>
        <w:tblLook w:val="04A0" w:firstRow="1" w:lastRow="0" w:firstColumn="1" w:lastColumn="0" w:noHBand="0" w:noVBand="1"/>
      </w:tblPr>
      <w:tblGrid>
        <w:gridCol w:w="1101"/>
        <w:gridCol w:w="13642"/>
      </w:tblGrid>
      <w:tr w:rsidR="003561E7" w:rsidRPr="00735F66" w:rsidTr="003561E7">
        <w:tc>
          <w:tcPr>
            <w:tcW w:w="1101" w:type="dxa"/>
          </w:tcPr>
          <w:p w:rsidR="00735F66" w:rsidRPr="00735F66" w:rsidRDefault="00735F66" w:rsidP="00D2211E"/>
        </w:tc>
        <w:tc>
          <w:tcPr>
            <w:tcW w:w="13642" w:type="dxa"/>
          </w:tcPr>
          <w:p w:rsidR="00735F66" w:rsidRPr="00735F66" w:rsidRDefault="00735F66" w:rsidP="00D2211E"/>
        </w:tc>
      </w:tr>
      <w:tr w:rsidR="003561E7" w:rsidRPr="00735F66" w:rsidTr="003561E7">
        <w:tc>
          <w:tcPr>
            <w:tcW w:w="1101" w:type="dxa"/>
          </w:tcPr>
          <w:p w:rsidR="00735F66" w:rsidRPr="00735F66" w:rsidRDefault="00520AAF" w:rsidP="00D2211E">
            <w:pPr>
              <w:widowControl w:val="0"/>
              <w:rPr>
                <w:b/>
                <w:color w:val="1F497D"/>
              </w:rPr>
            </w:pPr>
            <w:r w:rsidRPr="00520AAF">
              <w:rPr>
                <w:b/>
              </w:rPr>
              <w:t>ВРЕМЯ</w:t>
            </w:r>
          </w:p>
        </w:tc>
        <w:tc>
          <w:tcPr>
            <w:tcW w:w="13642" w:type="dxa"/>
          </w:tcPr>
          <w:p w:rsidR="00735F66" w:rsidRPr="00735F66" w:rsidRDefault="00735F66" w:rsidP="00D2211E">
            <w:pPr>
              <w:widowControl w:val="0"/>
              <w:rPr>
                <w:b/>
                <w:color w:val="1F497D"/>
              </w:rPr>
            </w:pPr>
            <w:r w:rsidRPr="00735F66">
              <w:rPr>
                <w:b/>
                <w:color w:val="1F497D"/>
              </w:rPr>
              <w:t>БЛОК 1. Вхождение в тему урока и создание условий для осознанного восприятия нового материала</w:t>
            </w:r>
          </w:p>
          <w:p w:rsidR="00735F66" w:rsidRPr="00735F66" w:rsidRDefault="00735F66" w:rsidP="00D2211E">
            <w:pPr>
              <w:widowControl w:val="0"/>
              <w:rPr>
                <w:b/>
                <w:color w:val="000000"/>
              </w:rPr>
            </w:pPr>
          </w:p>
        </w:tc>
      </w:tr>
      <w:tr w:rsidR="003561E7" w:rsidRPr="00735F66" w:rsidTr="003561E7">
        <w:tc>
          <w:tcPr>
            <w:tcW w:w="1101" w:type="dxa"/>
          </w:tcPr>
          <w:p w:rsidR="00735F66" w:rsidRPr="00735F66" w:rsidRDefault="00BD5815" w:rsidP="00D2211E">
            <w:pPr>
              <w:widowControl w:val="0"/>
              <w:rPr>
                <w:b/>
                <w:color w:val="000000"/>
              </w:rPr>
            </w:pPr>
            <w:r>
              <w:rPr>
                <w:b/>
                <w:color w:val="000000"/>
              </w:rPr>
              <w:t>2</w:t>
            </w:r>
            <w:r w:rsidR="002948DA">
              <w:rPr>
                <w:b/>
                <w:color w:val="000000"/>
              </w:rPr>
              <w:t xml:space="preserve"> </w:t>
            </w:r>
            <w:r w:rsidR="00520AAF">
              <w:rPr>
                <w:b/>
                <w:color w:val="000000"/>
              </w:rPr>
              <w:t>мин</w:t>
            </w:r>
          </w:p>
        </w:tc>
        <w:tc>
          <w:tcPr>
            <w:tcW w:w="13642" w:type="dxa"/>
          </w:tcPr>
          <w:p w:rsidR="002948DA" w:rsidRPr="00735F66" w:rsidRDefault="00735F66" w:rsidP="00D2211E">
            <w:pPr>
              <w:shd w:val="clear" w:color="auto" w:fill="FFFFFF"/>
              <w:spacing w:after="150"/>
              <w:rPr>
                <w:b/>
                <w:i/>
                <w:color w:val="000000"/>
              </w:rPr>
            </w:pPr>
            <w:r w:rsidRPr="00735F66">
              <w:rPr>
                <w:b/>
                <w:color w:val="000000"/>
              </w:rPr>
              <w:t xml:space="preserve">Этап 1.1. </w:t>
            </w:r>
            <w:r w:rsidR="002948DA" w:rsidRPr="00735F66">
              <w:rPr>
                <w:b/>
                <w:i/>
                <w:color w:val="000000"/>
              </w:rPr>
              <w:t xml:space="preserve">Организационный момент </w:t>
            </w:r>
          </w:p>
          <w:p w:rsidR="00735F66" w:rsidRPr="00735F66" w:rsidRDefault="002948DA" w:rsidP="00BD5815">
            <w:pPr>
              <w:shd w:val="clear" w:color="auto" w:fill="FFFFFF"/>
              <w:spacing w:after="150"/>
              <w:rPr>
                <w:b/>
                <w:color w:val="000000"/>
              </w:rPr>
            </w:pPr>
            <w:r w:rsidRPr="00735F66">
              <w:rPr>
                <w:color w:val="000000"/>
              </w:rPr>
              <w:t>Учитель приветствует учащихся. Выявляет отсутствующих. Предлагает учащимся проверить наличие школьных принадлежностей к уроку.</w:t>
            </w:r>
          </w:p>
        </w:tc>
      </w:tr>
      <w:tr w:rsidR="00BD5815" w:rsidRPr="00735F66" w:rsidTr="003561E7">
        <w:trPr>
          <w:trHeight w:val="5571"/>
        </w:trPr>
        <w:tc>
          <w:tcPr>
            <w:tcW w:w="1101" w:type="dxa"/>
          </w:tcPr>
          <w:p w:rsidR="00BD5815" w:rsidRPr="00735F66" w:rsidRDefault="00B72957" w:rsidP="00D2211E">
            <w:pPr>
              <w:shd w:val="clear" w:color="auto" w:fill="FFFFFF"/>
              <w:spacing w:after="150"/>
              <w:rPr>
                <w:b/>
                <w:color w:val="000000"/>
              </w:rPr>
            </w:pPr>
            <w:r>
              <w:rPr>
                <w:b/>
                <w:color w:val="000000"/>
                <w:lang w:val="en-US"/>
              </w:rPr>
              <w:t>5</w:t>
            </w:r>
            <w:r w:rsidR="003561E7" w:rsidRPr="003561E7">
              <w:rPr>
                <w:b/>
                <w:color w:val="000000"/>
              </w:rPr>
              <w:t xml:space="preserve"> мин</w:t>
            </w:r>
          </w:p>
        </w:tc>
        <w:tc>
          <w:tcPr>
            <w:tcW w:w="13642" w:type="dxa"/>
          </w:tcPr>
          <w:p w:rsidR="00BD5815" w:rsidRPr="00735F66" w:rsidRDefault="00BD5815" w:rsidP="00D2211E">
            <w:pPr>
              <w:widowControl w:val="0"/>
              <w:rPr>
                <w:b/>
              </w:rPr>
            </w:pPr>
            <w:r w:rsidRPr="00735F66">
              <w:rPr>
                <w:b/>
                <w:color w:val="000000"/>
              </w:rPr>
              <w:t xml:space="preserve">Этап 1.2. </w:t>
            </w:r>
            <w:r w:rsidRPr="00735F66">
              <w:rPr>
                <w:b/>
              </w:rPr>
              <w:t>Мотивирование на учебную деятельность</w:t>
            </w:r>
          </w:p>
          <w:p w:rsidR="00BD5815" w:rsidRPr="00735F66" w:rsidRDefault="00BD5815" w:rsidP="00D2211E">
            <w:pPr>
              <w:widowControl w:val="0"/>
              <w:rPr>
                <w:i/>
              </w:rPr>
            </w:pPr>
            <w:r w:rsidRPr="00735F66">
              <w:t xml:space="preserve">Мотивировать учебно-познавательную деятельность при изучении химии можно при помощи </w:t>
            </w:r>
            <w:r w:rsidRPr="00735F66">
              <w:rPr>
                <w:b/>
              </w:rPr>
              <w:t>проблемного эксперимента.</w:t>
            </w:r>
            <w:r w:rsidRPr="00735F66">
              <w:t xml:space="preserve"> Опыты, предлагаемые учителем для обсуждения, могут быть совсем простыми. Но они помогут учащимся определить проблему, предложить гипотезу и проверить ее в ходе урока.</w:t>
            </w:r>
          </w:p>
          <w:p w:rsidR="00BD5815" w:rsidRPr="00735F66" w:rsidRDefault="00BD5815" w:rsidP="00D2211E">
            <w:pPr>
              <w:widowControl w:val="0"/>
              <w:rPr>
                <w:b/>
                <w:lang w:val="en-US"/>
              </w:rPr>
            </w:pPr>
            <w:r w:rsidRPr="00735F66">
              <w:rPr>
                <w:b/>
                <w:color w:val="000000"/>
              </w:rPr>
              <w:t xml:space="preserve">Этап 1.3. </w:t>
            </w:r>
            <w:r w:rsidRPr="00735F66">
              <w:rPr>
                <w:b/>
              </w:rPr>
              <w:t>Целеполагание</w:t>
            </w:r>
          </w:p>
          <w:p w:rsidR="00BD5815" w:rsidRPr="00735F66" w:rsidRDefault="00BD5815" w:rsidP="00D2211E">
            <w:pPr>
              <w:widowControl w:val="0"/>
              <w:numPr>
                <w:ilvl w:val="0"/>
                <w:numId w:val="29"/>
              </w:numPr>
              <w:rPr>
                <w:i/>
              </w:rPr>
            </w:pPr>
            <w:r w:rsidRPr="00735F66">
              <w:t>создать проблемную ситуацию как условие для возникновения у учеников внутренней потребности включения в учебную деятельность.</w:t>
            </w:r>
          </w:p>
          <w:p w:rsidR="00BD5815" w:rsidRPr="00735F66" w:rsidRDefault="00BD5815" w:rsidP="00D2211E">
            <w:pPr>
              <w:numPr>
                <w:ilvl w:val="0"/>
                <w:numId w:val="29"/>
              </w:numPr>
              <w:autoSpaceDE w:val="0"/>
              <w:autoSpaceDN w:val="0"/>
              <w:adjustRightInd w:val="0"/>
              <w:rPr>
                <w:color w:val="000000"/>
                <w:lang w:eastAsia="en-US"/>
              </w:rPr>
            </w:pPr>
            <w:r w:rsidRPr="00735F66">
              <w:rPr>
                <w:color w:val="000000"/>
                <w:lang w:eastAsia="en-US"/>
              </w:rPr>
              <w:t xml:space="preserve">организовать формулирование темы урока учащимися; </w:t>
            </w:r>
          </w:p>
          <w:p w:rsidR="00BD5815" w:rsidRDefault="00BD5815" w:rsidP="00D2211E">
            <w:pPr>
              <w:numPr>
                <w:ilvl w:val="0"/>
                <w:numId w:val="29"/>
              </w:numPr>
              <w:tabs>
                <w:tab w:val="left" w:pos="3840"/>
              </w:tabs>
              <w:outlineLvl w:val="0"/>
            </w:pPr>
            <w:r w:rsidRPr="00735F66">
              <w:t>организовать постановку цели урока учащимися;</w:t>
            </w:r>
          </w:p>
          <w:p w:rsidR="00BD5815" w:rsidRPr="00993586" w:rsidRDefault="00BD5815" w:rsidP="00993586">
            <w:pPr>
              <w:tabs>
                <w:tab w:val="left" w:pos="3840"/>
              </w:tabs>
              <w:ind w:left="720"/>
              <w:outlineLvl w:val="0"/>
              <w:rPr>
                <w:b/>
              </w:rPr>
            </w:pPr>
            <w:r>
              <w:rPr>
                <w:b/>
              </w:rPr>
              <w:t xml:space="preserve">Работа в мини-группах </w:t>
            </w:r>
            <w:proofErr w:type="gramStart"/>
            <w:r>
              <w:rPr>
                <w:b/>
              </w:rPr>
              <w:t xml:space="preserve">( </w:t>
            </w:r>
            <w:proofErr w:type="gramEnd"/>
            <w:r>
              <w:rPr>
                <w:b/>
              </w:rPr>
              <w:t>по 4 человека)</w:t>
            </w:r>
          </w:p>
          <w:p w:rsidR="00BD5815" w:rsidRDefault="00BD5815" w:rsidP="00993586">
            <w:pPr>
              <w:tabs>
                <w:tab w:val="left" w:pos="3840"/>
              </w:tabs>
              <w:ind w:left="720"/>
              <w:outlineLvl w:val="0"/>
            </w:pPr>
            <w:r>
              <w:t xml:space="preserve">Задание для группы </w:t>
            </w:r>
          </w:p>
          <w:p w:rsidR="00BD5815" w:rsidRDefault="00BD5815" w:rsidP="00993586">
            <w:pPr>
              <w:tabs>
                <w:tab w:val="left" w:pos="3840"/>
              </w:tabs>
              <w:ind w:left="720"/>
              <w:outlineLvl w:val="0"/>
            </w:pPr>
            <w:r>
              <w:t xml:space="preserve">На репродукции картины Г. </w:t>
            </w:r>
            <w:proofErr w:type="spellStart"/>
            <w:r>
              <w:t>Коржева</w:t>
            </w:r>
            <w:proofErr w:type="spellEnd"/>
            <w:r>
              <w:t xml:space="preserve"> «Прачка» можно видеть женщину, занимающуюся стиркой белья. Ее руки натружены, кожа рук красная, опухшая. Прачки до середины XX века стирали белье вручную хозяйственным мылом. Мыло содержит натриевые соли слабых органических высших карбоновых кислот — R-</w:t>
            </w:r>
            <w:proofErr w:type="spellStart"/>
            <w:r>
              <w:t>COONa</w:t>
            </w:r>
            <w:proofErr w:type="spellEnd"/>
            <w:r>
              <w:t xml:space="preserve"> (R-COO — кислотный остаток высшей карбоновой кислоты). Предположите, что являлось раздражителем для кожи рук прачек?</w:t>
            </w:r>
          </w:p>
          <w:p w:rsidR="00BD5815" w:rsidRPr="00735F66" w:rsidRDefault="00BD5815" w:rsidP="003561E7">
            <w:pPr>
              <w:tabs>
                <w:tab w:val="left" w:pos="3840"/>
              </w:tabs>
              <w:ind w:left="720"/>
              <w:outlineLvl w:val="0"/>
              <w:rPr>
                <w:i/>
              </w:rPr>
            </w:pPr>
            <w:r>
              <w:t>Гипотеза: _________________________.  Предложите простой опыт для подтверждения вашей гипотезы. Реактивы: раствор К</w:t>
            </w:r>
            <w:r w:rsidRPr="00BD5815">
              <w:rPr>
                <w:vertAlign w:val="subscript"/>
              </w:rPr>
              <w:t>2</w:t>
            </w:r>
            <w:r>
              <w:t>СО</w:t>
            </w:r>
            <w:r w:rsidRPr="00BD5815">
              <w:rPr>
                <w:vertAlign w:val="subscript"/>
              </w:rPr>
              <w:t>3</w:t>
            </w:r>
            <w:r>
              <w:t xml:space="preserve">, индикатор фенолфталеин или универсальный. Испытайте раствор мыла индикатором. </w:t>
            </w:r>
            <w:r w:rsidR="003561E7">
              <w:t>Попробуйте объяснить результаты опыта.</w:t>
            </w:r>
          </w:p>
        </w:tc>
      </w:tr>
      <w:tr w:rsidR="00FF3B09" w:rsidRPr="00735F66" w:rsidTr="003561E7">
        <w:trPr>
          <w:trHeight w:val="4362"/>
        </w:trPr>
        <w:tc>
          <w:tcPr>
            <w:tcW w:w="1101" w:type="dxa"/>
          </w:tcPr>
          <w:p w:rsidR="00FF3B09" w:rsidRPr="00735F66" w:rsidRDefault="00FF3B09" w:rsidP="00D2211E">
            <w:pPr>
              <w:widowControl w:val="0"/>
              <w:rPr>
                <w:b/>
                <w:color w:val="000000"/>
              </w:rPr>
            </w:pPr>
            <w:r>
              <w:rPr>
                <w:b/>
                <w:color w:val="000000"/>
              </w:rPr>
              <w:lastRenderedPageBreak/>
              <w:t>10 мин</w:t>
            </w:r>
          </w:p>
        </w:tc>
        <w:tc>
          <w:tcPr>
            <w:tcW w:w="13642" w:type="dxa"/>
          </w:tcPr>
          <w:p w:rsidR="00FF3B09" w:rsidRPr="00735F66" w:rsidRDefault="00FF3B09" w:rsidP="00D2211E">
            <w:pPr>
              <w:widowControl w:val="0"/>
              <w:rPr>
                <w:b/>
              </w:rPr>
            </w:pPr>
            <w:r w:rsidRPr="00735F66">
              <w:rPr>
                <w:b/>
              </w:rPr>
              <w:t>Актуализация опорных знаний</w:t>
            </w:r>
          </w:p>
          <w:p w:rsidR="00FF3B09" w:rsidRPr="00735F66" w:rsidRDefault="00FF3B09" w:rsidP="00D2211E">
            <w:pPr>
              <w:spacing w:after="150"/>
              <w:rPr>
                <w:bCs/>
              </w:rPr>
            </w:pPr>
            <w:r w:rsidRPr="00735F66">
              <w:t>Повторение и закрепление общих химических свойств кислот, щелочей, солей в свете ТЭД.</w:t>
            </w:r>
            <w:r w:rsidRPr="00735F66">
              <w:rPr>
                <w:bCs/>
              </w:rPr>
              <w:t xml:space="preserve"> </w:t>
            </w:r>
          </w:p>
          <w:p w:rsidR="00FF3B09" w:rsidRPr="00735F66" w:rsidRDefault="00FF3B09" w:rsidP="00D2211E">
            <w:pPr>
              <w:spacing w:after="150"/>
              <w:rPr>
                <w:bCs/>
              </w:rPr>
            </w:pPr>
            <w:r w:rsidRPr="00735F66">
              <w:rPr>
                <w:b/>
                <w:bCs/>
              </w:rPr>
              <w:t>Блиц-опрос (выводится на экран), групповая работа.</w:t>
            </w:r>
            <w:r w:rsidRPr="00735F66">
              <w:rPr>
                <w:bCs/>
              </w:rPr>
              <w:t xml:space="preserve"> </w:t>
            </w:r>
          </w:p>
          <w:p w:rsidR="00FF3B09" w:rsidRPr="00735F66" w:rsidRDefault="00FF3B09" w:rsidP="00D2211E">
            <w:pPr>
              <w:spacing w:after="150"/>
              <w:rPr>
                <w:bCs/>
              </w:rPr>
            </w:pPr>
            <w:r w:rsidRPr="00735F66">
              <w:rPr>
                <w:bCs/>
              </w:rPr>
              <w:t>1.Дайте определение кислот, щелочей, солей с точки зрения ТЭД.</w:t>
            </w:r>
          </w:p>
          <w:p w:rsidR="00FF3B09" w:rsidRPr="00735F66" w:rsidRDefault="00FF3B09" w:rsidP="00D2211E">
            <w:pPr>
              <w:spacing w:after="150"/>
              <w:rPr>
                <w:b/>
                <w:bCs/>
              </w:rPr>
            </w:pPr>
            <w:proofErr w:type="gramStart"/>
            <w:r w:rsidRPr="00735F66">
              <w:rPr>
                <w:b/>
                <w:bCs/>
              </w:rPr>
              <w:t>(1,7 группа - щелочи, 2,8 группа - кислоты, 3,5 группа – соли, 4,6 - соли)</w:t>
            </w:r>
            <w:proofErr w:type="gramEnd"/>
          </w:p>
          <w:p w:rsidR="00FF3B09" w:rsidRPr="00735F66" w:rsidRDefault="00FF3B09" w:rsidP="00D2211E">
            <w:pPr>
              <w:spacing w:after="150"/>
              <w:rPr>
                <w:bCs/>
              </w:rPr>
            </w:pPr>
            <w:r w:rsidRPr="00735F66">
              <w:rPr>
                <w:bCs/>
              </w:rPr>
              <w:t>2. Из предложенного списка веществ выберите вещество в соответствии с ключевым словом для каждой группы и запишите уравнение диссоциации данного вещества: </w:t>
            </w:r>
            <w:proofErr w:type="spellStart"/>
            <w:r w:rsidRPr="00735F66">
              <w:rPr>
                <w:bCs/>
              </w:rPr>
              <w:t>NaOH</w:t>
            </w:r>
            <w:proofErr w:type="spellEnd"/>
            <w:r w:rsidRPr="00735F66">
              <w:rPr>
                <w:bCs/>
              </w:rPr>
              <w:t>,  </w:t>
            </w:r>
            <w:proofErr w:type="spellStart"/>
            <w:r w:rsidRPr="00735F66">
              <w:rPr>
                <w:bCs/>
              </w:rPr>
              <w:t>HCl</w:t>
            </w:r>
            <w:proofErr w:type="spellEnd"/>
            <w:r w:rsidRPr="00735F66">
              <w:rPr>
                <w:bCs/>
              </w:rPr>
              <w:t xml:space="preserve"> , </w:t>
            </w:r>
            <w:proofErr w:type="spellStart"/>
            <w:r w:rsidRPr="00735F66">
              <w:rPr>
                <w:bCs/>
              </w:rPr>
              <w:t>В</w:t>
            </w:r>
            <w:proofErr w:type="gramStart"/>
            <w:r w:rsidRPr="00735F66">
              <w:rPr>
                <w:bCs/>
              </w:rPr>
              <w:t>а</w:t>
            </w:r>
            <w:proofErr w:type="spellEnd"/>
            <w:r w:rsidRPr="00735F66">
              <w:rPr>
                <w:bCs/>
              </w:rPr>
              <w:t>(</w:t>
            </w:r>
            <w:proofErr w:type="gramEnd"/>
            <w:r w:rsidRPr="00735F66">
              <w:rPr>
                <w:bCs/>
              </w:rPr>
              <w:t>ОН)</w:t>
            </w:r>
            <w:r w:rsidRPr="00735F66">
              <w:rPr>
                <w:bCs/>
                <w:vertAlign w:val="subscript"/>
              </w:rPr>
              <w:t>2</w:t>
            </w:r>
            <w:r w:rsidRPr="00735F66">
              <w:rPr>
                <w:bCs/>
              </w:rPr>
              <w:t>, К</w:t>
            </w:r>
            <w:r w:rsidRPr="00735F66">
              <w:rPr>
                <w:bCs/>
                <w:vertAlign w:val="subscript"/>
              </w:rPr>
              <w:t>2</w:t>
            </w:r>
            <w:r w:rsidRPr="00735F66">
              <w:rPr>
                <w:bCs/>
                <w:lang w:val="en-US"/>
              </w:rPr>
              <w:t>SO</w:t>
            </w:r>
            <w:r w:rsidRPr="00735F66">
              <w:rPr>
                <w:bCs/>
                <w:vertAlign w:val="subscript"/>
              </w:rPr>
              <w:t xml:space="preserve">3, </w:t>
            </w:r>
            <w:r w:rsidRPr="00735F66">
              <w:rPr>
                <w:bCs/>
                <w:lang w:val="en-US"/>
              </w:rPr>
              <w:t>H</w:t>
            </w:r>
            <w:r w:rsidRPr="00735F66">
              <w:rPr>
                <w:bCs/>
                <w:vertAlign w:val="subscript"/>
              </w:rPr>
              <w:t>2</w:t>
            </w:r>
            <w:r w:rsidRPr="00735F66">
              <w:rPr>
                <w:bCs/>
                <w:lang w:val="en-US"/>
              </w:rPr>
              <w:t>SO</w:t>
            </w:r>
            <w:r w:rsidRPr="00735F66">
              <w:rPr>
                <w:bCs/>
                <w:vertAlign w:val="subscript"/>
              </w:rPr>
              <w:t xml:space="preserve">4, </w:t>
            </w:r>
            <w:r w:rsidRPr="00735F66">
              <w:rPr>
                <w:bCs/>
                <w:lang w:val="en-US"/>
              </w:rPr>
              <w:t>Na</w:t>
            </w:r>
            <w:r w:rsidRPr="00735F66">
              <w:rPr>
                <w:bCs/>
                <w:vertAlign w:val="subscript"/>
              </w:rPr>
              <w:t>2</w:t>
            </w:r>
            <w:r w:rsidRPr="00735F66">
              <w:rPr>
                <w:bCs/>
                <w:lang w:val="en-US"/>
              </w:rPr>
              <w:t>SO</w:t>
            </w:r>
            <w:r w:rsidRPr="00735F66">
              <w:rPr>
                <w:bCs/>
                <w:vertAlign w:val="subscript"/>
              </w:rPr>
              <w:t xml:space="preserve">3, </w:t>
            </w:r>
            <w:r w:rsidRPr="00735F66">
              <w:rPr>
                <w:bCs/>
                <w:lang w:val="en-US"/>
              </w:rPr>
              <w:t>KOH</w:t>
            </w:r>
            <w:r w:rsidRPr="00735F66">
              <w:rPr>
                <w:bCs/>
              </w:rPr>
              <w:t xml:space="preserve">, </w:t>
            </w:r>
            <w:r w:rsidRPr="00735F66">
              <w:rPr>
                <w:bCs/>
                <w:lang w:val="en-US"/>
              </w:rPr>
              <w:t>HNO</w:t>
            </w:r>
            <w:r w:rsidRPr="00735F66">
              <w:rPr>
                <w:bCs/>
                <w:vertAlign w:val="subscript"/>
              </w:rPr>
              <w:t>3</w:t>
            </w:r>
            <w:r w:rsidRPr="00735F66">
              <w:rPr>
                <w:bCs/>
              </w:rPr>
              <w:t xml:space="preserve">, </w:t>
            </w:r>
            <w:r w:rsidRPr="00735F66">
              <w:rPr>
                <w:bCs/>
                <w:lang w:val="en-US"/>
              </w:rPr>
              <w:t>Zn</w:t>
            </w:r>
            <w:r w:rsidRPr="00735F66">
              <w:rPr>
                <w:bCs/>
              </w:rPr>
              <w:t>(</w:t>
            </w:r>
            <w:r w:rsidRPr="00735F66">
              <w:rPr>
                <w:bCs/>
                <w:lang w:val="en-US"/>
              </w:rPr>
              <w:t>NO</w:t>
            </w:r>
            <w:r w:rsidRPr="00735F66">
              <w:rPr>
                <w:bCs/>
                <w:vertAlign w:val="subscript"/>
              </w:rPr>
              <w:t>3</w:t>
            </w:r>
            <w:r w:rsidRPr="00735F66">
              <w:rPr>
                <w:bCs/>
              </w:rPr>
              <w:t>)</w:t>
            </w:r>
            <w:r w:rsidRPr="00735F66">
              <w:rPr>
                <w:bCs/>
                <w:vertAlign w:val="subscript"/>
              </w:rPr>
              <w:t>2</w:t>
            </w:r>
          </w:p>
          <w:p w:rsidR="00FF3B09" w:rsidRPr="00735F66" w:rsidRDefault="00FF3B09" w:rsidP="00D2211E">
            <w:pPr>
              <w:spacing w:after="150"/>
              <w:rPr>
                <w:bCs/>
              </w:rPr>
            </w:pPr>
            <w:r w:rsidRPr="00735F66">
              <w:rPr>
                <w:bCs/>
              </w:rPr>
              <w:t>3. Проанализируйте краткие ионные уравнения реакций и ответьте на вопрос: «</w:t>
            </w:r>
            <w:proofErr w:type="gramStart"/>
            <w:r w:rsidRPr="00735F66">
              <w:rPr>
                <w:bCs/>
              </w:rPr>
              <w:t>Присутствием</w:t>
            </w:r>
            <w:proofErr w:type="gramEnd"/>
            <w:r w:rsidRPr="00735F66">
              <w:rPr>
                <w:bCs/>
              </w:rPr>
              <w:t xml:space="preserve"> каких ионов обусловлены химические свойства выбранного вещества?»</w:t>
            </w:r>
          </w:p>
          <w:p w:rsidR="00FF3B09" w:rsidRPr="00735F66" w:rsidRDefault="00FF3B09" w:rsidP="00D2211E">
            <w:pPr>
              <w:spacing w:after="150"/>
              <w:rPr>
                <w:bCs/>
              </w:rPr>
            </w:pPr>
            <w:r w:rsidRPr="00735F66">
              <w:rPr>
                <w:bCs/>
              </w:rPr>
              <w:t xml:space="preserve"> 4.С </w:t>
            </w:r>
            <w:proofErr w:type="gramStart"/>
            <w:r w:rsidRPr="00735F66">
              <w:rPr>
                <w:bCs/>
              </w:rPr>
              <w:t>помощью</w:t>
            </w:r>
            <w:proofErr w:type="gramEnd"/>
            <w:r w:rsidRPr="00735F66">
              <w:rPr>
                <w:bCs/>
              </w:rPr>
              <w:t xml:space="preserve"> каких веществ можно определить реакцию среды растворов кислот и щелочей?</w:t>
            </w:r>
          </w:p>
          <w:p w:rsidR="00FF3B09" w:rsidRPr="00735F66" w:rsidRDefault="00FF3B09" w:rsidP="00D2211E">
            <w:pPr>
              <w:shd w:val="clear" w:color="FFFFFF" w:fill="FFFFFF"/>
              <w:rPr>
                <w:bCs/>
              </w:rPr>
            </w:pPr>
            <w:r w:rsidRPr="00735F66">
              <w:rPr>
                <w:bCs/>
              </w:rPr>
              <w:t>5.Как изменяется окраска лакмуса в нейтральной, щелочной или кислой среде?</w:t>
            </w:r>
          </w:p>
          <w:p w:rsidR="00FF3B09" w:rsidRPr="00735F66" w:rsidRDefault="00FF3B09" w:rsidP="00D2211E">
            <w:pPr>
              <w:shd w:val="clear" w:color="FFFFFF" w:fill="FFFFFF"/>
              <w:rPr>
                <w:b/>
                <w:color w:val="000000"/>
              </w:rPr>
            </w:pPr>
          </w:p>
        </w:tc>
      </w:tr>
      <w:tr w:rsidR="003561E7" w:rsidRPr="00735F66" w:rsidTr="003561E7">
        <w:tc>
          <w:tcPr>
            <w:tcW w:w="1101" w:type="dxa"/>
          </w:tcPr>
          <w:p w:rsidR="00735F66" w:rsidRPr="00735F66" w:rsidRDefault="00735F66" w:rsidP="00D2211E">
            <w:pPr>
              <w:widowControl w:val="0"/>
              <w:rPr>
                <w:b/>
                <w:color w:val="1F497D"/>
              </w:rPr>
            </w:pPr>
          </w:p>
        </w:tc>
        <w:tc>
          <w:tcPr>
            <w:tcW w:w="13642" w:type="dxa"/>
          </w:tcPr>
          <w:p w:rsidR="00735F66" w:rsidRPr="00735F66" w:rsidRDefault="00735F66" w:rsidP="00D2211E">
            <w:pPr>
              <w:widowControl w:val="0"/>
              <w:rPr>
                <w:b/>
                <w:color w:val="1F497D"/>
              </w:rPr>
            </w:pPr>
            <w:r w:rsidRPr="00735F66">
              <w:rPr>
                <w:b/>
                <w:color w:val="1F497D"/>
              </w:rPr>
              <w:t>БЛОК 2. Освоение нового материала</w:t>
            </w:r>
          </w:p>
          <w:p w:rsidR="00735F66" w:rsidRPr="00735F66" w:rsidRDefault="00735F66" w:rsidP="00D2211E">
            <w:pPr>
              <w:widowControl w:val="0"/>
              <w:rPr>
                <w:b/>
                <w:color w:val="000000"/>
              </w:rPr>
            </w:pPr>
          </w:p>
        </w:tc>
      </w:tr>
      <w:tr w:rsidR="00D2211E" w:rsidRPr="00735F66" w:rsidTr="003561E7">
        <w:tc>
          <w:tcPr>
            <w:tcW w:w="1101" w:type="dxa"/>
          </w:tcPr>
          <w:p w:rsidR="00735F66" w:rsidRPr="00735F66" w:rsidRDefault="00735F66" w:rsidP="00D2211E">
            <w:pPr>
              <w:widowControl w:val="0"/>
              <w:rPr>
                <w:b/>
                <w:color w:val="000000"/>
              </w:rPr>
            </w:pPr>
          </w:p>
        </w:tc>
        <w:tc>
          <w:tcPr>
            <w:tcW w:w="13642" w:type="dxa"/>
            <w:tcBorders>
              <w:bottom w:val="single" w:sz="4" w:space="0" w:color="auto"/>
            </w:tcBorders>
          </w:tcPr>
          <w:p w:rsidR="00735F66" w:rsidRPr="00735F66" w:rsidRDefault="00735F66" w:rsidP="00D2211E">
            <w:pPr>
              <w:widowControl w:val="0"/>
              <w:rPr>
                <w:b/>
                <w:color w:val="000000"/>
              </w:rPr>
            </w:pPr>
            <w:r w:rsidRPr="00735F66">
              <w:rPr>
                <w:b/>
                <w:color w:val="000000"/>
              </w:rPr>
              <w:t>Этап 2.1. Осуществление учебных действий по освоению нового материала</w:t>
            </w:r>
          </w:p>
          <w:p w:rsidR="00735F66" w:rsidRPr="00735F66" w:rsidRDefault="00735F66" w:rsidP="00D2211E">
            <w:pPr>
              <w:widowControl w:val="0"/>
              <w:rPr>
                <w:b/>
                <w:color w:val="000000"/>
              </w:rPr>
            </w:pPr>
          </w:p>
        </w:tc>
      </w:tr>
      <w:tr w:rsidR="00D2211E" w:rsidRPr="00735F66" w:rsidTr="003561E7">
        <w:tc>
          <w:tcPr>
            <w:tcW w:w="1101" w:type="dxa"/>
          </w:tcPr>
          <w:p w:rsidR="00D2211E" w:rsidRDefault="00D2211E" w:rsidP="00D2211E">
            <w:pPr>
              <w:widowControl w:val="0"/>
              <w:autoSpaceDE w:val="0"/>
              <w:autoSpaceDN w:val="0"/>
              <w:spacing w:line="212" w:lineRule="exact"/>
              <w:ind w:left="4"/>
              <w:rPr>
                <w:b/>
                <w:color w:val="000000"/>
                <w:lang w:eastAsia="en-US"/>
              </w:rPr>
            </w:pPr>
          </w:p>
          <w:p w:rsidR="00D2211E" w:rsidRDefault="00D2211E" w:rsidP="00D2211E">
            <w:pPr>
              <w:widowControl w:val="0"/>
              <w:autoSpaceDE w:val="0"/>
              <w:autoSpaceDN w:val="0"/>
              <w:spacing w:line="212" w:lineRule="exact"/>
              <w:ind w:left="4"/>
              <w:rPr>
                <w:b/>
                <w:color w:val="000000"/>
                <w:lang w:eastAsia="en-US"/>
              </w:rPr>
            </w:pPr>
          </w:p>
          <w:p w:rsidR="00735F66" w:rsidRDefault="00B72957" w:rsidP="00D2211E">
            <w:pPr>
              <w:widowControl w:val="0"/>
              <w:autoSpaceDE w:val="0"/>
              <w:autoSpaceDN w:val="0"/>
              <w:spacing w:line="212" w:lineRule="exact"/>
              <w:ind w:left="4"/>
              <w:rPr>
                <w:b/>
                <w:color w:val="000000"/>
                <w:lang w:eastAsia="en-US"/>
              </w:rPr>
            </w:pPr>
            <w:r>
              <w:rPr>
                <w:b/>
                <w:color w:val="000000"/>
                <w:lang w:eastAsia="en-US"/>
              </w:rPr>
              <w:t>1</w:t>
            </w:r>
            <w:r>
              <w:rPr>
                <w:b/>
                <w:color w:val="000000"/>
                <w:lang w:val="en-US" w:eastAsia="en-US"/>
              </w:rPr>
              <w:t>3</w:t>
            </w:r>
            <w:r w:rsidR="00FF3B09">
              <w:rPr>
                <w:b/>
                <w:color w:val="000000"/>
                <w:lang w:eastAsia="en-US"/>
              </w:rPr>
              <w:t xml:space="preserve"> мин</w:t>
            </w:r>
          </w:p>
          <w:p w:rsidR="00D9285B" w:rsidRPr="00735F66" w:rsidRDefault="00D9285B" w:rsidP="00D2211E">
            <w:pPr>
              <w:widowControl w:val="0"/>
              <w:autoSpaceDE w:val="0"/>
              <w:autoSpaceDN w:val="0"/>
              <w:spacing w:line="212" w:lineRule="exact"/>
              <w:ind w:left="4"/>
              <w:rPr>
                <w:b/>
                <w:color w:val="000000"/>
                <w:lang w:eastAsia="en-US"/>
              </w:rPr>
            </w:pPr>
          </w:p>
        </w:tc>
        <w:tc>
          <w:tcPr>
            <w:tcW w:w="13642" w:type="dxa"/>
            <w:tcBorders>
              <w:bottom w:val="single" w:sz="4" w:space="0" w:color="auto"/>
            </w:tcBorders>
          </w:tcPr>
          <w:p w:rsidR="00735F66" w:rsidRPr="00735F66" w:rsidRDefault="00735F66" w:rsidP="00D2211E">
            <w:pPr>
              <w:widowControl w:val="0"/>
              <w:autoSpaceDE w:val="0"/>
              <w:autoSpaceDN w:val="0"/>
              <w:spacing w:line="212" w:lineRule="exact"/>
              <w:ind w:left="4"/>
              <w:rPr>
                <w:b/>
                <w:color w:val="000000"/>
                <w:lang w:eastAsia="en-US"/>
              </w:rPr>
            </w:pPr>
          </w:p>
          <w:p w:rsidR="00735F66" w:rsidRPr="00735F66" w:rsidRDefault="00735F66" w:rsidP="00D2211E">
            <w:pPr>
              <w:rPr>
                <w:b/>
              </w:rPr>
            </w:pPr>
            <w:r w:rsidRPr="00735F66">
              <w:rPr>
                <w:b/>
              </w:rPr>
              <w:t xml:space="preserve">Изучение нового материала </w:t>
            </w:r>
          </w:p>
          <w:p w:rsidR="00735F66" w:rsidRPr="00735F66" w:rsidRDefault="00735F66" w:rsidP="00D2211E">
            <w:r w:rsidRPr="00735F66">
              <w:t xml:space="preserve">Начинается с экспериментальных задач. </w:t>
            </w:r>
          </w:p>
          <w:p w:rsidR="00FF3B09" w:rsidRDefault="00735F66" w:rsidP="00D2211E">
            <w:r w:rsidRPr="00735F66">
              <w:t xml:space="preserve">Обязательно напоминаем  о правилах техники безопасности при работе в химической лаборатории. </w:t>
            </w:r>
          </w:p>
          <w:p w:rsidR="00735F66" w:rsidRPr="00735F66" w:rsidRDefault="00735F66" w:rsidP="00D2211E">
            <w:r w:rsidRPr="00735F66">
              <w:t>Дополняем правилами безопасности при работе    с VR</w:t>
            </w:r>
            <w:r w:rsidRPr="00735F66">
              <w:rPr>
                <w:spacing w:val="-4"/>
              </w:rPr>
              <w:t xml:space="preserve"> </w:t>
            </w:r>
            <w:r w:rsidRPr="00735F66">
              <w:t>оборудованием, а также минимальная настройка</w:t>
            </w:r>
            <w:r w:rsidRPr="00735F66">
              <w:rPr>
                <w:spacing w:val="-47"/>
              </w:rPr>
              <w:t xml:space="preserve"> </w:t>
            </w:r>
            <w:r w:rsidRPr="00735F66">
              <w:t>оборудования (надеть шлем, проверить рабочую зону, контроллеры и пр.) и выход из</w:t>
            </w:r>
            <w:r w:rsidRPr="00735F66">
              <w:rPr>
                <w:spacing w:val="1"/>
              </w:rPr>
              <w:t xml:space="preserve"> </w:t>
            </w:r>
            <w:r w:rsidRPr="00735F66">
              <w:t>виртуальной</w:t>
            </w:r>
            <w:r w:rsidRPr="00735F66">
              <w:rPr>
                <w:spacing w:val="-2"/>
              </w:rPr>
              <w:t xml:space="preserve"> </w:t>
            </w:r>
            <w:r w:rsidRPr="00735F66">
              <w:t>реальности</w:t>
            </w:r>
            <w:r w:rsidRPr="00735F66">
              <w:rPr>
                <w:spacing w:val="1"/>
              </w:rPr>
              <w:t xml:space="preserve"> </w:t>
            </w:r>
            <w:r w:rsidRPr="00735F66">
              <w:t>и</w:t>
            </w:r>
            <w:r w:rsidRPr="00735F66">
              <w:rPr>
                <w:spacing w:val="-1"/>
              </w:rPr>
              <w:t xml:space="preserve"> </w:t>
            </w:r>
            <w:r w:rsidRPr="00735F66">
              <w:t>работе</w:t>
            </w:r>
            <w:r w:rsidRPr="00735F66">
              <w:rPr>
                <w:spacing w:val="-1"/>
              </w:rPr>
              <w:t xml:space="preserve"> </w:t>
            </w:r>
            <w:r w:rsidRPr="00735F66">
              <w:t>с</w:t>
            </w:r>
            <w:r w:rsidRPr="00735F66">
              <w:rPr>
                <w:spacing w:val="1"/>
              </w:rPr>
              <w:t xml:space="preserve"> </w:t>
            </w:r>
            <w:r w:rsidRPr="00735F66">
              <w:t xml:space="preserve">химическим </w:t>
            </w:r>
            <w:r w:rsidRPr="00735F66">
              <w:rPr>
                <w:spacing w:val="-1"/>
              </w:rPr>
              <w:t xml:space="preserve"> </w:t>
            </w:r>
            <w:r w:rsidRPr="00735F66">
              <w:t xml:space="preserve">оборудованием. Предполагается, что </w:t>
            </w:r>
            <w:proofErr w:type="gramStart"/>
            <w:r w:rsidRPr="00735F66">
              <w:t>обучающиеся</w:t>
            </w:r>
            <w:proofErr w:type="gramEnd"/>
            <w:r w:rsidRPr="00735F66">
              <w:t xml:space="preserve"> уже знакомы с VR</w:t>
            </w:r>
            <w:r w:rsidRPr="00735F66">
              <w:rPr>
                <w:spacing w:val="-4"/>
              </w:rPr>
              <w:t xml:space="preserve"> </w:t>
            </w:r>
            <w:r w:rsidRPr="00735F66">
              <w:t>оборудованием</w:t>
            </w:r>
            <w:r w:rsidR="00FF3B09">
              <w:t>.</w:t>
            </w:r>
          </w:p>
          <w:p w:rsidR="00735F66" w:rsidRPr="00735F66" w:rsidRDefault="00735F66" w:rsidP="00D2211E"/>
          <w:p w:rsidR="00735F66" w:rsidRPr="00735F66" w:rsidRDefault="00735F66" w:rsidP="00D2211E">
            <w:r w:rsidRPr="00735F66">
              <w:t xml:space="preserve"> 1)Задание:  </w:t>
            </w:r>
            <w:r w:rsidRPr="00735F66">
              <w:rPr>
                <w:color w:val="111115"/>
              </w:rPr>
              <w:t xml:space="preserve">Исследуйте  действие индикаторов  и определите  реакцию среды для следующих веществ: </w:t>
            </w:r>
          </w:p>
          <w:p w:rsidR="00735F66" w:rsidRPr="00735F66" w:rsidRDefault="00735F66" w:rsidP="00D2211E">
            <w:r w:rsidRPr="00735F66">
              <w:rPr>
                <w:color w:val="111115"/>
              </w:rPr>
              <w:t>Н</w:t>
            </w:r>
            <w:r w:rsidRPr="00735F66">
              <w:rPr>
                <w:color w:val="111115"/>
                <w:vertAlign w:val="subscript"/>
              </w:rPr>
              <w:t>2</w:t>
            </w:r>
            <w:r w:rsidRPr="00735F66">
              <w:rPr>
                <w:color w:val="111115"/>
              </w:rPr>
              <w:t xml:space="preserve">О; </w:t>
            </w:r>
            <w:proofErr w:type="gramStart"/>
            <w:r w:rsidRPr="00735F66">
              <w:rPr>
                <w:color w:val="111115"/>
                <w:lang w:val="en-US"/>
              </w:rPr>
              <w:t>Na</w:t>
            </w:r>
            <w:proofErr w:type="gramEnd"/>
            <w:r w:rsidRPr="00735F66">
              <w:rPr>
                <w:color w:val="111115"/>
              </w:rPr>
              <w:t>ОН;</w:t>
            </w:r>
            <w:r w:rsidRPr="00735F66">
              <w:t xml:space="preserve"> </w:t>
            </w:r>
            <w:proofErr w:type="spellStart"/>
            <w:r w:rsidRPr="00735F66">
              <w:rPr>
                <w:lang w:val="en-US"/>
              </w:rPr>
              <w:t>HCl</w:t>
            </w:r>
            <w:proofErr w:type="spellEnd"/>
            <w:r w:rsidRPr="00735F66">
              <w:rPr>
                <w:color w:val="111115"/>
              </w:rPr>
              <w:t xml:space="preserve"> Н</w:t>
            </w:r>
            <w:r w:rsidRPr="00735F66">
              <w:rPr>
                <w:color w:val="111115"/>
                <w:vertAlign w:val="subscript"/>
              </w:rPr>
              <w:t>2</w:t>
            </w:r>
            <w:r w:rsidRPr="00735F66">
              <w:rPr>
                <w:color w:val="111115"/>
                <w:lang w:val="en-US"/>
              </w:rPr>
              <w:t>S</w:t>
            </w:r>
            <w:r w:rsidRPr="00735F66">
              <w:rPr>
                <w:color w:val="111115"/>
              </w:rPr>
              <w:t>О</w:t>
            </w:r>
            <w:r w:rsidRPr="00735F66">
              <w:rPr>
                <w:color w:val="111115"/>
                <w:vertAlign w:val="subscript"/>
              </w:rPr>
              <w:t>4</w:t>
            </w:r>
            <w:r w:rsidRPr="00735F66">
              <w:rPr>
                <w:color w:val="111115"/>
              </w:rPr>
              <w:t xml:space="preserve">; КОН; </w:t>
            </w:r>
            <w:r w:rsidRPr="00735F66">
              <w:rPr>
                <w:color w:val="111115"/>
                <w:lang w:val="en-US"/>
              </w:rPr>
              <w:t>Zn</w:t>
            </w:r>
            <w:r w:rsidRPr="00735F66">
              <w:rPr>
                <w:color w:val="111115"/>
              </w:rPr>
              <w:t>(</w:t>
            </w:r>
            <w:r w:rsidRPr="00735F66">
              <w:rPr>
                <w:color w:val="111115"/>
                <w:lang w:val="en-US"/>
              </w:rPr>
              <w:t>NO</w:t>
            </w:r>
            <w:r w:rsidRPr="00735F66">
              <w:rPr>
                <w:color w:val="111115"/>
                <w:vertAlign w:val="subscript"/>
              </w:rPr>
              <w:t>3</w:t>
            </w:r>
            <w:r w:rsidRPr="00735F66">
              <w:rPr>
                <w:color w:val="111115"/>
              </w:rPr>
              <w:t>)</w:t>
            </w:r>
            <w:r w:rsidRPr="00735F66">
              <w:rPr>
                <w:color w:val="111115"/>
                <w:vertAlign w:val="subscript"/>
              </w:rPr>
              <w:t>2</w:t>
            </w:r>
            <w:r w:rsidRPr="00735F66">
              <w:rPr>
                <w:color w:val="111115"/>
              </w:rPr>
              <w:t>; К</w:t>
            </w:r>
            <w:r w:rsidRPr="00735F66">
              <w:rPr>
                <w:color w:val="111115"/>
                <w:vertAlign w:val="subscript"/>
              </w:rPr>
              <w:t>2</w:t>
            </w:r>
            <w:r w:rsidRPr="00735F66">
              <w:rPr>
                <w:color w:val="111115"/>
                <w:lang w:val="en-US"/>
              </w:rPr>
              <w:t>S</w:t>
            </w:r>
            <w:r w:rsidRPr="00735F66">
              <w:rPr>
                <w:color w:val="111115"/>
              </w:rPr>
              <w:t>О</w:t>
            </w:r>
            <w:r w:rsidRPr="00735F66">
              <w:rPr>
                <w:color w:val="111115"/>
                <w:vertAlign w:val="subscript"/>
              </w:rPr>
              <w:t>4</w:t>
            </w:r>
            <w:r w:rsidRPr="00735F66">
              <w:rPr>
                <w:color w:val="111115"/>
              </w:rPr>
              <w:t>;</w:t>
            </w:r>
            <w:r w:rsidRPr="00735F66">
              <w:rPr>
                <w:color w:val="111115"/>
                <w:vertAlign w:val="subscript"/>
              </w:rPr>
              <w:t xml:space="preserve">  </w:t>
            </w:r>
            <w:r w:rsidRPr="00735F66">
              <w:rPr>
                <w:color w:val="111115"/>
                <w:lang w:val="en-US"/>
              </w:rPr>
              <w:t>Na</w:t>
            </w:r>
            <w:r w:rsidRPr="00735F66">
              <w:rPr>
                <w:color w:val="111115"/>
                <w:vertAlign w:val="subscript"/>
              </w:rPr>
              <w:t>2</w:t>
            </w:r>
            <w:proofErr w:type="spellStart"/>
            <w:r w:rsidRPr="00735F66">
              <w:rPr>
                <w:color w:val="111115"/>
                <w:lang w:val="en-US"/>
              </w:rPr>
              <w:t>SiO</w:t>
            </w:r>
            <w:proofErr w:type="spellEnd"/>
            <w:r w:rsidRPr="00735F66">
              <w:rPr>
                <w:color w:val="111115"/>
                <w:vertAlign w:val="subscript"/>
              </w:rPr>
              <w:t>3</w:t>
            </w:r>
            <w:r w:rsidRPr="00735F66">
              <w:rPr>
                <w:color w:val="111115"/>
              </w:rPr>
              <w:t>;</w:t>
            </w:r>
            <w:r w:rsidRPr="00735F66">
              <w:t xml:space="preserve"> </w:t>
            </w:r>
            <w:proofErr w:type="spellStart"/>
            <w:r w:rsidRPr="00735F66">
              <w:rPr>
                <w:lang w:val="en-US"/>
              </w:rPr>
              <w:t>AlCl</w:t>
            </w:r>
            <w:proofErr w:type="spellEnd"/>
            <w:r w:rsidRPr="00735F66">
              <w:rPr>
                <w:vertAlign w:val="subscript"/>
              </w:rPr>
              <w:t xml:space="preserve">3.   </w:t>
            </w:r>
            <w:r w:rsidRPr="00735F66">
              <w:rPr>
                <w:color w:val="111115"/>
                <w:vertAlign w:val="subscript"/>
              </w:rPr>
              <w:t xml:space="preserve"> </w:t>
            </w:r>
            <w:r w:rsidRPr="00735F66">
              <w:t>Заполните таблицу:</w:t>
            </w:r>
          </w:p>
          <w:p w:rsidR="00735F66" w:rsidRPr="00735F66" w:rsidRDefault="00735F66" w:rsidP="00D2211E">
            <w:pPr>
              <w:rPr>
                <w:color w:val="000000"/>
              </w:rPr>
            </w:pPr>
          </w:p>
          <w:tbl>
            <w:tblPr>
              <w:tblStyle w:val="13"/>
              <w:tblW w:w="11941" w:type="dxa"/>
              <w:tblLayout w:type="fixed"/>
              <w:tblLook w:val="04A0" w:firstRow="1" w:lastRow="0" w:firstColumn="1" w:lastColumn="0" w:noHBand="0" w:noVBand="1"/>
            </w:tblPr>
            <w:tblGrid>
              <w:gridCol w:w="2388"/>
              <w:gridCol w:w="1769"/>
              <w:gridCol w:w="2126"/>
              <w:gridCol w:w="3269"/>
              <w:gridCol w:w="2389"/>
            </w:tblGrid>
            <w:tr w:rsidR="00735F66" w:rsidRPr="00735F66" w:rsidTr="003B5191">
              <w:tc>
                <w:tcPr>
                  <w:tcW w:w="2388" w:type="dxa"/>
                  <w:vMerge w:val="restart"/>
                </w:tcPr>
                <w:p w:rsidR="00735F66" w:rsidRPr="00735F66" w:rsidRDefault="00735F66" w:rsidP="006518EE">
                  <w:pPr>
                    <w:framePr w:hSpace="180" w:wrap="around" w:vAnchor="text" w:hAnchor="text" w:xAlign="right" w:y="1"/>
                    <w:suppressOverlap/>
                    <w:rPr>
                      <w:b/>
                      <w:color w:val="000000"/>
                    </w:rPr>
                  </w:pPr>
                  <w:r w:rsidRPr="00735F66">
                    <w:rPr>
                      <w:b/>
                      <w:color w:val="000000"/>
                    </w:rPr>
                    <w:t>Формула вещества</w:t>
                  </w:r>
                </w:p>
              </w:tc>
              <w:tc>
                <w:tcPr>
                  <w:tcW w:w="7164" w:type="dxa"/>
                  <w:gridSpan w:val="3"/>
                </w:tcPr>
                <w:p w:rsidR="00735F66" w:rsidRPr="00735F66" w:rsidRDefault="00735F66" w:rsidP="006518EE">
                  <w:pPr>
                    <w:framePr w:hSpace="180" w:wrap="around" w:vAnchor="text" w:hAnchor="text" w:xAlign="right" w:y="1"/>
                    <w:suppressOverlap/>
                    <w:jc w:val="center"/>
                    <w:rPr>
                      <w:b/>
                      <w:color w:val="000000"/>
                    </w:rPr>
                  </w:pPr>
                  <w:r w:rsidRPr="00735F66">
                    <w:rPr>
                      <w:b/>
                      <w:color w:val="000000"/>
                    </w:rPr>
                    <w:t>Действие индикаторов</w:t>
                  </w:r>
                </w:p>
              </w:tc>
              <w:tc>
                <w:tcPr>
                  <w:tcW w:w="2389" w:type="dxa"/>
                  <w:vMerge w:val="restart"/>
                </w:tcPr>
                <w:p w:rsidR="00735F66" w:rsidRPr="00735F66" w:rsidRDefault="00735F66" w:rsidP="006518EE">
                  <w:pPr>
                    <w:framePr w:hSpace="180" w:wrap="around" w:vAnchor="text" w:hAnchor="text" w:xAlign="right" w:y="1"/>
                    <w:suppressOverlap/>
                    <w:rPr>
                      <w:color w:val="000000"/>
                    </w:rPr>
                  </w:pPr>
                  <w:r w:rsidRPr="00735F66">
                    <w:rPr>
                      <w:color w:val="000000"/>
                    </w:rPr>
                    <w:t>Среда раствора</w:t>
                  </w:r>
                </w:p>
              </w:tc>
            </w:tr>
            <w:tr w:rsidR="00735F66" w:rsidRPr="00735F66" w:rsidTr="003B5191">
              <w:tc>
                <w:tcPr>
                  <w:tcW w:w="2388" w:type="dxa"/>
                  <w:vMerge/>
                </w:tcPr>
                <w:p w:rsidR="00735F66" w:rsidRPr="00735F66" w:rsidRDefault="00735F66" w:rsidP="006518EE">
                  <w:pPr>
                    <w:framePr w:hSpace="180" w:wrap="around" w:vAnchor="text" w:hAnchor="text" w:xAlign="right" w:y="1"/>
                    <w:suppressOverlap/>
                    <w:rPr>
                      <w:b/>
                      <w:color w:val="000000"/>
                    </w:rPr>
                  </w:pPr>
                </w:p>
              </w:tc>
              <w:tc>
                <w:tcPr>
                  <w:tcW w:w="1769" w:type="dxa"/>
                </w:tcPr>
                <w:p w:rsidR="00735F66" w:rsidRPr="00735F66" w:rsidRDefault="00735F66" w:rsidP="006518EE">
                  <w:pPr>
                    <w:framePr w:hSpace="180" w:wrap="around" w:vAnchor="text" w:hAnchor="text" w:xAlign="right" w:y="1"/>
                    <w:suppressOverlap/>
                    <w:rPr>
                      <w:b/>
                      <w:color w:val="000000"/>
                    </w:rPr>
                  </w:pPr>
                  <w:r w:rsidRPr="00735F66">
                    <w:rPr>
                      <w:b/>
                      <w:color w:val="000000"/>
                    </w:rPr>
                    <w:t>лакмус</w:t>
                  </w: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b/>
                      <w:color w:val="000000"/>
                    </w:rPr>
                  </w:pPr>
                  <w:proofErr w:type="spellStart"/>
                  <w:r w:rsidRPr="00735F66">
                    <w:rPr>
                      <w:b/>
                      <w:color w:val="000000"/>
                    </w:rPr>
                    <w:t>метилоранжевый</w:t>
                  </w:r>
                  <w:proofErr w:type="spellEnd"/>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b/>
                      <w:color w:val="000000"/>
                    </w:rPr>
                  </w:pPr>
                  <w:r w:rsidRPr="00735F66">
                    <w:rPr>
                      <w:b/>
                      <w:color w:val="000000"/>
                    </w:rPr>
                    <w:t>фенолфталеин</w:t>
                  </w:r>
                </w:p>
              </w:tc>
              <w:tc>
                <w:tcPr>
                  <w:tcW w:w="2389" w:type="dxa"/>
                  <w:vMerge/>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1.</w:t>
                  </w:r>
                  <w:r w:rsidRPr="00735F66">
                    <w:rPr>
                      <w:color w:val="111115"/>
                    </w:rPr>
                    <w:t xml:space="preserve">  Н</w:t>
                  </w:r>
                  <w:r w:rsidRPr="00735F66">
                    <w:rPr>
                      <w:color w:val="111115"/>
                      <w:vertAlign w:val="subscript"/>
                    </w:rPr>
                    <w:t>2</w:t>
                  </w:r>
                  <w:r w:rsidRPr="00735F66">
                    <w:rPr>
                      <w:color w:val="111115"/>
                    </w:rPr>
                    <w:t>О</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2.</w:t>
                  </w:r>
                  <w:r w:rsidRPr="00735F66">
                    <w:rPr>
                      <w:color w:val="111115"/>
                    </w:rPr>
                    <w:t xml:space="preserve"> </w:t>
                  </w:r>
                  <w:r w:rsidRPr="00735F66">
                    <w:rPr>
                      <w:color w:val="111115"/>
                      <w:lang w:val="en-US"/>
                    </w:rPr>
                    <w:t>Na</w:t>
                  </w:r>
                  <w:r w:rsidRPr="00735F66">
                    <w:rPr>
                      <w:color w:val="111115"/>
                    </w:rPr>
                    <w:t>ОН</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lastRenderedPageBreak/>
                    <w:t xml:space="preserve">3. </w:t>
                  </w:r>
                  <w:proofErr w:type="spellStart"/>
                  <w:r w:rsidRPr="00735F66">
                    <w:rPr>
                      <w:color w:val="000000"/>
                      <w:lang w:val="en-US"/>
                    </w:rPr>
                    <w:t>HCl</w:t>
                  </w:r>
                  <w:proofErr w:type="spellEnd"/>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4.</w:t>
                  </w:r>
                  <w:r w:rsidRPr="00735F66">
                    <w:rPr>
                      <w:color w:val="111115"/>
                    </w:rPr>
                    <w:t xml:space="preserve"> Н</w:t>
                  </w:r>
                  <w:r w:rsidRPr="00735F66">
                    <w:rPr>
                      <w:color w:val="111115"/>
                      <w:vertAlign w:val="subscript"/>
                    </w:rPr>
                    <w:t>2</w:t>
                  </w:r>
                  <w:r w:rsidRPr="00735F66">
                    <w:rPr>
                      <w:color w:val="111115"/>
                      <w:lang w:val="en-US"/>
                    </w:rPr>
                    <w:t>S</w:t>
                  </w:r>
                  <w:r w:rsidRPr="00735F66">
                    <w:rPr>
                      <w:color w:val="111115"/>
                    </w:rPr>
                    <w:t>О</w:t>
                  </w:r>
                  <w:r w:rsidRPr="00735F66">
                    <w:rPr>
                      <w:color w:val="111115"/>
                      <w:vertAlign w:val="subscript"/>
                    </w:rPr>
                    <w:t>4</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5.</w:t>
                  </w:r>
                  <w:r w:rsidRPr="00735F66">
                    <w:rPr>
                      <w:color w:val="111115"/>
                    </w:rPr>
                    <w:t xml:space="preserve"> </w:t>
                  </w:r>
                  <w:proofErr w:type="gramStart"/>
                  <w:r w:rsidRPr="00735F66">
                    <w:rPr>
                      <w:color w:val="111115"/>
                    </w:rPr>
                    <w:t>К</w:t>
                  </w:r>
                  <w:proofErr w:type="gramEnd"/>
                  <w:r w:rsidRPr="00735F66">
                    <w:rPr>
                      <w:color w:val="111115"/>
                      <w:lang w:val="en-US"/>
                    </w:rPr>
                    <w:t>OH</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6.</w:t>
                  </w:r>
                  <w:r w:rsidRPr="00735F66">
                    <w:rPr>
                      <w:color w:val="111115"/>
                    </w:rPr>
                    <w:t xml:space="preserve"> </w:t>
                  </w:r>
                  <w:r w:rsidRPr="00735F66">
                    <w:rPr>
                      <w:color w:val="111115"/>
                      <w:lang w:val="en-US"/>
                    </w:rPr>
                    <w:t>Zn</w:t>
                  </w:r>
                  <w:r w:rsidRPr="00735F66">
                    <w:rPr>
                      <w:color w:val="111115"/>
                    </w:rPr>
                    <w:t>(</w:t>
                  </w:r>
                  <w:r w:rsidRPr="00735F66">
                    <w:rPr>
                      <w:color w:val="111115"/>
                      <w:lang w:val="en-US"/>
                    </w:rPr>
                    <w:t>NO</w:t>
                  </w:r>
                  <w:r w:rsidRPr="00735F66">
                    <w:rPr>
                      <w:color w:val="111115"/>
                      <w:vertAlign w:val="subscript"/>
                    </w:rPr>
                    <w:t>3</w:t>
                  </w:r>
                  <w:r w:rsidRPr="00735F66">
                    <w:rPr>
                      <w:color w:val="111115"/>
                    </w:rPr>
                    <w:t>)</w:t>
                  </w:r>
                  <w:r w:rsidRPr="00735F66">
                    <w:rPr>
                      <w:color w:val="111115"/>
                      <w:vertAlign w:val="subscript"/>
                    </w:rPr>
                    <w:t>2</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 xml:space="preserve">7. </w:t>
                  </w:r>
                  <w:r w:rsidRPr="00735F66">
                    <w:rPr>
                      <w:color w:val="000000"/>
                      <w:lang w:val="en-US"/>
                    </w:rPr>
                    <w:t>K</w:t>
                  </w:r>
                  <w:r w:rsidRPr="00735F66">
                    <w:rPr>
                      <w:color w:val="000000"/>
                      <w:vertAlign w:val="subscript"/>
                    </w:rPr>
                    <w:t>2</w:t>
                  </w:r>
                  <w:r w:rsidRPr="00735F66">
                    <w:rPr>
                      <w:color w:val="000000"/>
                      <w:lang w:val="en-US"/>
                    </w:rPr>
                    <w:t>SO</w:t>
                  </w:r>
                  <w:r w:rsidRPr="00735F66">
                    <w:rPr>
                      <w:color w:val="000000"/>
                      <w:vertAlign w:val="subscript"/>
                    </w:rPr>
                    <w:t>4</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8.</w:t>
                  </w:r>
                  <w:r w:rsidRPr="00735F66">
                    <w:rPr>
                      <w:color w:val="111115"/>
                    </w:rPr>
                    <w:t xml:space="preserve"> </w:t>
                  </w:r>
                  <w:r w:rsidRPr="00735F66">
                    <w:rPr>
                      <w:color w:val="111115"/>
                      <w:lang w:val="en-US"/>
                    </w:rPr>
                    <w:t>Na</w:t>
                  </w:r>
                  <w:r w:rsidRPr="00735F66">
                    <w:rPr>
                      <w:color w:val="111115"/>
                      <w:vertAlign w:val="subscript"/>
                    </w:rPr>
                    <w:t>2</w:t>
                  </w:r>
                  <w:proofErr w:type="spellStart"/>
                  <w:r w:rsidRPr="00735F66">
                    <w:rPr>
                      <w:color w:val="111115"/>
                      <w:lang w:val="en-US"/>
                    </w:rPr>
                    <w:t>SiO</w:t>
                  </w:r>
                  <w:proofErr w:type="spellEnd"/>
                  <w:r w:rsidRPr="00735F66">
                    <w:rPr>
                      <w:color w:val="111115"/>
                      <w:vertAlign w:val="subscript"/>
                    </w:rPr>
                    <w:t>3</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r w:rsidR="00735F66" w:rsidRPr="00735F66" w:rsidTr="003B5191">
              <w:tc>
                <w:tcPr>
                  <w:tcW w:w="2388" w:type="dxa"/>
                </w:tcPr>
                <w:p w:rsidR="00735F66" w:rsidRPr="00735F66" w:rsidRDefault="00735F66" w:rsidP="006518EE">
                  <w:pPr>
                    <w:framePr w:hSpace="180" w:wrap="around" w:vAnchor="text" w:hAnchor="text" w:xAlign="right" w:y="1"/>
                    <w:suppressOverlap/>
                    <w:rPr>
                      <w:color w:val="000000"/>
                    </w:rPr>
                  </w:pPr>
                  <w:r w:rsidRPr="00735F66">
                    <w:rPr>
                      <w:color w:val="000000"/>
                    </w:rPr>
                    <w:t xml:space="preserve">9. </w:t>
                  </w:r>
                  <w:proofErr w:type="spellStart"/>
                  <w:r w:rsidRPr="00735F66">
                    <w:rPr>
                      <w:color w:val="000000"/>
                      <w:lang w:val="en-US"/>
                    </w:rPr>
                    <w:t>AlCl</w:t>
                  </w:r>
                  <w:proofErr w:type="spellEnd"/>
                  <w:r w:rsidRPr="00735F66">
                    <w:rPr>
                      <w:color w:val="000000"/>
                      <w:vertAlign w:val="subscript"/>
                    </w:rPr>
                    <w:t>3</w:t>
                  </w:r>
                </w:p>
              </w:tc>
              <w:tc>
                <w:tcPr>
                  <w:tcW w:w="1769" w:type="dxa"/>
                </w:tcPr>
                <w:p w:rsidR="00735F66" w:rsidRPr="00735F66" w:rsidRDefault="00735F66" w:rsidP="006518EE">
                  <w:pPr>
                    <w:framePr w:hSpace="180" w:wrap="around" w:vAnchor="text" w:hAnchor="text" w:xAlign="right" w:y="1"/>
                    <w:suppressOverlap/>
                    <w:rPr>
                      <w:color w:val="000000"/>
                    </w:rPr>
                  </w:pPr>
                </w:p>
              </w:tc>
              <w:tc>
                <w:tcPr>
                  <w:tcW w:w="2126" w:type="dxa"/>
                  <w:tcBorders>
                    <w:righ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3269" w:type="dxa"/>
                  <w:tcBorders>
                    <w:left w:val="single" w:sz="4" w:space="0" w:color="auto"/>
                  </w:tcBorders>
                </w:tcPr>
                <w:p w:rsidR="00735F66" w:rsidRPr="00735F66" w:rsidRDefault="00735F66" w:rsidP="006518EE">
                  <w:pPr>
                    <w:framePr w:hSpace="180" w:wrap="around" w:vAnchor="text" w:hAnchor="text" w:xAlign="right" w:y="1"/>
                    <w:suppressOverlap/>
                    <w:rPr>
                      <w:color w:val="000000"/>
                    </w:rPr>
                  </w:pPr>
                </w:p>
              </w:tc>
              <w:tc>
                <w:tcPr>
                  <w:tcW w:w="2389" w:type="dxa"/>
                </w:tcPr>
                <w:p w:rsidR="00735F66" w:rsidRPr="00735F66" w:rsidRDefault="00735F66" w:rsidP="006518EE">
                  <w:pPr>
                    <w:framePr w:hSpace="180" w:wrap="around" w:vAnchor="text" w:hAnchor="text" w:xAlign="right" w:y="1"/>
                    <w:suppressOverlap/>
                    <w:rPr>
                      <w:color w:val="000000"/>
                    </w:rPr>
                  </w:pPr>
                </w:p>
              </w:tc>
            </w:tr>
          </w:tbl>
          <w:p w:rsidR="00FF3B09" w:rsidRDefault="00FF3B09" w:rsidP="00D2211E">
            <w:pPr>
              <w:spacing w:after="150"/>
              <w:rPr>
                <w:bCs/>
              </w:rPr>
            </w:pPr>
          </w:p>
          <w:p w:rsidR="00735F66" w:rsidRPr="00735F66" w:rsidRDefault="00735F66" w:rsidP="00D2211E">
            <w:pPr>
              <w:spacing w:after="150"/>
              <w:rPr>
                <w:b/>
                <w:bCs/>
                <w:sz w:val="28"/>
                <w:szCs w:val="28"/>
              </w:rPr>
            </w:pPr>
          </w:p>
        </w:tc>
      </w:tr>
      <w:tr w:rsidR="00993586" w:rsidRPr="00735F66" w:rsidTr="003561E7">
        <w:tc>
          <w:tcPr>
            <w:tcW w:w="1101" w:type="dxa"/>
          </w:tcPr>
          <w:p w:rsidR="00993586" w:rsidRDefault="00B72957" w:rsidP="00D2211E">
            <w:pPr>
              <w:widowControl w:val="0"/>
              <w:autoSpaceDE w:val="0"/>
              <w:autoSpaceDN w:val="0"/>
              <w:spacing w:line="212" w:lineRule="exact"/>
              <w:ind w:left="4"/>
              <w:rPr>
                <w:b/>
                <w:color w:val="000000"/>
                <w:lang w:eastAsia="en-US"/>
              </w:rPr>
            </w:pPr>
            <w:r>
              <w:rPr>
                <w:b/>
                <w:color w:val="000000"/>
                <w:lang w:val="en-US" w:eastAsia="en-US"/>
              </w:rPr>
              <w:lastRenderedPageBreak/>
              <w:t>5</w:t>
            </w:r>
            <w:r w:rsidR="003561E7">
              <w:rPr>
                <w:b/>
                <w:color w:val="000000"/>
                <w:lang w:eastAsia="en-US"/>
              </w:rPr>
              <w:t>мин</w:t>
            </w:r>
          </w:p>
        </w:tc>
        <w:tc>
          <w:tcPr>
            <w:tcW w:w="13642" w:type="dxa"/>
            <w:tcBorders>
              <w:bottom w:val="single" w:sz="4" w:space="0" w:color="auto"/>
            </w:tcBorders>
          </w:tcPr>
          <w:p w:rsidR="00993586" w:rsidRPr="00735F66" w:rsidRDefault="00993586" w:rsidP="00993586">
            <w:pPr>
              <w:spacing w:after="150"/>
              <w:rPr>
                <w:bCs/>
              </w:rPr>
            </w:pPr>
            <w:r w:rsidRPr="00735F66">
              <w:rPr>
                <w:bCs/>
              </w:rPr>
              <w:t>Учитель задает учащимся вопросы (фронтально)  по результатам эксперимента:                                                                                                                                                                          1) Как можно объяснить разную среду растворов выданных веществ?                                                                                                                                                                             2) Откуда появились ионы</w:t>
            </w:r>
            <w:r w:rsidRPr="00735F66">
              <w:rPr>
                <w:color w:val="000000"/>
              </w:rPr>
              <w:t xml:space="preserve"> Н</w:t>
            </w:r>
            <w:r w:rsidRPr="00735F66">
              <w:rPr>
                <w:color w:val="000000"/>
                <w:vertAlign w:val="superscript"/>
              </w:rPr>
              <w:t>+</w:t>
            </w:r>
            <w:r w:rsidRPr="00735F66">
              <w:rPr>
                <w:color w:val="000000"/>
              </w:rPr>
              <w:t xml:space="preserve"> и ОН</w:t>
            </w:r>
            <w:r w:rsidRPr="00735F66">
              <w:rPr>
                <w:color w:val="000000"/>
                <w:vertAlign w:val="superscript"/>
              </w:rPr>
              <w:t>-</w:t>
            </w:r>
            <w:proofErr w:type="gramStart"/>
            <w:r w:rsidRPr="00735F66">
              <w:rPr>
                <w:color w:val="000000"/>
                <w:vertAlign w:val="superscript"/>
              </w:rPr>
              <w:t xml:space="preserve"> </w:t>
            </w:r>
            <w:r w:rsidRPr="00735F66">
              <w:rPr>
                <w:color w:val="000000"/>
              </w:rPr>
              <w:t>?</w:t>
            </w:r>
            <w:proofErr w:type="gramEnd"/>
            <w:r w:rsidRPr="00735F66">
              <w:rPr>
                <w:color w:val="000000"/>
              </w:rPr>
              <w:t xml:space="preserve">                                                                                                                                                                                               3) Из чего состоит раствор ? и др.</w:t>
            </w:r>
          </w:p>
          <w:p w:rsidR="00993586" w:rsidRPr="00735F66" w:rsidRDefault="00993586" w:rsidP="00993586">
            <w:pPr>
              <w:spacing w:after="150"/>
              <w:rPr>
                <w:bCs/>
              </w:rPr>
            </w:pPr>
            <w:r w:rsidRPr="00735F66">
              <w:rPr>
                <w:bCs/>
              </w:rPr>
              <w:t xml:space="preserve">Учитель предлагает сформулировать проблемный вопрос. </w:t>
            </w:r>
          </w:p>
          <w:p w:rsidR="00993586" w:rsidRPr="00735F66" w:rsidRDefault="00993586" w:rsidP="00993586">
            <w:pPr>
              <w:spacing w:after="150"/>
              <w:rPr>
                <w:bCs/>
              </w:rPr>
            </w:pPr>
            <w:r w:rsidRPr="00735F66">
              <w:rPr>
                <w:bCs/>
              </w:rPr>
              <w:t>Обучающиеся объясняют, что при растворении соли в воде происходит не только диссоциация, но и химическая реакция. Растворение в воде – физико-химический процесс.</w:t>
            </w:r>
          </w:p>
          <w:p w:rsidR="00993586" w:rsidRPr="00735F66" w:rsidRDefault="00993586" w:rsidP="00993586">
            <w:pPr>
              <w:spacing w:after="150"/>
              <w:rPr>
                <w:bCs/>
              </w:rPr>
            </w:pPr>
            <w:r w:rsidRPr="00735F66">
              <w:rPr>
                <w:bCs/>
              </w:rPr>
              <w:t>Предлагает сформулировать тему урока.</w:t>
            </w:r>
          </w:p>
          <w:p w:rsidR="00993586" w:rsidRPr="00B72957" w:rsidRDefault="00993586" w:rsidP="00993586">
            <w:pPr>
              <w:spacing w:after="150"/>
              <w:rPr>
                <w:b/>
                <w:bCs/>
                <w:sz w:val="28"/>
                <w:szCs w:val="28"/>
              </w:rPr>
            </w:pPr>
            <w:r w:rsidRPr="00735F66">
              <w:rPr>
                <w:b/>
                <w:bCs/>
              </w:rPr>
              <w:t xml:space="preserve">Корректирует тему урока: </w:t>
            </w:r>
            <w:r w:rsidRPr="00735F66">
              <w:rPr>
                <w:b/>
                <w:bCs/>
                <w:sz w:val="28"/>
                <w:szCs w:val="28"/>
              </w:rPr>
              <w:t xml:space="preserve">«Гидролиз солей». </w:t>
            </w:r>
          </w:p>
          <w:p w:rsidR="00993586" w:rsidRPr="00735F66" w:rsidRDefault="00993586" w:rsidP="00D2211E">
            <w:pPr>
              <w:widowControl w:val="0"/>
              <w:autoSpaceDE w:val="0"/>
              <w:autoSpaceDN w:val="0"/>
              <w:spacing w:line="212" w:lineRule="exact"/>
              <w:ind w:left="4"/>
              <w:rPr>
                <w:b/>
                <w:color w:val="000000"/>
                <w:lang w:eastAsia="en-US"/>
              </w:rPr>
            </w:pPr>
          </w:p>
        </w:tc>
      </w:tr>
      <w:tr w:rsidR="00993586" w:rsidRPr="00735F66" w:rsidTr="003561E7">
        <w:tc>
          <w:tcPr>
            <w:tcW w:w="1101" w:type="dxa"/>
          </w:tcPr>
          <w:p w:rsidR="00993586" w:rsidRDefault="00B72957" w:rsidP="00D2211E">
            <w:pPr>
              <w:widowControl w:val="0"/>
              <w:autoSpaceDE w:val="0"/>
              <w:autoSpaceDN w:val="0"/>
              <w:spacing w:line="212" w:lineRule="exact"/>
              <w:ind w:left="4"/>
              <w:rPr>
                <w:b/>
                <w:color w:val="000000"/>
                <w:lang w:eastAsia="en-US"/>
              </w:rPr>
            </w:pPr>
            <w:r>
              <w:rPr>
                <w:b/>
                <w:color w:val="000000"/>
                <w:lang w:eastAsia="en-US"/>
              </w:rPr>
              <w:t>1</w:t>
            </w:r>
            <w:r>
              <w:rPr>
                <w:b/>
                <w:color w:val="000000"/>
                <w:lang w:val="en-US" w:eastAsia="en-US"/>
              </w:rPr>
              <w:t>0</w:t>
            </w:r>
            <w:r w:rsidR="003029FF">
              <w:rPr>
                <w:b/>
                <w:color w:val="000000"/>
                <w:lang w:eastAsia="en-US"/>
              </w:rPr>
              <w:t xml:space="preserve"> мин</w:t>
            </w:r>
          </w:p>
        </w:tc>
        <w:tc>
          <w:tcPr>
            <w:tcW w:w="13642" w:type="dxa"/>
            <w:tcBorders>
              <w:bottom w:val="single" w:sz="4" w:space="0" w:color="auto"/>
            </w:tcBorders>
          </w:tcPr>
          <w:p w:rsidR="00993586" w:rsidRPr="00735F66" w:rsidRDefault="00993586" w:rsidP="00993586">
            <w:pPr>
              <w:rPr>
                <w:color w:val="000000"/>
              </w:rPr>
            </w:pPr>
            <w:r w:rsidRPr="00735F66">
              <w:rPr>
                <w:color w:val="000000"/>
              </w:rPr>
              <w:t xml:space="preserve">2) </w:t>
            </w:r>
            <w:r w:rsidRPr="00735F66">
              <w:rPr>
                <w:b/>
                <w:color w:val="000000"/>
              </w:rPr>
              <w:t xml:space="preserve">Самостоятельная работа с текстом </w:t>
            </w:r>
            <w:r w:rsidRPr="00735F66">
              <w:rPr>
                <w:b/>
              </w:rPr>
              <w:t>§</w:t>
            </w:r>
            <w:r w:rsidRPr="00735F66">
              <w:rPr>
                <w:b/>
                <w:color w:val="000000"/>
              </w:rPr>
              <w:t>9.</w:t>
            </w:r>
            <w:r w:rsidRPr="00735F66">
              <w:rPr>
                <w:color w:val="000000"/>
              </w:rPr>
              <w:t xml:space="preserve"> </w:t>
            </w:r>
          </w:p>
          <w:p w:rsidR="00993586" w:rsidRPr="00735F66" w:rsidRDefault="00993586" w:rsidP="00993586">
            <w:pPr>
              <w:rPr>
                <w:color w:val="000000"/>
              </w:rPr>
            </w:pPr>
            <w:r w:rsidRPr="00735F66">
              <w:rPr>
                <w:color w:val="000000"/>
              </w:rPr>
              <w:t xml:space="preserve">Прочитайте текст. Работа в тетрадях.          </w:t>
            </w:r>
          </w:p>
          <w:p w:rsidR="00993586" w:rsidRPr="00735F66" w:rsidRDefault="00993586" w:rsidP="00993586">
            <w:pPr>
              <w:rPr>
                <w:bCs/>
              </w:rPr>
            </w:pPr>
            <w:r w:rsidRPr="00735F66">
              <w:rPr>
                <w:color w:val="000000"/>
              </w:rPr>
              <w:t xml:space="preserve">   </w:t>
            </w:r>
            <w:r w:rsidRPr="00735F66">
              <w:rPr>
                <w:b/>
                <w:color w:val="000000"/>
              </w:rPr>
              <w:t>Задание:</w:t>
            </w:r>
            <w:r w:rsidRPr="00735F66">
              <w:rPr>
                <w:color w:val="000000"/>
              </w:rPr>
              <w:t xml:space="preserve"> </w:t>
            </w:r>
            <w:r w:rsidRPr="00735F66">
              <w:rPr>
                <w:bCs/>
              </w:rPr>
              <w:t>Восстановить пропущенные элементы в определениях понятий:</w:t>
            </w:r>
          </w:p>
          <w:p w:rsidR="00993586" w:rsidRPr="00735F66" w:rsidRDefault="00993586" w:rsidP="00993586">
            <w:pPr>
              <w:rPr>
                <w:color w:val="000000"/>
              </w:rPr>
            </w:pPr>
            <w:r w:rsidRPr="00735F66">
              <w:rPr>
                <w:color w:val="000000"/>
              </w:rPr>
              <w:t>-Сильная кислот</w:t>
            </w:r>
            <w:proofErr w:type="gramStart"/>
            <w:r w:rsidRPr="00735F66">
              <w:rPr>
                <w:color w:val="000000"/>
              </w:rPr>
              <w:t>а-</w:t>
            </w:r>
            <w:proofErr w:type="gramEnd"/>
            <w:r w:rsidRPr="00735F66">
              <w:rPr>
                <w:color w:val="000000"/>
              </w:rPr>
              <w:t xml:space="preserve"> это........................... Приведите 5-6 сильных кислот.</w:t>
            </w:r>
          </w:p>
          <w:p w:rsidR="00993586" w:rsidRPr="00735F66" w:rsidRDefault="00993586" w:rsidP="00993586">
            <w:pPr>
              <w:rPr>
                <w:color w:val="000000"/>
              </w:rPr>
            </w:pPr>
            <w:r w:rsidRPr="00735F66">
              <w:rPr>
                <w:color w:val="000000"/>
              </w:rPr>
              <w:t xml:space="preserve">-Сильное основание </w:t>
            </w:r>
            <w:proofErr w:type="gramStart"/>
            <w:r w:rsidRPr="00735F66">
              <w:rPr>
                <w:color w:val="000000"/>
              </w:rPr>
              <w:t>-э</w:t>
            </w:r>
            <w:proofErr w:type="gramEnd"/>
            <w:r w:rsidRPr="00735F66">
              <w:rPr>
                <w:color w:val="000000"/>
              </w:rPr>
              <w:t>то....................... Приведите 4-5 примеров.</w:t>
            </w:r>
          </w:p>
          <w:p w:rsidR="00993586" w:rsidRPr="00735F66" w:rsidRDefault="00993586" w:rsidP="00993586">
            <w:pPr>
              <w:rPr>
                <w:color w:val="000000"/>
              </w:rPr>
            </w:pPr>
            <w:r w:rsidRPr="00735F66">
              <w:rPr>
                <w:color w:val="000000"/>
              </w:rPr>
              <w:t>-Слабая кислот</w:t>
            </w:r>
            <w:proofErr w:type="gramStart"/>
            <w:r w:rsidRPr="00735F66">
              <w:rPr>
                <w:color w:val="000000"/>
              </w:rPr>
              <w:t>а-</w:t>
            </w:r>
            <w:proofErr w:type="gramEnd"/>
            <w:r w:rsidRPr="00735F66">
              <w:rPr>
                <w:color w:val="000000"/>
              </w:rPr>
              <w:t xml:space="preserve"> это.............................. Приведите примеры.</w:t>
            </w:r>
          </w:p>
          <w:p w:rsidR="00993586" w:rsidRPr="00735F66" w:rsidRDefault="00993586" w:rsidP="00993586">
            <w:pPr>
              <w:rPr>
                <w:color w:val="000000"/>
              </w:rPr>
            </w:pPr>
            <w:r w:rsidRPr="00735F66">
              <w:rPr>
                <w:color w:val="000000"/>
              </w:rPr>
              <w:t>-Слабая основани</w:t>
            </w:r>
            <w:proofErr w:type="gramStart"/>
            <w:r w:rsidRPr="00735F66">
              <w:rPr>
                <w:color w:val="000000"/>
              </w:rPr>
              <w:t>е-</w:t>
            </w:r>
            <w:proofErr w:type="gramEnd"/>
            <w:r w:rsidRPr="00735F66">
              <w:rPr>
                <w:color w:val="000000"/>
              </w:rPr>
              <w:t xml:space="preserve"> это......................... Приведите примеры.</w:t>
            </w:r>
          </w:p>
          <w:p w:rsidR="00993586" w:rsidRPr="00735F66" w:rsidRDefault="00993586" w:rsidP="00993586">
            <w:pPr>
              <w:rPr>
                <w:color w:val="000000"/>
              </w:rPr>
            </w:pPr>
            <w:r w:rsidRPr="00735F66">
              <w:rPr>
                <w:color w:val="000000"/>
              </w:rPr>
              <w:t>-Избыток ионов Н</w:t>
            </w:r>
            <w:proofErr w:type="gramStart"/>
            <w:r w:rsidRPr="00735F66">
              <w:rPr>
                <w:color w:val="000000"/>
                <w:vertAlign w:val="superscript"/>
              </w:rPr>
              <w:t>+</w:t>
            </w:r>
            <w:r w:rsidRPr="00735F66">
              <w:rPr>
                <w:color w:val="000000"/>
              </w:rPr>
              <w:t xml:space="preserve"> - .............................</w:t>
            </w:r>
            <w:proofErr w:type="gramEnd"/>
            <w:r w:rsidRPr="00735F66">
              <w:rPr>
                <w:color w:val="000000"/>
              </w:rPr>
              <w:t>среда.</w:t>
            </w:r>
          </w:p>
          <w:p w:rsidR="00993586" w:rsidRPr="00735F66" w:rsidRDefault="00993586" w:rsidP="00993586">
            <w:pPr>
              <w:rPr>
                <w:color w:val="000000"/>
              </w:rPr>
            </w:pPr>
            <w:r w:rsidRPr="00735F66">
              <w:rPr>
                <w:color w:val="000000"/>
              </w:rPr>
              <w:t>-Избыток ионов О</w:t>
            </w:r>
            <w:proofErr w:type="gramStart"/>
            <w:r w:rsidRPr="00735F66">
              <w:rPr>
                <w:color w:val="000000"/>
              </w:rPr>
              <w:t>Н</w:t>
            </w:r>
            <w:r w:rsidRPr="00735F66">
              <w:rPr>
                <w:color w:val="000000"/>
                <w:vertAlign w:val="superscript"/>
              </w:rPr>
              <w:t>-</w:t>
            </w:r>
            <w:proofErr w:type="gramEnd"/>
            <w:r w:rsidRPr="00735F66">
              <w:rPr>
                <w:color w:val="000000"/>
              </w:rPr>
              <w:t xml:space="preserve"> - ...........................среда.</w:t>
            </w:r>
          </w:p>
          <w:p w:rsidR="00993586" w:rsidRPr="00735F66" w:rsidRDefault="00993586" w:rsidP="00993586">
            <w:pPr>
              <w:rPr>
                <w:color w:val="000000"/>
              </w:rPr>
            </w:pPr>
            <w:r w:rsidRPr="00735F66">
              <w:rPr>
                <w:color w:val="000000"/>
              </w:rPr>
              <w:t>-Если концентрация ионов Н</w:t>
            </w:r>
            <w:r w:rsidRPr="00735F66">
              <w:rPr>
                <w:color w:val="000000"/>
                <w:vertAlign w:val="superscript"/>
              </w:rPr>
              <w:t xml:space="preserve">+ </w:t>
            </w:r>
            <w:r w:rsidRPr="00735F66">
              <w:rPr>
                <w:color w:val="000000"/>
              </w:rPr>
              <w:t>и ионов О</w:t>
            </w:r>
            <w:proofErr w:type="gramStart"/>
            <w:r w:rsidRPr="00735F66">
              <w:rPr>
                <w:color w:val="000000"/>
              </w:rPr>
              <w:t>Н</w:t>
            </w:r>
            <w:r w:rsidRPr="00735F66">
              <w:rPr>
                <w:color w:val="000000"/>
                <w:vertAlign w:val="superscript"/>
              </w:rPr>
              <w:t>-</w:t>
            </w:r>
            <w:proofErr w:type="gramEnd"/>
            <w:r w:rsidRPr="00735F66">
              <w:rPr>
                <w:color w:val="000000"/>
                <w:vertAlign w:val="superscript"/>
              </w:rPr>
              <w:t xml:space="preserve">  </w:t>
            </w:r>
            <w:r w:rsidRPr="00735F66">
              <w:rPr>
                <w:color w:val="000000"/>
              </w:rPr>
              <w:t xml:space="preserve">- одинакова, то среда...................................... </w:t>
            </w:r>
          </w:p>
          <w:p w:rsidR="00993586" w:rsidRPr="00735F66" w:rsidRDefault="00993586" w:rsidP="00993586">
            <w:pPr>
              <w:rPr>
                <w:color w:val="000000"/>
              </w:rPr>
            </w:pPr>
            <w:r w:rsidRPr="00735F66">
              <w:rPr>
                <w:color w:val="000000"/>
              </w:rPr>
              <w:t>- Гидролизом называется взаимодействие веществ с водой, при котором ..................................................................................................</w:t>
            </w:r>
          </w:p>
          <w:p w:rsidR="00993586" w:rsidRPr="00735F66" w:rsidRDefault="00993586" w:rsidP="00993586">
            <w:pPr>
              <w:rPr>
                <w:color w:val="000000"/>
              </w:rPr>
            </w:pPr>
            <w:r w:rsidRPr="00735F66">
              <w:rPr>
                <w:color w:val="000000"/>
              </w:rPr>
              <w:t>- Гидролизу  подвергаются соли, образованные</w:t>
            </w:r>
            <w:proofErr w:type="gramStart"/>
            <w:r w:rsidRPr="00735F66">
              <w:rPr>
                <w:color w:val="000000"/>
              </w:rPr>
              <w:t xml:space="preserve"> ...............................</w:t>
            </w:r>
            <w:proofErr w:type="gramEnd"/>
            <w:r w:rsidRPr="00735F66">
              <w:rPr>
                <w:color w:val="000000"/>
              </w:rPr>
              <w:t>основанием или ............................... кислотой.</w:t>
            </w:r>
          </w:p>
          <w:p w:rsidR="00993586" w:rsidRPr="00735F66" w:rsidRDefault="00993586" w:rsidP="00993586">
            <w:pPr>
              <w:rPr>
                <w:color w:val="000000"/>
              </w:rPr>
            </w:pPr>
            <w:r w:rsidRPr="00735F66">
              <w:rPr>
                <w:color w:val="000000"/>
              </w:rPr>
              <w:lastRenderedPageBreak/>
              <w:t>-р</w:t>
            </w:r>
            <w:proofErr w:type="gramStart"/>
            <w:r w:rsidRPr="00735F66">
              <w:rPr>
                <w:color w:val="000000"/>
              </w:rPr>
              <w:t>Н-</w:t>
            </w:r>
            <w:proofErr w:type="gramEnd"/>
            <w:r w:rsidRPr="00735F66">
              <w:rPr>
                <w:color w:val="000000"/>
              </w:rPr>
              <w:t xml:space="preserve"> это....................................................................................</w:t>
            </w:r>
          </w:p>
          <w:p w:rsidR="00993586" w:rsidRPr="00735F66" w:rsidRDefault="00993586" w:rsidP="00993586">
            <w:pPr>
              <w:rPr>
                <w:color w:val="000000"/>
              </w:rPr>
            </w:pPr>
            <w:r w:rsidRPr="00735F66">
              <w:rPr>
                <w:color w:val="000000"/>
              </w:rPr>
              <w:t>Вывод: Гидролиз протекает по</w:t>
            </w:r>
            <w:proofErr w:type="gramStart"/>
            <w:r w:rsidRPr="00735F66">
              <w:rPr>
                <w:color w:val="000000"/>
              </w:rPr>
              <w:t xml:space="preserve"> .........................................</w:t>
            </w:r>
            <w:proofErr w:type="gramEnd"/>
            <w:r w:rsidRPr="00735F66">
              <w:rPr>
                <w:color w:val="000000"/>
              </w:rPr>
              <w:t>ионам.</w:t>
            </w:r>
          </w:p>
          <w:p w:rsidR="00993586" w:rsidRPr="00735F66" w:rsidRDefault="00993586" w:rsidP="00993586">
            <w:pPr>
              <w:rPr>
                <w:color w:val="000000"/>
              </w:rPr>
            </w:pPr>
            <w:r w:rsidRPr="00735F66">
              <w:rPr>
                <w:color w:val="000000"/>
              </w:rPr>
              <w:t xml:space="preserve">3) В результате совместной работы с учащимися фронтально учитель предлагает </w:t>
            </w:r>
            <w:r w:rsidRPr="00735F66">
              <w:rPr>
                <w:bCs/>
              </w:rPr>
              <w:t>составить алгоритм написания молекулярного и ионного уравнений гидролиза соли: (открываем поэтапно слайд)</w:t>
            </w:r>
          </w:p>
          <w:p w:rsidR="00993586" w:rsidRPr="00735F66" w:rsidRDefault="00993586" w:rsidP="00993586">
            <w:pPr>
              <w:spacing w:after="150"/>
              <w:rPr>
                <w:bCs/>
              </w:rPr>
            </w:pPr>
            <w:r w:rsidRPr="00735F66">
              <w:rPr>
                <w:bCs/>
              </w:rPr>
              <w:t xml:space="preserve">1.Определите, к какой группе относится соль.                                                                                                                                                                                         2.Запишите уравнение диссоциации соли.                                                                                                                                                                                      3.Запишите уравнение диссоциации воды.                                                                                                                                                                                               4.Запишите уравнение взаимодействия слабого иона с водой по 1 ступени.                                                                                                                                                     5.Определите характер среды.                                                                                                                                                                                                                            6. По ионному уравнению составьте молекулярное уравнение.            </w:t>
            </w:r>
          </w:p>
          <w:p w:rsidR="00993586" w:rsidRDefault="00993586" w:rsidP="00993586">
            <w:pPr>
              <w:widowControl w:val="0"/>
              <w:autoSpaceDE w:val="0"/>
              <w:autoSpaceDN w:val="0"/>
              <w:spacing w:line="212" w:lineRule="exact"/>
              <w:ind w:left="4"/>
              <w:rPr>
                <w:b/>
                <w:bCs/>
                <w:sz w:val="28"/>
                <w:szCs w:val="28"/>
              </w:rPr>
            </w:pPr>
            <w:r w:rsidRPr="00735F66">
              <w:rPr>
                <w:b/>
                <w:bCs/>
                <w:sz w:val="28"/>
                <w:szCs w:val="28"/>
              </w:rPr>
              <w:t xml:space="preserve">   </w:t>
            </w:r>
            <w:r w:rsidRPr="00735F66">
              <w:rPr>
                <w:b/>
                <w:sz w:val="28"/>
                <w:szCs w:val="28"/>
              </w:rPr>
              <w:t>Распечатку  алгоритма учитель выдает на каждую парту, каждому ученику</w:t>
            </w:r>
            <w:proofErr w:type="gramStart"/>
            <w:r w:rsidRPr="00735F66">
              <w:rPr>
                <w:b/>
                <w:bCs/>
                <w:sz w:val="28"/>
                <w:szCs w:val="28"/>
              </w:rPr>
              <w:t xml:space="preserve"> !</w:t>
            </w:r>
            <w:proofErr w:type="gramEnd"/>
            <w:r w:rsidRPr="00735F66">
              <w:rPr>
                <w:b/>
                <w:bCs/>
                <w:sz w:val="28"/>
                <w:szCs w:val="28"/>
              </w:rPr>
              <w:t xml:space="preserve">   </w:t>
            </w:r>
          </w:p>
          <w:p w:rsidR="00993586" w:rsidRPr="00735F66" w:rsidRDefault="00993586" w:rsidP="00993586">
            <w:pPr>
              <w:widowControl w:val="0"/>
              <w:autoSpaceDE w:val="0"/>
              <w:autoSpaceDN w:val="0"/>
              <w:spacing w:line="212" w:lineRule="exact"/>
              <w:ind w:left="4"/>
              <w:rPr>
                <w:b/>
                <w:color w:val="000000"/>
                <w:lang w:eastAsia="en-US"/>
              </w:rPr>
            </w:pPr>
            <w:r w:rsidRPr="00735F66">
              <w:rPr>
                <w:b/>
                <w:bCs/>
                <w:sz w:val="28"/>
                <w:szCs w:val="28"/>
              </w:rPr>
              <w:t xml:space="preserve">                                                                                                                                                                                  </w:t>
            </w:r>
          </w:p>
        </w:tc>
      </w:tr>
      <w:tr w:rsidR="001C498B" w:rsidRPr="00735F66" w:rsidTr="0083638A">
        <w:tc>
          <w:tcPr>
            <w:tcW w:w="14743" w:type="dxa"/>
            <w:gridSpan w:val="2"/>
          </w:tcPr>
          <w:p w:rsidR="001C498B" w:rsidRPr="006518EE" w:rsidRDefault="001C498B" w:rsidP="00993586">
            <w:pPr>
              <w:rPr>
                <w:color w:val="000000"/>
              </w:rPr>
            </w:pPr>
          </w:p>
          <w:p w:rsidR="001C498B" w:rsidRPr="001C498B" w:rsidRDefault="001C498B" w:rsidP="001C498B">
            <w:pPr>
              <w:jc w:val="center"/>
              <w:rPr>
                <w:b/>
                <w:color w:val="000000"/>
              </w:rPr>
            </w:pPr>
            <w:r w:rsidRPr="001C498B">
              <w:rPr>
                <w:b/>
                <w:color w:val="000000"/>
              </w:rPr>
              <w:t>УРОК №2</w:t>
            </w:r>
          </w:p>
          <w:p w:rsidR="001C498B" w:rsidRPr="001C498B" w:rsidRDefault="001C498B" w:rsidP="00993586">
            <w:pPr>
              <w:rPr>
                <w:color w:val="000000"/>
                <w:lang w:val="en-US"/>
              </w:rPr>
            </w:pPr>
          </w:p>
        </w:tc>
      </w:tr>
      <w:tr w:rsidR="00D2211E" w:rsidRPr="00735F66" w:rsidTr="003561E7">
        <w:tc>
          <w:tcPr>
            <w:tcW w:w="1101" w:type="dxa"/>
          </w:tcPr>
          <w:p w:rsidR="00735F66" w:rsidRPr="00735F66" w:rsidRDefault="003029FF" w:rsidP="00D2211E">
            <w:pPr>
              <w:widowControl w:val="0"/>
              <w:rPr>
                <w:b/>
                <w:color w:val="000000"/>
              </w:rPr>
            </w:pPr>
            <w:r>
              <w:rPr>
                <w:b/>
                <w:color w:val="000000"/>
              </w:rPr>
              <w:t>15</w:t>
            </w:r>
            <w:r w:rsidR="00D16E48">
              <w:rPr>
                <w:b/>
                <w:color w:val="000000"/>
              </w:rPr>
              <w:t xml:space="preserve"> мин</w:t>
            </w:r>
          </w:p>
        </w:tc>
        <w:tc>
          <w:tcPr>
            <w:tcW w:w="13642" w:type="dxa"/>
            <w:tcBorders>
              <w:top w:val="single" w:sz="4" w:space="0" w:color="auto"/>
            </w:tcBorders>
          </w:tcPr>
          <w:p w:rsidR="00735F66" w:rsidRPr="00735F66" w:rsidRDefault="00735F66" w:rsidP="00D2211E">
            <w:pPr>
              <w:widowControl w:val="0"/>
              <w:rPr>
                <w:b/>
                <w:color w:val="000000"/>
                <w:lang w:val="en-US"/>
              </w:rPr>
            </w:pPr>
            <w:r w:rsidRPr="00735F66">
              <w:rPr>
                <w:b/>
                <w:color w:val="000000"/>
              </w:rPr>
              <w:t xml:space="preserve">Этап 2.2. Проверка первичного усвоения </w:t>
            </w:r>
          </w:p>
          <w:p w:rsidR="00735F66" w:rsidRPr="00735F66" w:rsidRDefault="00735F66" w:rsidP="00D2211E">
            <w:pPr>
              <w:widowControl w:val="0"/>
              <w:rPr>
                <w:b/>
                <w:color w:val="000000"/>
                <w:lang w:val="en-US"/>
              </w:rPr>
            </w:pPr>
          </w:p>
        </w:tc>
      </w:tr>
      <w:tr w:rsidR="003561E7" w:rsidRPr="00735F66" w:rsidTr="003561E7">
        <w:tc>
          <w:tcPr>
            <w:tcW w:w="1101" w:type="dxa"/>
          </w:tcPr>
          <w:p w:rsidR="00735F66" w:rsidRPr="00735F66" w:rsidRDefault="00735F66" w:rsidP="00D2211E">
            <w:pPr>
              <w:spacing w:after="150"/>
              <w:rPr>
                <w:b/>
                <w:bCs/>
              </w:rPr>
            </w:pPr>
          </w:p>
        </w:tc>
        <w:tc>
          <w:tcPr>
            <w:tcW w:w="13642" w:type="dxa"/>
          </w:tcPr>
          <w:p w:rsidR="00735F66" w:rsidRPr="00735F66" w:rsidRDefault="00735F66" w:rsidP="00D2211E">
            <w:pPr>
              <w:spacing w:after="150"/>
              <w:rPr>
                <w:bCs/>
              </w:rPr>
            </w:pPr>
            <w:r w:rsidRPr="00735F66">
              <w:rPr>
                <w:b/>
                <w:bCs/>
              </w:rPr>
              <w:t>Задание:</w:t>
            </w:r>
            <w:r w:rsidRPr="00735F66">
              <w:rPr>
                <w:bCs/>
              </w:rPr>
              <w:t xml:space="preserve"> Запишите  уравнение гидролиза карбоната натрия, хлорида алюминия. </w:t>
            </w:r>
          </w:p>
          <w:p w:rsidR="00735F66" w:rsidRPr="00735F66" w:rsidRDefault="00735F66" w:rsidP="00D2211E">
            <w:pPr>
              <w:shd w:val="clear" w:color="auto" w:fill="FFFFFF"/>
              <w:spacing w:after="135"/>
            </w:pPr>
            <w:r w:rsidRPr="00735F66">
              <w:t>На основании алгоритма составим уравнение реакции гидролиза этой соли: Проверка по слайду                                                                                                                                                                                                                             Na</w:t>
            </w:r>
            <w:r w:rsidRPr="00735F66">
              <w:rPr>
                <w:vertAlign w:val="subscript"/>
              </w:rPr>
              <w:t>2</w:t>
            </w:r>
            <w:r w:rsidRPr="00735F66">
              <w:t>CO</w:t>
            </w:r>
            <w:r w:rsidRPr="00735F66">
              <w:rPr>
                <w:vertAlign w:val="subscript"/>
              </w:rPr>
              <w:t>3</w:t>
            </w:r>
            <w:r w:rsidRPr="00735F66">
              <w:t> → 2Na</w:t>
            </w:r>
            <w:r w:rsidRPr="00735F66">
              <w:rPr>
                <w:vertAlign w:val="superscript"/>
              </w:rPr>
              <w:t>+</w:t>
            </w:r>
            <w:r w:rsidRPr="00735F66">
              <w:t> + </w:t>
            </w:r>
            <w:r w:rsidRPr="00735F66">
              <w:rPr>
                <w:noProof/>
              </w:rPr>
              <w:t>СО</w:t>
            </w:r>
            <w:r w:rsidRPr="00735F66">
              <w:rPr>
                <w:noProof/>
                <w:vertAlign w:val="subscript"/>
              </w:rPr>
              <w:t>3</w:t>
            </w:r>
            <w:r w:rsidRPr="00735F66">
              <w:rPr>
                <w:noProof/>
                <w:vertAlign w:val="superscript"/>
              </w:rPr>
              <w:t>2-</w:t>
            </w:r>
            <w:r w:rsidRPr="00735F66">
              <w:rPr>
                <w:vertAlign w:val="superscript"/>
              </w:rPr>
              <w:t xml:space="preserve">                                                                                                                                                                                                               </w:t>
            </w:r>
            <w:r w:rsidRPr="00735F66">
              <w:t xml:space="preserve">                                                                          Н</w:t>
            </w:r>
            <w:r w:rsidRPr="00735F66">
              <w:rPr>
                <w:vertAlign w:val="subscript"/>
              </w:rPr>
              <w:t>2</w:t>
            </w:r>
            <w:r w:rsidRPr="00735F66">
              <w:t>О → Н</w:t>
            </w:r>
            <w:r w:rsidRPr="00735F66">
              <w:rPr>
                <w:vertAlign w:val="superscript"/>
              </w:rPr>
              <w:t>+</w:t>
            </w:r>
            <w:r w:rsidRPr="00735F66">
              <w:t> + ОН</w:t>
            </w:r>
            <w:r w:rsidRPr="00735F66">
              <w:rPr>
                <w:vertAlign w:val="superscript"/>
              </w:rPr>
              <w:t>–</w:t>
            </w:r>
            <w:r w:rsidRPr="00735F66">
              <w:t xml:space="preserve">                                                                                                                                                                                                                                                       2Na</w:t>
            </w:r>
            <w:r w:rsidRPr="00735F66">
              <w:rPr>
                <w:vertAlign w:val="superscript"/>
              </w:rPr>
              <w:t>+</w:t>
            </w:r>
            <w:r w:rsidRPr="00735F66">
              <w:t> + </w:t>
            </w:r>
            <w:r w:rsidRPr="00735F66">
              <w:rPr>
                <w:b/>
                <w:noProof/>
              </w:rPr>
              <w:t>СО</w:t>
            </w:r>
            <w:r w:rsidRPr="00735F66">
              <w:rPr>
                <w:b/>
                <w:noProof/>
                <w:vertAlign w:val="subscript"/>
              </w:rPr>
              <w:t>3</w:t>
            </w:r>
            <w:r w:rsidRPr="00735F66">
              <w:rPr>
                <w:b/>
                <w:noProof/>
                <w:vertAlign w:val="superscript"/>
              </w:rPr>
              <w:t>2-</w:t>
            </w:r>
            <w:r w:rsidRPr="00735F66">
              <w:rPr>
                <w:b/>
              </w:rPr>
              <w:t xml:space="preserve">+ </w:t>
            </w:r>
            <w:r w:rsidRPr="00735F66">
              <w:rPr>
                <w:b/>
                <w:lang w:val="en-US"/>
              </w:rPr>
              <w:t>H</w:t>
            </w:r>
            <w:r w:rsidRPr="00735F66">
              <w:rPr>
                <w:lang w:val="en-US"/>
              </w:rPr>
              <w:t>OH</w:t>
            </w:r>
            <w:r w:rsidRPr="00735F66">
              <w:t>→ НCO</w:t>
            </w:r>
            <w:r w:rsidRPr="00735F66">
              <w:rPr>
                <w:vertAlign w:val="subscript"/>
              </w:rPr>
              <w:t>3</w:t>
            </w:r>
            <w:r w:rsidRPr="00735F66">
              <w:rPr>
                <w:vertAlign w:val="superscript"/>
              </w:rPr>
              <w:t>–</w:t>
            </w:r>
            <w:r w:rsidRPr="00735F66">
              <w:t xml:space="preserve"> + </w:t>
            </w:r>
            <w:r w:rsidRPr="00735F66">
              <w:rPr>
                <w:b/>
              </w:rPr>
              <w:t>О</w:t>
            </w:r>
            <w:proofErr w:type="gramStart"/>
            <w:r w:rsidRPr="00735F66">
              <w:rPr>
                <w:b/>
              </w:rPr>
              <w:t>Н</w:t>
            </w:r>
            <w:r w:rsidRPr="00735F66">
              <w:rPr>
                <w:b/>
                <w:vertAlign w:val="superscript"/>
              </w:rPr>
              <w:t>–</w:t>
            </w:r>
            <w:proofErr w:type="gramEnd"/>
            <w:r w:rsidRPr="00735F66">
              <w:br/>
              <w:t>т.к. в растворе в свободном виде остался гидроксид анион (ОН</w:t>
            </w:r>
            <w:r w:rsidRPr="00735F66">
              <w:rPr>
                <w:vertAlign w:val="superscript"/>
              </w:rPr>
              <w:t>–</w:t>
            </w:r>
            <w:r w:rsidRPr="00735F66">
              <w:t>), значит среда раствора щелочная.                                                                                  Na</w:t>
            </w:r>
            <w:r w:rsidRPr="00735F66">
              <w:rPr>
                <w:vertAlign w:val="subscript"/>
              </w:rPr>
              <w:t>2</w:t>
            </w:r>
            <w:r w:rsidRPr="00735F66">
              <w:t>CO</w:t>
            </w:r>
            <w:r w:rsidRPr="00735F66">
              <w:rPr>
                <w:vertAlign w:val="subscript"/>
              </w:rPr>
              <w:t>3</w:t>
            </w:r>
            <w:r w:rsidRPr="00735F66">
              <w:t> + Н</w:t>
            </w:r>
            <w:r w:rsidRPr="00735F66">
              <w:rPr>
                <w:vertAlign w:val="subscript"/>
              </w:rPr>
              <w:t>2</w:t>
            </w:r>
            <w:r w:rsidRPr="00735F66">
              <w:t>О → NaНCO</w:t>
            </w:r>
            <w:r w:rsidRPr="00735F66">
              <w:rPr>
                <w:vertAlign w:val="subscript"/>
              </w:rPr>
              <w:t>3</w:t>
            </w:r>
            <w:r w:rsidRPr="00735F66">
              <w:t xml:space="preserve"> + </w:t>
            </w:r>
            <w:proofErr w:type="spellStart"/>
            <w:proofErr w:type="gramStart"/>
            <w:r w:rsidRPr="00735F66">
              <w:t>Na</w:t>
            </w:r>
            <w:proofErr w:type="gramEnd"/>
            <w:r w:rsidRPr="00735F66">
              <w:t>ОН</w:t>
            </w:r>
            <w:proofErr w:type="spellEnd"/>
          </w:p>
          <w:p w:rsidR="00735F66" w:rsidRPr="00735F66" w:rsidRDefault="00735F66" w:rsidP="00D2211E">
            <w:pPr>
              <w:spacing w:after="150"/>
              <w:rPr>
                <w:bCs/>
              </w:rPr>
            </w:pPr>
            <w:r w:rsidRPr="00735F66">
              <w:rPr>
                <w:bCs/>
              </w:rPr>
              <w:t>Уточняет тип гидролиза: по катиону, заостряет внимание на обратимости реакции.</w:t>
            </w:r>
          </w:p>
          <w:p w:rsidR="00735F66" w:rsidRPr="00735F66" w:rsidRDefault="00735F66" w:rsidP="00D2211E">
            <w:pPr>
              <w:shd w:val="clear" w:color="auto" w:fill="FFFFFF"/>
              <w:spacing w:after="135"/>
            </w:pPr>
            <w:r w:rsidRPr="00735F66">
              <w:t>б) AlCl</w:t>
            </w:r>
            <w:r w:rsidRPr="00735F66">
              <w:rPr>
                <w:vertAlign w:val="subscript"/>
              </w:rPr>
              <w:t>3</w:t>
            </w:r>
            <w:r w:rsidRPr="00735F66">
              <w:t> → </w:t>
            </w:r>
            <w:r w:rsidRPr="00735F66">
              <w:rPr>
                <w:u w:val="single"/>
              </w:rPr>
              <w:t>Al</w:t>
            </w:r>
            <w:r w:rsidRPr="00735F66">
              <w:rPr>
                <w:u w:val="single"/>
                <w:vertAlign w:val="superscript"/>
              </w:rPr>
              <w:t>3+</w:t>
            </w:r>
            <w:r w:rsidRPr="00735F66">
              <w:t> + 3Cl</w:t>
            </w:r>
            <w:r w:rsidRPr="00735F66">
              <w:rPr>
                <w:vertAlign w:val="superscript"/>
              </w:rPr>
              <w:t>–</w:t>
            </w:r>
          </w:p>
          <w:p w:rsidR="00735F66" w:rsidRPr="00735F66" w:rsidRDefault="00735F66" w:rsidP="00D2211E">
            <w:pPr>
              <w:shd w:val="clear" w:color="auto" w:fill="FFFFFF"/>
              <w:spacing w:after="135"/>
            </w:pPr>
            <w:r w:rsidRPr="00735F66">
              <w:t>Н</w:t>
            </w:r>
            <w:r w:rsidRPr="00735F66">
              <w:rPr>
                <w:vertAlign w:val="subscript"/>
              </w:rPr>
              <w:t>2</w:t>
            </w:r>
            <w:r w:rsidRPr="00735F66">
              <w:t>О → Н</w:t>
            </w:r>
            <w:r w:rsidRPr="00735F66">
              <w:rPr>
                <w:vertAlign w:val="superscript"/>
              </w:rPr>
              <w:t>+</w:t>
            </w:r>
            <w:r w:rsidRPr="00735F66">
              <w:t> + ОН</w:t>
            </w:r>
            <w:r w:rsidRPr="00735F66">
              <w:rPr>
                <w:vertAlign w:val="superscript"/>
              </w:rPr>
              <w:t>–</w:t>
            </w:r>
          </w:p>
          <w:p w:rsidR="00735F66" w:rsidRPr="00735F66" w:rsidRDefault="00735F66" w:rsidP="00D2211E">
            <w:pPr>
              <w:shd w:val="clear" w:color="auto" w:fill="FFFFFF"/>
              <w:spacing w:after="135"/>
              <w:rPr>
                <w:b/>
              </w:rPr>
            </w:pPr>
            <w:r w:rsidRPr="00735F66">
              <w:rPr>
                <w:b/>
              </w:rPr>
              <w:t>Al</w:t>
            </w:r>
            <w:r w:rsidRPr="00735F66">
              <w:rPr>
                <w:b/>
                <w:vertAlign w:val="superscript"/>
              </w:rPr>
              <w:t>3+</w:t>
            </w:r>
            <w:r w:rsidRPr="00735F66">
              <w:t xml:space="preserve"> + </w:t>
            </w:r>
            <w:r w:rsidRPr="00735F66">
              <w:rPr>
                <w:lang w:val="en-US"/>
              </w:rPr>
              <w:t>H</w:t>
            </w:r>
            <w:r w:rsidRPr="00735F66">
              <w:rPr>
                <w:b/>
                <w:u w:val="single"/>
                <w:lang w:val="en-US"/>
              </w:rPr>
              <w:t>OH</w:t>
            </w:r>
            <w:r w:rsidRPr="00735F66">
              <w:t>→ AlОН</w:t>
            </w:r>
            <w:r w:rsidRPr="00735F66">
              <w:rPr>
                <w:vertAlign w:val="superscript"/>
              </w:rPr>
              <w:t>2+</w:t>
            </w:r>
            <w:r w:rsidRPr="00735F66">
              <w:t xml:space="preserve"> + </w:t>
            </w:r>
            <w:r w:rsidRPr="00735F66">
              <w:rPr>
                <w:b/>
              </w:rPr>
              <w:t>Н</w:t>
            </w:r>
            <w:r w:rsidRPr="00735F66">
              <w:rPr>
                <w:b/>
                <w:vertAlign w:val="superscript"/>
              </w:rPr>
              <w:t>+</w:t>
            </w:r>
          </w:p>
          <w:p w:rsidR="00735F66" w:rsidRPr="00735F66" w:rsidRDefault="00735F66" w:rsidP="00D2211E">
            <w:pPr>
              <w:shd w:val="clear" w:color="auto" w:fill="FFFFFF"/>
              <w:spacing w:after="135"/>
            </w:pPr>
            <w:r w:rsidRPr="00735F66">
              <w:t>т.к. в растворе в свободном виде остался ион водорода (Н+), значит среда раствора кислая</w:t>
            </w:r>
          </w:p>
          <w:p w:rsidR="00735F66" w:rsidRPr="00735F66" w:rsidRDefault="00735F66" w:rsidP="00D2211E">
            <w:pPr>
              <w:shd w:val="clear" w:color="auto" w:fill="FFFFFF"/>
              <w:spacing w:after="135"/>
            </w:pPr>
            <w:r w:rsidRPr="00735F66">
              <w:t>AlCl</w:t>
            </w:r>
            <w:r w:rsidRPr="00735F66">
              <w:rPr>
                <w:vertAlign w:val="subscript"/>
              </w:rPr>
              <w:t>3</w:t>
            </w:r>
            <w:r w:rsidRPr="00735F66">
              <w:t> + Н</w:t>
            </w:r>
            <w:r w:rsidRPr="00735F66">
              <w:rPr>
                <w:vertAlign w:val="subscript"/>
              </w:rPr>
              <w:t>2</w:t>
            </w:r>
            <w:r w:rsidRPr="00735F66">
              <w:t>О → AlОНCl</w:t>
            </w:r>
            <w:r w:rsidRPr="00735F66">
              <w:rPr>
                <w:vertAlign w:val="subscript"/>
              </w:rPr>
              <w:t>2</w:t>
            </w:r>
            <w:r w:rsidRPr="00735F66">
              <w:t xml:space="preserve"> + </w:t>
            </w:r>
            <w:proofErr w:type="spellStart"/>
            <w:proofErr w:type="gramStart"/>
            <w:r w:rsidRPr="00735F66">
              <w:t>Н</w:t>
            </w:r>
            <w:proofErr w:type="gramEnd"/>
            <w:r w:rsidRPr="00735F66">
              <w:t>Cl</w:t>
            </w:r>
            <w:proofErr w:type="spellEnd"/>
          </w:p>
          <w:p w:rsidR="00735F66" w:rsidRPr="00735F66" w:rsidRDefault="00735F66" w:rsidP="00D2211E">
            <w:pPr>
              <w:spacing w:after="150"/>
              <w:rPr>
                <w:bCs/>
              </w:rPr>
            </w:pPr>
            <w:r w:rsidRPr="00735F66">
              <w:rPr>
                <w:bCs/>
              </w:rPr>
              <w:lastRenderedPageBreak/>
              <w:t>Уточняет тип гидролиза: по катиону, заостряет внимание на обратимости реакции.</w:t>
            </w:r>
          </w:p>
        </w:tc>
      </w:tr>
      <w:tr w:rsidR="003561E7" w:rsidRPr="00735F66" w:rsidTr="003561E7">
        <w:tc>
          <w:tcPr>
            <w:tcW w:w="1101" w:type="dxa"/>
          </w:tcPr>
          <w:p w:rsidR="00735F66" w:rsidRPr="00735F66" w:rsidRDefault="00E01DA2" w:rsidP="00D2211E">
            <w:pPr>
              <w:widowControl w:val="0"/>
              <w:rPr>
                <w:b/>
                <w:color w:val="1F497D"/>
              </w:rPr>
            </w:pPr>
            <w:r w:rsidRPr="003029FF">
              <w:rPr>
                <w:b/>
              </w:rPr>
              <w:lastRenderedPageBreak/>
              <w:t>10 мин</w:t>
            </w:r>
          </w:p>
        </w:tc>
        <w:tc>
          <w:tcPr>
            <w:tcW w:w="13642" w:type="dxa"/>
          </w:tcPr>
          <w:p w:rsidR="00735F66" w:rsidRPr="00735F66" w:rsidRDefault="00735F66" w:rsidP="00D2211E">
            <w:pPr>
              <w:widowControl w:val="0"/>
              <w:rPr>
                <w:b/>
                <w:color w:val="1F497D"/>
                <w:lang w:val="en-US"/>
              </w:rPr>
            </w:pPr>
            <w:r w:rsidRPr="00735F66">
              <w:rPr>
                <w:b/>
                <w:color w:val="1F497D"/>
              </w:rPr>
              <w:t>БЛОК 3. Применение изученного материала</w:t>
            </w:r>
          </w:p>
          <w:p w:rsidR="00735F66" w:rsidRPr="00735F66" w:rsidRDefault="00735F66" w:rsidP="00D2211E">
            <w:pPr>
              <w:widowControl w:val="0"/>
              <w:rPr>
                <w:b/>
                <w:color w:val="000000"/>
                <w:lang w:val="en-US"/>
              </w:rPr>
            </w:pPr>
          </w:p>
        </w:tc>
      </w:tr>
      <w:tr w:rsidR="003561E7" w:rsidRPr="00735F66" w:rsidTr="003561E7">
        <w:tc>
          <w:tcPr>
            <w:tcW w:w="1101" w:type="dxa"/>
          </w:tcPr>
          <w:p w:rsidR="00735F66" w:rsidRPr="00735F66" w:rsidRDefault="00735F66" w:rsidP="00D2211E">
            <w:pPr>
              <w:widowControl w:val="0"/>
              <w:rPr>
                <w:b/>
                <w:color w:val="000000"/>
              </w:rPr>
            </w:pPr>
          </w:p>
        </w:tc>
        <w:tc>
          <w:tcPr>
            <w:tcW w:w="13642" w:type="dxa"/>
          </w:tcPr>
          <w:p w:rsidR="00735F66" w:rsidRPr="00735F66" w:rsidRDefault="00735F66" w:rsidP="00D2211E">
            <w:pPr>
              <w:widowControl w:val="0"/>
              <w:rPr>
                <w:b/>
                <w:color w:val="000000"/>
              </w:rPr>
            </w:pPr>
            <w:r w:rsidRPr="00735F66">
              <w:rPr>
                <w:b/>
                <w:color w:val="000000"/>
              </w:rPr>
              <w:t>Этап 3.1. Применение знаний, в том числе в новых ситуациях</w:t>
            </w:r>
          </w:p>
          <w:p w:rsidR="00735F66" w:rsidRPr="00735F66" w:rsidRDefault="00735F66" w:rsidP="00D2211E">
            <w:pPr>
              <w:widowControl w:val="0"/>
              <w:rPr>
                <w:b/>
                <w:color w:val="000000"/>
              </w:rPr>
            </w:pPr>
          </w:p>
        </w:tc>
      </w:tr>
      <w:tr w:rsidR="003561E7" w:rsidRPr="00735F66" w:rsidTr="003561E7">
        <w:trPr>
          <w:trHeight w:val="418"/>
        </w:trPr>
        <w:tc>
          <w:tcPr>
            <w:tcW w:w="1101" w:type="dxa"/>
          </w:tcPr>
          <w:p w:rsidR="00735F66" w:rsidRPr="00735F66" w:rsidRDefault="00735F66" w:rsidP="00D2211E">
            <w:pPr>
              <w:rPr>
                <w:b/>
              </w:rPr>
            </w:pPr>
          </w:p>
        </w:tc>
        <w:tc>
          <w:tcPr>
            <w:tcW w:w="13642" w:type="dxa"/>
          </w:tcPr>
          <w:p w:rsidR="00735F66" w:rsidRPr="00735F66" w:rsidRDefault="00735F66" w:rsidP="00D2211E">
            <w:r w:rsidRPr="00735F66">
              <w:t>Применение знаний может  осуществляться, как в индивидуальной, так и в  групповой форме. Виды деятельности: выполнение заданий, проведение исследовательского эксперимента, выполнение лабораторных работ, работ практикума.</w:t>
            </w:r>
          </w:p>
          <w:p w:rsidR="00735F66" w:rsidRPr="00735F66" w:rsidRDefault="00735F66" w:rsidP="00D2211E">
            <w:pPr>
              <w:rPr>
                <w:color w:val="111115"/>
              </w:rPr>
            </w:pPr>
            <w:r w:rsidRPr="00735F66">
              <w:rPr>
                <w:b/>
              </w:rPr>
              <w:t>Задание:</w:t>
            </w:r>
            <w:r w:rsidRPr="00735F66">
              <w:t xml:space="preserve"> Определите среду растворов солей </w:t>
            </w:r>
            <w:r w:rsidRPr="00735F66">
              <w:rPr>
                <w:color w:val="111115"/>
              </w:rPr>
              <w:t>(задание выполняется теоретически)</w:t>
            </w:r>
          </w:p>
          <w:p w:rsidR="00735F66" w:rsidRPr="00735F66" w:rsidRDefault="00735F66" w:rsidP="00D2211E">
            <w:r w:rsidRPr="00735F66">
              <w:rPr>
                <w:color w:val="111115"/>
              </w:rPr>
              <w:t xml:space="preserve"> </w:t>
            </w:r>
            <w:r w:rsidRPr="00735F66">
              <w:t>По результатам эксперимента заполните таблицу:</w:t>
            </w:r>
          </w:p>
          <w:p w:rsidR="00735F66" w:rsidRPr="00735F66" w:rsidRDefault="00735F66" w:rsidP="00D2211E"/>
          <w:tbl>
            <w:tblPr>
              <w:tblStyle w:val="13"/>
              <w:tblW w:w="9477" w:type="dxa"/>
              <w:tblLayout w:type="fixed"/>
              <w:tblLook w:val="04A0" w:firstRow="1" w:lastRow="0" w:firstColumn="1" w:lastColumn="0" w:noHBand="0" w:noVBand="1"/>
            </w:tblPr>
            <w:tblGrid>
              <w:gridCol w:w="704"/>
              <w:gridCol w:w="1468"/>
              <w:gridCol w:w="2410"/>
              <w:gridCol w:w="1984"/>
              <w:gridCol w:w="2911"/>
            </w:tblGrid>
            <w:tr w:rsidR="00735F66" w:rsidRPr="00735F66" w:rsidTr="003B5191">
              <w:tc>
                <w:tcPr>
                  <w:tcW w:w="704" w:type="dxa"/>
                </w:tcPr>
                <w:p w:rsidR="00735F66" w:rsidRPr="00735F66" w:rsidRDefault="00735F66" w:rsidP="006518EE">
                  <w:pPr>
                    <w:framePr w:hSpace="180" w:wrap="around" w:vAnchor="text" w:hAnchor="text" w:xAlign="right" w:y="1"/>
                    <w:suppressOverlap/>
                    <w:rPr>
                      <w:b/>
                    </w:rPr>
                  </w:pPr>
                  <w:r w:rsidRPr="00735F66">
                    <w:rPr>
                      <w:b/>
                    </w:rPr>
                    <w:t>№</w:t>
                  </w:r>
                </w:p>
                <w:p w:rsidR="00735F66" w:rsidRPr="00735F66" w:rsidRDefault="00735F66" w:rsidP="006518EE">
                  <w:pPr>
                    <w:framePr w:hSpace="180" w:wrap="around" w:vAnchor="text" w:hAnchor="text" w:xAlign="right" w:y="1"/>
                    <w:suppressOverlap/>
                    <w:rPr>
                      <w:b/>
                    </w:rPr>
                  </w:pPr>
                  <w:r w:rsidRPr="00735F66">
                    <w:rPr>
                      <w:b/>
                    </w:rPr>
                    <w:t>группы</w:t>
                  </w:r>
                </w:p>
              </w:tc>
              <w:tc>
                <w:tcPr>
                  <w:tcW w:w="1468" w:type="dxa"/>
                </w:tcPr>
                <w:p w:rsidR="00735F66" w:rsidRPr="00735F66" w:rsidRDefault="00735F66" w:rsidP="006518EE">
                  <w:pPr>
                    <w:framePr w:hSpace="180" w:wrap="around" w:vAnchor="text" w:hAnchor="text" w:xAlign="right" w:y="1"/>
                    <w:suppressOverlap/>
                    <w:rPr>
                      <w:b/>
                    </w:rPr>
                  </w:pPr>
                  <w:r w:rsidRPr="00735F66">
                    <w:rPr>
                      <w:b/>
                    </w:rPr>
                    <w:t>Формула соли</w:t>
                  </w:r>
                </w:p>
              </w:tc>
              <w:tc>
                <w:tcPr>
                  <w:tcW w:w="2410" w:type="dxa"/>
                </w:tcPr>
                <w:p w:rsidR="00735F66" w:rsidRPr="00735F66" w:rsidRDefault="00735F66" w:rsidP="006518EE">
                  <w:pPr>
                    <w:framePr w:hSpace="180" w:wrap="around" w:vAnchor="text" w:hAnchor="text" w:xAlign="right" w:y="1"/>
                    <w:suppressOverlap/>
                    <w:rPr>
                      <w:b/>
                    </w:rPr>
                  </w:pPr>
                  <w:r w:rsidRPr="00735F66">
                    <w:rPr>
                      <w:b/>
                    </w:rPr>
                    <w:t>Уравнение гидролиза</w:t>
                  </w:r>
                </w:p>
              </w:tc>
              <w:tc>
                <w:tcPr>
                  <w:tcW w:w="1984" w:type="dxa"/>
                </w:tcPr>
                <w:p w:rsidR="00735F66" w:rsidRPr="00735F66" w:rsidRDefault="00735F66" w:rsidP="006518EE">
                  <w:pPr>
                    <w:framePr w:hSpace="180" w:wrap="around" w:vAnchor="text" w:hAnchor="text" w:xAlign="right" w:y="1"/>
                    <w:suppressOverlap/>
                    <w:rPr>
                      <w:b/>
                    </w:rPr>
                  </w:pPr>
                  <w:r w:rsidRPr="00735F66">
                    <w:rPr>
                      <w:b/>
                    </w:rPr>
                    <w:t>В растворе накапливаются ионы</w:t>
                  </w:r>
                </w:p>
              </w:tc>
              <w:tc>
                <w:tcPr>
                  <w:tcW w:w="2911" w:type="dxa"/>
                </w:tcPr>
                <w:p w:rsidR="00735F66" w:rsidRPr="00735F66" w:rsidRDefault="00735F66" w:rsidP="006518EE">
                  <w:pPr>
                    <w:framePr w:hSpace="180" w:wrap="around" w:vAnchor="text" w:hAnchor="text" w:xAlign="right" w:y="1"/>
                    <w:suppressOverlap/>
                    <w:rPr>
                      <w:b/>
                    </w:rPr>
                  </w:pPr>
                  <w:r w:rsidRPr="00735F66">
                    <w:rPr>
                      <w:b/>
                    </w:rPr>
                    <w:t>Среда раствора</w:t>
                  </w:r>
                </w:p>
              </w:tc>
            </w:tr>
            <w:tr w:rsidR="00735F66" w:rsidRPr="00735F66" w:rsidTr="003B5191">
              <w:tc>
                <w:tcPr>
                  <w:tcW w:w="704" w:type="dxa"/>
                </w:tcPr>
                <w:p w:rsidR="00735F66" w:rsidRPr="00735F66" w:rsidRDefault="00735F66" w:rsidP="006518EE">
                  <w:pPr>
                    <w:framePr w:hSpace="180" w:wrap="around" w:vAnchor="text" w:hAnchor="text" w:xAlign="right" w:y="1"/>
                    <w:suppressOverlap/>
                    <w:rPr>
                      <w:b/>
                    </w:rPr>
                  </w:pPr>
                  <w:r w:rsidRPr="00735F66">
                    <w:rPr>
                      <w:b/>
                    </w:rPr>
                    <w:t>1</w:t>
                  </w:r>
                </w:p>
              </w:tc>
              <w:tc>
                <w:tcPr>
                  <w:tcW w:w="1468" w:type="dxa"/>
                </w:tcPr>
                <w:p w:rsidR="00735F66" w:rsidRPr="00735F66" w:rsidRDefault="00735F66" w:rsidP="006518EE">
                  <w:pPr>
                    <w:framePr w:hSpace="180" w:wrap="around" w:vAnchor="text" w:hAnchor="text" w:xAlign="right" w:y="1"/>
                    <w:suppressOverlap/>
                  </w:pPr>
                  <w:r w:rsidRPr="00735F66">
                    <w:rPr>
                      <w:lang w:val="en-US"/>
                    </w:rPr>
                    <w:t>Fe</w:t>
                  </w:r>
                  <w:r w:rsidRPr="00735F66">
                    <w:t>СI</w:t>
                  </w:r>
                  <w:r w:rsidRPr="00735F66">
                    <w:rPr>
                      <w:vertAlign w:val="subscript"/>
                    </w:rPr>
                    <w:t>3</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rPr>
                  </w:pPr>
                  <w:r w:rsidRPr="00735F66">
                    <w:rPr>
                      <w:b/>
                    </w:rPr>
                    <w:t>2</w:t>
                  </w:r>
                </w:p>
              </w:tc>
              <w:tc>
                <w:tcPr>
                  <w:tcW w:w="1468" w:type="dxa"/>
                </w:tcPr>
                <w:p w:rsidR="00735F66" w:rsidRPr="00735F66" w:rsidRDefault="00735F66" w:rsidP="006518EE">
                  <w:pPr>
                    <w:framePr w:hSpace="180" w:wrap="around" w:vAnchor="text" w:hAnchor="text" w:xAlign="right" w:y="1"/>
                    <w:suppressOverlap/>
                  </w:pPr>
                  <w:r w:rsidRPr="00735F66">
                    <w:t>Na</w:t>
                  </w:r>
                  <w:r w:rsidRPr="00735F66">
                    <w:rPr>
                      <w:color w:val="111115"/>
                      <w:vertAlign w:val="subscript"/>
                    </w:rPr>
                    <w:t>2</w:t>
                  </w:r>
                  <w:r w:rsidRPr="00735F66">
                    <w:rPr>
                      <w:color w:val="111115"/>
                      <w:lang w:val="en-US"/>
                    </w:rPr>
                    <w:t>S</w:t>
                  </w:r>
                  <w:r w:rsidRPr="00735F66">
                    <w:rPr>
                      <w:color w:val="111115"/>
                    </w:rPr>
                    <w:t>О</w:t>
                  </w:r>
                  <w:r w:rsidRPr="00735F66">
                    <w:rPr>
                      <w:color w:val="111115"/>
                      <w:vertAlign w:val="subscript"/>
                    </w:rPr>
                    <w:t>4</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3</w:t>
                  </w:r>
                </w:p>
              </w:tc>
              <w:tc>
                <w:tcPr>
                  <w:tcW w:w="1468" w:type="dxa"/>
                </w:tcPr>
                <w:p w:rsidR="00735F66" w:rsidRPr="00735F66" w:rsidRDefault="00735F66" w:rsidP="006518EE">
                  <w:pPr>
                    <w:framePr w:hSpace="180" w:wrap="around" w:vAnchor="text" w:hAnchor="text" w:xAlign="right" w:y="1"/>
                    <w:suppressOverlap/>
                  </w:pPr>
                  <w:r w:rsidRPr="00735F66">
                    <w:rPr>
                      <w:color w:val="111115"/>
                      <w:vertAlign w:val="subscript"/>
                    </w:rPr>
                    <w:t xml:space="preserve">  </w:t>
                  </w:r>
                  <w:r w:rsidRPr="00735F66">
                    <w:rPr>
                      <w:color w:val="111115"/>
                    </w:rPr>
                    <w:t>К</w:t>
                  </w:r>
                  <w:r w:rsidRPr="00735F66">
                    <w:rPr>
                      <w:color w:val="111115"/>
                      <w:vertAlign w:val="subscript"/>
                    </w:rPr>
                    <w:t>2</w:t>
                  </w:r>
                  <w:r w:rsidRPr="00735F66">
                    <w:rPr>
                      <w:color w:val="111115"/>
                      <w:lang w:val="en-US"/>
                    </w:rPr>
                    <w:t>S</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4</w:t>
                  </w:r>
                </w:p>
              </w:tc>
              <w:tc>
                <w:tcPr>
                  <w:tcW w:w="1468" w:type="dxa"/>
                </w:tcPr>
                <w:p w:rsidR="00735F66" w:rsidRPr="00735F66" w:rsidRDefault="00735F66" w:rsidP="006518EE">
                  <w:pPr>
                    <w:framePr w:hSpace="180" w:wrap="around" w:vAnchor="text" w:hAnchor="text" w:xAlign="right" w:y="1"/>
                    <w:suppressOverlap/>
                  </w:pPr>
                  <w:proofErr w:type="gramStart"/>
                  <w:r w:rsidRPr="00735F66">
                    <w:rPr>
                      <w:color w:val="111115"/>
                      <w:lang w:val="en-US"/>
                    </w:rPr>
                    <w:t>Mg</w:t>
                  </w:r>
                  <w:r w:rsidRPr="00735F66">
                    <w:rPr>
                      <w:color w:val="111115"/>
                    </w:rPr>
                    <w:t>(</w:t>
                  </w:r>
                  <w:proofErr w:type="gramEnd"/>
                  <w:r w:rsidRPr="00735F66">
                    <w:rPr>
                      <w:color w:val="111115"/>
                      <w:lang w:val="en-US"/>
                    </w:rPr>
                    <w:t>NO</w:t>
                  </w:r>
                  <w:r w:rsidRPr="00735F66">
                    <w:rPr>
                      <w:color w:val="111115"/>
                      <w:vertAlign w:val="subscript"/>
                    </w:rPr>
                    <w:t>3</w:t>
                  </w:r>
                  <w:r w:rsidRPr="00735F66">
                    <w:rPr>
                      <w:color w:val="111115"/>
                    </w:rPr>
                    <w:t>)</w:t>
                  </w:r>
                  <w:r w:rsidRPr="00735F66">
                    <w:rPr>
                      <w:color w:val="111115"/>
                      <w:vertAlign w:val="subscript"/>
                    </w:rPr>
                    <w:t>2.</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5</w:t>
                  </w:r>
                </w:p>
              </w:tc>
              <w:tc>
                <w:tcPr>
                  <w:tcW w:w="1468" w:type="dxa"/>
                </w:tcPr>
                <w:p w:rsidR="00735F66" w:rsidRPr="00735F66" w:rsidRDefault="00735F66" w:rsidP="006518EE">
                  <w:pPr>
                    <w:framePr w:hSpace="180" w:wrap="around" w:vAnchor="text" w:hAnchor="text" w:xAlign="right" w:y="1"/>
                    <w:suppressOverlap/>
                    <w:rPr>
                      <w:color w:val="111115"/>
                      <w:lang w:val="en-US"/>
                    </w:rPr>
                  </w:pPr>
                  <w:r w:rsidRPr="00735F66">
                    <w:rPr>
                      <w:color w:val="111115"/>
                      <w:lang w:val="en-US"/>
                    </w:rPr>
                    <w:t>ZnCl</w:t>
                  </w:r>
                  <w:r w:rsidRPr="00735F66">
                    <w:rPr>
                      <w:color w:val="111115"/>
                      <w:vertAlign w:val="subscript"/>
                      <w:lang w:val="en-US"/>
                    </w:rPr>
                    <w:t>2</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6</w:t>
                  </w:r>
                </w:p>
              </w:tc>
              <w:tc>
                <w:tcPr>
                  <w:tcW w:w="1468" w:type="dxa"/>
                </w:tcPr>
                <w:p w:rsidR="00735F66" w:rsidRPr="00735F66" w:rsidRDefault="00735F66" w:rsidP="006518EE">
                  <w:pPr>
                    <w:framePr w:hSpace="180" w:wrap="around" w:vAnchor="text" w:hAnchor="text" w:xAlign="right" w:y="1"/>
                    <w:suppressOverlap/>
                    <w:rPr>
                      <w:color w:val="111115"/>
                      <w:lang w:val="en-US"/>
                    </w:rPr>
                  </w:pPr>
                  <w:r w:rsidRPr="00735F66">
                    <w:rPr>
                      <w:color w:val="111115"/>
                      <w:lang w:val="en-US"/>
                    </w:rPr>
                    <w:t>FeCl</w:t>
                  </w:r>
                  <w:r w:rsidRPr="00735F66">
                    <w:rPr>
                      <w:color w:val="111115"/>
                      <w:vertAlign w:val="subscript"/>
                      <w:lang w:val="en-US"/>
                    </w:rPr>
                    <w:t>2</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7</w:t>
                  </w:r>
                </w:p>
              </w:tc>
              <w:tc>
                <w:tcPr>
                  <w:tcW w:w="1468" w:type="dxa"/>
                </w:tcPr>
                <w:p w:rsidR="00735F66" w:rsidRPr="00735F66" w:rsidRDefault="00735F66" w:rsidP="006518EE">
                  <w:pPr>
                    <w:framePr w:hSpace="180" w:wrap="around" w:vAnchor="text" w:hAnchor="text" w:xAlign="right" w:y="1"/>
                    <w:suppressOverlap/>
                    <w:rPr>
                      <w:color w:val="111115"/>
                      <w:lang w:val="en-US"/>
                    </w:rPr>
                  </w:pPr>
                  <w:r w:rsidRPr="00735F66">
                    <w:rPr>
                      <w:color w:val="111115"/>
                      <w:lang w:val="en-US"/>
                    </w:rPr>
                    <w:t>K</w:t>
                  </w:r>
                  <w:r w:rsidRPr="00735F66">
                    <w:rPr>
                      <w:color w:val="111115"/>
                      <w:vertAlign w:val="subscript"/>
                      <w:lang w:val="en-US"/>
                    </w:rPr>
                    <w:t>2</w:t>
                  </w:r>
                  <w:r w:rsidRPr="00735F66">
                    <w:rPr>
                      <w:color w:val="111115"/>
                      <w:lang w:val="en-US"/>
                    </w:rPr>
                    <w:t>CO</w:t>
                  </w:r>
                  <w:r w:rsidRPr="00735F66">
                    <w:rPr>
                      <w:color w:val="111115"/>
                      <w:vertAlign w:val="subscript"/>
                      <w:lang w:val="en-US"/>
                    </w:rPr>
                    <w:t>3</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r w:rsidR="00735F66" w:rsidRPr="00735F66" w:rsidTr="003B5191">
              <w:tc>
                <w:tcPr>
                  <w:tcW w:w="704" w:type="dxa"/>
                </w:tcPr>
                <w:p w:rsidR="00735F66" w:rsidRPr="00735F66" w:rsidRDefault="00735F66" w:rsidP="006518EE">
                  <w:pPr>
                    <w:framePr w:hSpace="180" w:wrap="around" w:vAnchor="text" w:hAnchor="text" w:xAlign="right" w:y="1"/>
                    <w:suppressOverlap/>
                    <w:rPr>
                      <w:b/>
                      <w:color w:val="111115"/>
                    </w:rPr>
                  </w:pPr>
                  <w:r w:rsidRPr="00735F66">
                    <w:rPr>
                      <w:b/>
                      <w:color w:val="111115"/>
                    </w:rPr>
                    <w:t>8</w:t>
                  </w:r>
                </w:p>
              </w:tc>
              <w:tc>
                <w:tcPr>
                  <w:tcW w:w="1468" w:type="dxa"/>
                </w:tcPr>
                <w:p w:rsidR="00735F66" w:rsidRPr="00735F66" w:rsidRDefault="00735F66" w:rsidP="006518EE">
                  <w:pPr>
                    <w:framePr w:hSpace="180" w:wrap="around" w:vAnchor="text" w:hAnchor="text" w:xAlign="right" w:y="1"/>
                    <w:suppressOverlap/>
                    <w:rPr>
                      <w:color w:val="111115"/>
                      <w:lang w:val="en-US"/>
                    </w:rPr>
                  </w:pPr>
                  <w:r w:rsidRPr="00735F66">
                    <w:rPr>
                      <w:color w:val="111115"/>
                      <w:lang w:val="en-US"/>
                    </w:rPr>
                    <w:t>Na</w:t>
                  </w:r>
                  <w:r w:rsidRPr="00735F66">
                    <w:rPr>
                      <w:color w:val="111115"/>
                      <w:vertAlign w:val="subscript"/>
                      <w:lang w:val="en-US"/>
                    </w:rPr>
                    <w:t>2</w:t>
                  </w:r>
                  <w:r w:rsidRPr="00735F66">
                    <w:rPr>
                      <w:color w:val="111115"/>
                      <w:lang w:val="en-US"/>
                    </w:rPr>
                    <w:t>S</w:t>
                  </w:r>
                </w:p>
              </w:tc>
              <w:tc>
                <w:tcPr>
                  <w:tcW w:w="2410" w:type="dxa"/>
                </w:tcPr>
                <w:p w:rsidR="00735F66" w:rsidRPr="00735F66" w:rsidRDefault="00735F66" w:rsidP="006518EE">
                  <w:pPr>
                    <w:framePr w:hSpace="180" w:wrap="around" w:vAnchor="text" w:hAnchor="text" w:xAlign="right" w:y="1"/>
                    <w:suppressOverlap/>
                  </w:pPr>
                </w:p>
              </w:tc>
              <w:tc>
                <w:tcPr>
                  <w:tcW w:w="1984" w:type="dxa"/>
                </w:tcPr>
                <w:p w:rsidR="00735F66" w:rsidRPr="00735F66" w:rsidRDefault="00735F66" w:rsidP="006518EE">
                  <w:pPr>
                    <w:framePr w:hSpace="180" w:wrap="around" w:vAnchor="text" w:hAnchor="text" w:xAlign="right" w:y="1"/>
                    <w:suppressOverlap/>
                  </w:pPr>
                </w:p>
              </w:tc>
              <w:tc>
                <w:tcPr>
                  <w:tcW w:w="2911" w:type="dxa"/>
                </w:tcPr>
                <w:p w:rsidR="00735F66" w:rsidRPr="00735F66" w:rsidRDefault="00735F66" w:rsidP="006518EE">
                  <w:pPr>
                    <w:framePr w:hSpace="180" w:wrap="around" w:vAnchor="text" w:hAnchor="text" w:xAlign="right" w:y="1"/>
                    <w:suppressOverlap/>
                  </w:pPr>
                </w:p>
              </w:tc>
            </w:tr>
          </w:tbl>
          <w:p w:rsidR="00735F66" w:rsidRDefault="00735F66" w:rsidP="00D2211E">
            <w:pPr>
              <w:rPr>
                <w:i/>
              </w:rPr>
            </w:pPr>
          </w:p>
          <w:p w:rsidR="003561E7" w:rsidRPr="00735F66" w:rsidRDefault="003561E7" w:rsidP="00D2211E">
            <w:pPr>
              <w:rPr>
                <w:i/>
              </w:rPr>
            </w:pPr>
          </w:p>
        </w:tc>
      </w:tr>
      <w:tr w:rsidR="003561E7" w:rsidRPr="00735F66" w:rsidTr="003561E7">
        <w:tc>
          <w:tcPr>
            <w:tcW w:w="1101" w:type="dxa"/>
          </w:tcPr>
          <w:p w:rsidR="00735F66" w:rsidRPr="00735F66" w:rsidRDefault="001C498B" w:rsidP="00D2211E">
            <w:pPr>
              <w:widowControl w:val="0"/>
              <w:rPr>
                <w:b/>
                <w:color w:val="000000"/>
              </w:rPr>
            </w:pPr>
            <w:r>
              <w:rPr>
                <w:b/>
                <w:color w:val="000000"/>
              </w:rPr>
              <w:t>10 мин</w:t>
            </w:r>
          </w:p>
        </w:tc>
        <w:tc>
          <w:tcPr>
            <w:tcW w:w="13642" w:type="dxa"/>
          </w:tcPr>
          <w:p w:rsidR="00F56E3F" w:rsidRPr="00735F66" w:rsidRDefault="00735F66" w:rsidP="00F56E3F">
            <w:pPr>
              <w:widowControl w:val="0"/>
              <w:rPr>
                <w:b/>
                <w:color w:val="000000"/>
              </w:rPr>
            </w:pPr>
            <w:r w:rsidRPr="00735F66">
              <w:rPr>
                <w:b/>
                <w:color w:val="000000"/>
              </w:rPr>
              <w:t xml:space="preserve">Этап 3.2. </w:t>
            </w:r>
            <w:r w:rsidR="00F56E3F">
              <w:rPr>
                <w:b/>
                <w:color w:val="000000"/>
              </w:rPr>
              <w:t xml:space="preserve"> </w:t>
            </w:r>
            <w:r w:rsidR="00F56E3F" w:rsidRPr="00735F66">
              <w:rPr>
                <w:b/>
                <w:color w:val="000000"/>
              </w:rPr>
              <w:t xml:space="preserve"> Развитие функциональной грамотности</w:t>
            </w:r>
          </w:p>
          <w:p w:rsidR="00735F66" w:rsidRPr="00735F66" w:rsidRDefault="00735F66" w:rsidP="00F56E3F">
            <w:pPr>
              <w:widowControl w:val="0"/>
              <w:rPr>
                <w:b/>
                <w:color w:val="000000"/>
              </w:rPr>
            </w:pPr>
          </w:p>
        </w:tc>
      </w:tr>
      <w:tr w:rsidR="003561E7" w:rsidRPr="00735F66" w:rsidTr="003561E7">
        <w:tc>
          <w:tcPr>
            <w:tcW w:w="1101" w:type="dxa"/>
          </w:tcPr>
          <w:p w:rsidR="00735F66" w:rsidRPr="00735F66" w:rsidRDefault="00735F66" w:rsidP="00D2211E">
            <w:pPr>
              <w:rPr>
                <w:b/>
              </w:rPr>
            </w:pPr>
          </w:p>
        </w:tc>
        <w:tc>
          <w:tcPr>
            <w:tcW w:w="13642" w:type="dxa"/>
          </w:tcPr>
          <w:p w:rsidR="00F56E3F" w:rsidRDefault="00F56E3F" w:rsidP="00D2211E">
            <w:pPr>
              <w:rPr>
                <w:b/>
              </w:rPr>
            </w:pPr>
          </w:p>
          <w:p w:rsidR="00735F66" w:rsidRDefault="00735F66" w:rsidP="00D2211E">
            <w:r w:rsidRPr="00735F66">
              <w:rPr>
                <w:b/>
              </w:rPr>
              <w:t>Задание для группы № 2</w:t>
            </w:r>
            <w:r w:rsidRPr="00735F66">
              <w:t xml:space="preserve">, </w:t>
            </w:r>
            <w:r w:rsidRPr="00735F66">
              <w:rPr>
                <w:b/>
              </w:rPr>
              <w:t xml:space="preserve">№6                                                                                                                                                                                                                                            </w:t>
            </w:r>
            <w:r w:rsidRPr="00735F66">
              <w:t>Силикатный клей — это смесь силикатов калия и натрия Na</w:t>
            </w:r>
            <w:r w:rsidRPr="00735F66">
              <w:rPr>
                <w:vertAlign w:val="subscript"/>
              </w:rPr>
              <w:t>2</w:t>
            </w:r>
            <w:r w:rsidRPr="00735F66">
              <w:t>SiО</w:t>
            </w:r>
            <w:r w:rsidRPr="00735F66">
              <w:rPr>
                <w:vertAlign w:val="subscript"/>
              </w:rPr>
              <w:t>3</w:t>
            </w:r>
            <w:r w:rsidRPr="00735F66">
              <w:t xml:space="preserve"> и К</w:t>
            </w:r>
            <w:r w:rsidRPr="00735F66">
              <w:rPr>
                <w:vertAlign w:val="subscript"/>
              </w:rPr>
              <w:t>2</w:t>
            </w:r>
            <w:r w:rsidRPr="00735F66">
              <w:t>SiО</w:t>
            </w:r>
            <w:r w:rsidRPr="00735F66">
              <w:rPr>
                <w:vertAlign w:val="subscript"/>
              </w:rPr>
              <w:t>3</w:t>
            </w:r>
            <w:r w:rsidRPr="00735F66">
              <w:t xml:space="preserve">. Почему при попадании раствора данного клея на цветную ткань </w:t>
            </w:r>
            <w:proofErr w:type="gramStart"/>
            <w:r w:rsidRPr="00735F66">
              <w:t>на</w:t>
            </w:r>
            <w:proofErr w:type="gramEnd"/>
            <w:r w:rsidRPr="00735F66">
              <w:t xml:space="preserve"> </w:t>
            </w:r>
            <w:proofErr w:type="gramStart"/>
            <w:r w:rsidRPr="00735F66">
              <w:t>последней</w:t>
            </w:r>
            <w:proofErr w:type="gramEnd"/>
            <w:r w:rsidRPr="00735F66">
              <w:t xml:space="preserve"> остается неокрашенное пятно? Гипотеза: _________________________.  Предложите простой опыт для подтверждения вашей гипотезы. Реактивы: силикатный клей, дистиллированная вода, фенолфталеин. Испытайте раствор клея фенолфталеином. Нанесите раствор на ярко окрашенную ткань. Результаты опыта объясните. Составьте краткое ионное уравнение реакции гидролиза.</w:t>
            </w:r>
          </w:p>
          <w:p w:rsidR="00F56E3F" w:rsidRDefault="00F56E3F" w:rsidP="00D2211E"/>
          <w:p w:rsidR="00F56E3F" w:rsidRDefault="00F56E3F" w:rsidP="00D2211E"/>
          <w:p w:rsidR="00F56E3F" w:rsidRPr="00735F66" w:rsidRDefault="00F56E3F" w:rsidP="00D2211E"/>
          <w:p w:rsidR="00735F66" w:rsidRPr="00735F66" w:rsidRDefault="00735F66" w:rsidP="00D2211E">
            <w:r w:rsidRPr="00735F66">
              <w:rPr>
                <w:b/>
              </w:rPr>
              <w:t xml:space="preserve">Задание для группы № 3,№7                                                                                                                                                                                                                                                                   </w:t>
            </w:r>
            <w:r w:rsidRPr="00735F66">
              <w:t xml:space="preserve"> В состав крови входят следующие минеральные соли: </w:t>
            </w:r>
            <w:proofErr w:type="spellStart"/>
            <w:r w:rsidRPr="00735F66">
              <w:t>Na</w:t>
            </w:r>
            <w:proofErr w:type="gramStart"/>
            <w:r w:rsidRPr="00735F66">
              <w:t>С</w:t>
            </w:r>
            <w:proofErr w:type="gramEnd"/>
            <w:r w:rsidRPr="00735F66">
              <w:t>I</w:t>
            </w:r>
            <w:proofErr w:type="spellEnd"/>
            <w:r w:rsidRPr="00735F66">
              <w:t>, КСI, СаСI</w:t>
            </w:r>
            <w:r w:rsidRPr="00735F66">
              <w:rPr>
                <w:vertAlign w:val="subscript"/>
              </w:rPr>
              <w:t>2</w:t>
            </w:r>
            <w:r w:rsidRPr="00735F66">
              <w:t>, соединения железа и др. Заменитель крови — физиологический раствор — это 0,9-процентный раствор хлорида натрия. Можно ли использовать в качестве физиологического раствора другую соль, например раствор хлорида железа (III)? Поясните, почему. Гипотеза: _________________________.  Предложите простой опыт для подтверждения вашей гипотезы.  Реактивы: раствор хлорида железа (III), индикатор универсальный. Испытайте раствор хлорида железа (III) индикатором. Результаты опыта объясните. Составьте краткое ионное уравнение реакции гидролиза.</w:t>
            </w:r>
          </w:p>
          <w:p w:rsidR="00735F66" w:rsidRDefault="00735F66" w:rsidP="00F56E3F">
            <w:r w:rsidRPr="00735F66">
              <w:rPr>
                <w:b/>
              </w:rPr>
              <w:t xml:space="preserve">                                                                                                                                                                                                        </w:t>
            </w:r>
            <w:r w:rsidRPr="00735F66">
              <w:t xml:space="preserve">                                         </w:t>
            </w:r>
          </w:p>
          <w:p w:rsidR="004C03A0" w:rsidRPr="00735F66" w:rsidRDefault="00F56E3F" w:rsidP="004C03A0">
            <w:pPr>
              <w:shd w:val="clear" w:color="auto" w:fill="FFFFFF"/>
              <w:spacing w:after="15"/>
              <w:rPr>
                <w:b/>
                <w:color w:val="111115"/>
              </w:rPr>
            </w:pPr>
            <w:r>
              <w:rPr>
                <w:b/>
                <w:color w:val="111115"/>
              </w:rPr>
              <w:t>Задание для группы</w:t>
            </w:r>
            <w:r w:rsidR="004C03A0">
              <w:rPr>
                <w:b/>
                <w:color w:val="111115"/>
              </w:rPr>
              <w:t xml:space="preserve"> №1,</w:t>
            </w:r>
            <w:r>
              <w:rPr>
                <w:b/>
                <w:color w:val="111115"/>
              </w:rPr>
              <w:t>5</w:t>
            </w:r>
          </w:p>
          <w:p w:rsidR="004C03A0" w:rsidRPr="00735F66" w:rsidRDefault="004C03A0" w:rsidP="004C03A0">
            <w:pPr>
              <w:shd w:val="clear" w:color="auto" w:fill="FFFFFF"/>
              <w:spacing w:after="15"/>
              <w:rPr>
                <w:color w:val="111115"/>
              </w:rPr>
            </w:pPr>
            <w:r w:rsidRPr="00735F66">
              <w:rPr>
                <w:color w:val="111115"/>
              </w:rPr>
              <w:t xml:space="preserve"> Человеческий организм - это четко запрограммированная химическая лаборатория. Все химические реакции в нем происходят четко и быстро. Но иногда случаются неполадки.  </w:t>
            </w:r>
          </w:p>
          <w:p w:rsidR="00F56E3F" w:rsidRPr="00735F66" w:rsidRDefault="004C03A0" w:rsidP="00F56E3F">
            <w:r w:rsidRPr="00735F66">
              <w:rPr>
                <w:color w:val="111115"/>
              </w:rPr>
              <w:t>Например, изжога. Что это? </w:t>
            </w:r>
            <w:r w:rsidR="00F56E3F" w:rsidRPr="00735F66">
              <w:t>Раньше врачи при изжоге предлагали больному выпить раствор пище вой соды — гидрокарбоната натрия NaНСО</w:t>
            </w:r>
            <w:r w:rsidR="00F56E3F" w:rsidRPr="00735F66">
              <w:rPr>
                <w:vertAlign w:val="subscript"/>
              </w:rPr>
              <w:t>3</w:t>
            </w:r>
            <w:r w:rsidR="00F56E3F" w:rsidRPr="00735F66">
              <w:t xml:space="preserve">. Почему для нейтрализации кислоты в желудке нельзя использовать раствор поваренной соли? Гипотеза: _________________________.  Предложите простой опыт для подтверждения вашей гипотезы.  </w:t>
            </w:r>
          </w:p>
          <w:p w:rsidR="00F56E3F" w:rsidRDefault="00F56E3F" w:rsidP="00F56E3F">
            <w:r w:rsidRPr="00735F66">
              <w:t>Реактивы: растворы поваренной соли, питьевой соды, фенолфталеин. Испытайте растворы поваренной и питьевой соды индикатором — фенолфталеином. Объясните результат. Составьте краткое ионное уравнение реакции гидролиза.</w:t>
            </w:r>
          </w:p>
          <w:p w:rsidR="00F56E3F" w:rsidRDefault="00F56E3F" w:rsidP="004C03A0">
            <w:pPr>
              <w:shd w:val="clear" w:color="auto" w:fill="FFFFFF"/>
              <w:spacing w:after="15"/>
              <w:rPr>
                <w:b/>
              </w:rPr>
            </w:pPr>
          </w:p>
          <w:p w:rsidR="004C03A0" w:rsidRPr="00735F66" w:rsidRDefault="00F56E3F" w:rsidP="004C03A0">
            <w:pPr>
              <w:shd w:val="clear" w:color="auto" w:fill="FFFFFF"/>
              <w:spacing w:after="15"/>
              <w:rPr>
                <w:color w:val="111115"/>
              </w:rPr>
            </w:pPr>
            <w:r w:rsidRPr="00735F66">
              <w:rPr>
                <w:b/>
              </w:rPr>
              <w:t xml:space="preserve">Задание для группы № 4, №8   </w:t>
            </w:r>
          </w:p>
          <w:p w:rsidR="00F56E3F" w:rsidRPr="00735F66" w:rsidRDefault="00F56E3F" w:rsidP="00F56E3F">
            <w:pPr>
              <w:shd w:val="clear" w:color="auto" w:fill="FFFFFF"/>
              <w:spacing w:after="15"/>
              <w:rPr>
                <w:color w:val="111115"/>
              </w:rPr>
            </w:pPr>
            <w:r w:rsidRPr="00735F66">
              <w:rPr>
                <w:color w:val="111115"/>
              </w:rPr>
              <w:t>Если на садовом участке у растений желтеют </w:t>
            </w:r>
            <w:proofErr w:type="gramStart"/>
            <w:r w:rsidRPr="00735F66">
              <w:rPr>
                <w:color w:val="111115"/>
              </w:rPr>
              <w:t>листья</w:t>
            </w:r>
            <w:proofErr w:type="gramEnd"/>
            <w:r w:rsidRPr="00735F66">
              <w:rPr>
                <w:color w:val="111115"/>
              </w:rPr>
              <w:t> и они отстают в росте и развитии, скорее всего это хлороз. Это заболевание вызывает  недостаточная  кислотность почвы. Почему при хлорозе в почву добавляют удобрение аммонийную селитру (нитрат аммония). Исследуйте  окраску универсальной индикаторной бумаги и определите рН в растворе  нитрата аммония. Для этого небольшое количество раствора соли налейте в химический стакан, опустите в раствор полоску индикаторной бумаги. </w:t>
            </w:r>
          </w:p>
          <w:p w:rsidR="00F56E3F" w:rsidRPr="00735F66" w:rsidRDefault="00F56E3F" w:rsidP="00F56E3F">
            <w:pPr>
              <w:numPr>
                <w:ilvl w:val="0"/>
                <w:numId w:val="31"/>
              </w:numPr>
              <w:shd w:val="clear" w:color="auto" w:fill="FFFFFF"/>
              <w:spacing w:after="15"/>
              <w:rPr>
                <w:color w:val="111115"/>
              </w:rPr>
            </w:pPr>
            <w:r w:rsidRPr="00735F66">
              <w:rPr>
                <w:color w:val="111115"/>
              </w:rPr>
              <w:t xml:space="preserve">Что наблюдаете?  </w:t>
            </w:r>
          </w:p>
          <w:p w:rsidR="004C03A0" w:rsidRPr="00F56E3F" w:rsidRDefault="00F56E3F" w:rsidP="00F56E3F">
            <w:pPr>
              <w:pStyle w:val="af1"/>
              <w:numPr>
                <w:ilvl w:val="0"/>
                <w:numId w:val="31"/>
              </w:numPr>
              <w:rPr>
                <w:rFonts w:ascii="Times New Roman" w:hAnsi="Times New Roman"/>
              </w:rPr>
            </w:pPr>
            <w:r w:rsidRPr="00F56E3F">
              <w:rPr>
                <w:rFonts w:ascii="Times New Roman" w:hAnsi="Times New Roman"/>
                <w:color w:val="111115"/>
              </w:rPr>
              <w:t>Сделайте вывод</w:t>
            </w:r>
          </w:p>
          <w:p w:rsidR="004C03A0" w:rsidRPr="00735F66" w:rsidRDefault="004C03A0" w:rsidP="00D2211E">
            <w:pPr>
              <w:rPr>
                <w:sz w:val="20"/>
                <w:szCs w:val="20"/>
              </w:rPr>
            </w:pPr>
          </w:p>
        </w:tc>
      </w:tr>
      <w:tr w:rsidR="003561E7" w:rsidRPr="00735F66" w:rsidTr="003561E7">
        <w:tc>
          <w:tcPr>
            <w:tcW w:w="1101" w:type="dxa"/>
          </w:tcPr>
          <w:p w:rsidR="00735F66" w:rsidRPr="00735F66" w:rsidRDefault="00E01DA2" w:rsidP="00D2211E">
            <w:pPr>
              <w:widowControl w:val="0"/>
              <w:rPr>
                <w:b/>
                <w:color w:val="1F497D"/>
                <w:lang w:val="en-US"/>
              </w:rPr>
            </w:pPr>
            <w:r>
              <w:rPr>
                <w:b/>
                <w:color w:val="000000"/>
              </w:rPr>
              <w:lastRenderedPageBreak/>
              <w:t xml:space="preserve">8 </w:t>
            </w:r>
            <w:r w:rsidRPr="00993586">
              <w:rPr>
                <w:b/>
                <w:color w:val="000000"/>
              </w:rPr>
              <w:t xml:space="preserve"> мин</w:t>
            </w:r>
          </w:p>
        </w:tc>
        <w:tc>
          <w:tcPr>
            <w:tcW w:w="13642" w:type="dxa"/>
          </w:tcPr>
          <w:p w:rsidR="00735F66" w:rsidRPr="00735F66" w:rsidRDefault="00735F66" w:rsidP="00D2211E">
            <w:pPr>
              <w:widowControl w:val="0"/>
              <w:rPr>
                <w:b/>
                <w:color w:val="000000"/>
              </w:rPr>
            </w:pPr>
            <w:r w:rsidRPr="00735F66">
              <w:rPr>
                <w:b/>
                <w:color w:val="1F497D"/>
              </w:rPr>
              <w:t>БЛОК 5. Подведение итогов, домашнее задание</w:t>
            </w:r>
          </w:p>
        </w:tc>
      </w:tr>
      <w:tr w:rsidR="003561E7" w:rsidRPr="00735F66" w:rsidTr="003561E7">
        <w:tc>
          <w:tcPr>
            <w:tcW w:w="1101" w:type="dxa"/>
          </w:tcPr>
          <w:p w:rsidR="00735F66" w:rsidRPr="00735F66" w:rsidRDefault="00735F66" w:rsidP="00D2211E">
            <w:pPr>
              <w:widowControl w:val="0"/>
              <w:rPr>
                <w:b/>
                <w:color w:val="000000"/>
              </w:rPr>
            </w:pPr>
          </w:p>
        </w:tc>
        <w:tc>
          <w:tcPr>
            <w:tcW w:w="13642" w:type="dxa"/>
          </w:tcPr>
          <w:p w:rsidR="00735F66" w:rsidRPr="00735F66" w:rsidRDefault="00735F66" w:rsidP="00D2211E">
            <w:pPr>
              <w:widowControl w:val="0"/>
              <w:rPr>
                <w:b/>
                <w:color w:val="000000"/>
              </w:rPr>
            </w:pPr>
            <w:r w:rsidRPr="00735F66">
              <w:rPr>
                <w:b/>
                <w:color w:val="000000"/>
              </w:rPr>
              <w:t>Этап 5.1. Рефлексия</w:t>
            </w:r>
          </w:p>
        </w:tc>
      </w:tr>
      <w:tr w:rsidR="003561E7" w:rsidRPr="00735F66" w:rsidTr="003561E7">
        <w:tc>
          <w:tcPr>
            <w:tcW w:w="1101" w:type="dxa"/>
          </w:tcPr>
          <w:p w:rsidR="00735F66" w:rsidRPr="00735F66" w:rsidRDefault="00735F66" w:rsidP="00D2211E">
            <w:pPr>
              <w:shd w:val="clear" w:color="auto" w:fill="FFFFFF"/>
              <w:spacing w:after="150"/>
              <w:rPr>
                <w:b/>
                <w:color w:val="000000"/>
              </w:rPr>
            </w:pPr>
          </w:p>
        </w:tc>
        <w:tc>
          <w:tcPr>
            <w:tcW w:w="13642" w:type="dxa"/>
          </w:tcPr>
          <w:p w:rsidR="00735F66" w:rsidRPr="00735F66" w:rsidRDefault="00735F66" w:rsidP="00D2211E">
            <w:pPr>
              <w:shd w:val="clear" w:color="auto" w:fill="FFFFFF"/>
              <w:spacing w:after="150"/>
              <w:rPr>
                <w:color w:val="000000"/>
              </w:rPr>
            </w:pPr>
            <w:r w:rsidRPr="00735F66">
              <w:rPr>
                <w:color w:val="000000"/>
              </w:rPr>
              <w:t>-Учителю рекомендуется организовать личностную рефлексию путем подведения итогов урока;</w:t>
            </w:r>
          </w:p>
          <w:p w:rsidR="00735F66" w:rsidRPr="00735F66" w:rsidRDefault="00735F66" w:rsidP="00D2211E">
            <w:pPr>
              <w:shd w:val="clear" w:color="auto" w:fill="FFFFFF"/>
              <w:spacing w:after="150"/>
              <w:rPr>
                <w:color w:val="000000"/>
              </w:rPr>
            </w:pPr>
            <w:r w:rsidRPr="00735F66">
              <w:rPr>
                <w:color w:val="000000"/>
              </w:rPr>
              <w:t xml:space="preserve">-учить </w:t>
            </w:r>
            <w:proofErr w:type="gramStart"/>
            <w:r w:rsidRPr="00735F66">
              <w:rPr>
                <w:color w:val="000000"/>
              </w:rPr>
              <w:t>обучающихся</w:t>
            </w:r>
            <w:proofErr w:type="gramEnd"/>
            <w:r w:rsidRPr="00735F66">
              <w:rPr>
                <w:color w:val="000000"/>
              </w:rPr>
              <w:t xml:space="preserve"> осознавать связь между целью учебной деятельности и результатом учения;</w:t>
            </w:r>
          </w:p>
          <w:p w:rsidR="00735F66" w:rsidRPr="00735F66" w:rsidRDefault="00735F66" w:rsidP="00D2211E">
            <w:pPr>
              <w:shd w:val="clear" w:color="auto" w:fill="FFFFFF"/>
              <w:spacing w:after="150"/>
              <w:rPr>
                <w:color w:val="000000"/>
              </w:rPr>
            </w:pPr>
            <w:r w:rsidRPr="00735F66">
              <w:rPr>
                <w:color w:val="000000"/>
              </w:rPr>
              <w:t>-учить анализировать и описывать свои чувства и настроение после урока.</w:t>
            </w:r>
          </w:p>
          <w:p w:rsidR="00735F66" w:rsidRPr="00735F66" w:rsidRDefault="00993586" w:rsidP="00D2211E">
            <w:pPr>
              <w:shd w:val="clear" w:color="auto" w:fill="FFFFFF"/>
              <w:spacing w:after="150"/>
              <w:rPr>
                <w:color w:val="000000"/>
              </w:rPr>
            </w:pPr>
            <w:r>
              <w:rPr>
                <w:color w:val="000000"/>
              </w:rPr>
              <w:lastRenderedPageBreak/>
              <w:t>Задать учащимся вопросы (</w:t>
            </w:r>
            <w:r w:rsidR="00735F66" w:rsidRPr="00735F66">
              <w:rPr>
                <w:color w:val="000000"/>
              </w:rPr>
              <w:t>фронтально)</w:t>
            </w:r>
          </w:p>
          <w:p w:rsidR="00735F66" w:rsidRPr="00735F66" w:rsidRDefault="00735F66" w:rsidP="00D2211E">
            <w:pPr>
              <w:shd w:val="clear" w:color="auto" w:fill="FFFFFF"/>
              <w:spacing w:after="150"/>
              <w:rPr>
                <w:color w:val="000000"/>
              </w:rPr>
            </w:pPr>
            <w:r w:rsidRPr="00735F66">
              <w:rPr>
                <w:color w:val="000000"/>
              </w:rPr>
              <w:t>1) Что нового узнали на уроке?</w:t>
            </w:r>
          </w:p>
          <w:p w:rsidR="00735F66" w:rsidRPr="00735F66" w:rsidRDefault="00735F66" w:rsidP="00D2211E">
            <w:pPr>
              <w:shd w:val="clear" w:color="auto" w:fill="FFFFFF"/>
              <w:spacing w:after="150"/>
              <w:rPr>
                <w:color w:val="000000"/>
              </w:rPr>
            </w:pPr>
            <w:r w:rsidRPr="00735F66">
              <w:rPr>
                <w:color w:val="000000"/>
              </w:rPr>
              <w:t>2) Чему научились сами и чему можете научить других?</w:t>
            </w:r>
          </w:p>
          <w:p w:rsidR="00735F66" w:rsidRDefault="00735F66" w:rsidP="00D2211E">
            <w:pPr>
              <w:shd w:val="clear" w:color="auto" w:fill="FFFFFF"/>
              <w:spacing w:after="150"/>
              <w:rPr>
                <w:color w:val="000000"/>
              </w:rPr>
            </w:pPr>
            <w:r w:rsidRPr="00735F66">
              <w:rPr>
                <w:color w:val="000000"/>
              </w:rPr>
              <w:t>3) С каким настроением закончили урок?</w:t>
            </w:r>
          </w:p>
          <w:p w:rsidR="008A062F" w:rsidRPr="008A062F" w:rsidRDefault="008A062F" w:rsidP="00D2211E">
            <w:pPr>
              <w:shd w:val="clear" w:color="auto" w:fill="FFFFFF"/>
              <w:spacing w:after="150"/>
              <w:rPr>
                <w:b/>
                <w:color w:val="000000"/>
              </w:rPr>
            </w:pPr>
            <w:r w:rsidRPr="008A062F">
              <w:rPr>
                <w:b/>
                <w:color w:val="000000"/>
              </w:rPr>
              <w:t>ЛИБО</w:t>
            </w:r>
          </w:p>
          <w:p w:rsidR="008A062F" w:rsidRDefault="008A062F" w:rsidP="00D2211E">
            <w:pPr>
              <w:shd w:val="clear" w:color="auto" w:fill="FFFFFF"/>
              <w:spacing w:after="150"/>
              <w:rPr>
                <w:color w:val="000000"/>
              </w:rPr>
            </w:pPr>
            <w:r>
              <w:rPr>
                <w:color w:val="000000"/>
              </w:rPr>
              <w:t>1 карточки индивидуально                                                                     2 карточки со смайликами на пробковую доску</w:t>
            </w:r>
          </w:p>
          <w:p w:rsidR="008A062F" w:rsidRDefault="008A062F" w:rsidP="00D2211E">
            <w:pPr>
              <w:shd w:val="clear" w:color="auto" w:fill="FFFFFF"/>
              <w:spacing w:after="150"/>
              <w:rPr>
                <w:color w:val="000000"/>
              </w:rPr>
            </w:pPr>
          </w:p>
          <w:p w:rsidR="008A062F" w:rsidRDefault="008A062F" w:rsidP="00D2211E">
            <w:pPr>
              <w:shd w:val="clear" w:color="auto" w:fill="FFFFFF"/>
              <w:spacing w:after="150"/>
              <w:rPr>
                <w:color w:val="000000"/>
              </w:rPr>
            </w:pPr>
            <w:r>
              <w:rPr>
                <w:noProof/>
                <w:color w:val="000000"/>
              </w:rPr>
              <w:drawing>
                <wp:inline distT="0" distB="0" distL="0" distR="0" wp14:anchorId="68EA7F4F" wp14:editId="0722E29A">
                  <wp:extent cx="3895725" cy="2743200"/>
                  <wp:effectExtent l="0" t="0" r="9525" b="0"/>
                  <wp:docPr id="5" name="Рисунок 5" descr="C:\Users\Admin\Desktop\Снимок 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Снимок 5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7351" t="4636" r="4445"/>
                          <a:stretch/>
                        </pic:blipFill>
                        <pic:spPr bwMode="auto">
                          <a:xfrm>
                            <a:off x="0" y="0"/>
                            <a:ext cx="3895725" cy="2743200"/>
                          </a:xfrm>
                          <a:prstGeom prst="rect">
                            <a:avLst/>
                          </a:prstGeom>
                          <a:noFill/>
                          <a:ln>
                            <a:noFill/>
                          </a:ln>
                          <a:extLst>
                            <a:ext uri="{53640926-AAD7-44D8-BBD7-CCE9431645EC}">
                              <a14:shadowObscured xmlns:a14="http://schemas.microsoft.com/office/drawing/2010/main"/>
                            </a:ext>
                          </a:extLst>
                        </pic:spPr>
                      </pic:pic>
                    </a:graphicData>
                  </a:graphic>
                </wp:inline>
              </w:drawing>
            </w:r>
            <w:r>
              <w:rPr>
                <w:noProof/>
                <w:color w:val="000000"/>
              </w:rPr>
              <w:t xml:space="preserve">            </w:t>
            </w:r>
            <w:r>
              <w:rPr>
                <w:noProof/>
                <w:color w:val="000000"/>
              </w:rPr>
              <w:drawing>
                <wp:inline distT="0" distB="0" distL="0" distR="0">
                  <wp:extent cx="3505200" cy="2750531"/>
                  <wp:effectExtent l="0" t="0" r="0" b="0"/>
                  <wp:docPr id="7" name="Рисунок 7" descr="C:\Users\Admin\Desktop\Снимок 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Снимок 66.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5508" r="2256"/>
                          <a:stretch/>
                        </pic:blipFill>
                        <pic:spPr bwMode="auto">
                          <a:xfrm>
                            <a:off x="0" y="0"/>
                            <a:ext cx="3514139" cy="2757546"/>
                          </a:xfrm>
                          <a:prstGeom prst="rect">
                            <a:avLst/>
                          </a:prstGeom>
                          <a:noFill/>
                          <a:ln>
                            <a:noFill/>
                          </a:ln>
                          <a:extLst>
                            <a:ext uri="{53640926-AAD7-44D8-BBD7-CCE9431645EC}">
                              <a14:shadowObscured xmlns:a14="http://schemas.microsoft.com/office/drawing/2010/main"/>
                            </a:ext>
                          </a:extLst>
                        </pic:spPr>
                      </pic:pic>
                    </a:graphicData>
                  </a:graphic>
                </wp:inline>
              </w:drawing>
            </w:r>
          </w:p>
          <w:p w:rsidR="008A062F" w:rsidRPr="00735F66" w:rsidRDefault="008A062F" w:rsidP="00D2211E">
            <w:pPr>
              <w:shd w:val="clear" w:color="auto" w:fill="FFFFFF"/>
              <w:spacing w:after="150"/>
              <w:rPr>
                <w:color w:val="000000"/>
              </w:rPr>
            </w:pPr>
          </w:p>
        </w:tc>
      </w:tr>
      <w:tr w:rsidR="003561E7" w:rsidRPr="00735F66" w:rsidTr="003561E7">
        <w:trPr>
          <w:trHeight w:val="1126"/>
        </w:trPr>
        <w:tc>
          <w:tcPr>
            <w:tcW w:w="1101" w:type="dxa"/>
          </w:tcPr>
          <w:p w:rsidR="00735F66" w:rsidRPr="00735F66" w:rsidRDefault="00993586" w:rsidP="00D2211E">
            <w:pPr>
              <w:shd w:val="clear" w:color="auto" w:fill="FFFFFF"/>
              <w:spacing w:after="150"/>
              <w:rPr>
                <w:b/>
                <w:color w:val="000000"/>
              </w:rPr>
            </w:pPr>
            <w:r>
              <w:rPr>
                <w:b/>
                <w:color w:val="000000"/>
              </w:rPr>
              <w:lastRenderedPageBreak/>
              <w:t>2 мин</w:t>
            </w:r>
          </w:p>
        </w:tc>
        <w:tc>
          <w:tcPr>
            <w:tcW w:w="13642" w:type="dxa"/>
          </w:tcPr>
          <w:p w:rsidR="00735F66" w:rsidRPr="00735F66" w:rsidRDefault="00735F66" w:rsidP="00D2211E">
            <w:pPr>
              <w:shd w:val="clear" w:color="auto" w:fill="FFFFFF"/>
              <w:spacing w:after="150"/>
              <w:rPr>
                <w:b/>
                <w:color w:val="000000"/>
              </w:rPr>
            </w:pPr>
            <w:r w:rsidRPr="00735F66">
              <w:rPr>
                <w:b/>
                <w:color w:val="000000"/>
              </w:rPr>
              <w:t>Этап 5.2.</w:t>
            </w:r>
            <w:r w:rsidR="00E01DA2">
              <w:rPr>
                <w:b/>
                <w:color w:val="000000"/>
              </w:rPr>
              <w:t xml:space="preserve"> </w:t>
            </w:r>
            <w:r w:rsidRPr="00735F66">
              <w:rPr>
                <w:b/>
                <w:color w:val="000000"/>
              </w:rPr>
              <w:t>Домашнее задание</w:t>
            </w:r>
          </w:p>
          <w:p w:rsidR="00735F66" w:rsidRPr="00735F66" w:rsidRDefault="00735F66" w:rsidP="00D2211E">
            <w:pPr>
              <w:widowControl w:val="0"/>
              <w:rPr>
                <w:color w:val="000000"/>
              </w:rPr>
            </w:pPr>
            <w:r w:rsidRPr="00735F66">
              <w:rPr>
                <w:color w:val="000000"/>
              </w:rPr>
              <w:t xml:space="preserve">Записать домашнее задания на следующий урок. </w:t>
            </w:r>
            <w:proofErr w:type="gramStart"/>
            <w:r w:rsidRPr="00735F66">
              <w:rPr>
                <w:color w:val="000000"/>
              </w:rPr>
              <w:t xml:space="preserve">( </w:t>
            </w:r>
            <w:proofErr w:type="gramEnd"/>
            <w:r w:rsidRPr="00735F66">
              <w:t>§</w:t>
            </w:r>
            <w:r w:rsidRPr="00735F66">
              <w:rPr>
                <w:color w:val="000000"/>
              </w:rPr>
              <w:t xml:space="preserve"> 9)</w:t>
            </w:r>
          </w:p>
          <w:p w:rsidR="00735F66" w:rsidRPr="00735F66" w:rsidRDefault="00735F66" w:rsidP="00D2211E">
            <w:pPr>
              <w:numPr>
                <w:ilvl w:val="0"/>
                <w:numId w:val="30"/>
              </w:numPr>
              <w:shd w:val="clear" w:color="auto" w:fill="FFFFFF"/>
              <w:spacing w:after="150"/>
              <w:rPr>
                <w:color w:val="000000"/>
              </w:rPr>
            </w:pPr>
            <w:r w:rsidRPr="00735F66">
              <w:rPr>
                <w:color w:val="000000"/>
              </w:rPr>
              <w:t>Объяснить способ выполнения домашнего задания (упр.5 после параграфа 9)</w:t>
            </w:r>
          </w:p>
          <w:p w:rsidR="00735F66" w:rsidRPr="00735F66" w:rsidRDefault="00735F66" w:rsidP="00D2211E">
            <w:pPr>
              <w:widowControl w:val="0"/>
              <w:numPr>
                <w:ilvl w:val="0"/>
                <w:numId w:val="30"/>
              </w:numPr>
              <w:rPr>
                <w:color w:val="000000"/>
              </w:rPr>
            </w:pPr>
            <w:r w:rsidRPr="00735F66">
              <w:rPr>
                <w:color w:val="000000"/>
              </w:rPr>
              <w:t>Создать ситуацию ожидания следующего урока.</w:t>
            </w:r>
          </w:p>
          <w:p w:rsidR="00735F66" w:rsidRPr="00735F66" w:rsidRDefault="00735F66" w:rsidP="00D2211E">
            <w:pPr>
              <w:widowControl w:val="0"/>
              <w:rPr>
                <w:color w:val="000000"/>
              </w:rPr>
            </w:pPr>
            <w:r w:rsidRPr="00735F66">
              <w:rPr>
                <w:color w:val="000000"/>
              </w:rPr>
              <w:t>1. Составьте рассказ о значении гидролиза в природе, народном хозяйстве, повседневной жизни.</w:t>
            </w:r>
          </w:p>
          <w:p w:rsidR="008A062F" w:rsidRDefault="00E01DA2" w:rsidP="00D2211E">
            <w:r>
              <w:lastRenderedPageBreak/>
              <w:t xml:space="preserve"> </w:t>
            </w:r>
          </w:p>
          <w:p w:rsidR="00E01DA2" w:rsidRPr="00E01DA2" w:rsidRDefault="00E01DA2" w:rsidP="00D2211E">
            <w:pPr>
              <w:rPr>
                <w:b/>
              </w:rPr>
            </w:pPr>
            <w:r w:rsidRPr="00E01DA2">
              <w:rPr>
                <w:b/>
              </w:rPr>
              <w:t xml:space="preserve">Для любознательных </w:t>
            </w:r>
          </w:p>
          <w:p w:rsidR="00735F66" w:rsidRPr="00735F66" w:rsidRDefault="00735F66" w:rsidP="00D2211E">
            <w:r w:rsidRPr="00735F66">
              <w:t xml:space="preserve">В состав крови входят следующие минеральные соли: </w:t>
            </w:r>
            <w:proofErr w:type="spellStart"/>
            <w:r w:rsidRPr="00735F66">
              <w:t>Na</w:t>
            </w:r>
            <w:proofErr w:type="gramStart"/>
            <w:r w:rsidRPr="00735F66">
              <w:t>С</w:t>
            </w:r>
            <w:proofErr w:type="gramEnd"/>
            <w:r w:rsidRPr="00735F66">
              <w:t>I</w:t>
            </w:r>
            <w:proofErr w:type="spellEnd"/>
            <w:r w:rsidRPr="00735F66">
              <w:t>, СаСI</w:t>
            </w:r>
            <w:r w:rsidRPr="00735F66">
              <w:rPr>
                <w:vertAlign w:val="subscript"/>
              </w:rPr>
              <w:t>2</w:t>
            </w:r>
            <w:r w:rsidRPr="00735F66">
              <w:t>, КСI, соединения железа и др. Заменитель крови — физиологический раствор — это 0,9-процентный раствор хлорида натрия. Можно ли использовать в качестве физиологического раствора другую соль, например раствор хлорида железа (III)? Поясните, почему. Гипотеза: _________________________.  Предложите простой опыт для подтверждения вашей гипотезы.  Реактивы: раствор хлорида железа (III), индикатор универсальный. Испытайте раствор хлорида железа (III) индикатором. Результаты опыта объясните. Составьте краткое ионное уравнение реакции гидролиза.</w:t>
            </w:r>
          </w:p>
        </w:tc>
      </w:tr>
    </w:tbl>
    <w:p w:rsidR="005E1D46" w:rsidRPr="009009E1" w:rsidRDefault="00D2211E">
      <w:pPr>
        <w:widowControl w:val="0"/>
        <w:pBdr>
          <w:top w:val="none" w:sz="4" w:space="0" w:color="000000"/>
          <w:left w:val="none" w:sz="4" w:space="0" w:color="000000"/>
          <w:bottom w:val="none" w:sz="4" w:space="0" w:color="000000"/>
          <w:right w:val="none" w:sz="4" w:space="0" w:color="000000"/>
          <w:between w:val="none" w:sz="4" w:space="0" w:color="000000"/>
        </w:pBdr>
        <w:rPr>
          <w:color w:val="000000"/>
        </w:rPr>
      </w:pPr>
      <w:r>
        <w:rPr>
          <w:color w:val="000000"/>
        </w:rPr>
        <w:lastRenderedPageBreak/>
        <w:br w:type="textWrapping" w:clear="all"/>
      </w:r>
    </w:p>
    <w:sectPr w:rsidR="005E1D46" w:rsidRPr="009009E1" w:rsidSect="005B2850">
      <w:footerReference w:type="default" r:id="rId13"/>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0F9" w:rsidRDefault="00A470F9">
      <w:r>
        <w:separator/>
      </w:r>
    </w:p>
  </w:endnote>
  <w:endnote w:type="continuationSeparator" w:id="0">
    <w:p w:rsidR="00A470F9" w:rsidRDefault="00A4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Sans">
    <w:charset w:val="CC"/>
    <w:family w:val="swiss"/>
    <w:pitch w:val="variable"/>
    <w:sig w:usb0="E7002EFF" w:usb1="D200FDFF" w:usb2="0A246029" w:usb3="00000000" w:csb0="000001FF" w:csb1="00000000"/>
  </w:font>
  <w:font w:name="Liberation Sans">
    <w:altName w:val="Arial"/>
    <w:charset w:val="CC"/>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622180"/>
    </w:sdtPr>
    <w:sdtEndPr/>
    <w:sdtContent>
      <w:p w:rsidR="00AB648D" w:rsidRDefault="00AB648D">
        <w:pPr>
          <w:pStyle w:val="af6"/>
          <w:jc w:val="right"/>
        </w:pPr>
        <w:r>
          <w:fldChar w:fldCharType="begin"/>
        </w:r>
        <w:r>
          <w:instrText>PAGE   \* MERGEFORMAT</w:instrText>
        </w:r>
        <w:r>
          <w:fldChar w:fldCharType="separate"/>
        </w:r>
        <w:r w:rsidR="007C71AD">
          <w:rPr>
            <w:noProof/>
          </w:rPr>
          <w:t>5</w:t>
        </w:r>
        <w:r>
          <w:rPr>
            <w:noProof/>
          </w:rPr>
          <w:fldChar w:fldCharType="end"/>
        </w:r>
      </w:p>
    </w:sdtContent>
  </w:sdt>
  <w:p w:rsidR="00AB648D" w:rsidRDefault="00AB648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0F9" w:rsidRDefault="00A470F9">
      <w:r>
        <w:separator/>
      </w:r>
    </w:p>
  </w:footnote>
  <w:footnote w:type="continuationSeparator" w:id="0">
    <w:p w:rsidR="00A470F9" w:rsidRDefault="00A47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42CB3B"/>
    <w:multiLevelType w:val="hybridMultilevel"/>
    <w:tmpl w:val="46A4FB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7425E"/>
    <w:multiLevelType w:val="hybridMultilevel"/>
    <w:tmpl w:val="A8AEA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F151D"/>
    <w:multiLevelType w:val="hybridMultilevel"/>
    <w:tmpl w:val="6172B8D8"/>
    <w:lvl w:ilvl="0" w:tplc="B4049CEC">
      <w:start w:val="1"/>
      <w:numFmt w:val="decimal"/>
      <w:lvlText w:val="%1."/>
      <w:lvlJc w:val="left"/>
      <w:pPr>
        <w:ind w:left="720" w:hanging="360"/>
      </w:pPr>
    </w:lvl>
    <w:lvl w:ilvl="1" w:tplc="B41415F4">
      <w:start w:val="1"/>
      <w:numFmt w:val="lowerLetter"/>
      <w:lvlText w:val="%2."/>
      <w:lvlJc w:val="left"/>
      <w:pPr>
        <w:ind w:left="1440" w:hanging="360"/>
      </w:pPr>
    </w:lvl>
    <w:lvl w:ilvl="2" w:tplc="B29A5C1C">
      <w:start w:val="1"/>
      <w:numFmt w:val="lowerRoman"/>
      <w:lvlText w:val="%3."/>
      <w:lvlJc w:val="right"/>
      <w:pPr>
        <w:ind w:left="2160" w:hanging="180"/>
      </w:pPr>
    </w:lvl>
    <w:lvl w:ilvl="3" w:tplc="107A7E70">
      <w:start w:val="1"/>
      <w:numFmt w:val="decimal"/>
      <w:lvlText w:val="%4."/>
      <w:lvlJc w:val="left"/>
      <w:pPr>
        <w:ind w:left="2880" w:hanging="360"/>
      </w:pPr>
    </w:lvl>
    <w:lvl w:ilvl="4" w:tplc="FF4CBF76">
      <w:start w:val="1"/>
      <w:numFmt w:val="lowerLetter"/>
      <w:lvlText w:val="%5."/>
      <w:lvlJc w:val="left"/>
      <w:pPr>
        <w:ind w:left="3600" w:hanging="360"/>
      </w:pPr>
    </w:lvl>
    <w:lvl w:ilvl="5" w:tplc="A3743C64">
      <w:start w:val="1"/>
      <w:numFmt w:val="lowerRoman"/>
      <w:lvlText w:val="%6."/>
      <w:lvlJc w:val="right"/>
      <w:pPr>
        <w:ind w:left="4320" w:hanging="180"/>
      </w:pPr>
    </w:lvl>
    <w:lvl w:ilvl="6" w:tplc="3824446C">
      <w:start w:val="1"/>
      <w:numFmt w:val="decimal"/>
      <w:lvlText w:val="%7."/>
      <w:lvlJc w:val="left"/>
      <w:pPr>
        <w:ind w:left="5040" w:hanging="360"/>
      </w:pPr>
    </w:lvl>
    <w:lvl w:ilvl="7" w:tplc="47F8433E">
      <w:start w:val="1"/>
      <w:numFmt w:val="lowerLetter"/>
      <w:lvlText w:val="%8."/>
      <w:lvlJc w:val="left"/>
      <w:pPr>
        <w:ind w:left="5760" w:hanging="360"/>
      </w:pPr>
    </w:lvl>
    <w:lvl w:ilvl="8" w:tplc="2C76F184">
      <w:start w:val="1"/>
      <w:numFmt w:val="lowerRoman"/>
      <w:lvlText w:val="%9."/>
      <w:lvlJc w:val="right"/>
      <w:pPr>
        <w:ind w:left="6480" w:hanging="180"/>
      </w:pPr>
    </w:lvl>
  </w:abstractNum>
  <w:abstractNum w:abstractNumId="3">
    <w:nsid w:val="05720E51"/>
    <w:multiLevelType w:val="hybridMultilevel"/>
    <w:tmpl w:val="ACB05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7D6E91"/>
    <w:multiLevelType w:val="multilevel"/>
    <w:tmpl w:val="18B8C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D21952"/>
    <w:multiLevelType w:val="hybridMultilevel"/>
    <w:tmpl w:val="0CF46B0C"/>
    <w:lvl w:ilvl="0" w:tplc="2AA44A64">
      <w:start w:val="1"/>
      <w:numFmt w:val="bullet"/>
      <w:lvlText w:val=""/>
      <w:lvlJc w:val="left"/>
      <w:pPr>
        <w:ind w:left="1146" w:hanging="360"/>
      </w:pPr>
      <w:rPr>
        <w:rFonts w:ascii="Symbol" w:hAnsi="Symbol" w:hint="default"/>
      </w:rPr>
    </w:lvl>
    <w:lvl w:ilvl="1" w:tplc="43BCE822">
      <w:start w:val="1"/>
      <w:numFmt w:val="bullet"/>
      <w:lvlText w:val="o"/>
      <w:lvlJc w:val="left"/>
      <w:pPr>
        <w:ind w:left="1866" w:hanging="360"/>
      </w:pPr>
      <w:rPr>
        <w:rFonts w:ascii="Courier New" w:hAnsi="Courier New" w:cs="Courier New" w:hint="default"/>
      </w:rPr>
    </w:lvl>
    <w:lvl w:ilvl="2" w:tplc="029C82B2">
      <w:start w:val="1"/>
      <w:numFmt w:val="bullet"/>
      <w:lvlText w:val=""/>
      <w:lvlJc w:val="left"/>
      <w:pPr>
        <w:ind w:left="2586" w:hanging="360"/>
      </w:pPr>
      <w:rPr>
        <w:rFonts w:ascii="Wingdings" w:hAnsi="Wingdings" w:hint="default"/>
      </w:rPr>
    </w:lvl>
    <w:lvl w:ilvl="3" w:tplc="815408CA">
      <w:start w:val="1"/>
      <w:numFmt w:val="bullet"/>
      <w:lvlText w:val=""/>
      <w:lvlJc w:val="left"/>
      <w:pPr>
        <w:ind w:left="3306" w:hanging="360"/>
      </w:pPr>
      <w:rPr>
        <w:rFonts w:ascii="Symbol" w:hAnsi="Symbol" w:hint="default"/>
      </w:rPr>
    </w:lvl>
    <w:lvl w:ilvl="4" w:tplc="6D74793E">
      <w:start w:val="1"/>
      <w:numFmt w:val="bullet"/>
      <w:lvlText w:val="o"/>
      <w:lvlJc w:val="left"/>
      <w:pPr>
        <w:ind w:left="4026" w:hanging="360"/>
      </w:pPr>
      <w:rPr>
        <w:rFonts w:ascii="Courier New" w:hAnsi="Courier New" w:cs="Courier New" w:hint="default"/>
      </w:rPr>
    </w:lvl>
    <w:lvl w:ilvl="5" w:tplc="DEF4FA52">
      <w:start w:val="1"/>
      <w:numFmt w:val="bullet"/>
      <w:lvlText w:val=""/>
      <w:lvlJc w:val="left"/>
      <w:pPr>
        <w:ind w:left="4746" w:hanging="360"/>
      </w:pPr>
      <w:rPr>
        <w:rFonts w:ascii="Wingdings" w:hAnsi="Wingdings" w:hint="default"/>
      </w:rPr>
    </w:lvl>
    <w:lvl w:ilvl="6" w:tplc="A322F2AA">
      <w:start w:val="1"/>
      <w:numFmt w:val="bullet"/>
      <w:lvlText w:val=""/>
      <w:lvlJc w:val="left"/>
      <w:pPr>
        <w:ind w:left="5466" w:hanging="360"/>
      </w:pPr>
      <w:rPr>
        <w:rFonts w:ascii="Symbol" w:hAnsi="Symbol" w:hint="default"/>
      </w:rPr>
    </w:lvl>
    <w:lvl w:ilvl="7" w:tplc="0F50E228">
      <w:start w:val="1"/>
      <w:numFmt w:val="bullet"/>
      <w:lvlText w:val="o"/>
      <w:lvlJc w:val="left"/>
      <w:pPr>
        <w:ind w:left="6186" w:hanging="360"/>
      </w:pPr>
      <w:rPr>
        <w:rFonts w:ascii="Courier New" w:hAnsi="Courier New" w:cs="Courier New" w:hint="default"/>
      </w:rPr>
    </w:lvl>
    <w:lvl w:ilvl="8" w:tplc="D6D09CCE">
      <w:start w:val="1"/>
      <w:numFmt w:val="bullet"/>
      <w:lvlText w:val=""/>
      <w:lvlJc w:val="left"/>
      <w:pPr>
        <w:ind w:left="6906" w:hanging="360"/>
      </w:pPr>
      <w:rPr>
        <w:rFonts w:ascii="Wingdings" w:hAnsi="Wingdings" w:hint="default"/>
      </w:rPr>
    </w:lvl>
  </w:abstractNum>
  <w:abstractNum w:abstractNumId="6">
    <w:nsid w:val="0EB14BFD"/>
    <w:multiLevelType w:val="hybridMultilevel"/>
    <w:tmpl w:val="C4B4C828"/>
    <w:lvl w:ilvl="0" w:tplc="3AFAD53C">
      <w:start w:val="1"/>
      <w:numFmt w:val="bullet"/>
      <w:lvlText w:val=""/>
      <w:lvlJc w:val="left"/>
      <w:pPr>
        <w:ind w:left="720" w:hanging="360"/>
      </w:pPr>
      <w:rPr>
        <w:rFonts w:ascii="Symbol" w:hAnsi="Symbol" w:hint="default"/>
      </w:rPr>
    </w:lvl>
    <w:lvl w:ilvl="1" w:tplc="D75C9B06">
      <w:start w:val="1"/>
      <w:numFmt w:val="bullet"/>
      <w:lvlText w:val="o"/>
      <w:lvlJc w:val="left"/>
      <w:pPr>
        <w:ind w:left="1440" w:hanging="360"/>
      </w:pPr>
      <w:rPr>
        <w:rFonts w:ascii="Courier New" w:hAnsi="Courier New" w:cs="Courier New" w:hint="default"/>
      </w:rPr>
    </w:lvl>
    <w:lvl w:ilvl="2" w:tplc="CF64AD8C">
      <w:start w:val="1"/>
      <w:numFmt w:val="bullet"/>
      <w:lvlText w:val=""/>
      <w:lvlJc w:val="left"/>
      <w:pPr>
        <w:ind w:left="2160" w:hanging="360"/>
      </w:pPr>
      <w:rPr>
        <w:rFonts w:ascii="Wingdings" w:hAnsi="Wingdings" w:hint="default"/>
      </w:rPr>
    </w:lvl>
    <w:lvl w:ilvl="3" w:tplc="707EEFA6">
      <w:start w:val="1"/>
      <w:numFmt w:val="bullet"/>
      <w:lvlText w:val=""/>
      <w:lvlJc w:val="left"/>
      <w:pPr>
        <w:ind w:left="2880" w:hanging="360"/>
      </w:pPr>
      <w:rPr>
        <w:rFonts w:ascii="Symbol" w:hAnsi="Symbol" w:hint="default"/>
      </w:rPr>
    </w:lvl>
    <w:lvl w:ilvl="4" w:tplc="70143ED4">
      <w:start w:val="1"/>
      <w:numFmt w:val="bullet"/>
      <w:lvlText w:val="o"/>
      <w:lvlJc w:val="left"/>
      <w:pPr>
        <w:ind w:left="3600" w:hanging="360"/>
      </w:pPr>
      <w:rPr>
        <w:rFonts w:ascii="Courier New" w:hAnsi="Courier New" w:cs="Courier New" w:hint="default"/>
      </w:rPr>
    </w:lvl>
    <w:lvl w:ilvl="5" w:tplc="B2784594">
      <w:start w:val="1"/>
      <w:numFmt w:val="bullet"/>
      <w:lvlText w:val=""/>
      <w:lvlJc w:val="left"/>
      <w:pPr>
        <w:ind w:left="4320" w:hanging="360"/>
      </w:pPr>
      <w:rPr>
        <w:rFonts w:ascii="Wingdings" w:hAnsi="Wingdings" w:hint="default"/>
      </w:rPr>
    </w:lvl>
    <w:lvl w:ilvl="6" w:tplc="C114C432">
      <w:start w:val="1"/>
      <w:numFmt w:val="bullet"/>
      <w:lvlText w:val=""/>
      <w:lvlJc w:val="left"/>
      <w:pPr>
        <w:ind w:left="5040" w:hanging="360"/>
      </w:pPr>
      <w:rPr>
        <w:rFonts w:ascii="Symbol" w:hAnsi="Symbol" w:hint="default"/>
      </w:rPr>
    </w:lvl>
    <w:lvl w:ilvl="7" w:tplc="6276C11C">
      <w:start w:val="1"/>
      <w:numFmt w:val="bullet"/>
      <w:lvlText w:val="o"/>
      <w:lvlJc w:val="left"/>
      <w:pPr>
        <w:ind w:left="5760" w:hanging="360"/>
      </w:pPr>
      <w:rPr>
        <w:rFonts w:ascii="Courier New" w:hAnsi="Courier New" w:cs="Courier New" w:hint="default"/>
      </w:rPr>
    </w:lvl>
    <w:lvl w:ilvl="8" w:tplc="E1E00AFC">
      <w:start w:val="1"/>
      <w:numFmt w:val="bullet"/>
      <w:lvlText w:val=""/>
      <w:lvlJc w:val="left"/>
      <w:pPr>
        <w:ind w:left="6480" w:hanging="360"/>
      </w:pPr>
      <w:rPr>
        <w:rFonts w:ascii="Wingdings" w:hAnsi="Wingdings" w:hint="default"/>
      </w:rPr>
    </w:lvl>
  </w:abstractNum>
  <w:abstractNum w:abstractNumId="7">
    <w:nsid w:val="105951C2"/>
    <w:multiLevelType w:val="hybridMultilevel"/>
    <w:tmpl w:val="8CAC39F8"/>
    <w:lvl w:ilvl="0" w:tplc="62A603F0">
      <w:start w:val="1"/>
      <w:numFmt w:val="decimal"/>
      <w:lvlText w:val="%1)"/>
      <w:lvlJc w:val="left"/>
      <w:pPr>
        <w:ind w:left="157" w:hanging="316"/>
      </w:pPr>
      <w:rPr>
        <w:rFonts w:ascii="Times New Roman" w:eastAsia="Times New Roman" w:hAnsi="Times New Roman" w:cs="Times New Roman" w:hint="default"/>
        <w:color w:val="231F20"/>
        <w:w w:val="114"/>
        <w:sz w:val="20"/>
        <w:szCs w:val="20"/>
        <w:lang w:val="ru-RU" w:eastAsia="en-US" w:bidi="ar-SA"/>
      </w:rPr>
    </w:lvl>
    <w:lvl w:ilvl="1" w:tplc="71A41044">
      <w:numFmt w:val="bullet"/>
      <w:lvlText w:val="•"/>
      <w:lvlJc w:val="left"/>
      <w:pPr>
        <w:ind w:left="810" w:hanging="316"/>
      </w:pPr>
      <w:rPr>
        <w:rFonts w:hint="default"/>
        <w:lang w:val="ru-RU" w:eastAsia="en-US" w:bidi="ar-SA"/>
      </w:rPr>
    </w:lvl>
    <w:lvl w:ilvl="2" w:tplc="868E6CAE">
      <w:numFmt w:val="bullet"/>
      <w:lvlText w:val="•"/>
      <w:lvlJc w:val="left"/>
      <w:pPr>
        <w:ind w:left="1460" w:hanging="316"/>
      </w:pPr>
      <w:rPr>
        <w:rFonts w:hint="default"/>
        <w:lang w:val="ru-RU" w:eastAsia="en-US" w:bidi="ar-SA"/>
      </w:rPr>
    </w:lvl>
    <w:lvl w:ilvl="3" w:tplc="BA4A2B04">
      <w:numFmt w:val="bullet"/>
      <w:lvlText w:val="•"/>
      <w:lvlJc w:val="left"/>
      <w:pPr>
        <w:ind w:left="2111" w:hanging="316"/>
      </w:pPr>
      <w:rPr>
        <w:rFonts w:hint="default"/>
        <w:lang w:val="ru-RU" w:eastAsia="en-US" w:bidi="ar-SA"/>
      </w:rPr>
    </w:lvl>
    <w:lvl w:ilvl="4" w:tplc="7C3A3012">
      <w:numFmt w:val="bullet"/>
      <w:lvlText w:val="•"/>
      <w:lvlJc w:val="left"/>
      <w:pPr>
        <w:ind w:left="2761" w:hanging="316"/>
      </w:pPr>
      <w:rPr>
        <w:rFonts w:hint="default"/>
        <w:lang w:val="ru-RU" w:eastAsia="en-US" w:bidi="ar-SA"/>
      </w:rPr>
    </w:lvl>
    <w:lvl w:ilvl="5" w:tplc="92426214">
      <w:numFmt w:val="bullet"/>
      <w:lvlText w:val="•"/>
      <w:lvlJc w:val="left"/>
      <w:pPr>
        <w:ind w:left="3411" w:hanging="316"/>
      </w:pPr>
      <w:rPr>
        <w:rFonts w:hint="default"/>
        <w:lang w:val="ru-RU" w:eastAsia="en-US" w:bidi="ar-SA"/>
      </w:rPr>
    </w:lvl>
    <w:lvl w:ilvl="6" w:tplc="091CBBDA">
      <w:numFmt w:val="bullet"/>
      <w:lvlText w:val="•"/>
      <w:lvlJc w:val="left"/>
      <w:pPr>
        <w:ind w:left="4062" w:hanging="316"/>
      </w:pPr>
      <w:rPr>
        <w:rFonts w:hint="default"/>
        <w:lang w:val="ru-RU" w:eastAsia="en-US" w:bidi="ar-SA"/>
      </w:rPr>
    </w:lvl>
    <w:lvl w:ilvl="7" w:tplc="19727E0E">
      <w:numFmt w:val="bullet"/>
      <w:lvlText w:val="•"/>
      <w:lvlJc w:val="left"/>
      <w:pPr>
        <w:ind w:left="4712" w:hanging="316"/>
      </w:pPr>
      <w:rPr>
        <w:rFonts w:hint="default"/>
        <w:lang w:val="ru-RU" w:eastAsia="en-US" w:bidi="ar-SA"/>
      </w:rPr>
    </w:lvl>
    <w:lvl w:ilvl="8" w:tplc="4B34A286">
      <w:numFmt w:val="bullet"/>
      <w:lvlText w:val="•"/>
      <w:lvlJc w:val="left"/>
      <w:pPr>
        <w:ind w:left="5362" w:hanging="316"/>
      </w:pPr>
      <w:rPr>
        <w:rFonts w:hint="default"/>
        <w:lang w:val="ru-RU" w:eastAsia="en-US" w:bidi="ar-SA"/>
      </w:rPr>
    </w:lvl>
  </w:abstractNum>
  <w:abstractNum w:abstractNumId="8">
    <w:nsid w:val="162A0F0A"/>
    <w:multiLevelType w:val="hybridMultilevel"/>
    <w:tmpl w:val="63481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AB1FC5"/>
    <w:multiLevelType w:val="hybridMultilevel"/>
    <w:tmpl w:val="0C30E376"/>
    <w:lvl w:ilvl="0" w:tplc="CFCEB856">
      <w:start w:val="2"/>
      <w:numFmt w:val="decimal"/>
      <w:lvlText w:val="%1."/>
      <w:legacy w:legacy="1" w:legacySpace="0" w:legacyIndent="269"/>
      <w:lvlJc w:val="left"/>
      <w:rPr>
        <w:rFonts w:ascii="Times New Roman" w:hAnsi="Times New Roman" w:cs="Times New Roman" w:hint="default"/>
      </w:rPr>
    </w:lvl>
    <w:lvl w:ilvl="1" w:tplc="2B0A9B56">
      <w:start w:val="1"/>
      <w:numFmt w:val="bullet"/>
      <w:lvlText w:val="o"/>
      <w:lvlJc w:val="left"/>
      <w:pPr>
        <w:ind w:left="1440" w:hanging="360"/>
      </w:pPr>
      <w:rPr>
        <w:rFonts w:ascii="Courier New" w:eastAsia="Courier New" w:hAnsi="Courier New" w:cs="Courier New" w:hint="default"/>
      </w:rPr>
    </w:lvl>
    <w:lvl w:ilvl="2" w:tplc="9C108B66">
      <w:start w:val="1"/>
      <w:numFmt w:val="bullet"/>
      <w:lvlText w:val="§"/>
      <w:lvlJc w:val="left"/>
      <w:pPr>
        <w:ind w:left="2160" w:hanging="360"/>
      </w:pPr>
      <w:rPr>
        <w:rFonts w:ascii="Wingdings" w:eastAsia="Wingdings" w:hAnsi="Wingdings" w:cs="Wingdings" w:hint="default"/>
      </w:rPr>
    </w:lvl>
    <w:lvl w:ilvl="3" w:tplc="41B8AE78">
      <w:start w:val="1"/>
      <w:numFmt w:val="bullet"/>
      <w:lvlText w:val="·"/>
      <w:lvlJc w:val="left"/>
      <w:pPr>
        <w:ind w:left="2880" w:hanging="360"/>
      </w:pPr>
      <w:rPr>
        <w:rFonts w:ascii="Symbol" w:eastAsia="Symbol" w:hAnsi="Symbol" w:cs="Symbol" w:hint="default"/>
      </w:rPr>
    </w:lvl>
    <w:lvl w:ilvl="4" w:tplc="C3AACA52">
      <w:start w:val="1"/>
      <w:numFmt w:val="bullet"/>
      <w:lvlText w:val="o"/>
      <w:lvlJc w:val="left"/>
      <w:pPr>
        <w:ind w:left="3600" w:hanging="360"/>
      </w:pPr>
      <w:rPr>
        <w:rFonts w:ascii="Courier New" w:eastAsia="Courier New" w:hAnsi="Courier New" w:cs="Courier New" w:hint="default"/>
      </w:rPr>
    </w:lvl>
    <w:lvl w:ilvl="5" w:tplc="32B47274">
      <w:start w:val="1"/>
      <w:numFmt w:val="bullet"/>
      <w:lvlText w:val="§"/>
      <w:lvlJc w:val="left"/>
      <w:pPr>
        <w:ind w:left="4320" w:hanging="360"/>
      </w:pPr>
      <w:rPr>
        <w:rFonts w:ascii="Wingdings" w:eastAsia="Wingdings" w:hAnsi="Wingdings" w:cs="Wingdings" w:hint="default"/>
      </w:rPr>
    </w:lvl>
    <w:lvl w:ilvl="6" w:tplc="27205166">
      <w:start w:val="1"/>
      <w:numFmt w:val="bullet"/>
      <w:lvlText w:val="·"/>
      <w:lvlJc w:val="left"/>
      <w:pPr>
        <w:ind w:left="5040" w:hanging="360"/>
      </w:pPr>
      <w:rPr>
        <w:rFonts w:ascii="Symbol" w:eastAsia="Symbol" w:hAnsi="Symbol" w:cs="Symbol" w:hint="default"/>
      </w:rPr>
    </w:lvl>
    <w:lvl w:ilvl="7" w:tplc="4B347210">
      <w:start w:val="1"/>
      <w:numFmt w:val="bullet"/>
      <w:lvlText w:val="o"/>
      <w:lvlJc w:val="left"/>
      <w:pPr>
        <w:ind w:left="5760" w:hanging="360"/>
      </w:pPr>
      <w:rPr>
        <w:rFonts w:ascii="Courier New" w:eastAsia="Courier New" w:hAnsi="Courier New" w:cs="Courier New" w:hint="default"/>
      </w:rPr>
    </w:lvl>
    <w:lvl w:ilvl="8" w:tplc="37F874BA">
      <w:start w:val="1"/>
      <w:numFmt w:val="bullet"/>
      <w:lvlText w:val="§"/>
      <w:lvlJc w:val="left"/>
      <w:pPr>
        <w:ind w:left="6480" w:hanging="360"/>
      </w:pPr>
      <w:rPr>
        <w:rFonts w:ascii="Wingdings" w:eastAsia="Wingdings" w:hAnsi="Wingdings" w:cs="Wingdings" w:hint="default"/>
      </w:rPr>
    </w:lvl>
  </w:abstractNum>
  <w:abstractNum w:abstractNumId="10">
    <w:nsid w:val="18872926"/>
    <w:multiLevelType w:val="hybridMultilevel"/>
    <w:tmpl w:val="C3E00E2C"/>
    <w:lvl w:ilvl="0" w:tplc="19B2391C">
      <w:start w:val="1"/>
      <w:numFmt w:val="bullet"/>
      <w:lvlText w:val=""/>
      <w:lvlJc w:val="left"/>
      <w:pPr>
        <w:ind w:left="720" w:hanging="360"/>
      </w:pPr>
      <w:rPr>
        <w:rFonts w:ascii="Symbol" w:hAnsi="Symbol" w:hint="default"/>
      </w:rPr>
    </w:lvl>
    <w:lvl w:ilvl="1" w:tplc="69122EDA">
      <w:start w:val="1"/>
      <w:numFmt w:val="bullet"/>
      <w:lvlText w:val="o"/>
      <w:lvlJc w:val="left"/>
      <w:pPr>
        <w:ind w:left="1440" w:hanging="360"/>
      </w:pPr>
      <w:rPr>
        <w:rFonts w:ascii="Courier New" w:hAnsi="Courier New" w:cs="Courier New" w:hint="default"/>
      </w:rPr>
    </w:lvl>
    <w:lvl w:ilvl="2" w:tplc="C7F20356">
      <w:start w:val="1"/>
      <w:numFmt w:val="bullet"/>
      <w:lvlText w:val=""/>
      <w:lvlJc w:val="left"/>
      <w:pPr>
        <w:ind w:left="2160" w:hanging="360"/>
      </w:pPr>
      <w:rPr>
        <w:rFonts w:ascii="Wingdings" w:hAnsi="Wingdings" w:hint="default"/>
      </w:rPr>
    </w:lvl>
    <w:lvl w:ilvl="3" w:tplc="5B8A234C">
      <w:start w:val="1"/>
      <w:numFmt w:val="bullet"/>
      <w:lvlText w:val=""/>
      <w:lvlJc w:val="left"/>
      <w:pPr>
        <w:ind w:left="2880" w:hanging="360"/>
      </w:pPr>
      <w:rPr>
        <w:rFonts w:ascii="Symbol" w:hAnsi="Symbol" w:hint="default"/>
      </w:rPr>
    </w:lvl>
    <w:lvl w:ilvl="4" w:tplc="6DC0CC90">
      <w:start w:val="1"/>
      <w:numFmt w:val="bullet"/>
      <w:lvlText w:val="o"/>
      <w:lvlJc w:val="left"/>
      <w:pPr>
        <w:ind w:left="3600" w:hanging="360"/>
      </w:pPr>
      <w:rPr>
        <w:rFonts w:ascii="Courier New" w:hAnsi="Courier New" w:cs="Courier New" w:hint="default"/>
      </w:rPr>
    </w:lvl>
    <w:lvl w:ilvl="5" w:tplc="39A6F50A">
      <w:start w:val="1"/>
      <w:numFmt w:val="bullet"/>
      <w:lvlText w:val=""/>
      <w:lvlJc w:val="left"/>
      <w:pPr>
        <w:ind w:left="4320" w:hanging="360"/>
      </w:pPr>
      <w:rPr>
        <w:rFonts w:ascii="Wingdings" w:hAnsi="Wingdings" w:hint="default"/>
      </w:rPr>
    </w:lvl>
    <w:lvl w:ilvl="6" w:tplc="4A309D4A">
      <w:start w:val="1"/>
      <w:numFmt w:val="bullet"/>
      <w:lvlText w:val=""/>
      <w:lvlJc w:val="left"/>
      <w:pPr>
        <w:ind w:left="5040" w:hanging="360"/>
      </w:pPr>
      <w:rPr>
        <w:rFonts w:ascii="Symbol" w:hAnsi="Symbol" w:hint="default"/>
      </w:rPr>
    </w:lvl>
    <w:lvl w:ilvl="7" w:tplc="A60821D2">
      <w:start w:val="1"/>
      <w:numFmt w:val="bullet"/>
      <w:lvlText w:val="o"/>
      <w:lvlJc w:val="left"/>
      <w:pPr>
        <w:ind w:left="5760" w:hanging="360"/>
      </w:pPr>
      <w:rPr>
        <w:rFonts w:ascii="Courier New" w:hAnsi="Courier New" w:cs="Courier New" w:hint="default"/>
      </w:rPr>
    </w:lvl>
    <w:lvl w:ilvl="8" w:tplc="D496F7F4">
      <w:start w:val="1"/>
      <w:numFmt w:val="bullet"/>
      <w:lvlText w:val=""/>
      <w:lvlJc w:val="left"/>
      <w:pPr>
        <w:ind w:left="6480" w:hanging="360"/>
      </w:pPr>
      <w:rPr>
        <w:rFonts w:ascii="Wingdings" w:hAnsi="Wingdings" w:hint="default"/>
      </w:rPr>
    </w:lvl>
  </w:abstractNum>
  <w:abstractNum w:abstractNumId="11">
    <w:nsid w:val="1DCD6A5C"/>
    <w:multiLevelType w:val="hybridMultilevel"/>
    <w:tmpl w:val="243C852C"/>
    <w:lvl w:ilvl="0" w:tplc="8D744624">
      <w:start w:val="1"/>
      <w:numFmt w:val="decimal"/>
      <w:lvlText w:val="%1."/>
      <w:lvlJc w:val="left"/>
      <w:pPr>
        <w:ind w:left="720" w:hanging="360"/>
      </w:pPr>
    </w:lvl>
    <w:lvl w:ilvl="1" w:tplc="23D2B784">
      <w:start w:val="1"/>
      <w:numFmt w:val="lowerLetter"/>
      <w:lvlText w:val="%2."/>
      <w:lvlJc w:val="left"/>
      <w:pPr>
        <w:ind w:left="1440" w:hanging="360"/>
      </w:pPr>
    </w:lvl>
    <w:lvl w:ilvl="2" w:tplc="E2405740">
      <w:start w:val="1"/>
      <w:numFmt w:val="lowerRoman"/>
      <w:lvlText w:val="%3."/>
      <w:lvlJc w:val="right"/>
      <w:pPr>
        <w:ind w:left="2160" w:hanging="180"/>
      </w:pPr>
    </w:lvl>
    <w:lvl w:ilvl="3" w:tplc="93FA534C">
      <w:start w:val="1"/>
      <w:numFmt w:val="decimal"/>
      <w:lvlText w:val="%4."/>
      <w:lvlJc w:val="left"/>
      <w:pPr>
        <w:ind w:left="2880" w:hanging="360"/>
      </w:pPr>
    </w:lvl>
    <w:lvl w:ilvl="4" w:tplc="F8A8D798">
      <w:start w:val="1"/>
      <w:numFmt w:val="lowerLetter"/>
      <w:lvlText w:val="%5."/>
      <w:lvlJc w:val="left"/>
      <w:pPr>
        <w:ind w:left="3600" w:hanging="360"/>
      </w:pPr>
    </w:lvl>
    <w:lvl w:ilvl="5" w:tplc="5FB29D96">
      <w:start w:val="1"/>
      <w:numFmt w:val="lowerRoman"/>
      <w:lvlText w:val="%6."/>
      <w:lvlJc w:val="right"/>
      <w:pPr>
        <w:ind w:left="4320" w:hanging="180"/>
      </w:pPr>
    </w:lvl>
    <w:lvl w:ilvl="6" w:tplc="EC8A24F8">
      <w:start w:val="1"/>
      <w:numFmt w:val="decimal"/>
      <w:lvlText w:val="%7."/>
      <w:lvlJc w:val="left"/>
      <w:pPr>
        <w:ind w:left="5040" w:hanging="360"/>
      </w:pPr>
    </w:lvl>
    <w:lvl w:ilvl="7" w:tplc="9D58D108">
      <w:start w:val="1"/>
      <w:numFmt w:val="lowerLetter"/>
      <w:lvlText w:val="%8."/>
      <w:lvlJc w:val="left"/>
      <w:pPr>
        <w:ind w:left="5760" w:hanging="360"/>
      </w:pPr>
    </w:lvl>
    <w:lvl w:ilvl="8" w:tplc="BCF0E5FE">
      <w:start w:val="1"/>
      <w:numFmt w:val="lowerRoman"/>
      <w:lvlText w:val="%9."/>
      <w:lvlJc w:val="right"/>
      <w:pPr>
        <w:ind w:left="6480" w:hanging="180"/>
      </w:pPr>
    </w:lvl>
  </w:abstractNum>
  <w:abstractNum w:abstractNumId="12">
    <w:nsid w:val="20210F9B"/>
    <w:multiLevelType w:val="hybridMultilevel"/>
    <w:tmpl w:val="FA26D3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401636B"/>
    <w:multiLevelType w:val="hybridMultilevel"/>
    <w:tmpl w:val="7190FA06"/>
    <w:lvl w:ilvl="0" w:tplc="54024372">
      <w:start w:val="1"/>
      <w:numFmt w:val="bullet"/>
      <w:lvlText w:val=""/>
      <w:lvlJc w:val="left"/>
      <w:pPr>
        <w:ind w:left="720" w:hanging="360"/>
      </w:pPr>
      <w:rPr>
        <w:rFonts w:ascii="Symbol" w:hAnsi="Symbol" w:hint="default"/>
      </w:rPr>
    </w:lvl>
    <w:lvl w:ilvl="1" w:tplc="E0FE165C">
      <w:start w:val="1"/>
      <w:numFmt w:val="bullet"/>
      <w:lvlText w:val="o"/>
      <w:lvlJc w:val="left"/>
      <w:pPr>
        <w:ind w:left="1440" w:hanging="360"/>
      </w:pPr>
      <w:rPr>
        <w:rFonts w:ascii="Courier New" w:hAnsi="Courier New" w:cs="Courier New" w:hint="default"/>
      </w:rPr>
    </w:lvl>
    <w:lvl w:ilvl="2" w:tplc="0BA658CC">
      <w:start w:val="1"/>
      <w:numFmt w:val="bullet"/>
      <w:lvlText w:val=""/>
      <w:lvlJc w:val="left"/>
      <w:pPr>
        <w:ind w:left="2160" w:hanging="360"/>
      </w:pPr>
      <w:rPr>
        <w:rFonts w:ascii="Wingdings" w:hAnsi="Wingdings" w:hint="default"/>
      </w:rPr>
    </w:lvl>
    <w:lvl w:ilvl="3" w:tplc="0CB85186">
      <w:start w:val="1"/>
      <w:numFmt w:val="bullet"/>
      <w:lvlText w:val=""/>
      <w:lvlJc w:val="left"/>
      <w:pPr>
        <w:ind w:left="2880" w:hanging="360"/>
      </w:pPr>
      <w:rPr>
        <w:rFonts w:ascii="Symbol" w:hAnsi="Symbol" w:hint="default"/>
      </w:rPr>
    </w:lvl>
    <w:lvl w:ilvl="4" w:tplc="12E8CA16">
      <w:start w:val="1"/>
      <w:numFmt w:val="bullet"/>
      <w:lvlText w:val="o"/>
      <w:lvlJc w:val="left"/>
      <w:pPr>
        <w:ind w:left="3600" w:hanging="360"/>
      </w:pPr>
      <w:rPr>
        <w:rFonts w:ascii="Courier New" w:hAnsi="Courier New" w:cs="Courier New" w:hint="default"/>
      </w:rPr>
    </w:lvl>
    <w:lvl w:ilvl="5" w:tplc="338627C4">
      <w:start w:val="1"/>
      <w:numFmt w:val="bullet"/>
      <w:lvlText w:val=""/>
      <w:lvlJc w:val="left"/>
      <w:pPr>
        <w:ind w:left="4320" w:hanging="360"/>
      </w:pPr>
      <w:rPr>
        <w:rFonts w:ascii="Wingdings" w:hAnsi="Wingdings" w:hint="default"/>
      </w:rPr>
    </w:lvl>
    <w:lvl w:ilvl="6" w:tplc="D24412F2">
      <w:start w:val="1"/>
      <w:numFmt w:val="bullet"/>
      <w:lvlText w:val=""/>
      <w:lvlJc w:val="left"/>
      <w:pPr>
        <w:ind w:left="5040" w:hanging="360"/>
      </w:pPr>
      <w:rPr>
        <w:rFonts w:ascii="Symbol" w:hAnsi="Symbol" w:hint="default"/>
      </w:rPr>
    </w:lvl>
    <w:lvl w:ilvl="7" w:tplc="449A1780">
      <w:start w:val="1"/>
      <w:numFmt w:val="bullet"/>
      <w:lvlText w:val="o"/>
      <w:lvlJc w:val="left"/>
      <w:pPr>
        <w:ind w:left="5760" w:hanging="360"/>
      </w:pPr>
      <w:rPr>
        <w:rFonts w:ascii="Courier New" w:hAnsi="Courier New" w:cs="Courier New" w:hint="default"/>
      </w:rPr>
    </w:lvl>
    <w:lvl w:ilvl="8" w:tplc="E4F402AE">
      <w:start w:val="1"/>
      <w:numFmt w:val="bullet"/>
      <w:lvlText w:val=""/>
      <w:lvlJc w:val="left"/>
      <w:pPr>
        <w:ind w:left="6480" w:hanging="360"/>
      </w:pPr>
      <w:rPr>
        <w:rFonts w:ascii="Wingdings" w:hAnsi="Wingdings" w:hint="default"/>
      </w:rPr>
    </w:lvl>
  </w:abstractNum>
  <w:abstractNum w:abstractNumId="14">
    <w:nsid w:val="263E5E28"/>
    <w:multiLevelType w:val="hybridMultilevel"/>
    <w:tmpl w:val="E6143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6E63D5"/>
    <w:multiLevelType w:val="hybridMultilevel"/>
    <w:tmpl w:val="498AA6A2"/>
    <w:lvl w:ilvl="0" w:tplc="3CB43B4C">
      <w:start w:val="1"/>
      <w:numFmt w:val="decimal"/>
      <w:lvlText w:val="%1."/>
      <w:lvlJc w:val="left"/>
      <w:pPr>
        <w:ind w:left="720" w:hanging="360"/>
      </w:pPr>
      <w:rPr>
        <w:rFonts w:hint="default"/>
      </w:rPr>
    </w:lvl>
    <w:lvl w:ilvl="1" w:tplc="63AC1904">
      <w:start w:val="1"/>
      <w:numFmt w:val="lowerLetter"/>
      <w:lvlText w:val="%2."/>
      <w:lvlJc w:val="left"/>
      <w:pPr>
        <w:ind w:left="1440" w:hanging="360"/>
      </w:pPr>
    </w:lvl>
    <w:lvl w:ilvl="2" w:tplc="F84AEF16">
      <w:start w:val="1"/>
      <w:numFmt w:val="lowerRoman"/>
      <w:lvlText w:val="%3."/>
      <w:lvlJc w:val="right"/>
      <w:pPr>
        <w:ind w:left="2160" w:hanging="180"/>
      </w:pPr>
    </w:lvl>
    <w:lvl w:ilvl="3" w:tplc="D30E41CC">
      <w:start w:val="1"/>
      <w:numFmt w:val="decimal"/>
      <w:lvlText w:val="%4."/>
      <w:lvlJc w:val="left"/>
      <w:pPr>
        <w:ind w:left="2880" w:hanging="360"/>
      </w:pPr>
    </w:lvl>
    <w:lvl w:ilvl="4" w:tplc="C07AA810">
      <w:start w:val="1"/>
      <w:numFmt w:val="lowerLetter"/>
      <w:lvlText w:val="%5."/>
      <w:lvlJc w:val="left"/>
      <w:pPr>
        <w:ind w:left="3600" w:hanging="360"/>
      </w:pPr>
    </w:lvl>
    <w:lvl w:ilvl="5" w:tplc="E0105062">
      <w:start w:val="1"/>
      <w:numFmt w:val="lowerRoman"/>
      <w:lvlText w:val="%6."/>
      <w:lvlJc w:val="right"/>
      <w:pPr>
        <w:ind w:left="4320" w:hanging="180"/>
      </w:pPr>
    </w:lvl>
    <w:lvl w:ilvl="6" w:tplc="278C84A8">
      <w:start w:val="1"/>
      <w:numFmt w:val="decimal"/>
      <w:lvlText w:val="%7."/>
      <w:lvlJc w:val="left"/>
      <w:pPr>
        <w:ind w:left="5040" w:hanging="360"/>
      </w:pPr>
    </w:lvl>
    <w:lvl w:ilvl="7" w:tplc="98208B84">
      <w:start w:val="1"/>
      <w:numFmt w:val="lowerLetter"/>
      <w:lvlText w:val="%8."/>
      <w:lvlJc w:val="left"/>
      <w:pPr>
        <w:ind w:left="5760" w:hanging="360"/>
      </w:pPr>
    </w:lvl>
    <w:lvl w:ilvl="8" w:tplc="C74E7460">
      <w:start w:val="1"/>
      <w:numFmt w:val="lowerRoman"/>
      <w:lvlText w:val="%9."/>
      <w:lvlJc w:val="right"/>
      <w:pPr>
        <w:ind w:left="6480" w:hanging="180"/>
      </w:pPr>
    </w:lvl>
  </w:abstractNum>
  <w:abstractNum w:abstractNumId="16">
    <w:nsid w:val="2A507229"/>
    <w:multiLevelType w:val="hybridMultilevel"/>
    <w:tmpl w:val="D4AC4C6E"/>
    <w:lvl w:ilvl="0" w:tplc="85B63880">
      <w:start w:val="1"/>
      <w:numFmt w:val="decimal"/>
      <w:lvlText w:val="%1."/>
      <w:lvlJc w:val="left"/>
      <w:pPr>
        <w:ind w:left="720" w:hanging="360"/>
      </w:pPr>
      <w:rPr>
        <w:rFonts w:hint="default"/>
      </w:rPr>
    </w:lvl>
    <w:lvl w:ilvl="1" w:tplc="E78C6AE6">
      <w:start w:val="1"/>
      <w:numFmt w:val="lowerLetter"/>
      <w:lvlText w:val="%2."/>
      <w:lvlJc w:val="left"/>
      <w:pPr>
        <w:ind w:left="1440" w:hanging="360"/>
      </w:pPr>
    </w:lvl>
    <w:lvl w:ilvl="2" w:tplc="9C446FE0">
      <w:start w:val="1"/>
      <w:numFmt w:val="lowerRoman"/>
      <w:lvlText w:val="%3."/>
      <w:lvlJc w:val="right"/>
      <w:pPr>
        <w:ind w:left="2160" w:hanging="180"/>
      </w:pPr>
    </w:lvl>
    <w:lvl w:ilvl="3" w:tplc="52A63BDA">
      <w:start w:val="1"/>
      <w:numFmt w:val="decimal"/>
      <w:lvlText w:val="%4."/>
      <w:lvlJc w:val="left"/>
      <w:pPr>
        <w:ind w:left="2880" w:hanging="360"/>
      </w:pPr>
    </w:lvl>
    <w:lvl w:ilvl="4" w:tplc="6EF04B70">
      <w:start w:val="1"/>
      <w:numFmt w:val="lowerLetter"/>
      <w:lvlText w:val="%5."/>
      <w:lvlJc w:val="left"/>
      <w:pPr>
        <w:ind w:left="3600" w:hanging="360"/>
      </w:pPr>
    </w:lvl>
    <w:lvl w:ilvl="5" w:tplc="7F742466">
      <w:start w:val="1"/>
      <w:numFmt w:val="lowerRoman"/>
      <w:lvlText w:val="%6."/>
      <w:lvlJc w:val="right"/>
      <w:pPr>
        <w:ind w:left="4320" w:hanging="180"/>
      </w:pPr>
    </w:lvl>
    <w:lvl w:ilvl="6" w:tplc="BA04E53E">
      <w:start w:val="1"/>
      <w:numFmt w:val="decimal"/>
      <w:lvlText w:val="%7."/>
      <w:lvlJc w:val="left"/>
      <w:pPr>
        <w:ind w:left="5040" w:hanging="360"/>
      </w:pPr>
    </w:lvl>
    <w:lvl w:ilvl="7" w:tplc="28849458">
      <w:start w:val="1"/>
      <w:numFmt w:val="lowerLetter"/>
      <w:lvlText w:val="%8."/>
      <w:lvlJc w:val="left"/>
      <w:pPr>
        <w:ind w:left="5760" w:hanging="360"/>
      </w:pPr>
    </w:lvl>
    <w:lvl w:ilvl="8" w:tplc="6AE40DD4">
      <w:start w:val="1"/>
      <w:numFmt w:val="lowerRoman"/>
      <w:lvlText w:val="%9."/>
      <w:lvlJc w:val="right"/>
      <w:pPr>
        <w:ind w:left="6480" w:hanging="180"/>
      </w:pPr>
    </w:lvl>
  </w:abstractNum>
  <w:abstractNum w:abstractNumId="17">
    <w:nsid w:val="338F22E5"/>
    <w:multiLevelType w:val="hybridMultilevel"/>
    <w:tmpl w:val="DFD46F2A"/>
    <w:lvl w:ilvl="0" w:tplc="065C50EC">
      <w:start w:val="8"/>
      <w:numFmt w:val="decimal"/>
      <w:lvlText w:val="%1"/>
      <w:lvlJc w:val="left"/>
      <w:pPr>
        <w:ind w:left="351" w:hanging="194"/>
      </w:pPr>
      <w:rPr>
        <w:rFonts w:ascii="Trebuchet MS" w:eastAsia="Trebuchet MS" w:hAnsi="Trebuchet MS" w:cs="Trebuchet MS" w:hint="default"/>
        <w:color w:val="231F20"/>
        <w:w w:val="98"/>
        <w:sz w:val="22"/>
        <w:szCs w:val="22"/>
        <w:lang w:val="ru-RU" w:eastAsia="en-US" w:bidi="ar-SA"/>
      </w:rPr>
    </w:lvl>
    <w:lvl w:ilvl="1" w:tplc="C616BB78">
      <w:start w:val="1"/>
      <w:numFmt w:val="decimal"/>
      <w:lvlText w:val="%2)"/>
      <w:lvlJc w:val="left"/>
      <w:pPr>
        <w:ind w:left="157" w:hanging="299"/>
      </w:pPr>
      <w:rPr>
        <w:rFonts w:ascii="Times New Roman" w:eastAsia="Times New Roman" w:hAnsi="Times New Roman" w:cs="Times New Roman" w:hint="default"/>
        <w:color w:val="231F20"/>
        <w:w w:val="114"/>
        <w:sz w:val="20"/>
        <w:szCs w:val="20"/>
        <w:lang w:val="ru-RU" w:eastAsia="en-US" w:bidi="ar-SA"/>
      </w:rPr>
    </w:lvl>
    <w:lvl w:ilvl="2" w:tplc="6CECF5D2">
      <w:numFmt w:val="bullet"/>
      <w:lvlText w:val="•"/>
      <w:lvlJc w:val="left"/>
      <w:pPr>
        <w:ind w:left="1060" w:hanging="299"/>
      </w:pPr>
      <w:rPr>
        <w:rFonts w:hint="default"/>
        <w:lang w:val="ru-RU" w:eastAsia="en-US" w:bidi="ar-SA"/>
      </w:rPr>
    </w:lvl>
    <w:lvl w:ilvl="3" w:tplc="3D16C8B6">
      <w:numFmt w:val="bullet"/>
      <w:lvlText w:val="•"/>
      <w:lvlJc w:val="left"/>
      <w:pPr>
        <w:ind w:left="1760" w:hanging="299"/>
      </w:pPr>
      <w:rPr>
        <w:rFonts w:hint="default"/>
        <w:lang w:val="ru-RU" w:eastAsia="en-US" w:bidi="ar-SA"/>
      </w:rPr>
    </w:lvl>
    <w:lvl w:ilvl="4" w:tplc="6CAC974E">
      <w:numFmt w:val="bullet"/>
      <w:lvlText w:val="•"/>
      <w:lvlJc w:val="left"/>
      <w:pPr>
        <w:ind w:left="2461" w:hanging="299"/>
      </w:pPr>
      <w:rPr>
        <w:rFonts w:hint="default"/>
        <w:lang w:val="ru-RU" w:eastAsia="en-US" w:bidi="ar-SA"/>
      </w:rPr>
    </w:lvl>
    <w:lvl w:ilvl="5" w:tplc="F92A7452">
      <w:numFmt w:val="bullet"/>
      <w:lvlText w:val="•"/>
      <w:lvlJc w:val="left"/>
      <w:pPr>
        <w:ind w:left="3161" w:hanging="299"/>
      </w:pPr>
      <w:rPr>
        <w:rFonts w:hint="default"/>
        <w:lang w:val="ru-RU" w:eastAsia="en-US" w:bidi="ar-SA"/>
      </w:rPr>
    </w:lvl>
    <w:lvl w:ilvl="6" w:tplc="FA8C7186">
      <w:numFmt w:val="bullet"/>
      <w:lvlText w:val="•"/>
      <w:lvlJc w:val="left"/>
      <w:pPr>
        <w:ind w:left="3862" w:hanging="299"/>
      </w:pPr>
      <w:rPr>
        <w:rFonts w:hint="default"/>
        <w:lang w:val="ru-RU" w:eastAsia="en-US" w:bidi="ar-SA"/>
      </w:rPr>
    </w:lvl>
    <w:lvl w:ilvl="7" w:tplc="9BB85EDC">
      <w:numFmt w:val="bullet"/>
      <w:lvlText w:val="•"/>
      <w:lvlJc w:val="left"/>
      <w:pPr>
        <w:ind w:left="4562" w:hanging="299"/>
      </w:pPr>
      <w:rPr>
        <w:rFonts w:hint="default"/>
        <w:lang w:val="ru-RU" w:eastAsia="en-US" w:bidi="ar-SA"/>
      </w:rPr>
    </w:lvl>
    <w:lvl w:ilvl="8" w:tplc="8E804C24">
      <w:numFmt w:val="bullet"/>
      <w:lvlText w:val="•"/>
      <w:lvlJc w:val="left"/>
      <w:pPr>
        <w:ind w:left="5262" w:hanging="299"/>
      </w:pPr>
      <w:rPr>
        <w:rFonts w:hint="default"/>
        <w:lang w:val="ru-RU" w:eastAsia="en-US" w:bidi="ar-SA"/>
      </w:rPr>
    </w:lvl>
  </w:abstractNum>
  <w:abstractNum w:abstractNumId="18">
    <w:nsid w:val="3B417092"/>
    <w:multiLevelType w:val="hybridMultilevel"/>
    <w:tmpl w:val="A8A89F42"/>
    <w:lvl w:ilvl="0" w:tplc="308CE592">
      <w:start w:val="1"/>
      <w:numFmt w:val="bullet"/>
      <w:lvlText w:val=""/>
      <w:lvlJc w:val="left"/>
      <w:pPr>
        <w:ind w:left="720" w:hanging="360"/>
      </w:pPr>
      <w:rPr>
        <w:rFonts w:ascii="Symbol" w:hAnsi="Symbol" w:hint="default"/>
      </w:rPr>
    </w:lvl>
    <w:lvl w:ilvl="1" w:tplc="A12A31B4">
      <w:start w:val="1"/>
      <w:numFmt w:val="bullet"/>
      <w:lvlText w:val="o"/>
      <w:lvlJc w:val="left"/>
      <w:pPr>
        <w:ind w:left="1440" w:hanging="360"/>
      </w:pPr>
      <w:rPr>
        <w:rFonts w:ascii="Courier New" w:hAnsi="Courier New" w:cs="Courier New" w:hint="default"/>
      </w:rPr>
    </w:lvl>
    <w:lvl w:ilvl="2" w:tplc="521EC786">
      <w:start w:val="1"/>
      <w:numFmt w:val="bullet"/>
      <w:lvlText w:val=""/>
      <w:lvlJc w:val="left"/>
      <w:pPr>
        <w:ind w:left="2160" w:hanging="360"/>
      </w:pPr>
      <w:rPr>
        <w:rFonts w:ascii="Wingdings" w:hAnsi="Wingdings" w:hint="default"/>
      </w:rPr>
    </w:lvl>
    <w:lvl w:ilvl="3" w:tplc="F1A85A1E">
      <w:start w:val="1"/>
      <w:numFmt w:val="bullet"/>
      <w:lvlText w:val=""/>
      <w:lvlJc w:val="left"/>
      <w:pPr>
        <w:ind w:left="2880" w:hanging="360"/>
      </w:pPr>
      <w:rPr>
        <w:rFonts w:ascii="Symbol" w:hAnsi="Symbol" w:hint="default"/>
      </w:rPr>
    </w:lvl>
    <w:lvl w:ilvl="4" w:tplc="859653E0">
      <w:start w:val="1"/>
      <w:numFmt w:val="bullet"/>
      <w:lvlText w:val="o"/>
      <w:lvlJc w:val="left"/>
      <w:pPr>
        <w:ind w:left="3600" w:hanging="360"/>
      </w:pPr>
      <w:rPr>
        <w:rFonts w:ascii="Courier New" w:hAnsi="Courier New" w:cs="Courier New" w:hint="default"/>
      </w:rPr>
    </w:lvl>
    <w:lvl w:ilvl="5" w:tplc="3A7051B8">
      <w:start w:val="1"/>
      <w:numFmt w:val="bullet"/>
      <w:lvlText w:val=""/>
      <w:lvlJc w:val="left"/>
      <w:pPr>
        <w:ind w:left="4320" w:hanging="360"/>
      </w:pPr>
      <w:rPr>
        <w:rFonts w:ascii="Wingdings" w:hAnsi="Wingdings" w:hint="default"/>
      </w:rPr>
    </w:lvl>
    <w:lvl w:ilvl="6" w:tplc="601ED1C2">
      <w:start w:val="1"/>
      <w:numFmt w:val="bullet"/>
      <w:lvlText w:val=""/>
      <w:lvlJc w:val="left"/>
      <w:pPr>
        <w:ind w:left="5040" w:hanging="360"/>
      </w:pPr>
      <w:rPr>
        <w:rFonts w:ascii="Symbol" w:hAnsi="Symbol" w:hint="default"/>
      </w:rPr>
    </w:lvl>
    <w:lvl w:ilvl="7" w:tplc="9B1861FC">
      <w:start w:val="1"/>
      <w:numFmt w:val="bullet"/>
      <w:lvlText w:val="o"/>
      <w:lvlJc w:val="left"/>
      <w:pPr>
        <w:ind w:left="5760" w:hanging="360"/>
      </w:pPr>
      <w:rPr>
        <w:rFonts w:ascii="Courier New" w:hAnsi="Courier New" w:cs="Courier New" w:hint="default"/>
      </w:rPr>
    </w:lvl>
    <w:lvl w:ilvl="8" w:tplc="9640C092">
      <w:start w:val="1"/>
      <w:numFmt w:val="bullet"/>
      <w:lvlText w:val=""/>
      <w:lvlJc w:val="left"/>
      <w:pPr>
        <w:ind w:left="6480" w:hanging="360"/>
      </w:pPr>
      <w:rPr>
        <w:rFonts w:ascii="Wingdings" w:hAnsi="Wingdings" w:hint="default"/>
      </w:rPr>
    </w:lvl>
  </w:abstractNum>
  <w:abstractNum w:abstractNumId="19">
    <w:nsid w:val="41B74716"/>
    <w:multiLevelType w:val="hybridMultilevel"/>
    <w:tmpl w:val="B582B592"/>
    <w:lvl w:ilvl="0" w:tplc="56DE0EB2">
      <w:start w:val="1"/>
      <w:numFmt w:val="bullet"/>
      <w:lvlText w:val=""/>
      <w:lvlJc w:val="left"/>
      <w:pPr>
        <w:ind w:left="720" w:hanging="360"/>
      </w:pPr>
      <w:rPr>
        <w:rFonts w:ascii="Symbol" w:hAnsi="Symbol" w:hint="default"/>
      </w:rPr>
    </w:lvl>
    <w:lvl w:ilvl="1" w:tplc="4072DE0C">
      <w:start w:val="1"/>
      <w:numFmt w:val="bullet"/>
      <w:lvlText w:val="o"/>
      <w:lvlJc w:val="left"/>
      <w:pPr>
        <w:ind w:left="1440" w:hanging="360"/>
      </w:pPr>
      <w:rPr>
        <w:rFonts w:ascii="Courier New" w:hAnsi="Courier New" w:cs="Courier New" w:hint="default"/>
      </w:rPr>
    </w:lvl>
    <w:lvl w:ilvl="2" w:tplc="FEB2AFA8">
      <w:start w:val="1"/>
      <w:numFmt w:val="bullet"/>
      <w:lvlText w:val=""/>
      <w:lvlJc w:val="left"/>
      <w:pPr>
        <w:ind w:left="2160" w:hanging="360"/>
      </w:pPr>
      <w:rPr>
        <w:rFonts w:ascii="Wingdings" w:hAnsi="Wingdings" w:hint="default"/>
      </w:rPr>
    </w:lvl>
    <w:lvl w:ilvl="3" w:tplc="4FB65A66">
      <w:start w:val="1"/>
      <w:numFmt w:val="bullet"/>
      <w:lvlText w:val=""/>
      <w:lvlJc w:val="left"/>
      <w:pPr>
        <w:ind w:left="2880" w:hanging="360"/>
      </w:pPr>
      <w:rPr>
        <w:rFonts w:ascii="Symbol" w:hAnsi="Symbol" w:hint="default"/>
      </w:rPr>
    </w:lvl>
    <w:lvl w:ilvl="4" w:tplc="749A9F7C">
      <w:start w:val="1"/>
      <w:numFmt w:val="bullet"/>
      <w:lvlText w:val="o"/>
      <w:lvlJc w:val="left"/>
      <w:pPr>
        <w:ind w:left="3600" w:hanging="360"/>
      </w:pPr>
      <w:rPr>
        <w:rFonts w:ascii="Courier New" w:hAnsi="Courier New" w:cs="Courier New" w:hint="default"/>
      </w:rPr>
    </w:lvl>
    <w:lvl w:ilvl="5" w:tplc="ECBECBE6">
      <w:start w:val="1"/>
      <w:numFmt w:val="bullet"/>
      <w:lvlText w:val=""/>
      <w:lvlJc w:val="left"/>
      <w:pPr>
        <w:ind w:left="4320" w:hanging="360"/>
      </w:pPr>
      <w:rPr>
        <w:rFonts w:ascii="Wingdings" w:hAnsi="Wingdings" w:hint="default"/>
      </w:rPr>
    </w:lvl>
    <w:lvl w:ilvl="6" w:tplc="BFDAB484">
      <w:start w:val="1"/>
      <w:numFmt w:val="bullet"/>
      <w:lvlText w:val=""/>
      <w:lvlJc w:val="left"/>
      <w:pPr>
        <w:ind w:left="5040" w:hanging="360"/>
      </w:pPr>
      <w:rPr>
        <w:rFonts w:ascii="Symbol" w:hAnsi="Symbol" w:hint="default"/>
      </w:rPr>
    </w:lvl>
    <w:lvl w:ilvl="7" w:tplc="D2627D82">
      <w:start w:val="1"/>
      <w:numFmt w:val="bullet"/>
      <w:lvlText w:val="o"/>
      <w:lvlJc w:val="left"/>
      <w:pPr>
        <w:ind w:left="5760" w:hanging="360"/>
      </w:pPr>
      <w:rPr>
        <w:rFonts w:ascii="Courier New" w:hAnsi="Courier New" w:cs="Courier New" w:hint="default"/>
      </w:rPr>
    </w:lvl>
    <w:lvl w:ilvl="8" w:tplc="540253C4">
      <w:start w:val="1"/>
      <w:numFmt w:val="bullet"/>
      <w:lvlText w:val=""/>
      <w:lvlJc w:val="left"/>
      <w:pPr>
        <w:ind w:left="6480" w:hanging="360"/>
      </w:pPr>
      <w:rPr>
        <w:rFonts w:ascii="Wingdings" w:hAnsi="Wingdings" w:hint="default"/>
      </w:rPr>
    </w:lvl>
  </w:abstractNum>
  <w:abstractNum w:abstractNumId="20">
    <w:nsid w:val="4DE05EBA"/>
    <w:multiLevelType w:val="hybridMultilevel"/>
    <w:tmpl w:val="92EA9FC2"/>
    <w:lvl w:ilvl="0" w:tplc="6E6CC838">
      <w:start w:val="1"/>
      <w:numFmt w:val="bullet"/>
      <w:lvlText w:val=""/>
      <w:lvlJc w:val="left"/>
      <w:pPr>
        <w:ind w:left="720" w:hanging="360"/>
      </w:pPr>
      <w:rPr>
        <w:rFonts w:ascii="Symbol" w:hAnsi="Symbol" w:hint="default"/>
      </w:rPr>
    </w:lvl>
    <w:lvl w:ilvl="1" w:tplc="BEC6344E">
      <w:start w:val="1"/>
      <w:numFmt w:val="bullet"/>
      <w:lvlText w:val="o"/>
      <w:lvlJc w:val="left"/>
      <w:pPr>
        <w:ind w:left="1440" w:hanging="360"/>
      </w:pPr>
      <w:rPr>
        <w:rFonts w:ascii="Courier New" w:hAnsi="Courier New" w:cs="Courier New" w:hint="default"/>
      </w:rPr>
    </w:lvl>
    <w:lvl w:ilvl="2" w:tplc="10108156">
      <w:start w:val="1"/>
      <w:numFmt w:val="bullet"/>
      <w:lvlText w:val=""/>
      <w:lvlJc w:val="left"/>
      <w:pPr>
        <w:ind w:left="2160" w:hanging="360"/>
      </w:pPr>
      <w:rPr>
        <w:rFonts w:ascii="Wingdings" w:hAnsi="Wingdings" w:hint="default"/>
      </w:rPr>
    </w:lvl>
    <w:lvl w:ilvl="3" w:tplc="5AE43CE0">
      <w:start w:val="1"/>
      <w:numFmt w:val="bullet"/>
      <w:lvlText w:val=""/>
      <w:lvlJc w:val="left"/>
      <w:pPr>
        <w:ind w:left="2880" w:hanging="360"/>
      </w:pPr>
      <w:rPr>
        <w:rFonts w:ascii="Symbol" w:hAnsi="Symbol" w:hint="default"/>
      </w:rPr>
    </w:lvl>
    <w:lvl w:ilvl="4" w:tplc="E896682A">
      <w:start w:val="1"/>
      <w:numFmt w:val="bullet"/>
      <w:lvlText w:val="o"/>
      <w:lvlJc w:val="left"/>
      <w:pPr>
        <w:ind w:left="3600" w:hanging="360"/>
      </w:pPr>
      <w:rPr>
        <w:rFonts w:ascii="Courier New" w:hAnsi="Courier New" w:cs="Courier New" w:hint="default"/>
      </w:rPr>
    </w:lvl>
    <w:lvl w:ilvl="5" w:tplc="8B56C3A6">
      <w:start w:val="1"/>
      <w:numFmt w:val="bullet"/>
      <w:lvlText w:val=""/>
      <w:lvlJc w:val="left"/>
      <w:pPr>
        <w:ind w:left="4320" w:hanging="360"/>
      </w:pPr>
      <w:rPr>
        <w:rFonts w:ascii="Wingdings" w:hAnsi="Wingdings" w:hint="default"/>
      </w:rPr>
    </w:lvl>
    <w:lvl w:ilvl="6" w:tplc="426C8FEA">
      <w:start w:val="1"/>
      <w:numFmt w:val="bullet"/>
      <w:lvlText w:val=""/>
      <w:lvlJc w:val="left"/>
      <w:pPr>
        <w:ind w:left="5040" w:hanging="360"/>
      </w:pPr>
      <w:rPr>
        <w:rFonts w:ascii="Symbol" w:hAnsi="Symbol" w:hint="default"/>
      </w:rPr>
    </w:lvl>
    <w:lvl w:ilvl="7" w:tplc="AC56C974">
      <w:start w:val="1"/>
      <w:numFmt w:val="bullet"/>
      <w:lvlText w:val="o"/>
      <w:lvlJc w:val="left"/>
      <w:pPr>
        <w:ind w:left="5760" w:hanging="360"/>
      </w:pPr>
      <w:rPr>
        <w:rFonts w:ascii="Courier New" w:hAnsi="Courier New" w:cs="Courier New" w:hint="default"/>
      </w:rPr>
    </w:lvl>
    <w:lvl w:ilvl="8" w:tplc="1CD22582">
      <w:start w:val="1"/>
      <w:numFmt w:val="bullet"/>
      <w:lvlText w:val=""/>
      <w:lvlJc w:val="left"/>
      <w:pPr>
        <w:ind w:left="6480" w:hanging="360"/>
      </w:pPr>
      <w:rPr>
        <w:rFonts w:ascii="Wingdings" w:hAnsi="Wingdings" w:hint="default"/>
      </w:rPr>
    </w:lvl>
  </w:abstractNum>
  <w:abstractNum w:abstractNumId="21">
    <w:nsid w:val="5F0A4CDB"/>
    <w:multiLevelType w:val="hybridMultilevel"/>
    <w:tmpl w:val="67EC2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99245C"/>
    <w:multiLevelType w:val="hybridMultilevel"/>
    <w:tmpl w:val="1A8A8304"/>
    <w:lvl w:ilvl="0" w:tplc="AC16390C">
      <w:start w:val="1"/>
      <w:numFmt w:val="decimal"/>
      <w:lvlText w:val="%1."/>
      <w:lvlJc w:val="left"/>
      <w:pPr>
        <w:ind w:left="720" w:hanging="360"/>
      </w:pPr>
      <w:rPr>
        <w:rFonts w:hint="default"/>
      </w:rPr>
    </w:lvl>
    <w:lvl w:ilvl="1" w:tplc="11DC6234">
      <w:start w:val="1"/>
      <w:numFmt w:val="lowerLetter"/>
      <w:lvlText w:val="%2."/>
      <w:lvlJc w:val="left"/>
      <w:pPr>
        <w:ind w:left="1440" w:hanging="360"/>
      </w:pPr>
    </w:lvl>
    <w:lvl w:ilvl="2" w:tplc="E4983C24">
      <w:start w:val="1"/>
      <w:numFmt w:val="lowerRoman"/>
      <w:lvlText w:val="%3."/>
      <w:lvlJc w:val="right"/>
      <w:pPr>
        <w:ind w:left="2160" w:hanging="180"/>
      </w:pPr>
    </w:lvl>
    <w:lvl w:ilvl="3" w:tplc="82A443D2">
      <w:start w:val="1"/>
      <w:numFmt w:val="decimal"/>
      <w:lvlText w:val="%4."/>
      <w:lvlJc w:val="left"/>
      <w:pPr>
        <w:ind w:left="2880" w:hanging="360"/>
      </w:pPr>
    </w:lvl>
    <w:lvl w:ilvl="4" w:tplc="427C0D68">
      <w:start w:val="1"/>
      <w:numFmt w:val="lowerLetter"/>
      <w:lvlText w:val="%5."/>
      <w:lvlJc w:val="left"/>
      <w:pPr>
        <w:ind w:left="3600" w:hanging="360"/>
      </w:pPr>
    </w:lvl>
    <w:lvl w:ilvl="5" w:tplc="CE10C722">
      <w:start w:val="1"/>
      <w:numFmt w:val="lowerRoman"/>
      <w:lvlText w:val="%6."/>
      <w:lvlJc w:val="right"/>
      <w:pPr>
        <w:ind w:left="4320" w:hanging="180"/>
      </w:pPr>
    </w:lvl>
    <w:lvl w:ilvl="6" w:tplc="FCFE5FA8">
      <w:start w:val="1"/>
      <w:numFmt w:val="decimal"/>
      <w:lvlText w:val="%7."/>
      <w:lvlJc w:val="left"/>
      <w:pPr>
        <w:ind w:left="5040" w:hanging="360"/>
      </w:pPr>
    </w:lvl>
    <w:lvl w:ilvl="7" w:tplc="48321FF8">
      <w:start w:val="1"/>
      <w:numFmt w:val="lowerLetter"/>
      <w:lvlText w:val="%8."/>
      <w:lvlJc w:val="left"/>
      <w:pPr>
        <w:ind w:left="5760" w:hanging="360"/>
      </w:pPr>
    </w:lvl>
    <w:lvl w:ilvl="8" w:tplc="E7F8CEC8">
      <w:start w:val="1"/>
      <w:numFmt w:val="lowerRoman"/>
      <w:lvlText w:val="%9."/>
      <w:lvlJc w:val="right"/>
      <w:pPr>
        <w:ind w:left="6480" w:hanging="180"/>
      </w:pPr>
    </w:lvl>
  </w:abstractNum>
  <w:abstractNum w:abstractNumId="23">
    <w:nsid w:val="71812CC3"/>
    <w:multiLevelType w:val="hybridMultilevel"/>
    <w:tmpl w:val="F54AA23C"/>
    <w:lvl w:ilvl="0" w:tplc="43824D4A">
      <w:start w:val="1"/>
      <w:numFmt w:val="decimal"/>
      <w:lvlText w:val="%1."/>
      <w:lvlJc w:val="left"/>
      <w:pPr>
        <w:tabs>
          <w:tab w:val="num" w:pos="720"/>
        </w:tabs>
        <w:ind w:left="720" w:hanging="360"/>
      </w:pPr>
    </w:lvl>
    <w:lvl w:ilvl="1" w:tplc="81F2A5E6">
      <w:start w:val="1"/>
      <w:numFmt w:val="decimal"/>
      <w:lvlText w:val="%2."/>
      <w:lvlJc w:val="left"/>
      <w:pPr>
        <w:tabs>
          <w:tab w:val="num" w:pos="1440"/>
        </w:tabs>
        <w:ind w:left="1440" w:hanging="360"/>
      </w:pPr>
    </w:lvl>
    <w:lvl w:ilvl="2" w:tplc="F1108986">
      <w:start w:val="1"/>
      <w:numFmt w:val="decimal"/>
      <w:lvlText w:val="%3."/>
      <w:lvlJc w:val="left"/>
      <w:pPr>
        <w:tabs>
          <w:tab w:val="num" w:pos="2160"/>
        </w:tabs>
        <w:ind w:left="2160" w:hanging="360"/>
      </w:pPr>
    </w:lvl>
    <w:lvl w:ilvl="3" w:tplc="40F42B1E">
      <w:start w:val="1"/>
      <w:numFmt w:val="decimal"/>
      <w:lvlText w:val="%4."/>
      <w:lvlJc w:val="left"/>
      <w:pPr>
        <w:tabs>
          <w:tab w:val="num" w:pos="2880"/>
        </w:tabs>
        <w:ind w:left="2880" w:hanging="360"/>
      </w:pPr>
    </w:lvl>
    <w:lvl w:ilvl="4" w:tplc="9782D7E2">
      <w:start w:val="1"/>
      <w:numFmt w:val="decimal"/>
      <w:lvlText w:val="%5."/>
      <w:lvlJc w:val="left"/>
      <w:pPr>
        <w:tabs>
          <w:tab w:val="num" w:pos="3600"/>
        </w:tabs>
        <w:ind w:left="3600" w:hanging="360"/>
      </w:pPr>
    </w:lvl>
    <w:lvl w:ilvl="5" w:tplc="BC2C775E">
      <w:start w:val="1"/>
      <w:numFmt w:val="decimal"/>
      <w:lvlText w:val="%6."/>
      <w:lvlJc w:val="left"/>
      <w:pPr>
        <w:tabs>
          <w:tab w:val="num" w:pos="4320"/>
        </w:tabs>
        <w:ind w:left="4320" w:hanging="360"/>
      </w:pPr>
    </w:lvl>
    <w:lvl w:ilvl="6" w:tplc="B98260EE">
      <w:start w:val="1"/>
      <w:numFmt w:val="decimal"/>
      <w:lvlText w:val="%7."/>
      <w:lvlJc w:val="left"/>
      <w:pPr>
        <w:tabs>
          <w:tab w:val="num" w:pos="5040"/>
        </w:tabs>
        <w:ind w:left="5040" w:hanging="360"/>
      </w:pPr>
    </w:lvl>
    <w:lvl w:ilvl="7" w:tplc="F292830A">
      <w:start w:val="1"/>
      <w:numFmt w:val="decimal"/>
      <w:lvlText w:val="%8."/>
      <w:lvlJc w:val="left"/>
      <w:pPr>
        <w:tabs>
          <w:tab w:val="num" w:pos="5760"/>
        </w:tabs>
        <w:ind w:left="5760" w:hanging="360"/>
      </w:pPr>
    </w:lvl>
    <w:lvl w:ilvl="8" w:tplc="BD7A7084">
      <w:start w:val="1"/>
      <w:numFmt w:val="decimal"/>
      <w:lvlText w:val="%9."/>
      <w:lvlJc w:val="left"/>
      <w:pPr>
        <w:tabs>
          <w:tab w:val="num" w:pos="6480"/>
        </w:tabs>
        <w:ind w:left="6480" w:hanging="360"/>
      </w:pPr>
    </w:lvl>
  </w:abstractNum>
  <w:abstractNum w:abstractNumId="24">
    <w:nsid w:val="7AA97AB8"/>
    <w:multiLevelType w:val="hybridMultilevel"/>
    <w:tmpl w:val="7B9A49FC"/>
    <w:lvl w:ilvl="0" w:tplc="B5C6F470">
      <w:numFmt w:val="bullet"/>
      <w:lvlText w:val=""/>
      <w:lvlJc w:val="left"/>
      <w:pPr>
        <w:ind w:left="1402" w:hanging="360"/>
      </w:pPr>
      <w:rPr>
        <w:rFonts w:hint="default"/>
        <w:w w:val="99"/>
        <w:lang w:val="ru-RU" w:eastAsia="en-US" w:bidi="ar-SA"/>
      </w:rPr>
    </w:lvl>
    <w:lvl w:ilvl="1" w:tplc="2B9EA23A">
      <w:numFmt w:val="bullet"/>
      <w:lvlText w:val="•"/>
      <w:lvlJc w:val="left"/>
      <w:pPr>
        <w:ind w:left="2290" w:hanging="360"/>
      </w:pPr>
      <w:rPr>
        <w:rFonts w:hint="default"/>
        <w:lang w:val="ru-RU" w:eastAsia="en-US" w:bidi="ar-SA"/>
      </w:rPr>
    </w:lvl>
    <w:lvl w:ilvl="2" w:tplc="1CA098B8">
      <w:numFmt w:val="bullet"/>
      <w:lvlText w:val="•"/>
      <w:lvlJc w:val="left"/>
      <w:pPr>
        <w:ind w:left="3181" w:hanging="360"/>
      </w:pPr>
      <w:rPr>
        <w:rFonts w:hint="default"/>
        <w:lang w:val="ru-RU" w:eastAsia="en-US" w:bidi="ar-SA"/>
      </w:rPr>
    </w:lvl>
    <w:lvl w:ilvl="3" w:tplc="44224CD6">
      <w:numFmt w:val="bullet"/>
      <w:lvlText w:val="•"/>
      <w:lvlJc w:val="left"/>
      <w:pPr>
        <w:ind w:left="4071" w:hanging="360"/>
      </w:pPr>
      <w:rPr>
        <w:rFonts w:hint="default"/>
        <w:lang w:val="ru-RU" w:eastAsia="en-US" w:bidi="ar-SA"/>
      </w:rPr>
    </w:lvl>
    <w:lvl w:ilvl="4" w:tplc="441A2F22">
      <w:numFmt w:val="bullet"/>
      <w:lvlText w:val="•"/>
      <w:lvlJc w:val="left"/>
      <w:pPr>
        <w:ind w:left="4962" w:hanging="360"/>
      </w:pPr>
      <w:rPr>
        <w:rFonts w:hint="default"/>
        <w:lang w:val="ru-RU" w:eastAsia="en-US" w:bidi="ar-SA"/>
      </w:rPr>
    </w:lvl>
    <w:lvl w:ilvl="5" w:tplc="B5C835CE">
      <w:numFmt w:val="bullet"/>
      <w:lvlText w:val="•"/>
      <w:lvlJc w:val="left"/>
      <w:pPr>
        <w:ind w:left="5853" w:hanging="360"/>
      </w:pPr>
      <w:rPr>
        <w:rFonts w:hint="default"/>
        <w:lang w:val="ru-RU" w:eastAsia="en-US" w:bidi="ar-SA"/>
      </w:rPr>
    </w:lvl>
    <w:lvl w:ilvl="6" w:tplc="A4141C4C">
      <w:numFmt w:val="bullet"/>
      <w:lvlText w:val="•"/>
      <w:lvlJc w:val="left"/>
      <w:pPr>
        <w:ind w:left="6743" w:hanging="360"/>
      </w:pPr>
      <w:rPr>
        <w:rFonts w:hint="default"/>
        <w:lang w:val="ru-RU" w:eastAsia="en-US" w:bidi="ar-SA"/>
      </w:rPr>
    </w:lvl>
    <w:lvl w:ilvl="7" w:tplc="E98A0540">
      <w:numFmt w:val="bullet"/>
      <w:lvlText w:val="•"/>
      <w:lvlJc w:val="left"/>
      <w:pPr>
        <w:ind w:left="7634" w:hanging="360"/>
      </w:pPr>
      <w:rPr>
        <w:rFonts w:hint="default"/>
        <w:lang w:val="ru-RU" w:eastAsia="en-US" w:bidi="ar-SA"/>
      </w:rPr>
    </w:lvl>
    <w:lvl w:ilvl="8" w:tplc="B418B344">
      <w:numFmt w:val="bullet"/>
      <w:lvlText w:val="•"/>
      <w:lvlJc w:val="left"/>
      <w:pPr>
        <w:ind w:left="8525" w:hanging="360"/>
      </w:pPr>
      <w:rPr>
        <w:rFonts w:hint="default"/>
        <w:lang w:val="ru-RU" w:eastAsia="en-US" w:bidi="ar-SA"/>
      </w:rPr>
    </w:lvl>
  </w:abstractNum>
  <w:abstractNum w:abstractNumId="25">
    <w:nsid w:val="7B2919E7"/>
    <w:multiLevelType w:val="hybridMultilevel"/>
    <w:tmpl w:val="F2322694"/>
    <w:lvl w:ilvl="0" w:tplc="71B46D4A">
      <w:start w:val="1"/>
      <w:numFmt w:val="bullet"/>
      <w:lvlText w:val=""/>
      <w:lvlJc w:val="left"/>
      <w:pPr>
        <w:ind w:left="720" w:hanging="360"/>
      </w:pPr>
      <w:rPr>
        <w:rFonts w:ascii="Symbol" w:hAnsi="Symbol" w:hint="default"/>
      </w:rPr>
    </w:lvl>
    <w:lvl w:ilvl="1" w:tplc="2B98CABE">
      <w:start w:val="1"/>
      <w:numFmt w:val="bullet"/>
      <w:lvlText w:val="o"/>
      <w:lvlJc w:val="left"/>
      <w:pPr>
        <w:ind w:left="1440" w:hanging="360"/>
      </w:pPr>
      <w:rPr>
        <w:rFonts w:ascii="Courier New" w:hAnsi="Courier New" w:cs="Courier New" w:hint="default"/>
      </w:rPr>
    </w:lvl>
    <w:lvl w:ilvl="2" w:tplc="6D34C45C">
      <w:start w:val="1"/>
      <w:numFmt w:val="bullet"/>
      <w:lvlText w:val=""/>
      <w:lvlJc w:val="left"/>
      <w:pPr>
        <w:ind w:left="2160" w:hanging="360"/>
      </w:pPr>
      <w:rPr>
        <w:rFonts w:ascii="Wingdings" w:hAnsi="Wingdings" w:hint="default"/>
      </w:rPr>
    </w:lvl>
    <w:lvl w:ilvl="3" w:tplc="864A5EF8">
      <w:start w:val="1"/>
      <w:numFmt w:val="bullet"/>
      <w:lvlText w:val=""/>
      <w:lvlJc w:val="left"/>
      <w:pPr>
        <w:ind w:left="2880" w:hanging="360"/>
      </w:pPr>
      <w:rPr>
        <w:rFonts w:ascii="Symbol" w:hAnsi="Symbol" w:hint="default"/>
      </w:rPr>
    </w:lvl>
    <w:lvl w:ilvl="4" w:tplc="CCB6EDA2">
      <w:start w:val="1"/>
      <w:numFmt w:val="bullet"/>
      <w:lvlText w:val="o"/>
      <w:lvlJc w:val="left"/>
      <w:pPr>
        <w:ind w:left="3600" w:hanging="360"/>
      </w:pPr>
      <w:rPr>
        <w:rFonts w:ascii="Courier New" w:hAnsi="Courier New" w:cs="Courier New" w:hint="default"/>
      </w:rPr>
    </w:lvl>
    <w:lvl w:ilvl="5" w:tplc="FE1AB506">
      <w:start w:val="1"/>
      <w:numFmt w:val="bullet"/>
      <w:lvlText w:val=""/>
      <w:lvlJc w:val="left"/>
      <w:pPr>
        <w:ind w:left="4320" w:hanging="360"/>
      </w:pPr>
      <w:rPr>
        <w:rFonts w:ascii="Wingdings" w:hAnsi="Wingdings" w:hint="default"/>
      </w:rPr>
    </w:lvl>
    <w:lvl w:ilvl="6" w:tplc="162E57F6">
      <w:start w:val="1"/>
      <w:numFmt w:val="bullet"/>
      <w:lvlText w:val=""/>
      <w:lvlJc w:val="left"/>
      <w:pPr>
        <w:ind w:left="5040" w:hanging="360"/>
      </w:pPr>
      <w:rPr>
        <w:rFonts w:ascii="Symbol" w:hAnsi="Symbol" w:hint="default"/>
      </w:rPr>
    </w:lvl>
    <w:lvl w:ilvl="7" w:tplc="FC96B076">
      <w:start w:val="1"/>
      <w:numFmt w:val="bullet"/>
      <w:lvlText w:val="o"/>
      <w:lvlJc w:val="left"/>
      <w:pPr>
        <w:ind w:left="5760" w:hanging="360"/>
      </w:pPr>
      <w:rPr>
        <w:rFonts w:ascii="Courier New" w:hAnsi="Courier New" w:cs="Courier New" w:hint="default"/>
      </w:rPr>
    </w:lvl>
    <w:lvl w:ilvl="8" w:tplc="10BEB18A">
      <w:start w:val="1"/>
      <w:numFmt w:val="bullet"/>
      <w:lvlText w:val=""/>
      <w:lvlJc w:val="left"/>
      <w:pPr>
        <w:ind w:left="6480" w:hanging="360"/>
      </w:pPr>
      <w:rPr>
        <w:rFonts w:ascii="Wingdings" w:hAnsi="Wingdings" w:hint="default"/>
      </w:rPr>
    </w:lvl>
  </w:abstractNum>
  <w:abstractNum w:abstractNumId="26">
    <w:nsid w:val="7C187337"/>
    <w:multiLevelType w:val="hybridMultilevel"/>
    <w:tmpl w:val="A6B01972"/>
    <w:lvl w:ilvl="0" w:tplc="AC408348">
      <w:start w:val="1"/>
      <w:numFmt w:val="decimal"/>
      <w:lvlText w:val="%1)"/>
      <w:legacy w:legacy="1" w:legacySpace="0" w:legacyIndent="274"/>
      <w:lvlJc w:val="left"/>
      <w:rPr>
        <w:rFonts w:ascii="Times New Roman" w:hAnsi="Times New Roman" w:cs="Times New Roman" w:hint="default"/>
      </w:rPr>
    </w:lvl>
    <w:lvl w:ilvl="1" w:tplc="DB3ADC16">
      <w:start w:val="1"/>
      <w:numFmt w:val="bullet"/>
      <w:lvlText w:val="o"/>
      <w:lvlJc w:val="left"/>
      <w:pPr>
        <w:ind w:left="1440" w:hanging="360"/>
      </w:pPr>
      <w:rPr>
        <w:rFonts w:ascii="Courier New" w:eastAsia="Courier New" w:hAnsi="Courier New" w:cs="Courier New" w:hint="default"/>
      </w:rPr>
    </w:lvl>
    <w:lvl w:ilvl="2" w:tplc="D0BE8E86">
      <w:start w:val="1"/>
      <w:numFmt w:val="bullet"/>
      <w:lvlText w:val="§"/>
      <w:lvlJc w:val="left"/>
      <w:pPr>
        <w:ind w:left="2160" w:hanging="360"/>
      </w:pPr>
      <w:rPr>
        <w:rFonts w:ascii="Wingdings" w:eastAsia="Wingdings" w:hAnsi="Wingdings" w:cs="Wingdings" w:hint="default"/>
      </w:rPr>
    </w:lvl>
    <w:lvl w:ilvl="3" w:tplc="4ECC7268">
      <w:start w:val="1"/>
      <w:numFmt w:val="bullet"/>
      <w:lvlText w:val="·"/>
      <w:lvlJc w:val="left"/>
      <w:pPr>
        <w:ind w:left="2880" w:hanging="360"/>
      </w:pPr>
      <w:rPr>
        <w:rFonts w:ascii="Symbol" w:eastAsia="Symbol" w:hAnsi="Symbol" w:cs="Symbol" w:hint="default"/>
      </w:rPr>
    </w:lvl>
    <w:lvl w:ilvl="4" w:tplc="8C668A56">
      <w:start w:val="1"/>
      <w:numFmt w:val="bullet"/>
      <w:lvlText w:val="o"/>
      <w:lvlJc w:val="left"/>
      <w:pPr>
        <w:ind w:left="3600" w:hanging="360"/>
      </w:pPr>
      <w:rPr>
        <w:rFonts w:ascii="Courier New" w:eastAsia="Courier New" w:hAnsi="Courier New" w:cs="Courier New" w:hint="default"/>
      </w:rPr>
    </w:lvl>
    <w:lvl w:ilvl="5" w:tplc="AEBE56C0">
      <w:start w:val="1"/>
      <w:numFmt w:val="bullet"/>
      <w:lvlText w:val="§"/>
      <w:lvlJc w:val="left"/>
      <w:pPr>
        <w:ind w:left="4320" w:hanging="360"/>
      </w:pPr>
      <w:rPr>
        <w:rFonts w:ascii="Wingdings" w:eastAsia="Wingdings" w:hAnsi="Wingdings" w:cs="Wingdings" w:hint="default"/>
      </w:rPr>
    </w:lvl>
    <w:lvl w:ilvl="6" w:tplc="73C4A3F6">
      <w:start w:val="1"/>
      <w:numFmt w:val="bullet"/>
      <w:lvlText w:val="·"/>
      <w:lvlJc w:val="left"/>
      <w:pPr>
        <w:ind w:left="5040" w:hanging="360"/>
      </w:pPr>
      <w:rPr>
        <w:rFonts w:ascii="Symbol" w:eastAsia="Symbol" w:hAnsi="Symbol" w:cs="Symbol" w:hint="default"/>
      </w:rPr>
    </w:lvl>
    <w:lvl w:ilvl="7" w:tplc="AFEEAD34">
      <w:start w:val="1"/>
      <w:numFmt w:val="bullet"/>
      <w:lvlText w:val="o"/>
      <w:lvlJc w:val="left"/>
      <w:pPr>
        <w:ind w:left="5760" w:hanging="360"/>
      </w:pPr>
      <w:rPr>
        <w:rFonts w:ascii="Courier New" w:eastAsia="Courier New" w:hAnsi="Courier New" w:cs="Courier New" w:hint="default"/>
      </w:rPr>
    </w:lvl>
    <w:lvl w:ilvl="8" w:tplc="0EECF8BE">
      <w:start w:val="1"/>
      <w:numFmt w:val="bullet"/>
      <w:lvlText w:val="§"/>
      <w:lvlJc w:val="left"/>
      <w:pPr>
        <w:ind w:left="6480" w:hanging="360"/>
      </w:pPr>
      <w:rPr>
        <w:rFonts w:ascii="Wingdings" w:eastAsia="Wingdings" w:hAnsi="Wingdings" w:cs="Wingdings" w:hint="default"/>
      </w:rPr>
    </w:lvl>
  </w:abstractNum>
  <w:abstractNum w:abstractNumId="27">
    <w:nsid w:val="7C4B10B5"/>
    <w:multiLevelType w:val="hybridMultilevel"/>
    <w:tmpl w:val="210A009E"/>
    <w:lvl w:ilvl="0" w:tplc="1B7A762E">
      <w:start w:val="1"/>
      <w:numFmt w:val="bullet"/>
      <w:lvlText w:val=""/>
      <w:lvlJc w:val="left"/>
      <w:pPr>
        <w:ind w:left="360" w:hanging="360"/>
      </w:pPr>
      <w:rPr>
        <w:rFonts w:ascii="Symbol" w:hAnsi="Symbol" w:hint="default"/>
      </w:rPr>
    </w:lvl>
    <w:lvl w:ilvl="1" w:tplc="2DB6EF06">
      <w:start w:val="1"/>
      <w:numFmt w:val="bullet"/>
      <w:lvlText w:val="o"/>
      <w:lvlJc w:val="left"/>
      <w:pPr>
        <w:ind w:left="1080" w:hanging="360"/>
      </w:pPr>
      <w:rPr>
        <w:rFonts w:ascii="Courier New" w:hAnsi="Courier New" w:cs="Courier New" w:hint="default"/>
      </w:rPr>
    </w:lvl>
    <w:lvl w:ilvl="2" w:tplc="439E7446">
      <w:start w:val="1"/>
      <w:numFmt w:val="bullet"/>
      <w:lvlText w:val=""/>
      <w:lvlJc w:val="left"/>
      <w:pPr>
        <w:ind w:left="1800" w:hanging="360"/>
      </w:pPr>
      <w:rPr>
        <w:rFonts w:ascii="Wingdings" w:hAnsi="Wingdings" w:hint="default"/>
      </w:rPr>
    </w:lvl>
    <w:lvl w:ilvl="3" w:tplc="16622DA0">
      <w:start w:val="1"/>
      <w:numFmt w:val="bullet"/>
      <w:lvlText w:val=""/>
      <w:lvlJc w:val="left"/>
      <w:pPr>
        <w:ind w:left="2520" w:hanging="360"/>
      </w:pPr>
      <w:rPr>
        <w:rFonts w:ascii="Symbol" w:hAnsi="Symbol" w:hint="default"/>
      </w:rPr>
    </w:lvl>
    <w:lvl w:ilvl="4" w:tplc="AB2E71EA">
      <w:start w:val="1"/>
      <w:numFmt w:val="bullet"/>
      <w:lvlText w:val="o"/>
      <w:lvlJc w:val="left"/>
      <w:pPr>
        <w:ind w:left="3240" w:hanging="360"/>
      </w:pPr>
      <w:rPr>
        <w:rFonts w:ascii="Courier New" w:hAnsi="Courier New" w:cs="Courier New" w:hint="default"/>
      </w:rPr>
    </w:lvl>
    <w:lvl w:ilvl="5" w:tplc="A4AAB16E">
      <w:start w:val="1"/>
      <w:numFmt w:val="bullet"/>
      <w:lvlText w:val=""/>
      <w:lvlJc w:val="left"/>
      <w:pPr>
        <w:ind w:left="3960" w:hanging="360"/>
      </w:pPr>
      <w:rPr>
        <w:rFonts w:ascii="Wingdings" w:hAnsi="Wingdings" w:hint="default"/>
      </w:rPr>
    </w:lvl>
    <w:lvl w:ilvl="6" w:tplc="4E7C46E2">
      <w:start w:val="1"/>
      <w:numFmt w:val="bullet"/>
      <w:lvlText w:val=""/>
      <w:lvlJc w:val="left"/>
      <w:pPr>
        <w:ind w:left="4680" w:hanging="360"/>
      </w:pPr>
      <w:rPr>
        <w:rFonts w:ascii="Symbol" w:hAnsi="Symbol" w:hint="default"/>
      </w:rPr>
    </w:lvl>
    <w:lvl w:ilvl="7" w:tplc="B5A4F5F2">
      <w:start w:val="1"/>
      <w:numFmt w:val="bullet"/>
      <w:lvlText w:val="o"/>
      <w:lvlJc w:val="left"/>
      <w:pPr>
        <w:ind w:left="5400" w:hanging="360"/>
      </w:pPr>
      <w:rPr>
        <w:rFonts w:ascii="Courier New" w:hAnsi="Courier New" w:cs="Courier New" w:hint="default"/>
      </w:rPr>
    </w:lvl>
    <w:lvl w:ilvl="8" w:tplc="E43C811E">
      <w:start w:val="1"/>
      <w:numFmt w:val="bullet"/>
      <w:lvlText w:val=""/>
      <w:lvlJc w:val="left"/>
      <w:pPr>
        <w:ind w:left="6120" w:hanging="360"/>
      </w:pPr>
      <w:rPr>
        <w:rFonts w:ascii="Wingdings" w:hAnsi="Wingdings" w:hint="default"/>
      </w:rPr>
    </w:lvl>
  </w:abstractNum>
  <w:abstractNum w:abstractNumId="28">
    <w:nsid w:val="7D435476"/>
    <w:multiLevelType w:val="hybridMultilevel"/>
    <w:tmpl w:val="1820CFCE"/>
    <w:lvl w:ilvl="0" w:tplc="0419000F">
      <w:start w:val="1"/>
      <w:numFmt w:val="decimal"/>
      <w:lvlText w:val="%1."/>
      <w:lvlJc w:val="left"/>
      <w:pPr>
        <w:ind w:left="75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195BA0"/>
    <w:multiLevelType w:val="hybridMultilevel"/>
    <w:tmpl w:val="BD9A31B6"/>
    <w:lvl w:ilvl="0" w:tplc="801AEBB0">
      <w:start w:val="1"/>
      <w:numFmt w:val="upperLetter"/>
      <w:lvlText w:val="%1."/>
      <w:lvlJc w:val="left"/>
      <w:pPr>
        <w:ind w:left="720" w:hanging="360"/>
      </w:pPr>
    </w:lvl>
    <w:lvl w:ilvl="1" w:tplc="76E8296E">
      <w:start w:val="1"/>
      <w:numFmt w:val="lowerLetter"/>
      <w:lvlText w:val="%2."/>
      <w:lvlJc w:val="left"/>
      <w:pPr>
        <w:ind w:left="1440" w:hanging="360"/>
      </w:pPr>
    </w:lvl>
    <w:lvl w:ilvl="2" w:tplc="AF98D06A">
      <w:start w:val="1"/>
      <w:numFmt w:val="lowerRoman"/>
      <w:lvlText w:val="%3."/>
      <w:lvlJc w:val="right"/>
      <w:pPr>
        <w:ind w:left="2160" w:hanging="180"/>
      </w:pPr>
    </w:lvl>
    <w:lvl w:ilvl="3" w:tplc="159AF25C">
      <w:start w:val="1"/>
      <w:numFmt w:val="decimal"/>
      <w:lvlText w:val="%4."/>
      <w:lvlJc w:val="left"/>
      <w:pPr>
        <w:ind w:left="2880" w:hanging="360"/>
      </w:pPr>
    </w:lvl>
    <w:lvl w:ilvl="4" w:tplc="6CE8798E">
      <w:start w:val="1"/>
      <w:numFmt w:val="lowerLetter"/>
      <w:lvlText w:val="%5."/>
      <w:lvlJc w:val="left"/>
      <w:pPr>
        <w:ind w:left="3600" w:hanging="360"/>
      </w:pPr>
    </w:lvl>
    <w:lvl w:ilvl="5" w:tplc="DF1E3020">
      <w:start w:val="1"/>
      <w:numFmt w:val="lowerRoman"/>
      <w:lvlText w:val="%6."/>
      <w:lvlJc w:val="right"/>
      <w:pPr>
        <w:ind w:left="4320" w:hanging="180"/>
      </w:pPr>
    </w:lvl>
    <w:lvl w:ilvl="6" w:tplc="BA56110C">
      <w:start w:val="1"/>
      <w:numFmt w:val="decimal"/>
      <w:lvlText w:val="%7."/>
      <w:lvlJc w:val="left"/>
      <w:pPr>
        <w:ind w:left="5040" w:hanging="360"/>
      </w:pPr>
    </w:lvl>
    <w:lvl w:ilvl="7" w:tplc="633436A8">
      <w:start w:val="1"/>
      <w:numFmt w:val="lowerLetter"/>
      <w:lvlText w:val="%8."/>
      <w:lvlJc w:val="left"/>
      <w:pPr>
        <w:ind w:left="5760" w:hanging="360"/>
      </w:pPr>
    </w:lvl>
    <w:lvl w:ilvl="8" w:tplc="229892E6">
      <w:start w:val="1"/>
      <w:numFmt w:val="lowerRoman"/>
      <w:lvlText w:val="%9."/>
      <w:lvlJc w:val="right"/>
      <w:pPr>
        <w:ind w:left="6480" w:hanging="180"/>
      </w:pPr>
    </w:lvl>
  </w:abstractNum>
  <w:abstractNum w:abstractNumId="30">
    <w:nsid w:val="7EE02DC4"/>
    <w:multiLevelType w:val="hybridMultilevel"/>
    <w:tmpl w:val="C8FC1DBA"/>
    <w:lvl w:ilvl="0" w:tplc="C55ABF4E">
      <w:start w:val="1"/>
      <w:numFmt w:val="bullet"/>
      <w:lvlText w:val="*"/>
      <w:lvlJc w:val="left"/>
    </w:lvl>
    <w:lvl w:ilvl="1" w:tplc="CA70C680">
      <w:start w:val="1"/>
      <w:numFmt w:val="bullet"/>
      <w:lvlText w:val="o"/>
      <w:lvlJc w:val="left"/>
      <w:pPr>
        <w:ind w:left="1440" w:hanging="360"/>
      </w:pPr>
      <w:rPr>
        <w:rFonts w:ascii="Courier New" w:eastAsia="Courier New" w:hAnsi="Courier New" w:cs="Courier New" w:hint="default"/>
      </w:rPr>
    </w:lvl>
    <w:lvl w:ilvl="2" w:tplc="D4404B32">
      <w:start w:val="1"/>
      <w:numFmt w:val="bullet"/>
      <w:lvlText w:val="§"/>
      <w:lvlJc w:val="left"/>
      <w:pPr>
        <w:ind w:left="2160" w:hanging="360"/>
      </w:pPr>
      <w:rPr>
        <w:rFonts w:ascii="Wingdings" w:eastAsia="Wingdings" w:hAnsi="Wingdings" w:cs="Wingdings" w:hint="default"/>
      </w:rPr>
    </w:lvl>
    <w:lvl w:ilvl="3" w:tplc="2B3C27BC">
      <w:start w:val="1"/>
      <w:numFmt w:val="bullet"/>
      <w:lvlText w:val="·"/>
      <w:lvlJc w:val="left"/>
      <w:pPr>
        <w:ind w:left="2880" w:hanging="360"/>
      </w:pPr>
      <w:rPr>
        <w:rFonts w:ascii="Symbol" w:eastAsia="Symbol" w:hAnsi="Symbol" w:cs="Symbol" w:hint="default"/>
      </w:rPr>
    </w:lvl>
    <w:lvl w:ilvl="4" w:tplc="9ABEE2AC">
      <w:start w:val="1"/>
      <w:numFmt w:val="bullet"/>
      <w:lvlText w:val="o"/>
      <w:lvlJc w:val="left"/>
      <w:pPr>
        <w:ind w:left="3600" w:hanging="360"/>
      </w:pPr>
      <w:rPr>
        <w:rFonts w:ascii="Courier New" w:eastAsia="Courier New" w:hAnsi="Courier New" w:cs="Courier New" w:hint="default"/>
      </w:rPr>
    </w:lvl>
    <w:lvl w:ilvl="5" w:tplc="8116AB24">
      <w:start w:val="1"/>
      <w:numFmt w:val="bullet"/>
      <w:lvlText w:val="§"/>
      <w:lvlJc w:val="left"/>
      <w:pPr>
        <w:ind w:left="4320" w:hanging="360"/>
      </w:pPr>
      <w:rPr>
        <w:rFonts w:ascii="Wingdings" w:eastAsia="Wingdings" w:hAnsi="Wingdings" w:cs="Wingdings" w:hint="default"/>
      </w:rPr>
    </w:lvl>
    <w:lvl w:ilvl="6" w:tplc="1132F994">
      <w:start w:val="1"/>
      <w:numFmt w:val="bullet"/>
      <w:lvlText w:val="·"/>
      <w:lvlJc w:val="left"/>
      <w:pPr>
        <w:ind w:left="5040" w:hanging="360"/>
      </w:pPr>
      <w:rPr>
        <w:rFonts w:ascii="Symbol" w:eastAsia="Symbol" w:hAnsi="Symbol" w:cs="Symbol" w:hint="default"/>
      </w:rPr>
    </w:lvl>
    <w:lvl w:ilvl="7" w:tplc="29CE3310">
      <w:start w:val="1"/>
      <w:numFmt w:val="bullet"/>
      <w:lvlText w:val="o"/>
      <w:lvlJc w:val="left"/>
      <w:pPr>
        <w:ind w:left="5760" w:hanging="360"/>
      </w:pPr>
      <w:rPr>
        <w:rFonts w:ascii="Courier New" w:eastAsia="Courier New" w:hAnsi="Courier New" w:cs="Courier New" w:hint="default"/>
      </w:rPr>
    </w:lvl>
    <w:lvl w:ilvl="8" w:tplc="674AE5C6">
      <w:start w:val="1"/>
      <w:numFmt w:val="bullet"/>
      <w:lvlText w:val="§"/>
      <w:lvlJc w:val="left"/>
      <w:pPr>
        <w:ind w:left="6480" w:hanging="360"/>
      </w:pPr>
      <w:rPr>
        <w:rFonts w:ascii="Wingdings" w:eastAsia="Wingdings" w:hAnsi="Wingdings" w:cs="Wingdings" w:hint="default"/>
      </w:rPr>
    </w:lvl>
  </w:abstractNum>
  <w:abstractNum w:abstractNumId="31">
    <w:nsid w:val="7F163651"/>
    <w:multiLevelType w:val="hybridMultilevel"/>
    <w:tmpl w:val="DFA44E10"/>
    <w:lvl w:ilvl="0" w:tplc="44444EC6">
      <w:start w:val="1"/>
      <w:numFmt w:val="decimal"/>
      <w:lvlText w:val="%1."/>
      <w:lvlJc w:val="left"/>
      <w:pPr>
        <w:ind w:left="720" w:hanging="360"/>
      </w:pPr>
      <w:rPr>
        <w:rFonts w:hint="default"/>
      </w:rPr>
    </w:lvl>
    <w:lvl w:ilvl="1" w:tplc="6FD0E774">
      <w:start w:val="1"/>
      <w:numFmt w:val="lowerLetter"/>
      <w:lvlText w:val="%2."/>
      <w:lvlJc w:val="left"/>
      <w:pPr>
        <w:ind w:left="1440" w:hanging="360"/>
      </w:pPr>
    </w:lvl>
    <w:lvl w:ilvl="2" w:tplc="FF087FA8">
      <w:start w:val="1"/>
      <w:numFmt w:val="lowerRoman"/>
      <w:lvlText w:val="%3."/>
      <w:lvlJc w:val="right"/>
      <w:pPr>
        <w:ind w:left="2160" w:hanging="180"/>
      </w:pPr>
    </w:lvl>
    <w:lvl w:ilvl="3" w:tplc="DBB8E06C">
      <w:start w:val="1"/>
      <w:numFmt w:val="decimal"/>
      <w:lvlText w:val="%4."/>
      <w:lvlJc w:val="left"/>
      <w:pPr>
        <w:ind w:left="2880" w:hanging="360"/>
      </w:pPr>
    </w:lvl>
    <w:lvl w:ilvl="4" w:tplc="4CA8617E">
      <w:start w:val="1"/>
      <w:numFmt w:val="lowerLetter"/>
      <w:lvlText w:val="%5."/>
      <w:lvlJc w:val="left"/>
      <w:pPr>
        <w:ind w:left="3600" w:hanging="360"/>
      </w:pPr>
    </w:lvl>
    <w:lvl w:ilvl="5" w:tplc="764A7DD8">
      <w:start w:val="1"/>
      <w:numFmt w:val="lowerRoman"/>
      <w:lvlText w:val="%6."/>
      <w:lvlJc w:val="right"/>
      <w:pPr>
        <w:ind w:left="4320" w:hanging="180"/>
      </w:pPr>
    </w:lvl>
    <w:lvl w:ilvl="6" w:tplc="3A52BF24">
      <w:start w:val="1"/>
      <w:numFmt w:val="decimal"/>
      <w:lvlText w:val="%7."/>
      <w:lvlJc w:val="left"/>
      <w:pPr>
        <w:ind w:left="5040" w:hanging="360"/>
      </w:pPr>
    </w:lvl>
    <w:lvl w:ilvl="7" w:tplc="54E41A6E">
      <w:start w:val="1"/>
      <w:numFmt w:val="lowerLetter"/>
      <w:lvlText w:val="%8."/>
      <w:lvlJc w:val="left"/>
      <w:pPr>
        <w:ind w:left="5760" w:hanging="360"/>
      </w:pPr>
    </w:lvl>
    <w:lvl w:ilvl="8" w:tplc="345AB3FA">
      <w:start w:val="1"/>
      <w:numFmt w:val="lowerRoman"/>
      <w:lvlText w:val="%9."/>
      <w:lvlJc w:val="right"/>
      <w:pPr>
        <w:ind w:left="6480" w:hanging="180"/>
      </w:pPr>
    </w:lvl>
  </w:abstractNum>
  <w:num w:numId="1">
    <w:abstractNumId w:val="19"/>
  </w:num>
  <w:num w:numId="2">
    <w:abstractNumId w:val="5"/>
  </w:num>
  <w:num w:numId="3">
    <w:abstractNumId w:val="18"/>
  </w:num>
  <w:num w:numId="4">
    <w:abstractNumId w:val="13"/>
  </w:num>
  <w:num w:numId="5">
    <w:abstractNumId w:val="20"/>
  </w:num>
  <w:num w:numId="6">
    <w:abstractNumId w:val="6"/>
  </w:num>
  <w:num w:numId="7">
    <w:abstractNumId w:val="27"/>
  </w:num>
  <w:num w:numId="8">
    <w:abstractNumId w:val="25"/>
  </w:num>
  <w:num w:numId="9">
    <w:abstractNumId w:val="10"/>
  </w:num>
  <w:num w:numId="10">
    <w:abstractNumId w:val="15"/>
  </w:num>
  <w:num w:numId="11">
    <w:abstractNumId w:val="22"/>
  </w:num>
  <w:num w:numId="12">
    <w:abstractNumId w:val="31"/>
  </w:num>
  <w:num w:numId="13">
    <w:abstractNumId w:val="16"/>
  </w:num>
  <w:num w:numId="14">
    <w:abstractNumId w:val="30"/>
    <w:lvlOverride w:ilvl="0">
      <w:lvl w:ilvl="0" w:tplc="C55ABF4E">
        <w:start w:val="65535"/>
        <w:numFmt w:val="bullet"/>
        <w:lvlText w:val="•"/>
        <w:legacy w:legacy="1" w:legacySpace="0" w:legacyIndent="197"/>
        <w:lvlJc w:val="left"/>
        <w:rPr>
          <w:rFonts w:ascii="Times New Roman" w:hAnsi="Times New Roman" w:cs="Times New Roman" w:hint="default"/>
        </w:rPr>
      </w:lvl>
    </w:lvlOverride>
  </w:num>
  <w:num w:numId="15">
    <w:abstractNumId w:val="26"/>
  </w:num>
  <w:num w:numId="16">
    <w:abstractNumId w:val="9"/>
  </w:num>
  <w:num w:numId="17">
    <w:abstractNumId w:val="23"/>
  </w:num>
  <w:num w:numId="18">
    <w:abstractNumId w:val="11"/>
  </w:num>
  <w:num w:numId="19">
    <w:abstractNumId w:val="29"/>
  </w:num>
  <w:num w:numId="20">
    <w:abstractNumId w:val="2"/>
  </w:num>
  <w:num w:numId="21">
    <w:abstractNumId w:val="3"/>
  </w:num>
  <w:num w:numId="22">
    <w:abstractNumId w:val="4"/>
  </w:num>
  <w:num w:numId="23">
    <w:abstractNumId w:val="17"/>
  </w:num>
  <w:num w:numId="24">
    <w:abstractNumId w:val="7"/>
  </w:num>
  <w:num w:numId="25">
    <w:abstractNumId w:val="24"/>
  </w:num>
  <w:num w:numId="26">
    <w:abstractNumId w:val="21"/>
  </w:num>
  <w:num w:numId="27">
    <w:abstractNumId w:val="12"/>
  </w:num>
  <w:num w:numId="28">
    <w:abstractNumId w:val="0"/>
  </w:num>
  <w:num w:numId="29">
    <w:abstractNumId w:val="14"/>
  </w:num>
  <w:num w:numId="30">
    <w:abstractNumId w:val="1"/>
  </w:num>
  <w:num w:numId="31">
    <w:abstractNumId w:val="28"/>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BB6"/>
    <w:rsid w:val="0000776A"/>
    <w:rsid w:val="00013B9F"/>
    <w:rsid w:val="000568BE"/>
    <w:rsid w:val="00065DCF"/>
    <w:rsid w:val="0008302B"/>
    <w:rsid w:val="00086399"/>
    <w:rsid w:val="000A21EB"/>
    <w:rsid w:val="000B0054"/>
    <w:rsid w:val="000D0750"/>
    <w:rsid w:val="000F53F1"/>
    <w:rsid w:val="000F7A42"/>
    <w:rsid w:val="0012412C"/>
    <w:rsid w:val="0015478E"/>
    <w:rsid w:val="00172BF6"/>
    <w:rsid w:val="00174F37"/>
    <w:rsid w:val="001A745E"/>
    <w:rsid w:val="001B3A2A"/>
    <w:rsid w:val="001C48B9"/>
    <w:rsid w:val="001C498B"/>
    <w:rsid w:val="001D62C5"/>
    <w:rsid w:val="00206FB0"/>
    <w:rsid w:val="002131B9"/>
    <w:rsid w:val="00217CAD"/>
    <w:rsid w:val="002206C0"/>
    <w:rsid w:val="002264F8"/>
    <w:rsid w:val="00232C9D"/>
    <w:rsid w:val="002448F5"/>
    <w:rsid w:val="00264CDC"/>
    <w:rsid w:val="0027694F"/>
    <w:rsid w:val="002844AD"/>
    <w:rsid w:val="002948DA"/>
    <w:rsid w:val="002965B6"/>
    <w:rsid w:val="00297A92"/>
    <w:rsid w:val="002E1314"/>
    <w:rsid w:val="003029FF"/>
    <w:rsid w:val="00306B89"/>
    <w:rsid w:val="00306CA0"/>
    <w:rsid w:val="00321BB6"/>
    <w:rsid w:val="003404CC"/>
    <w:rsid w:val="003561E7"/>
    <w:rsid w:val="003579A5"/>
    <w:rsid w:val="003609CD"/>
    <w:rsid w:val="003860CA"/>
    <w:rsid w:val="003C62D1"/>
    <w:rsid w:val="003C7AA6"/>
    <w:rsid w:val="003D5380"/>
    <w:rsid w:val="003E7FB3"/>
    <w:rsid w:val="003F1381"/>
    <w:rsid w:val="003F151E"/>
    <w:rsid w:val="00415F05"/>
    <w:rsid w:val="004903C8"/>
    <w:rsid w:val="004A3356"/>
    <w:rsid w:val="004A49C3"/>
    <w:rsid w:val="004B1EDB"/>
    <w:rsid w:val="004B68A6"/>
    <w:rsid w:val="004C03A0"/>
    <w:rsid w:val="004E50D5"/>
    <w:rsid w:val="005039E2"/>
    <w:rsid w:val="00510BF7"/>
    <w:rsid w:val="00514127"/>
    <w:rsid w:val="00520AAF"/>
    <w:rsid w:val="00534A0C"/>
    <w:rsid w:val="00555EE7"/>
    <w:rsid w:val="00576AE7"/>
    <w:rsid w:val="005B2850"/>
    <w:rsid w:val="005D563A"/>
    <w:rsid w:val="005E1D46"/>
    <w:rsid w:val="005E6A4F"/>
    <w:rsid w:val="005E7E92"/>
    <w:rsid w:val="005F192C"/>
    <w:rsid w:val="00627C61"/>
    <w:rsid w:val="00630A36"/>
    <w:rsid w:val="006311FE"/>
    <w:rsid w:val="00637241"/>
    <w:rsid w:val="006518EE"/>
    <w:rsid w:val="006603E6"/>
    <w:rsid w:val="006719EA"/>
    <w:rsid w:val="00674B7F"/>
    <w:rsid w:val="0068798C"/>
    <w:rsid w:val="006A0242"/>
    <w:rsid w:val="006A5C1E"/>
    <w:rsid w:val="006D53A7"/>
    <w:rsid w:val="0072133D"/>
    <w:rsid w:val="00722C9D"/>
    <w:rsid w:val="00735F66"/>
    <w:rsid w:val="0075418C"/>
    <w:rsid w:val="00762B89"/>
    <w:rsid w:val="00780EB0"/>
    <w:rsid w:val="007C71AD"/>
    <w:rsid w:val="007E077A"/>
    <w:rsid w:val="007F7B66"/>
    <w:rsid w:val="00805954"/>
    <w:rsid w:val="00830488"/>
    <w:rsid w:val="00852B76"/>
    <w:rsid w:val="00854A42"/>
    <w:rsid w:val="00864060"/>
    <w:rsid w:val="00875642"/>
    <w:rsid w:val="00887BEE"/>
    <w:rsid w:val="00891C1E"/>
    <w:rsid w:val="00897792"/>
    <w:rsid w:val="008A062F"/>
    <w:rsid w:val="008A5606"/>
    <w:rsid w:val="008B780E"/>
    <w:rsid w:val="008E12EB"/>
    <w:rsid w:val="008E6E59"/>
    <w:rsid w:val="009009E1"/>
    <w:rsid w:val="009134FF"/>
    <w:rsid w:val="00930F3E"/>
    <w:rsid w:val="00942892"/>
    <w:rsid w:val="00950FAF"/>
    <w:rsid w:val="00952E37"/>
    <w:rsid w:val="009575B3"/>
    <w:rsid w:val="00963852"/>
    <w:rsid w:val="0096466D"/>
    <w:rsid w:val="00993586"/>
    <w:rsid w:val="009A118D"/>
    <w:rsid w:val="009D375B"/>
    <w:rsid w:val="009E7E34"/>
    <w:rsid w:val="009F0B73"/>
    <w:rsid w:val="009F3DB4"/>
    <w:rsid w:val="00A21CA9"/>
    <w:rsid w:val="00A25CF5"/>
    <w:rsid w:val="00A26A2C"/>
    <w:rsid w:val="00A31855"/>
    <w:rsid w:val="00A34F4F"/>
    <w:rsid w:val="00A470F9"/>
    <w:rsid w:val="00A64A69"/>
    <w:rsid w:val="00A70B35"/>
    <w:rsid w:val="00A7198E"/>
    <w:rsid w:val="00A756CE"/>
    <w:rsid w:val="00AA168F"/>
    <w:rsid w:val="00AA19FE"/>
    <w:rsid w:val="00AA1DBE"/>
    <w:rsid w:val="00AB648D"/>
    <w:rsid w:val="00AE32AB"/>
    <w:rsid w:val="00AF394A"/>
    <w:rsid w:val="00B03B1F"/>
    <w:rsid w:val="00B17364"/>
    <w:rsid w:val="00B31BC5"/>
    <w:rsid w:val="00B67D00"/>
    <w:rsid w:val="00B72957"/>
    <w:rsid w:val="00B76478"/>
    <w:rsid w:val="00BB0716"/>
    <w:rsid w:val="00BD5815"/>
    <w:rsid w:val="00BE014B"/>
    <w:rsid w:val="00BE25F0"/>
    <w:rsid w:val="00BE2B60"/>
    <w:rsid w:val="00BF65C3"/>
    <w:rsid w:val="00BF6E11"/>
    <w:rsid w:val="00C05B81"/>
    <w:rsid w:val="00C25DA1"/>
    <w:rsid w:val="00C265A5"/>
    <w:rsid w:val="00C66FCB"/>
    <w:rsid w:val="00C75EA0"/>
    <w:rsid w:val="00CB042A"/>
    <w:rsid w:val="00D16E48"/>
    <w:rsid w:val="00D2211E"/>
    <w:rsid w:val="00D56D9F"/>
    <w:rsid w:val="00D600CA"/>
    <w:rsid w:val="00D72DC1"/>
    <w:rsid w:val="00D75605"/>
    <w:rsid w:val="00D7574D"/>
    <w:rsid w:val="00D76D04"/>
    <w:rsid w:val="00D81036"/>
    <w:rsid w:val="00D848C2"/>
    <w:rsid w:val="00D9285B"/>
    <w:rsid w:val="00DC2A2D"/>
    <w:rsid w:val="00DC4E05"/>
    <w:rsid w:val="00DF3B4A"/>
    <w:rsid w:val="00E01DA2"/>
    <w:rsid w:val="00E05241"/>
    <w:rsid w:val="00E12150"/>
    <w:rsid w:val="00E31B26"/>
    <w:rsid w:val="00E424A8"/>
    <w:rsid w:val="00E53ED9"/>
    <w:rsid w:val="00E548A6"/>
    <w:rsid w:val="00E96481"/>
    <w:rsid w:val="00EA2B46"/>
    <w:rsid w:val="00EB6434"/>
    <w:rsid w:val="00EE60A4"/>
    <w:rsid w:val="00F000C2"/>
    <w:rsid w:val="00F15342"/>
    <w:rsid w:val="00F3145F"/>
    <w:rsid w:val="00F329B1"/>
    <w:rsid w:val="00F500DE"/>
    <w:rsid w:val="00F53844"/>
    <w:rsid w:val="00F56E3F"/>
    <w:rsid w:val="00FB0F85"/>
    <w:rsid w:val="00FB6763"/>
    <w:rsid w:val="00FF3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E5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E6E59"/>
    <w:pPr>
      <w:spacing w:before="100" w:beforeAutospacing="1" w:after="100" w:afterAutospacing="1"/>
      <w:outlineLvl w:val="0"/>
    </w:pPr>
    <w:rPr>
      <w:b/>
      <w:bCs/>
      <w:sz w:val="48"/>
      <w:szCs w:val="48"/>
    </w:rPr>
  </w:style>
  <w:style w:type="paragraph" w:styleId="2">
    <w:name w:val="heading 2"/>
    <w:basedOn w:val="a"/>
    <w:next w:val="a"/>
    <w:link w:val="20"/>
    <w:uiPriority w:val="9"/>
    <w:semiHidden/>
    <w:unhideWhenUsed/>
    <w:qFormat/>
    <w:rsid w:val="008E6E59"/>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uiPriority w:val="9"/>
    <w:unhideWhenUsed/>
    <w:qFormat/>
    <w:rsid w:val="008E6E59"/>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8E6E59"/>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8E6E59"/>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8E6E59"/>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8E6E59"/>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8E6E59"/>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8E6E59"/>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8E6E59"/>
    <w:rPr>
      <w:rFonts w:ascii="Arial" w:eastAsia="Arial" w:hAnsi="Arial" w:cs="Arial"/>
      <w:sz w:val="40"/>
      <w:szCs w:val="40"/>
    </w:rPr>
  </w:style>
  <w:style w:type="character" w:customStyle="1" w:styleId="Heading2Char">
    <w:name w:val="Heading 2 Char"/>
    <w:basedOn w:val="a0"/>
    <w:uiPriority w:val="9"/>
    <w:rsid w:val="008E6E59"/>
    <w:rPr>
      <w:rFonts w:ascii="Arial" w:eastAsia="Arial" w:hAnsi="Arial" w:cs="Arial"/>
      <w:sz w:val="34"/>
    </w:rPr>
  </w:style>
  <w:style w:type="character" w:customStyle="1" w:styleId="30">
    <w:name w:val="Заголовок 3 Знак"/>
    <w:basedOn w:val="a0"/>
    <w:link w:val="3"/>
    <w:uiPriority w:val="9"/>
    <w:rsid w:val="008E6E59"/>
    <w:rPr>
      <w:rFonts w:ascii="Arial" w:eastAsia="Arial" w:hAnsi="Arial" w:cs="Arial"/>
      <w:sz w:val="30"/>
      <w:szCs w:val="30"/>
    </w:rPr>
  </w:style>
  <w:style w:type="character" w:customStyle="1" w:styleId="40">
    <w:name w:val="Заголовок 4 Знак"/>
    <w:basedOn w:val="a0"/>
    <w:link w:val="4"/>
    <w:uiPriority w:val="9"/>
    <w:rsid w:val="008E6E59"/>
    <w:rPr>
      <w:rFonts w:ascii="Arial" w:eastAsia="Arial" w:hAnsi="Arial" w:cs="Arial"/>
      <w:b/>
      <w:bCs/>
      <w:sz w:val="26"/>
      <w:szCs w:val="26"/>
    </w:rPr>
  </w:style>
  <w:style w:type="character" w:customStyle="1" w:styleId="50">
    <w:name w:val="Заголовок 5 Знак"/>
    <w:basedOn w:val="a0"/>
    <w:link w:val="5"/>
    <w:uiPriority w:val="9"/>
    <w:rsid w:val="008E6E59"/>
    <w:rPr>
      <w:rFonts w:ascii="Arial" w:eastAsia="Arial" w:hAnsi="Arial" w:cs="Arial"/>
      <w:b/>
      <w:bCs/>
      <w:sz w:val="24"/>
      <w:szCs w:val="24"/>
    </w:rPr>
  </w:style>
  <w:style w:type="character" w:customStyle="1" w:styleId="60">
    <w:name w:val="Заголовок 6 Знак"/>
    <w:basedOn w:val="a0"/>
    <w:link w:val="6"/>
    <w:uiPriority w:val="9"/>
    <w:rsid w:val="008E6E59"/>
    <w:rPr>
      <w:rFonts w:ascii="Arial" w:eastAsia="Arial" w:hAnsi="Arial" w:cs="Arial"/>
      <w:b/>
      <w:bCs/>
      <w:sz w:val="22"/>
      <w:szCs w:val="22"/>
    </w:rPr>
  </w:style>
  <w:style w:type="character" w:customStyle="1" w:styleId="70">
    <w:name w:val="Заголовок 7 Знак"/>
    <w:basedOn w:val="a0"/>
    <w:link w:val="7"/>
    <w:uiPriority w:val="9"/>
    <w:rsid w:val="008E6E59"/>
    <w:rPr>
      <w:rFonts w:ascii="Arial" w:eastAsia="Arial" w:hAnsi="Arial" w:cs="Arial"/>
      <w:b/>
      <w:bCs/>
      <w:i/>
      <w:iCs/>
      <w:sz w:val="22"/>
      <w:szCs w:val="22"/>
    </w:rPr>
  </w:style>
  <w:style w:type="character" w:customStyle="1" w:styleId="80">
    <w:name w:val="Заголовок 8 Знак"/>
    <w:basedOn w:val="a0"/>
    <w:link w:val="8"/>
    <w:uiPriority w:val="9"/>
    <w:rsid w:val="008E6E59"/>
    <w:rPr>
      <w:rFonts w:ascii="Arial" w:eastAsia="Arial" w:hAnsi="Arial" w:cs="Arial"/>
      <w:i/>
      <w:iCs/>
      <w:sz w:val="22"/>
      <w:szCs w:val="22"/>
    </w:rPr>
  </w:style>
  <w:style w:type="character" w:customStyle="1" w:styleId="90">
    <w:name w:val="Заголовок 9 Знак"/>
    <w:basedOn w:val="a0"/>
    <w:link w:val="9"/>
    <w:uiPriority w:val="9"/>
    <w:rsid w:val="008E6E59"/>
    <w:rPr>
      <w:rFonts w:ascii="Arial" w:eastAsia="Arial" w:hAnsi="Arial" w:cs="Arial"/>
      <w:i/>
      <w:iCs/>
      <w:sz w:val="21"/>
      <w:szCs w:val="21"/>
    </w:rPr>
  </w:style>
  <w:style w:type="paragraph" w:styleId="a3">
    <w:name w:val="Title"/>
    <w:basedOn w:val="a"/>
    <w:next w:val="a"/>
    <w:link w:val="a4"/>
    <w:uiPriority w:val="10"/>
    <w:qFormat/>
    <w:rsid w:val="008E6E59"/>
    <w:pPr>
      <w:spacing w:before="300" w:after="200"/>
      <w:contextualSpacing/>
    </w:pPr>
    <w:rPr>
      <w:sz w:val="48"/>
      <w:szCs w:val="48"/>
    </w:rPr>
  </w:style>
  <w:style w:type="character" w:customStyle="1" w:styleId="a4">
    <w:name w:val="Название Знак"/>
    <w:basedOn w:val="a0"/>
    <w:link w:val="a3"/>
    <w:uiPriority w:val="10"/>
    <w:rsid w:val="008E6E59"/>
    <w:rPr>
      <w:sz w:val="48"/>
      <w:szCs w:val="48"/>
    </w:rPr>
  </w:style>
  <w:style w:type="paragraph" w:styleId="a5">
    <w:name w:val="Subtitle"/>
    <w:basedOn w:val="a"/>
    <w:next w:val="a"/>
    <w:link w:val="a6"/>
    <w:uiPriority w:val="11"/>
    <w:qFormat/>
    <w:rsid w:val="008E6E59"/>
    <w:pPr>
      <w:spacing w:before="200" w:after="200"/>
    </w:pPr>
  </w:style>
  <w:style w:type="character" w:customStyle="1" w:styleId="a6">
    <w:name w:val="Подзаголовок Знак"/>
    <w:basedOn w:val="a0"/>
    <w:link w:val="a5"/>
    <w:uiPriority w:val="11"/>
    <w:rsid w:val="008E6E59"/>
    <w:rPr>
      <w:sz w:val="24"/>
      <w:szCs w:val="24"/>
    </w:rPr>
  </w:style>
  <w:style w:type="paragraph" w:styleId="21">
    <w:name w:val="Quote"/>
    <w:basedOn w:val="a"/>
    <w:next w:val="a"/>
    <w:link w:val="22"/>
    <w:uiPriority w:val="29"/>
    <w:qFormat/>
    <w:rsid w:val="008E6E59"/>
    <w:pPr>
      <w:ind w:left="720" w:right="720"/>
    </w:pPr>
    <w:rPr>
      <w:i/>
    </w:rPr>
  </w:style>
  <w:style w:type="character" w:customStyle="1" w:styleId="22">
    <w:name w:val="Цитата 2 Знак"/>
    <w:link w:val="21"/>
    <w:uiPriority w:val="29"/>
    <w:rsid w:val="008E6E59"/>
    <w:rPr>
      <w:i/>
    </w:rPr>
  </w:style>
  <w:style w:type="paragraph" w:styleId="a7">
    <w:name w:val="Intense Quote"/>
    <w:basedOn w:val="a"/>
    <w:next w:val="a"/>
    <w:link w:val="a8"/>
    <w:uiPriority w:val="30"/>
    <w:qFormat/>
    <w:rsid w:val="008E6E59"/>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sid w:val="008E6E59"/>
    <w:rPr>
      <w:i/>
    </w:rPr>
  </w:style>
  <w:style w:type="character" w:customStyle="1" w:styleId="HeaderChar">
    <w:name w:val="Header Char"/>
    <w:basedOn w:val="a0"/>
    <w:uiPriority w:val="99"/>
    <w:rsid w:val="008E6E59"/>
  </w:style>
  <w:style w:type="character" w:customStyle="1" w:styleId="FooterChar">
    <w:name w:val="Footer Char"/>
    <w:basedOn w:val="a0"/>
    <w:uiPriority w:val="99"/>
    <w:rsid w:val="008E6E59"/>
  </w:style>
  <w:style w:type="paragraph" w:styleId="a9">
    <w:name w:val="caption"/>
    <w:basedOn w:val="a"/>
    <w:next w:val="a"/>
    <w:uiPriority w:val="35"/>
    <w:semiHidden/>
    <w:unhideWhenUsed/>
    <w:qFormat/>
    <w:rsid w:val="008E6E59"/>
    <w:pPr>
      <w:spacing w:line="276" w:lineRule="auto"/>
    </w:pPr>
    <w:rPr>
      <w:b/>
      <w:bCs/>
      <w:color w:val="4F81BD" w:themeColor="accent1"/>
      <w:sz w:val="18"/>
      <w:szCs w:val="18"/>
    </w:rPr>
  </w:style>
  <w:style w:type="character" w:customStyle="1" w:styleId="CaptionChar">
    <w:name w:val="Caption Char"/>
    <w:uiPriority w:val="99"/>
    <w:rsid w:val="008E6E59"/>
  </w:style>
  <w:style w:type="table" w:customStyle="1" w:styleId="TableGridLight">
    <w:name w:val="Table Grid Light"/>
    <w:basedOn w:val="a1"/>
    <w:uiPriority w:val="59"/>
    <w:rsid w:val="008E6E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8E6E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basedOn w:val="a1"/>
    <w:uiPriority w:val="59"/>
    <w:rsid w:val="008E6E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8E6E5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basedOn w:val="a1"/>
    <w:uiPriority w:val="99"/>
    <w:rsid w:val="008E6E5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basedOn w:val="a1"/>
    <w:uiPriority w:val="99"/>
    <w:rsid w:val="008E6E5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basedOn w:val="a1"/>
    <w:uiPriority w:val="99"/>
    <w:rsid w:val="008E6E5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E6E5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E6E5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E6E5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E6E5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E6E5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E6E5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E6E5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8E6E5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8E6E5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8E6E5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8E6E5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8E6E5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8E6E5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basedOn w:val="a1"/>
    <w:uiPriority w:val="99"/>
    <w:rsid w:val="008E6E5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8E6E5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8E6E5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8E6E5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8E6E5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8E6E5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8E6E5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basedOn w:val="a1"/>
    <w:uiPriority w:val="59"/>
    <w:rsid w:val="008E6E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8E6E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8E6E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8E6E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8E6E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8E6E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8E6E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basedOn w:val="a1"/>
    <w:uiPriority w:val="99"/>
    <w:rsid w:val="008E6E5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E6E5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E6E5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E6E5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E6E5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E6E5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E6E5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E6E5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E6E5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E6E5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E6E5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E6E5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E6E5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E6E5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basedOn w:val="a1"/>
    <w:uiPriority w:val="99"/>
    <w:rsid w:val="008E6E5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8E6E5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8E6E5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8E6E5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8E6E5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8E6E5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8E6E5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basedOn w:val="a1"/>
    <w:uiPriority w:val="99"/>
    <w:rsid w:val="008E6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E6E5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E6E5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E6E5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E6E5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E6E5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E6E5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E6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8E6E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8E6E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8E6E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8E6E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8E6E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8E6E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basedOn w:val="a1"/>
    <w:uiPriority w:val="99"/>
    <w:rsid w:val="008E6E5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8E6E5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8E6E5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8E6E5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8E6E5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8E6E5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8E6E5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basedOn w:val="a1"/>
    <w:uiPriority w:val="99"/>
    <w:rsid w:val="008E6E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E6E5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E6E5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E6E5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E6E5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E6E5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E6E5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E6E5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E6E5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E6E5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E6E5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E6E5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E6E5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E6E5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8E6E5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E6E5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E6E5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E6E5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E6E5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E6E5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E6E5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E6E59"/>
    <w:rPr>
      <w:sz w:val="18"/>
    </w:rPr>
  </w:style>
  <w:style w:type="paragraph" w:styleId="aa">
    <w:name w:val="endnote text"/>
    <w:basedOn w:val="a"/>
    <w:link w:val="ab"/>
    <w:uiPriority w:val="99"/>
    <w:semiHidden/>
    <w:unhideWhenUsed/>
    <w:rsid w:val="008E6E59"/>
    <w:rPr>
      <w:sz w:val="20"/>
    </w:rPr>
  </w:style>
  <w:style w:type="character" w:customStyle="1" w:styleId="ab">
    <w:name w:val="Текст концевой сноски Знак"/>
    <w:link w:val="aa"/>
    <w:uiPriority w:val="99"/>
    <w:rsid w:val="008E6E59"/>
    <w:rPr>
      <w:sz w:val="20"/>
    </w:rPr>
  </w:style>
  <w:style w:type="character" w:styleId="ac">
    <w:name w:val="endnote reference"/>
    <w:basedOn w:val="a0"/>
    <w:uiPriority w:val="99"/>
    <w:semiHidden/>
    <w:unhideWhenUsed/>
    <w:rsid w:val="008E6E59"/>
    <w:rPr>
      <w:vertAlign w:val="superscript"/>
    </w:rPr>
  </w:style>
  <w:style w:type="paragraph" w:styleId="12">
    <w:name w:val="toc 1"/>
    <w:basedOn w:val="a"/>
    <w:next w:val="a"/>
    <w:uiPriority w:val="39"/>
    <w:unhideWhenUsed/>
    <w:rsid w:val="008E6E59"/>
    <w:pPr>
      <w:spacing w:after="57"/>
    </w:pPr>
  </w:style>
  <w:style w:type="paragraph" w:styleId="23">
    <w:name w:val="toc 2"/>
    <w:basedOn w:val="a"/>
    <w:next w:val="a"/>
    <w:uiPriority w:val="39"/>
    <w:unhideWhenUsed/>
    <w:rsid w:val="008E6E59"/>
    <w:pPr>
      <w:spacing w:after="57"/>
      <w:ind w:left="283"/>
    </w:pPr>
  </w:style>
  <w:style w:type="paragraph" w:styleId="32">
    <w:name w:val="toc 3"/>
    <w:basedOn w:val="a"/>
    <w:next w:val="a"/>
    <w:uiPriority w:val="39"/>
    <w:unhideWhenUsed/>
    <w:rsid w:val="008E6E59"/>
    <w:pPr>
      <w:spacing w:after="57"/>
      <w:ind w:left="567"/>
    </w:pPr>
  </w:style>
  <w:style w:type="paragraph" w:styleId="42">
    <w:name w:val="toc 4"/>
    <w:basedOn w:val="a"/>
    <w:next w:val="a"/>
    <w:uiPriority w:val="39"/>
    <w:unhideWhenUsed/>
    <w:rsid w:val="008E6E59"/>
    <w:pPr>
      <w:spacing w:after="57"/>
      <w:ind w:left="850"/>
    </w:pPr>
  </w:style>
  <w:style w:type="paragraph" w:styleId="52">
    <w:name w:val="toc 5"/>
    <w:basedOn w:val="a"/>
    <w:next w:val="a"/>
    <w:uiPriority w:val="39"/>
    <w:unhideWhenUsed/>
    <w:rsid w:val="008E6E59"/>
    <w:pPr>
      <w:spacing w:after="57"/>
      <w:ind w:left="1134"/>
    </w:pPr>
  </w:style>
  <w:style w:type="paragraph" w:styleId="61">
    <w:name w:val="toc 6"/>
    <w:basedOn w:val="a"/>
    <w:next w:val="a"/>
    <w:uiPriority w:val="39"/>
    <w:unhideWhenUsed/>
    <w:rsid w:val="008E6E59"/>
    <w:pPr>
      <w:spacing w:after="57"/>
      <w:ind w:left="1417"/>
    </w:pPr>
  </w:style>
  <w:style w:type="paragraph" w:styleId="71">
    <w:name w:val="toc 7"/>
    <w:basedOn w:val="a"/>
    <w:next w:val="a"/>
    <w:uiPriority w:val="39"/>
    <w:unhideWhenUsed/>
    <w:rsid w:val="008E6E59"/>
    <w:pPr>
      <w:spacing w:after="57"/>
      <w:ind w:left="1701"/>
    </w:pPr>
  </w:style>
  <w:style w:type="paragraph" w:styleId="81">
    <w:name w:val="toc 8"/>
    <w:basedOn w:val="a"/>
    <w:next w:val="a"/>
    <w:uiPriority w:val="39"/>
    <w:unhideWhenUsed/>
    <w:rsid w:val="008E6E59"/>
    <w:pPr>
      <w:spacing w:after="57"/>
      <w:ind w:left="1984"/>
    </w:pPr>
  </w:style>
  <w:style w:type="paragraph" w:styleId="91">
    <w:name w:val="toc 9"/>
    <w:basedOn w:val="a"/>
    <w:next w:val="a"/>
    <w:uiPriority w:val="39"/>
    <w:unhideWhenUsed/>
    <w:rsid w:val="008E6E59"/>
    <w:pPr>
      <w:spacing w:after="57"/>
      <w:ind w:left="2268"/>
    </w:pPr>
  </w:style>
  <w:style w:type="paragraph" w:styleId="ad">
    <w:name w:val="TOC Heading"/>
    <w:uiPriority w:val="39"/>
    <w:unhideWhenUsed/>
    <w:rsid w:val="008E6E59"/>
  </w:style>
  <w:style w:type="paragraph" w:styleId="ae">
    <w:name w:val="table of figures"/>
    <w:basedOn w:val="a"/>
    <w:next w:val="a"/>
    <w:uiPriority w:val="99"/>
    <w:unhideWhenUsed/>
    <w:rsid w:val="008E6E59"/>
  </w:style>
  <w:style w:type="paragraph" w:styleId="af">
    <w:name w:val="Balloon Text"/>
    <w:basedOn w:val="a"/>
    <w:link w:val="af0"/>
    <w:uiPriority w:val="99"/>
    <w:semiHidden/>
    <w:unhideWhenUsed/>
    <w:rsid w:val="008E6E59"/>
    <w:rPr>
      <w:rFonts w:ascii="Tahoma" w:hAnsi="Tahoma" w:cs="Tahoma"/>
      <w:sz w:val="16"/>
      <w:szCs w:val="16"/>
    </w:rPr>
  </w:style>
  <w:style w:type="character" w:customStyle="1" w:styleId="af0">
    <w:name w:val="Текст выноски Знак"/>
    <w:basedOn w:val="a0"/>
    <w:link w:val="af"/>
    <w:uiPriority w:val="99"/>
    <w:semiHidden/>
    <w:rsid w:val="008E6E59"/>
    <w:rPr>
      <w:rFonts w:ascii="Tahoma" w:eastAsia="Times New Roman" w:hAnsi="Tahoma" w:cs="Tahoma"/>
      <w:sz w:val="16"/>
      <w:szCs w:val="16"/>
      <w:lang w:eastAsia="ru-RU"/>
    </w:rPr>
  </w:style>
  <w:style w:type="paragraph" w:styleId="af1">
    <w:name w:val="List Paragraph"/>
    <w:basedOn w:val="a"/>
    <w:uiPriority w:val="1"/>
    <w:qFormat/>
    <w:rsid w:val="008E6E59"/>
    <w:pPr>
      <w:ind w:left="708"/>
    </w:pPr>
    <w:rPr>
      <w:rFonts w:ascii="Arial Narrow" w:hAnsi="Arial Narrow"/>
    </w:rPr>
  </w:style>
  <w:style w:type="character" w:styleId="af2">
    <w:name w:val="Hyperlink"/>
    <w:basedOn w:val="a0"/>
    <w:uiPriority w:val="99"/>
    <w:unhideWhenUsed/>
    <w:rsid w:val="008E6E59"/>
    <w:rPr>
      <w:color w:val="0000FF" w:themeColor="hyperlink"/>
      <w:u w:val="single"/>
    </w:rPr>
  </w:style>
  <w:style w:type="table" w:styleId="af3">
    <w:name w:val="Table Grid"/>
    <w:basedOn w:val="a1"/>
    <w:uiPriority w:val="59"/>
    <w:rsid w:val="008E6E59"/>
    <w:pPr>
      <w:spacing w:after="0" w:line="240" w:lineRule="auto"/>
    </w:pPr>
    <w:rPr>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header"/>
    <w:basedOn w:val="a"/>
    <w:link w:val="af5"/>
    <w:uiPriority w:val="99"/>
    <w:unhideWhenUsed/>
    <w:rsid w:val="008E6E59"/>
    <w:pPr>
      <w:tabs>
        <w:tab w:val="center" w:pos="4677"/>
        <w:tab w:val="right" w:pos="9355"/>
      </w:tabs>
    </w:pPr>
  </w:style>
  <w:style w:type="character" w:customStyle="1" w:styleId="af5">
    <w:name w:val="Верхний колонтитул Знак"/>
    <w:basedOn w:val="a0"/>
    <w:link w:val="af4"/>
    <w:uiPriority w:val="99"/>
    <w:rsid w:val="008E6E59"/>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8E6E59"/>
    <w:pPr>
      <w:tabs>
        <w:tab w:val="center" w:pos="4677"/>
        <w:tab w:val="right" w:pos="9355"/>
      </w:tabs>
    </w:pPr>
  </w:style>
  <w:style w:type="character" w:customStyle="1" w:styleId="af7">
    <w:name w:val="Нижний колонтитул Знак"/>
    <w:basedOn w:val="a0"/>
    <w:link w:val="af6"/>
    <w:uiPriority w:val="99"/>
    <w:rsid w:val="008E6E5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6E59"/>
    <w:rPr>
      <w:rFonts w:ascii="Times New Roman" w:eastAsia="Times New Roman" w:hAnsi="Times New Roman" w:cs="Times New Roman"/>
      <w:b/>
      <w:bCs/>
      <w:sz w:val="48"/>
      <w:szCs w:val="48"/>
      <w:lang w:eastAsia="ru-RU"/>
    </w:rPr>
  </w:style>
  <w:style w:type="paragraph" w:styleId="af8">
    <w:name w:val="No Spacing"/>
    <w:uiPriority w:val="1"/>
    <w:qFormat/>
    <w:rsid w:val="008E6E59"/>
    <w:pPr>
      <w:spacing w:after="0" w:line="240" w:lineRule="auto"/>
    </w:pPr>
    <w:rPr>
      <w:rFonts w:ascii="Times New Roman" w:eastAsia="Times New Roman" w:hAnsi="Times New Roman" w:cs="Times New Roman"/>
      <w:sz w:val="24"/>
      <w:szCs w:val="24"/>
      <w:lang w:eastAsia="ru-RU"/>
    </w:rPr>
  </w:style>
  <w:style w:type="paragraph" w:styleId="af9">
    <w:name w:val="Normal (Web)"/>
    <w:basedOn w:val="a"/>
    <w:unhideWhenUsed/>
    <w:rsid w:val="008E6E59"/>
    <w:pPr>
      <w:spacing w:before="100" w:beforeAutospacing="1" w:after="100" w:afterAutospacing="1"/>
    </w:pPr>
  </w:style>
  <w:style w:type="character" w:customStyle="1" w:styleId="20">
    <w:name w:val="Заголовок 2 Знак"/>
    <w:basedOn w:val="a0"/>
    <w:link w:val="2"/>
    <w:uiPriority w:val="9"/>
    <w:semiHidden/>
    <w:rsid w:val="008E6E59"/>
    <w:rPr>
      <w:rFonts w:ascii="Cambria" w:eastAsia="Cambria" w:hAnsi="Cambria" w:cs="Cambria"/>
      <w:b/>
      <w:bCs/>
      <w:color w:val="4F81BD" w:themeColor="accent1"/>
      <w:sz w:val="26"/>
      <w:szCs w:val="26"/>
      <w:lang w:eastAsia="ru-RU"/>
    </w:rPr>
  </w:style>
  <w:style w:type="character" w:customStyle="1" w:styleId="mw-headline">
    <w:name w:val="mw-headline"/>
    <w:basedOn w:val="a0"/>
    <w:rsid w:val="008E6E59"/>
  </w:style>
  <w:style w:type="character" w:customStyle="1" w:styleId="mw-editsection">
    <w:name w:val="mw-editsection"/>
    <w:basedOn w:val="a0"/>
    <w:rsid w:val="008E6E59"/>
  </w:style>
  <w:style w:type="character" w:customStyle="1" w:styleId="mw-editsection-bracket">
    <w:name w:val="mw-editsection-bracket"/>
    <w:basedOn w:val="a0"/>
    <w:rsid w:val="008E6E59"/>
  </w:style>
  <w:style w:type="character" w:customStyle="1" w:styleId="mw-editsection-divider">
    <w:name w:val="mw-editsection-divider"/>
    <w:basedOn w:val="a0"/>
    <w:rsid w:val="008E6E59"/>
  </w:style>
  <w:style w:type="character" w:customStyle="1" w:styleId="-">
    <w:name w:val="Интернет-ссылка"/>
    <w:basedOn w:val="a0"/>
    <w:uiPriority w:val="99"/>
    <w:unhideWhenUsed/>
    <w:rsid w:val="008E6E59"/>
    <w:rPr>
      <w:color w:val="0000FF" w:themeColor="hyperlink"/>
      <w:u w:val="single"/>
    </w:rPr>
  </w:style>
  <w:style w:type="paragraph" w:customStyle="1" w:styleId="afa">
    <w:name w:val="Содержимое таблицы"/>
    <w:basedOn w:val="a"/>
    <w:qFormat/>
    <w:rsid w:val="008E6E5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center"/>
    </w:pPr>
    <w:rPr>
      <w:rFonts w:ascii="Arial" w:eastAsia="DejaVu Sans" w:hAnsi="Arial" w:cs="Liberation Sans"/>
      <w:color w:val="000000"/>
      <w:sz w:val="36"/>
      <w:lang w:eastAsia="en-US"/>
    </w:rPr>
  </w:style>
  <w:style w:type="paragraph" w:styleId="afb">
    <w:name w:val="footnote text"/>
    <w:basedOn w:val="a"/>
    <w:link w:val="afc"/>
    <w:uiPriority w:val="99"/>
    <w:semiHidden/>
    <w:unhideWhenUsed/>
    <w:rsid w:val="008E6E59"/>
    <w:rPr>
      <w:sz w:val="20"/>
      <w:szCs w:val="20"/>
    </w:rPr>
  </w:style>
  <w:style w:type="character" w:customStyle="1" w:styleId="afc">
    <w:name w:val="Текст сноски Знак"/>
    <w:basedOn w:val="a0"/>
    <w:link w:val="afb"/>
    <w:uiPriority w:val="99"/>
    <w:semiHidden/>
    <w:rsid w:val="008E6E59"/>
    <w:rPr>
      <w:rFonts w:ascii="Times New Roman" w:eastAsia="Times New Roman" w:hAnsi="Times New Roman" w:cs="Times New Roman"/>
      <w:sz w:val="20"/>
      <w:szCs w:val="20"/>
      <w:lang w:eastAsia="ru-RU"/>
    </w:rPr>
  </w:style>
  <w:style w:type="character" w:styleId="afd">
    <w:name w:val="footnote reference"/>
    <w:basedOn w:val="a0"/>
    <w:uiPriority w:val="99"/>
    <w:semiHidden/>
    <w:unhideWhenUsed/>
    <w:rsid w:val="008E6E59"/>
    <w:rPr>
      <w:vertAlign w:val="superscript"/>
    </w:rPr>
  </w:style>
  <w:style w:type="character" w:styleId="afe">
    <w:name w:val="annotation reference"/>
    <w:basedOn w:val="a0"/>
    <w:uiPriority w:val="99"/>
    <w:semiHidden/>
    <w:unhideWhenUsed/>
    <w:rsid w:val="003609CD"/>
    <w:rPr>
      <w:sz w:val="16"/>
      <w:szCs w:val="16"/>
    </w:rPr>
  </w:style>
  <w:style w:type="paragraph" w:styleId="aff">
    <w:name w:val="annotation text"/>
    <w:basedOn w:val="a"/>
    <w:link w:val="aff0"/>
    <w:uiPriority w:val="99"/>
    <w:unhideWhenUsed/>
    <w:rsid w:val="003609CD"/>
    <w:rPr>
      <w:sz w:val="20"/>
      <w:szCs w:val="20"/>
    </w:rPr>
  </w:style>
  <w:style w:type="character" w:customStyle="1" w:styleId="aff0">
    <w:name w:val="Текст примечания Знак"/>
    <w:basedOn w:val="a0"/>
    <w:link w:val="aff"/>
    <w:uiPriority w:val="99"/>
    <w:rsid w:val="003609CD"/>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3609CD"/>
    <w:rPr>
      <w:b/>
      <w:bCs/>
    </w:rPr>
  </w:style>
  <w:style w:type="character" w:customStyle="1" w:styleId="aff2">
    <w:name w:val="Тема примечания Знак"/>
    <w:basedOn w:val="aff0"/>
    <w:link w:val="aff1"/>
    <w:uiPriority w:val="99"/>
    <w:semiHidden/>
    <w:rsid w:val="003609CD"/>
    <w:rPr>
      <w:rFonts w:ascii="Times New Roman" w:eastAsia="Times New Roman" w:hAnsi="Times New Roman" w:cs="Times New Roman"/>
      <w:b/>
      <w:bCs/>
      <w:sz w:val="20"/>
      <w:szCs w:val="20"/>
      <w:lang w:eastAsia="ru-RU"/>
    </w:rPr>
  </w:style>
  <w:style w:type="paragraph" w:customStyle="1" w:styleId="Default">
    <w:name w:val="Default"/>
    <w:rsid w:val="002206C0"/>
    <w:pPr>
      <w:autoSpaceDE w:val="0"/>
      <w:autoSpaceDN w:val="0"/>
      <w:adjustRightInd w:val="0"/>
      <w:spacing w:after="0" w:line="240" w:lineRule="auto"/>
    </w:pPr>
    <w:rPr>
      <w:rFonts w:ascii="Arial" w:eastAsia="Times New Roman" w:hAnsi="Arial" w:cs="Arial"/>
      <w:color w:val="000000"/>
      <w:sz w:val="24"/>
      <w:szCs w:val="24"/>
    </w:rPr>
  </w:style>
  <w:style w:type="paragraph" w:styleId="aff3">
    <w:name w:val="Body Text"/>
    <w:basedOn w:val="a"/>
    <w:link w:val="aff4"/>
    <w:uiPriority w:val="1"/>
    <w:qFormat/>
    <w:rsid w:val="00306CA0"/>
    <w:pPr>
      <w:widowControl w:val="0"/>
      <w:autoSpaceDE w:val="0"/>
      <w:autoSpaceDN w:val="0"/>
      <w:ind w:left="157" w:right="154" w:firstLine="226"/>
      <w:jc w:val="both"/>
    </w:pPr>
    <w:rPr>
      <w:sz w:val="20"/>
      <w:szCs w:val="20"/>
      <w:lang w:eastAsia="en-US"/>
    </w:rPr>
  </w:style>
  <w:style w:type="character" w:customStyle="1" w:styleId="aff4">
    <w:name w:val="Основной текст Знак"/>
    <w:basedOn w:val="a0"/>
    <w:link w:val="aff3"/>
    <w:uiPriority w:val="1"/>
    <w:rsid w:val="00306CA0"/>
    <w:rPr>
      <w:rFonts w:ascii="Times New Roman" w:eastAsia="Times New Roman" w:hAnsi="Times New Roman" w:cs="Times New Roman"/>
      <w:sz w:val="20"/>
      <w:szCs w:val="20"/>
    </w:rPr>
  </w:style>
  <w:style w:type="paragraph" w:customStyle="1" w:styleId="TableParagraph">
    <w:name w:val="Table Paragraph"/>
    <w:basedOn w:val="a"/>
    <w:uiPriority w:val="1"/>
    <w:qFormat/>
    <w:rsid w:val="00F000C2"/>
    <w:pPr>
      <w:widowControl w:val="0"/>
      <w:autoSpaceDE w:val="0"/>
      <w:autoSpaceDN w:val="0"/>
      <w:ind w:left="4"/>
    </w:pPr>
    <w:rPr>
      <w:sz w:val="22"/>
      <w:szCs w:val="22"/>
      <w:lang w:eastAsia="en-US"/>
    </w:rPr>
  </w:style>
  <w:style w:type="table" w:customStyle="1" w:styleId="13">
    <w:name w:val="Сетка таблицы1"/>
    <w:basedOn w:val="a1"/>
    <w:next w:val="af3"/>
    <w:uiPriority w:val="59"/>
    <w:rsid w:val="00735F6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E5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E6E59"/>
    <w:pPr>
      <w:spacing w:before="100" w:beforeAutospacing="1" w:after="100" w:afterAutospacing="1"/>
      <w:outlineLvl w:val="0"/>
    </w:pPr>
    <w:rPr>
      <w:b/>
      <w:bCs/>
      <w:sz w:val="48"/>
      <w:szCs w:val="48"/>
    </w:rPr>
  </w:style>
  <w:style w:type="paragraph" w:styleId="2">
    <w:name w:val="heading 2"/>
    <w:basedOn w:val="a"/>
    <w:next w:val="a"/>
    <w:link w:val="20"/>
    <w:uiPriority w:val="9"/>
    <w:semiHidden/>
    <w:unhideWhenUsed/>
    <w:qFormat/>
    <w:rsid w:val="008E6E59"/>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uiPriority w:val="9"/>
    <w:unhideWhenUsed/>
    <w:qFormat/>
    <w:rsid w:val="008E6E59"/>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8E6E59"/>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8E6E59"/>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8E6E59"/>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8E6E59"/>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8E6E59"/>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8E6E59"/>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8E6E59"/>
    <w:rPr>
      <w:rFonts w:ascii="Arial" w:eastAsia="Arial" w:hAnsi="Arial" w:cs="Arial"/>
      <w:sz w:val="40"/>
      <w:szCs w:val="40"/>
    </w:rPr>
  </w:style>
  <w:style w:type="character" w:customStyle="1" w:styleId="Heading2Char">
    <w:name w:val="Heading 2 Char"/>
    <w:basedOn w:val="a0"/>
    <w:uiPriority w:val="9"/>
    <w:rsid w:val="008E6E59"/>
    <w:rPr>
      <w:rFonts w:ascii="Arial" w:eastAsia="Arial" w:hAnsi="Arial" w:cs="Arial"/>
      <w:sz w:val="34"/>
    </w:rPr>
  </w:style>
  <w:style w:type="character" w:customStyle="1" w:styleId="30">
    <w:name w:val="Заголовок 3 Знак"/>
    <w:basedOn w:val="a0"/>
    <w:link w:val="3"/>
    <w:uiPriority w:val="9"/>
    <w:rsid w:val="008E6E59"/>
    <w:rPr>
      <w:rFonts w:ascii="Arial" w:eastAsia="Arial" w:hAnsi="Arial" w:cs="Arial"/>
      <w:sz w:val="30"/>
      <w:szCs w:val="30"/>
    </w:rPr>
  </w:style>
  <w:style w:type="character" w:customStyle="1" w:styleId="40">
    <w:name w:val="Заголовок 4 Знак"/>
    <w:basedOn w:val="a0"/>
    <w:link w:val="4"/>
    <w:uiPriority w:val="9"/>
    <w:rsid w:val="008E6E59"/>
    <w:rPr>
      <w:rFonts w:ascii="Arial" w:eastAsia="Arial" w:hAnsi="Arial" w:cs="Arial"/>
      <w:b/>
      <w:bCs/>
      <w:sz w:val="26"/>
      <w:szCs w:val="26"/>
    </w:rPr>
  </w:style>
  <w:style w:type="character" w:customStyle="1" w:styleId="50">
    <w:name w:val="Заголовок 5 Знак"/>
    <w:basedOn w:val="a0"/>
    <w:link w:val="5"/>
    <w:uiPriority w:val="9"/>
    <w:rsid w:val="008E6E59"/>
    <w:rPr>
      <w:rFonts w:ascii="Arial" w:eastAsia="Arial" w:hAnsi="Arial" w:cs="Arial"/>
      <w:b/>
      <w:bCs/>
      <w:sz w:val="24"/>
      <w:szCs w:val="24"/>
    </w:rPr>
  </w:style>
  <w:style w:type="character" w:customStyle="1" w:styleId="60">
    <w:name w:val="Заголовок 6 Знак"/>
    <w:basedOn w:val="a0"/>
    <w:link w:val="6"/>
    <w:uiPriority w:val="9"/>
    <w:rsid w:val="008E6E59"/>
    <w:rPr>
      <w:rFonts w:ascii="Arial" w:eastAsia="Arial" w:hAnsi="Arial" w:cs="Arial"/>
      <w:b/>
      <w:bCs/>
      <w:sz w:val="22"/>
      <w:szCs w:val="22"/>
    </w:rPr>
  </w:style>
  <w:style w:type="character" w:customStyle="1" w:styleId="70">
    <w:name w:val="Заголовок 7 Знак"/>
    <w:basedOn w:val="a0"/>
    <w:link w:val="7"/>
    <w:uiPriority w:val="9"/>
    <w:rsid w:val="008E6E59"/>
    <w:rPr>
      <w:rFonts w:ascii="Arial" w:eastAsia="Arial" w:hAnsi="Arial" w:cs="Arial"/>
      <w:b/>
      <w:bCs/>
      <w:i/>
      <w:iCs/>
      <w:sz w:val="22"/>
      <w:szCs w:val="22"/>
    </w:rPr>
  </w:style>
  <w:style w:type="character" w:customStyle="1" w:styleId="80">
    <w:name w:val="Заголовок 8 Знак"/>
    <w:basedOn w:val="a0"/>
    <w:link w:val="8"/>
    <w:uiPriority w:val="9"/>
    <w:rsid w:val="008E6E59"/>
    <w:rPr>
      <w:rFonts w:ascii="Arial" w:eastAsia="Arial" w:hAnsi="Arial" w:cs="Arial"/>
      <w:i/>
      <w:iCs/>
      <w:sz w:val="22"/>
      <w:szCs w:val="22"/>
    </w:rPr>
  </w:style>
  <w:style w:type="character" w:customStyle="1" w:styleId="90">
    <w:name w:val="Заголовок 9 Знак"/>
    <w:basedOn w:val="a0"/>
    <w:link w:val="9"/>
    <w:uiPriority w:val="9"/>
    <w:rsid w:val="008E6E59"/>
    <w:rPr>
      <w:rFonts w:ascii="Arial" w:eastAsia="Arial" w:hAnsi="Arial" w:cs="Arial"/>
      <w:i/>
      <w:iCs/>
      <w:sz w:val="21"/>
      <w:szCs w:val="21"/>
    </w:rPr>
  </w:style>
  <w:style w:type="paragraph" w:styleId="a3">
    <w:name w:val="Title"/>
    <w:basedOn w:val="a"/>
    <w:next w:val="a"/>
    <w:link w:val="a4"/>
    <w:uiPriority w:val="10"/>
    <w:qFormat/>
    <w:rsid w:val="008E6E59"/>
    <w:pPr>
      <w:spacing w:before="300" w:after="200"/>
      <w:contextualSpacing/>
    </w:pPr>
    <w:rPr>
      <w:sz w:val="48"/>
      <w:szCs w:val="48"/>
    </w:rPr>
  </w:style>
  <w:style w:type="character" w:customStyle="1" w:styleId="a4">
    <w:name w:val="Название Знак"/>
    <w:basedOn w:val="a0"/>
    <w:link w:val="a3"/>
    <w:uiPriority w:val="10"/>
    <w:rsid w:val="008E6E59"/>
    <w:rPr>
      <w:sz w:val="48"/>
      <w:szCs w:val="48"/>
    </w:rPr>
  </w:style>
  <w:style w:type="paragraph" w:styleId="a5">
    <w:name w:val="Subtitle"/>
    <w:basedOn w:val="a"/>
    <w:next w:val="a"/>
    <w:link w:val="a6"/>
    <w:uiPriority w:val="11"/>
    <w:qFormat/>
    <w:rsid w:val="008E6E59"/>
    <w:pPr>
      <w:spacing w:before="200" w:after="200"/>
    </w:pPr>
  </w:style>
  <w:style w:type="character" w:customStyle="1" w:styleId="a6">
    <w:name w:val="Подзаголовок Знак"/>
    <w:basedOn w:val="a0"/>
    <w:link w:val="a5"/>
    <w:uiPriority w:val="11"/>
    <w:rsid w:val="008E6E59"/>
    <w:rPr>
      <w:sz w:val="24"/>
      <w:szCs w:val="24"/>
    </w:rPr>
  </w:style>
  <w:style w:type="paragraph" w:styleId="21">
    <w:name w:val="Quote"/>
    <w:basedOn w:val="a"/>
    <w:next w:val="a"/>
    <w:link w:val="22"/>
    <w:uiPriority w:val="29"/>
    <w:qFormat/>
    <w:rsid w:val="008E6E59"/>
    <w:pPr>
      <w:ind w:left="720" w:right="720"/>
    </w:pPr>
    <w:rPr>
      <w:i/>
    </w:rPr>
  </w:style>
  <w:style w:type="character" w:customStyle="1" w:styleId="22">
    <w:name w:val="Цитата 2 Знак"/>
    <w:link w:val="21"/>
    <w:uiPriority w:val="29"/>
    <w:rsid w:val="008E6E59"/>
    <w:rPr>
      <w:i/>
    </w:rPr>
  </w:style>
  <w:style w:type="paragraph" w:styleId="a7">
    <w:name w:val="Intense Quote"/>
    <w:basedOn w:val="a"/>
    <w:next w:val="a"/>
    <w:link w:val="a8"/>
    <w:uiPriority w:val="30"/>
    <w:qFormat/>
    <w:rsid w:val="008E6E59"/>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sid w:val="008E6E59"/>
    <w:rPr>
      <w:i/>
    </w:rPr>
  </w:style>
  <w:style w:type="character" w:customStyle="1" w:styleId="HeaderChar">
    <w:name w:val="Header Char"/>
    <w:basedOn w:val="a0"/>
    <w:uiPriority w:val="99"/>
    <w:rsid w:val="008E6E59"/>
  </w:style>
  <w:style w:type="character" w:customStyle="1" w:styleId="FooterChar">
    <w:name w:val="Footer Char"/>
    <w:basedOn w:val="a0"/>
    <w:uiPriority w:val="99"/>
    <w:rsid w:val="008E6E59"/>
  </w:style>
  <w:style w:type="paragraph" w:styleId="a9">
    <w:name w:val="caption"/>
    <w:basedOn w:val="a"/>
    <w:next w:val="a"/>
    <w:uiPriority w:val="35"/>
    <w:semiHidden/>
    <w:unhideWhenUsed/>
    <w:qFormat/>
    <w:rsid w:val="008E6E59"/>
    <w:pPr>
      <w:spacing w:line="276" w:lineRule="auto"/>
    </w:pPr>
    <w:rPr>
      <w:b/>
      <w:bCs/>
      <w:color w:val="4F81BD" w:themeColor="accent1"/>
      <w:sz w:val="18"/>
      <w:szCs w:val="18"/>
    </w:rPr>
  </w:style>
  <w:style w:type="character" w:customStyle="1" w:styleId="CaptionChar">
    <w:name w:val="Caption Char"/>
    <w:uiPriority w:val="99"/>
    <w:rsid w:val="008E6E59"/>
  </w:style>
  <w:style w:type="table" w:customStyle="1" w:styleId="TableGridLight">
    <w:name w:val="Table Grid Light"/>
    <w:basedOn w:val="a1"/>
    <w:uiPriority w:val="59"/>
    <w:rsid w:val="008E6E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8E6E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basedOn w:val="a1"/>
    <w:uiPriority w:val="59"/>
    <w:rsid w:val="008E6E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8E6E5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basedOn w:val="a1"/>
    <w:uiPriority w:val="99"/>
    <w:rsid w:val="008E6E5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basedOn w:val="a1"/>
    <w:uiPriority w:val="99"/>
    <w:rsid w:val="008E6E5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basedOn w:val="a1"/>
    <w:uiPriority w:val="99"/>
    <w:rsid w:val="008E6E5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E6E5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E6E5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E6E5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E6E5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E6E5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E6E5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E6E5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8E6E5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8E6E5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8E6E5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8E6E5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8E6E5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8E6E5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basedOn w:val="a1"/>
    <w:uiPriority w:val="99"/>
    <w:rsid w:val="008E6E5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8E6E5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8E6E5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8E6E5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8E6E5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8E6E5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8E6E5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basedOn w:val="a1"/>
    <w:uiPriority w:val="59"/>
    <w:rsid w:val="008E6E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8E6E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8E6E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8E6E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8E6E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8E6E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8E6E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8E6E5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basedOn w:val="a1"/>
    <w:uiPriority w:val="99"/>
    <w:rsid w:val="008E6E5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E6E5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E6E5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E6E5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E6E5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E6E5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E6E5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E6E5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E6E5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E6E5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E6E5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E6E5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E6E5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E6E5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8E6E5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basedOn w:val="a1"/>
    <w:uiPriority w:val="99"/>
    <w:rsid w:val="008E6E5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8E6E5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8E6E5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8E6E5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8E6E5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8E6E5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8E6E5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basedOn w:val="a1"/>
    <w:uiPriority w:val="99"/>
    <w:rsid w:val="008E6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E6E5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E6E5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E6E5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E6E5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E6E5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E6E5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E6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8E6E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8E6E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8E6E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8E6E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8E6E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8E6E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basedOn w:val="a1"/>
    <w:uiPriority w:val="99"/>
    <w:rsid w:val="008E6E5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8E6E5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8E6E5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8E6E5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8E6E5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8E6E5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8E6E5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basedOn w:val="a1"/>
    <w:uiPriority w:val="99"/>
    <w:rsid w:val="008E6E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E6E5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E6E5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E6E5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E6E5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E6E5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E6E5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E6E5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E6E5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E6E5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E6E5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E6E5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E6E5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E6E5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8E6E5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8E6E5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8E6E5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E6E5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E6E5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E6E5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E6E5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E6E5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E6E5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E6E59"/>
    <w:rPr>
      <w:sz w:val="18"/>
    </w:rPr>
  </w:style>
  <w:style w:type="paragraph" w:styleId="aa">
    <w:name w:val="endnote text"/>
    <w:basedOn w:val="a"/>
    <w:link w:val="ab"/>
    <w:uiPriority w:val="99"/>
    <w:semiHidden/>
    <w:unhideWhenUsed/>
    <w:rsid w:val="008E6E59"/>
    <w:rPr>
      <w:sz w:val="20"/>
    </w:rPr>
  </w:style>
  <w:style w:type="character" w:customStyle="1" w:styleId="ab">
    <w:name w:val="Текст концевой сноски Знак"/>
    <w:link w:val="aa"/>
    <w:uiPriority w:val="99"/>
    <w:rsid w:val="008E6E59"/>
    <w:rPr>
      <w:sz w:val="20"/>
    </w:rPr>
  </w:style>
  <w:style w:type="character" w:styleId="ac">
    <w:name w:val="endnote reference"/>
    <w:basedOn w:val="a0"/>
    <w:uiPriority w:val="99"/>
    <w:semiHidden/>
    <w:unhideWhenUsed/>
    <w:rsid w:val="008E6E59"/>
    <w:rPr>
      <w:vertAlign w:val="superscript"/>
    </w:rPr>
  </w:style>
  <w:style w:type="paragraph" w:styleId="12">
    <w:name w:val="toc 1"/>
    <w:basedOn w:val="a"/>
    <w:next w:val="a"/>
    <w:uiPriority w:val="39"/>
    <w:unhideWhenUsed/>
    <w:rsid w:val="008E6E59"/>
    <w:pPr>
      <w:spacing w:after="57"/>
    </w:pPr>
  </w:style>
  <w:style w:type="paragraph" w:styleId="23">
    <w:name w:val="toc 2"/>
    <w:basedOn w:val="a"/>
    <w:next w:val="a"/>
    <w:uiPriority w:val="39"/>
    <w:unhideWhenUsed/>
    <w:rsid w:val="008E6E59"/>
    <w:pPr>
      <w:spacing w:after="57"/>
      <w:ind w:left="283"/>
    </w:pPr>
  </w:style>
  <w:style w:type="paragraph" w:styleId="32">
    <w:name w:val="toc 3"/>
    <w:basedOn w:val="a"/>
    <w:next w:val="a"/>
    <w:uiPriority w:val="39"/>
    <w:unhideWhenUsed/>
    <w:rsid w:val="008E6E59"/>
    <w:pPr>
      <w:spacing w:after="57"/>
      <w:ind w:left="567"/>
    </w:pPr>
  </w:style>
  <w:style w:type="paragraph" w:styleId="42">
    <w:name w:val="toc 4"/>
    <w:basedOn w:val="a"/>
    <w:next w:val="a"/>
    <w:uiPriority w:val="39"/>
    <w:unhideWhenUsed/>
    <w:rsid w:val="008E6E59"/>
    <w:pPr>
      <w:spacing w:after="57"/>
      <w:ind w:left="850"/>
    </w:pPr>
  </w:style>
  <w:style w:type="paragraph" w:styleId="52">
    <w:name w:val="toc 5"/>
    <w:basedOn w:val="a"/>
    <w:next w:val="a"/>
    <w:uiPriority w:val="39"/>
    <w:unhideWhenUsed/>
    <w:rsid w:val="008E6E59"/>
    <w:pPr>
      <w:spacing w:after="57"/>
      <w:ind w:left="1134"/>
    </w:pPr>
  </w:style>
  <w:style w:type="paragraph" w:styleId="61">
    <w:name w:val="toc 6"/>
    <w:basedOn w:val="a"/>
    <w:next w:val="a"/>
    <w:uiPriority w:val="39"/>
    <w:unhideWhenUsed/>
    <w:rsid w:val="008E6E59"/>
    <w:pPr>
      <w:spacing w:after="57"/>
      <w:ind w:left="1417"/>
    </w:pPr>
  </w:style>
  <w:style w:type="paragraph" w:styleId="71">
    <w:name w:val="toc 7"/>
    <w:basedOn w:val="a"/>
    <w:next w:val="a"/>
    <w:uiPriority w:val="39"/>
    <w:unhideWhenUsed/>
    <w:rsid w:val="008E6E59"/>
    <w:pPr>
      <w:spacing w:after="57"/>
      <w:ind w:left="1701"/>
    </w:pPr>
  </w:style>
  <w:style w:type="paragraph" w:styleId="81">
    <w:name w:val="toc 8"/>
    <w:basedOn w:val="a"/>
    <w:next w:val="a"/>
    <w:uiPriority w:val="39"/>
    <w:unhideWhenUsed/>
    <w:rsid w:val="008E6E59"/>
    <w:pPr>
      <w:spacing w:after="57"/>
      <w:ind w:left="1984"/>
    </w:pPr>
  </w:style>
  <w:style w:type="paragraph" w:styleId="91">
    <w:name w:val="toc 9"/>
    <w:basedOn w:val="a"/>
    <w:next w:val="a"/>
    <w:uiPriority w:val="39"/>
    <w:unhideWhenUsed/>
    <w:rsid w:val="008E6E59"/>
    <w:pPr>
      <w:spacing w:after="57"/>
      <w:ind w:left="2268"/>
    </w:pPr>
  </w:style>
  <w:style w:type="paragraph" w:styleId="ad">
    <w:name w:val="TOC Heading"/>
    <w:uiPriority w:val="39"/>
    <w:unhideWhenUsed/>
    <w:rsid w:val="008E6E59"/>
  </w:style>
  <w:style w:type="paragraph" w:styleId="ae">
    <w:name w:val="table of figures"/>
    <w:basedOn w:val="a"/>
    <w:next w:val="a"/>
    <w:uiPriority w:val="99"/>
    <w:unhideWhenUsed/>
    <w:rsid w:val="008E6E59"/>
  </w:style>
  <w:style w:type="paragraph" w:styleId="af">
    <w:name w:val="Balloon Text"/>
    <w:basedOn w:val="a"/>
    <w:link w:val="af0"/>
    <w:uiPriority w:val="99"/>
    <w:semiHidden/>
    <w:unhideWhenUsed/>
    <w:rsid w:val="008E6E59"/>
    <w:rPr>
      <w:rFonts w:ascii="Tahoma" w:hAnsi="Tahoma" w:cs="Tahoma"/>
      <w:sz w:val="16"/>
      <w:szCs w:val="16"/>
    </w:rPr>
  </w:style>
  <w:style w:type="character" w:customStyle="1" w:styleId="af0">
    <w:name w:val="Текст выноски Знак"/>
    <w:basedOn w:val="a0"/>
    <w:link w:val="af"/>
    <w:uiPriority w:val="99"/>
    <w:semiHidden/>
    <w:rsid w:val="008E6E59"/>
    <w:rPr>
      <w:rFonts w:ascii="Tahoma" w:eastAsia="Times New Roman" w:hAnsi="Tahoma" w:cs="Tahoma"/>
      <w:sz w:val="16"/>
      <w:szCs w:val="16"/>
      <w:lang w:eastAsia="ru-RU"/>
    </w:rPr>
  </w:style>
  <w:style w:type="paragraph" w:styleId="af1">
    <w:name w:val="List Paragraph"/>
    <w:basedOn w:val="a"/>
    <w:uiPriority w:val="1"/>
    <w:qFormat/>
    <w:rsid w:val="008E6E59"/>
    <w:pPr>
      <w:ind w:left="708"/>
    </w:pPr>
    <w:rPr>
      <w:rFonts w:ascii="Arial Narrow" w:hAnsi="Arial Narrow"/>
    </w:rPr>
  </w:style>
  <w:style w:type="character" w:styleId="af2">
    <w:name w:val="Hyperlink"/>
    <w:basedOn w:val="a0"/>
    <w:uiPriority w:val="99"/>
    <w:unhideWhenUsed/>
    <w:rsid w:val="008E6E59"/>
    <w:rPr>
      <w:color w:val="0000FF" w:themeColor="hyperlink"/>
      <w:u w:val="single"/>
    </w:rPr>
  </w:style>
  <w:style w:type="table" w:styleId="af3">
    <w:name w:val="Table Grid"/>
    <w:basedOn w:val="a1"/>
    <w:uiPriority w:val="59"/>
    <w:rsid w:val="008E6E59"/>
    <w:pPr>
      <w:spacing w:after="0" w:line="240" w:lineRule="auto"/>
    </w:pPr>
    <w:rPr>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header"/>
    <w:basedOn w:val="a"/>
    <w:link w:val="af5"/>
    <w:uiPriority w:val="99"/>
    <w:unhideWhenUsed/>
    <w:rsid w:val="008E6E59"/>
    <w:pPr>
      <w:tabs>
        <w:tab w:val="center" w:pos="4677"/>
        <w:tab w:val="right" w:pos="9355"/>
      </w:tabs>
    </w:pPr>
  </w:style>
  <w:style w:type="character" w:customStyle="1" w:styleId="af5">
    <w:name w:val="Верхний колонтитул Знак"/>
    <w:basedOn w:val="a0"/>
    <w:link w:val="af4"/>
    <w:uiPriority w:val="99"/>
    <w:rsid w:val="008E6E59"/>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8E6E59"/>
    <w:pPr>
      <w:tabs>
        <w:tab w:val="center" w:pos="4677"/>
        <w:tab w:val="right" w:pos="9355"/>
      </w:tabs>
    </w:pPr>
  </w:style>
  <w:style w:type="character" w:customStyle="1" w:styleId="af7">
    <w:name w:val="Нижний колонтитул Знак"/>
    <w:basedOn w:val="a0"/>
    <w:link w:val="af6"/>
    <w:uiPriority w:val="99"/>
    <w:rsid w:val="008E6E5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6E59"/>
    <w:rPr>
      <w:rFonts w:ascii="Times New Roman" w:eastAsia="Times New Roman" w:hAnsi="Times New Roman" w:cs="Times New Roman"/>
      <w:b/>
      <w:bCs/>
      <w:sz w:val="48"/>
      <w:szCs w:val="48"/>
      <w:lang w:eastAsia="ru-RU"/>
    </w:rPr>
  </w:style>
  <w:style w:type="paragraph" w:styleId="af8">
    <w:name w:val="No Spacing"/>
    <w:uiPriority w:val="1"/>
    <w:qFormat/>
    <w:rsid w:val="008E6E59"/>
    <w:pPr>
      <w:spacing w:after="0" w:line="240" w:lineRule="auto"/>
    </w:pPr>
    <w:rPr>
      <w:rFonts w:ascii="Times New Roman" w:eastAsia="Times New Roman" w:hAnsi="Times New Roman" w:cs="Times New Roman"/>
      <w:sz w:val="24"/>
      <w:szCs w:val="24"/>
      <w:lang w:eastAsia="ru-RU"/>
    </w:rPr>
  </w:style>
  <w:style w:type="paragraph" w:styleId="af9">
    <w:name w:val="Normal (Web)"/>
    <w:basedOn w:val="a"/>
    <w:unhideWhenUsed/>
    <w:rsid w:val="008E6E59"/>
    <w:pPr>
      <w:spacing w:before="100" w:beforeAutospacing="1" w:after="100" w:afterAutospacing="1"/>
    </w:pPr>
  </w:style>
  <w:style w:type="character" w:customStyle="1" w:styleId="20">
    <w:name w:val="Заголовок 2 Знак"/>
    <w:basedOn w:val="a0"/>
    <w:link w:val="2"/>
    <w:uiPriority w:val="9"/>
    <w:semiHidden/>
    <w:rsid w:val="008E6E59"/>
    <w:rPr>
      <w:rFonts w:ascii="Cambria" w:eastAsia="Cambria" w:hAnsi="Cambria" w:cs="Cambria"/>
      <w:b/>
      <w:bCs/>
      <w:color w:val="4F81BD" w:themeColor="accent1"/>
      <w:sz w:val="26"/>
      <w:szCs w:val="26"/>
      <w:lang w:eastAsia="ru-RU"/>
    </w:rPr>
  </w:style>
  <w:style w:type="character" w:customStyle="1" w:styleId="mw-headline">
    <w:name w:val="mw-headline"/>
    <w:basedOn w:val="a0"/>
    <w:rsid w:val="008E6E59"/>
  </w:style>
  <w:style w:type="character" w:customStyle="1" w:styleId="mw-editsection">
    <w:name w:val="mw-editsection"/>
    <w:basedOn w:val="a0"/>
    <w:rsid w:val="008E6E59"/>
  </w:style>
  <w:style w:type="character" w:customStyle="1" w:styleId="mw-editsection-bracket">
    <w:name w:val="mw-editsection-bracket"/>
    <w:basedOn w:val="a0"/>
    <w:rsid w:val="008E6E59"/>
  </w:style>
  <w:style w:type="character" w:customStyle="1" w:styleId="mw-editsection-divider">
    <w:name w:val="mw-editsection-divider"/>
    <w:basedOn w:val="a0"/>
    <w:rsid w:val="008E6E59"/>
  </w:style>
  <w:style w:type="character" w:customStyle="1" w:styleId="-">
    <w:name w:val="Интернет-ссылка"/>
    <w:basedOn w:val="a0"/>
    <w:uiPriority w:val="99"/>
    <w:unhideWhenUsed/>
    <w:rsid w:val="008E6E59"/>
    <w:rPr>
      <w:color w:val="0000FF" w:themeColor="hyperlink"/>
      <w:u w:val="single"/>
    </w:rPr>
  </w:style>
  <w:style w:type="paragraph" w:customStyle="1" w:styleId="afa">
    <w:name w:val="Содержимое таблицы"/>
    <w:basedOn w:val="a"/>
    <w:qFormat/>
    <w:rsid w:val="008E6E5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center"/>
    </w:pPr>
    <w:rPr>
      <w:rFonts w:ascii="Arial" w:eastAsia="DejaVu Sans" w:hAnsi="Arial" w:cs="Liberation Sans"/>
      <w:color w:val="000000"/>
      <w:sz w:val="36"/>
      <w:lang w:eastAsia="en-US"/>
    </w:rPr>
  </w:style>
  <w:style w:type="paragraph" w:styleId="afb">
    <w:name w:val="footnote text"/>
    <w:basedOn w:val="a"/>
    <w:link w:val="afc"/>
    <w:uiPriority w:val="99"/>
    <w:semiHidden/>
    <w:unhideWhenUsed/>
    <w:rsid w:val="008E6E59"/>
    <w:rPr>
      <w:sz w:val="20"/>
      <w:szCs w:val="20"/>
    </w:rPr>
  </w:style>
  <w:style w:type="character" w:customStyle="1" w:styleId="afc">
    <w:name w:val="Текст сноски Знак"/>
    <w:basedOn w:val="a0"/>
    <w:link w:val="afb"/>
    <w:uiPriority w:val="99"/>
    <w:semiHidden/>
    <w:rsid w:val="008E6E59"/>
    <w:rPr>
      <w:rFonts w:ascii="Times New Roman" w:eastAsia="Times New Roman" w:hAnsi="Times New Roman" w:cs="Times New Roman"/>
      <w:sz w:val="20"/>
      <w:szCs w:val="20"/>
      <w:lang w:eastAsia="ru-RU"/>
    </w:rPr>
  </w:style>
  <w:style w:type="character" w:styleId="afd">
    <w:name w:val="footnote reference"/>
    <w:basedOn w:val="a0"/>
    <w:uiPriority w:val="99"/>
    <w:semiHidden/>
    <w:unhideWhenUsed/>
    <w:rsid w:val="008E6E59"/>
    <w:rPr>
      <w:vertAlign w:val="superscript"/>
    </w:rPr>
  </w:style>
  <w:style w:type="character" w:styleId="afe">
    <w:name w:val="annotation reference"/>
    <w:basedOn w:val="a0"/>
    <w:uiPriority w:val="99"/>
    <w:semiHidden/>
    <w:unhideWhenUsed/>
    <w:rsid w:val="003609CD"/>
    <w:rPr>
      <w:sz w:val="16"/>
      <w:szCs w:val="16"/>
    </w:rPr>
  </w:style>
  <w:style w:type="paragraph" w:styleId="aff">
    <w:name w:val="annotation text"/>
    <w:basedOn w:val="a"/>
    <w:link w:val="aff0"/>
    <w:uiPriority w:val="99"/>
    <w:unhideWhenUsed/>
    <w:rsid w:val="003609CD"/>
    <w:rPr>
      <w:sz w:val="20"/>
      <w:szCs w:val="20"/>
    </w:rPr>
  </w:style>
  <w:style w:type="character" w:customStyle="1" w:styleId="aff0">
    <w:name w:val="Текст примечания Знак"/>
    <w:basedOn w:val="a0"/>
    <w:link w:val="aff"/>
    <w:uiPriority w:val="99"/>
    <w:rsid w:val="003609CD"/>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3609CD"/>
    <w:rPr>
      <w:b/>
      <w:bCs/>
    </w:rPr>
  </w:style>
  <w:style w:type="character" w:customStyle="1" w:styleId="aff2">
    <w:name w:val="Тема примечания Знак"/>
    <w:basedOn w:val="aff0"/>
    <w:link w:val="aff1"/>
    <w:uiPriority w:val="99"/>
    <w:semiHidden/>
    <w:rsid w:val="003609CD"/>
    <w:rPr>
      <w:rFonts w:ascii="Times New Roman" w:eastAsia="Times New Roman" w:hAnsi="Times New Roman" w:cs="Times New Roman"/>
      <w:b/>
      <w:bCs/>
      <w:sz w:val="20"/>
      <w:szCs w:val="20"/>
      <w:lang w:eastAsia="ru-RU"/>
    </w:rPr>
  </w:style>
  <w:style w:type="paragraph" w:customStyle="1" w:styleId="Default">
    <w:name w:val="Default"/>
    <w:rsid w:val="002206C0"/>
    <w:pPr>
      <w:autoSpaceDE w:val="0"/>
      <w:autoSpaceDN w:val="0"/>
      <w:adjustRightInd w:val="0"/>
      <w:spacing w:after="0" w:line="240" w:lineRule="auto"/>
    </w:pPr>
    <w:rPr>
      <w:rFonts w:ascii="Arial" w:eastAsia="Times New Roman" w:hAnsi="Arial" w:cs="Arial"/>
      <w:color w:val="000000"/>
      <w:sz w:val="24"/>
      <w:szCs w:val="24"/>
    </w:rPr>
  </w:style>
  <w:style w:type="paragraph" w:styleId="aff3">
    <w:name w:val="Body Text"/>
    <w:basedOn w:val="a"/>
    <w:link w:val="aff4"/>
    <w:uiPriority w:val="1"/>
    <w:qFormat/>
    <w:rsid w:val="00306CA0"/>
    <w:pPr>
      <w:widowControl w:val="0"/>
      <w:autoSpaceDE w:val="0"/>
      <w:autoSpaceDN w:val="0"/>
      <w:ind w:left="157" w:right="154" w:firstLine="226"/>
      <w:jc w:val="both"/>
    </w:pPr>
    <w:rPr>
      <w:sz w:val="20"/>
      <w:szCs w:val="20"/>
      <w:lang w:eastAsia="en-US"/>
    </w:rPr>
  </w:style>
  <w:style w:type="character" w:customStyle="1" w:styleId="aff4">
    <w:name w:val="Основной текст Знак"/>
    <w:basedOn w:val="a0"/>
    <w:link w:val="aff3"/>
    <w:uiPriority w:val="1"/>
    <w:rsid w:val="00306CA0"/>
    <w:rPr>
      <w:rFonts w:ascii="Times New Roman" w:eastAsia="Times New Roman" w:hAnsi="Times New Roman" w:cs="Times New Roman"/>
      <w:sz w:val="20"/>
      <w:szCs w:val="20"/>
    </w:rPr>
  </w:style>
  <w:style w:type="paragraph" w:customStyle="1" w:styleId="TableParagraph">
    <w:name w:val="Table Paragraph"/>
    <w:basedOn w:val="a"/>
    <w:uiPriority w:val="1"/>
    <w:qFormat/>
    <w:rsid w:val="00F000C2"/>
    <w:pPr>
      <w:widowControl w:val="0"/>
      <w:autoSpaceDE w:val="0"/>
      <w:autoSpaceDN w:val="0"/>
      <w:ind w:left="4"/>
    </w:pPr>
    <w:rPr>
      <w:sz w:val="22"/>
      <w:szCs w:val="22"/>
      <w:lang w:eastAsia="en-US"/>
    </w:rPr>
  </w:style>
  <w:style w:type="table" w:customStyle="1" w:styleId="13">
    <w:name w:val="Сетка таблицы1"/>
    <w:basedOn w:val="a1"/>
    <w:next w:val="af3"/>
    <w:uiPriority w:val="59"/>
    <w:rsid w:val="00735F6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ED8BC37-B052-4D13-960B-6751DF933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12</Pages>
  <Words>2777</Words>
  <Characters>15835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Prosv</Company>
  <LinksUpToDate>false</LinksUpToDate>
  <CharactersWithSpaces>18575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Волынчук Наталья Ивановна</dc:creator>
  <cp:lastModifiedBy>Администратор</cp:lastModifiedBy>
  <cp:revision>6</cp:revision>
  <dcterms:created xsi:type="dcterms:W3CDTF">2024-11-20T11:42:00Z</dcterms:created>
  <dcterms:modified xsi:type="dcterms:W3CDTF">2024-11-20T16:25:00Z</dcterms:modified>
</cp:coreProperties>
</file>