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90DD7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Эссе «Я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воспитатель»</w:t>
      </w:r>
    </w:p>
    <w:p w14:paraId="6148D3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 жизни каждого человека наступает момент выбора профессии. Профессия - определяющий фактор нашего будущего. Кому-то выбор профессии дается легко, как будто продиктовано свыше. Кому-то мучительно - перелистывает справочники профессий, просматривает ролики, изводит знакомых расспросами о плюсах и минусах их профессиональной деятельности. </w:t>
      </w:r>
    </w:p>
    <w:p w14:paraId="4F6D0B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Не могу сказать, что мой выбор был долгим и мучительным. Когда я заканчивала школу, уверенность в благородности и престижности учительской профессии была полной. Думаю, основная причина  - советские фильмы: «Весна на Заречной улице», «Доживем до понедельника», «Учитель» и др. В школах в то время к учителям относились с уважением. Размышляя о своем выборе, возникала внутренняя неуверенность: смогу ли, хватит ли знаний, характера, мудрости… Последний школьный экзамен сдан, аттестат на руках, впереди - штурм педагогического института. Но судьба оказалась не на моей стороне. Увы и ах, но  из-за внезапной поломки трамвая на один из экзаменов я приехала только к его окончанию…</w:t>
      </w:r>
    </w:p>
    <w:p w14:paraId="2D1C0C3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Дальше осталось плыть по течению и учиться там, куда еще принимали. И вот за плечами инженерно-педагогический ВУЗ и место «по- знакомству» на заводе. Вроде бы все сложилось. Мечты о работе с детьми забыты.  </w:t>
      </w:r>
    </w:p>
    <w:p w14:paraId="419935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Я часто вспоминаю случай из своего детства, когда на подножке общественного транспорта столкнулась взглядом с пожилой дамой. У меня было плохое настроение и, возможно, она это заметила. Женщина просто улыбнулась мне и сказала: «Все будет хорошо». Захотелось улыбнуться в ответ, поднялось настроение. Её образ остался со мной на всю жизнь – седые курчавые волосы, голубой невесомый шифоновой шарф на шее и очень добрые искрящиеся голубые глаза. Эта случайная встреча оказала большое влияние на формирование моего внутреннего мира. Во-первых, я поняла: в любом возрасте можно быть очаровательной и перестала бояться старости, во-вторых, если хоть одному человеку на земле от моего вовремя и правильно сказанного слова, взгляда станет легче, то жизнь прожита не зря.</w:t>
      </w:r>
    </w:p>
    <w:p w14:paraId="0B995D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Никому не ведомы сюрпризы судьбы, ни хорошие, ни плохие. Мы можем планировать, предвкушать результаты наших трудов. Но все может измениться в одночасье…</w:t>
      </w:r>
    </w:p>
    <w:p w14:paraId="266A4C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Моя жизнь рухнула, хотя нет, рухнули планы, надежды, изменились жизненные обстоятельства. Нужно было принимать решения, выбирать новый путь, банально выживать. «Если тебе плохо, помоги тому, кому еще хуже». Я все чаще стала думать о детях, своих, чужих, как важно им внимание и забота. Что происходит с детьми, если с родителями случается несчастье.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Размышления, желание быть нужной, полезной привели меня в социально-реабилитационный центр для несовершеннолетних, попавших в трудную жизненную ситуацию.  И вот я уже несколько лет работаю воспитателем. Сегодня я могу с уверенностью сказать, что в тот сложный переломный период моей жизни не я нужна была детям, а дети мне. </w:t>
      </w:r>
    </w:p>
    <w:p w14:paraId="7CC90B6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Годы моей работы в реабилитационном центре были разные. Дети разные. Воспитатели разные. У каждого свой подход, свои принципы. Всегда с интересом наблюдаю за работой других педагогов. Отмечаю то, что мне хочется в себе развить в большей степени – актерское мастерство, находчивость, эрудированность и т.д. </w:t>
      </w:r>
    </w:p>
    <w:p w14:paraId="4527943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себя я поняла:</w:t>
      </w:r>
    </w:p>
    <w:p w14:paraId="7A2EF007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нельзя быть слабой, слепо сострадающей,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нужно быть сильной, интересной и понятной ребенку;</w:t>
      </w:r>
    </w:p>
    <w:p w14:paraId="0CB0D64A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необходимо иметь свой стиль общения, следовать своим принципам.</w:t>
      </w:r>
    </w:p>
    <w:p w14:paraId="23271538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Мой основной принцип - обязательно прислушиваться к интересам и желаниям детей, только так можно заметить их способности, побудить к творчеству, саморазвитию.</w:t>
      </w:r>
    </w:p>
    <w:p w14:paraId="7412B61D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Часто задаю себе вопрос, что значит быть хорошим воспитателем? Какого педагога дети любят и уважают? Думаю, хороший воспитатель тот, которому дети верят, делятся самым сокровенным, ждут помощи. </w:t>
      </w:r>
    </w:p>
    <w:p w14:paraId="3EA4F558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Никто не знает, что ждет его впереди. Но мне хочется верить, что для части наших воспитанников пребывание в социально-реабилитационном центре даст толчок к формированию более светлого и социально правильного образа своей будущей жизни. И, возможно, кто-то из воспитателей для них станет  таким же светлым образом, посеявшим добро в душу, как для меня та милая старушка на подножке трамвая.</w:t>
      </w:r>
    </w:p>
    <w:p w14:paraId="08DE929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CA78420">
      <w:pPr>
        <w:wordWrap w:val="0"/>
        <w:jc w:val="right"/>
        <w:rPr>
          <w:rFonts w:hint="default"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ru-RU"/>
        </w:rPr>
        <w:t>Белоцерковец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А.Н.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11544"/>
    <w:rsid w:val="000F673E"/>
    <w:rsid w:val="001768C0"/>
    <w:rsid w:val="001F2847"/>
    <w:rsid w:val="003051DB"/>
    <w:rsid w:val="00354430"/>
    <w:rsid w:val="0036493E"/>
    <w:rsid w:val="00562C71"/>
    <w:rsid w:val="005C112B"/>
    <w:rsid w:val="006A4BD2"/>
    <w:rsid w:val="006D263D"/>
    <w:rsid w:val="00711544"/>
    <w:rsid w:val="00876F6E"/>
    <w:rsid w:val="00A36445"/>
    <w:rsid w:val="00AC38F2"/>
    <w:rsid w:val="00B834C6"/>
    <w:rsid w:val="00BB01DB"/>
    <w:rsid w:val="00C83F2C"/>
    <w:rsid w:val="00CD376C"/>
    <w:rsid w:val="00D115D7"/>
    <w:rsid w:val="00D43E09"/>
    <w:rsid w:val="00D82987"/>
    <w:rsid w:val="00DC5619"/>
    <w:rsid w:val="00DD2D4C"/>
    <w:rsid w:val="17827FD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SPecialiST RePack</Company>
  <Pages>2</Pages>
  <Words>608</Words>
  <Characters>3472</Characters>
  <Lines>28</Lines>
  <Paragraphs>8</Paragraphs>
  <TotalTime>17</TotalTime>
  <ScaleCrop>false</ScaleCrop>
  <LinksUpToDate>false</LinksUpToDate>
  <CharactersWithSpaces>4072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2020-10-04T08:58:00Z</dcterms:created>
  <dc:creator>Алена Белоцерковец</dc:creator>
  <cp:lastModifiedBy>WPS_1706219142</cp:lastModifiedBy>
  <dcterms:modified xsi:type="dcterms:W3CDTF">2025-02-22T15:09:01Z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61164FC05ACF408EBE5FE629F6E10C66_12</vt:lpwstr>
  </property>
</Properties>
</file>