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C2" w:rsidRPr="00A90135" w:rsidRDefault="00E208C2" w:rsidP="00A9013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b/>
          <w:sz w:val="28"/>
          <w:szCs w:val="28"/>
        </w:rPr>
        <w:t>Развитие функциональной грамотности на уроках русского языка и литературы в 5-9 классах</w:t>
      </w:r>
    </w:p>
    <w:p w:rsidR="00E208C2" w:rsidRPr="00A90135" w:rsidRDefault="00E208C2" w:rsidP="00A901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b/>
          <w:sz w:val="28"/>
          <w:szCs w:val="28"/>
        </w:rPr>
        <w:t>Функциональная грамотность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– это способность человека использовать приобретаемые знания и умения для решения широкого круга задач в реальной жизни. Она необходима для успешной адаптации в современном мире, обучения на протяжении всей жизни и активного участия в обществе.</w:t>
      </w:r>
    </w:p>
    <w:p w:rsidR="00E208C2" w:rsidRPr="00A90135" w:rsidRDefault="00E208C2" w:rsidP="00A90135">
      <w:pPr>
        <w:spacing w:line="360" w:lineRule="auto"/>
        <w:jc w:val="both"/>
        <w:rPr>
          <w:rStyle w:val="c5"/>
          <w:rFonts w:ascii="Times New Roman" w:eastAsiaTheme="majorEastAsia" w:hAnsi="Times New Roman" w:cs="Times New Roman"/>
          <w:bCs/>
          <w:sz w:val="28"/>
          <w:szCs w:val="28"/>
        </w:rPr>
      </w:pPr>
      <w:r w:rsidRPr="00A90135">
        <w:rPr>
          <w:rStyle w:val="c5"/>
          <w:rFonts w:ascii="Times New Roman" w:eastAsiaTheme="majorEastAsia" w:hAnsi="Times New Roman" w:cs="Times New Roman"/>
          <w:sz w:val="28"/>
          <w:szCs w:val="28"/>
        </w:rPr>
        <w:t xml:space="preserve">Функциональная грамотность включает в себя: </w:t>
      </w:r>
      <w:r w:rsidRPr="00A90135">
        <w:rPr>
          <w:rStyle w:val="c5"/>
          <w:rFonts w:ascii="Times New Roman" w:eastAsiaTheme="majorEastAsia" w:hAnsi="Times New Roman" w:cs="Times New Roman"/>
          <w:b/>
          <w:sz w:val="28"/>
          <w:szCs w:val="28"/>
        </w:rPr>
        <w:t>общую</w:t>
      </w:r>
      <w:r w:rsidRPr="00A90135">
        <w:rPr>
          <w:rStyle w:val="c5"/>
          <w:rFonts w:ascii="Times New Roman" w:eastAsiaTheme="majorEastAsia" w:hAnsi="Times New Roman" w:cs="Times New Roman"/>
          <w:sz w:val="28"/>
          <w:szCs w:val="28"/>
        </w:rPr>
        <w:t xml:space="preserve"> грамотность, </w:t>
      </w:r>
      <w:r w:rsidRPr="00A90135">
        <w:rPr>
          <w:rStyle w:val="c5"/>
          <w:rFonts w:ascii="Times New Roman" w:eastAsiaTheme="majorEastAsia" w:hAnsi="Times New Roman" w:cs="Times New Roman"/>
          <w:b/>
          <w:sz w:val="28"/>
          <w:szCs w:val="28"/>
        </w:rPr>
        <w:t>информационную</w:t>
      </w:r>
      <w:r w:rsidRPr="00A90135">
        <w:rPr>
          <w:rStyle w:val="c5"/>
          <w:rFonts w:ascii="Times New Roman" w:eastAsiaTheme="majorEastAsia" w:hAnsi="Times New Roman" w:cs="Times New Roman"/>
          <w:sz w:val="28"/>
          <w:szCs w:val="28"/>
        </w:rPr>
        <w:t xml:space="preserve"> и </w:t>
      </w:r>
      <w:r w:rsidRPr="00A90135">
        <w:rPr>
          <w:rStyle w:val="c5"/>
          <w:rFonts w:ascii="Times New Roman" w:eastAsiaTheme="majorEastAsia" w:hAnsi="Times New Roman" w:cs="Times New Roman"/>
          <w:b/>
          <w:sz w:val="28"/>
          <w:szCs w:val="28"/>
        </w:rPr>
        <w:t>коммуникативную</w:t>
      </w:r>
      <w:r w:rsidRPr="00A90135">
        <w:rPr>
          <w:rStyle w:val="c5"/>
          <w:rFonts w:ascii="Times New Roman" w:eastAsiaTheme="majorEastAsia" w:hAnsi="Times New Roman" w:cs="Times New Roman"/>
          <w:sz w:val="28"/>
          <w:szCs w:val="28"/>
        </w:rPr>
        <w:t>.</w:t>
      </w:r>
    </w:p>
    <w:p w:rsidR="00E208C2" w:rsidRPr="00A90135" w:rsidRDefault="00E208C2" w:rsidP="00A901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Навыки </w:t>
      </w:r>
      <w:r w:rsidRPr="00A90135">
        <w:rPr>
          <w:rFonts w:ascii="Times New Roman" w:eastAsia="Times New Roman" w:hAnsi="Times New Roman" w:cs="Times New Roman"/>
          <w:b/>
          <w:sz w:val="28"/>
          <w:szCs w:val="28"/>
        </w:rPr>
        <w:t>общей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грамотности охватывают умение писать эссе, доклады, давать развернутые ответы; формулировать мысли без особых сложностей, а также составлять официальные письма и заполнять различные формуляры.</w:t>
      </w:r>
    </w:p>
    <w:p w:rsidR="00E208C2" w:rsidRPr="00A90135" w:rsidRDefault="00E208C2" w:rsidP="00A901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b/>
          <w:sz w:val="28"/>
          <w:szCs w:val="28"/>
        </w:rPr>
        <w:t>Информационная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грамотность подразумевает способность к поиску и отбору нужных сведений из книг, справочных изданий, энциклопедий и иных источников в печатном формате.</w:t>
      </w:r>
    </w:p>
    <w:p w:rsidR="00E208C2" w:rsidRPr="00A90135" w:rsidRDefault="00E208C2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073">
        <w:rPr>
          <w:rFonts w:ascii="Times New Roman" w:eastAsia="Times New Roman" w:hAnsi="Times New Roman" w:cs="Times New Roman"/>
          <w:b/>
          <w:sz w:val="28"/>
          <w:szCs w:val="28"/>
        </w:rPr>
        <w:t>Коммуникативная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грамотность включает в себя умение эффективно взаимодействовать как в парной, так и в групповой работе.</w:t>
      </w:r>
    </w:p>
    <w:p w:rsidR="000A554A" w:rsidRPr="00A90135" w:rsidRDefault="000A554A" w:rsidP="009A307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135">
        <w:rPr>
          <w:rFonts w:ascii="Times New Roman" w:hAnsi="Times New Roman" w:cs="Times New Roman"/>
          <w:sz w:val="28"/>
          <w:szCs w:val="28"/>
        </w:rPr>
        <w:t xml:space="preserve">В рамках изучения русского языка и литературы </w:t>
      </w:r>
      <w:r w:rsidR="00F36687" w:rsidRPr="00A90135">
        <w:rPr>
          <w:rFonts w:ascii="Times New Roman" w:hAnsi="Times New Roman" w:cs="Times New Roman"/>
          <w:sz w:val="28"/>
          <w:szCs w:val="28"/>
        </w:rPr>
        <w:t>реализуется</w:t>
      </w:r>
      <w:r w:rsidRPr="00A90135">
        <w:rPr>
          <w:rFonts w:ascii="Times New Roman" w:hAnsi="Times New Roman" w:cs="Times New Roman"/>
          <w:sz w:val="28"/>
          <w:szCs w:val="28"/>
        </w:rPr>
        <w:t xml:space="preserve"> ряд ключевых задач, которые </w:t>
      </w:r>
      <w:r w:rsidR="00F36687" w:rsidRPr="00A90135">
        <w:rPr>
          <w:rFonts w:ascii="Times New Roman" w:hAnsi="Times New Roman" w:cs="Times New Roman"/>
          <w:sz w:val="28"/>
          <w:szCs w:val="28"/>
        </w:rPr>
        <w:t>хотелось бы</w:t>
      </w:r>
      <w:r w:rsidRPr="00A90135">
        <w:rPr>
          <w:rFonts w:ascii="Times New Roman" w:hAnsi="Times New Roman" w:cs="Times New Roman"/>
          <w:sz w:val="28"/>
          <w:szCs w:val="28"/>
        </w:rPr>
        <w:t xml:space="preserve"> выделить:</w:t>
      </w:r>
    </w:p>
    <w:p w:rsidR="000A554A" w:rsidRPr="009A3073" w:rsidRDefault="000A554A" w:rsidP="009A3073">
      <w:pPr>
        <w:pStyle w:val="aa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073">
        <w:rPr>
          <w:rFonts w:ascii="Times New Roman" w:hAnsi="Times New Roman" w:cs="Times New Roman"/>
          <w:sz w:val="28"/>
          <w:szCs w:val="28"/>
        </w:rPr>
        <w:t>Разви</w:t>
      </w:r>
      <w:r w:rsidR="007E5A0D">
        <w:rPr>
          <w:rFonts w:ascii="Times New Roman" w:hAnsi="Times New Roman" w:cs="Times New Roman"/>
          <w:sz w:val="28"/>
          <w:szCs w:val="28"/>
        </w:rPr>
        <w:t xml:space="preserve">тие навыков понимания и </w:t>
      </w:r>
      <w:proofErr w:type="gramStart"/>
      <w:r w:rsidR="007E5A0D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="007E5A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A3073">
        <w:rPr>
          <w:rFonts w:ascii="Times New Roman" w:hAnsi="Times New Roman" w:cs="Times New Roman"/>
          <w:sz w:val="28"/>
          <w:szCs w:val="28"/>
        </w:rPr>
        <w:t>прочитанного</w:t>
      </w:r>
      <w:r w:rsidRPr="009A3073">
        <w:rPr>
          <w:rFonts w:ascii="Times New Roman" w:hAnsi="Times New Roman" w:cs="Times New Roman"/>
          <w:sz w:val="28"/>
          <w:szCs w:val="28"/>
        </w:rPr>
        <w:t xml:space="preserve"> (</w:t>
      </w:r>
      <w:r w:rsidRPr="009A3073">
        <w:rPr>
          <w:rFonts w:ascii="Times New Roman" w:hAnsi="Times New Roman" w:cs="Times New Roman"/>
          <w:b/>
          <w:sz w:val="28"/>
          <w:szCs w:val="28"/>
        </w:rPr>
        <w:t>читательская грамотность</w:t>
      </w:r>
      <w:r w:rsidRPr="009A3073">
        <w:rPr>
          <w:rFonts w:ascii="Times New Roman" w:hAnsi="Times New Roman" w:cs="Times New Roman"/>
          <w:sz w:val="28"/>
          <w:szCs w:val="28"/>
        </w:rPr>
        <w:t>)</w:t>
      </w:r>
      <w:r w:rsidRPr="009A3073">
        <w:rPr>
          <w:rFonts w:ascii="Times New Roman" w:hAnsi="Times New Roman" w:cs="Times New Roman"/>
          <w:sz w:val="28"/>
          <w:szCs w:val="28"/>
        </w:rPr>
        <w:t>.</w:t>
      </w:r>
    </w:p>
    <w:p w:rsidR="00E208C2" w:rsidRPr="009A3073" w:rsidRDefault="000A554A" w:rsidP="00A90135">
      <w:pPr>
        <w:pStyle w:val="aa"/>
        <w:numPr>
          <w:ilvl w:val="0"/>
          <w:numId w:val="28"/>
        </w:numPr>
        <w:spacing w:line="360" w:lineRule="auto"/>
        <w:jc w:val="both"/>
        <w:rPr>
          <w:rStyle w:val="c5"/>
          <w:rFonts w:ascii="Times New Roman" w:eastAsiaTheme="minorHAnsi" w:hAnsi="Times New Roman" w:cs="Times New Roman"/>
          <w:sz w:val="28"/>
          <w:szCs w:val="28"/>
        </w:rPr>
      </w:pPr>
      <w:r w:rsidRPr="009A3073">
        <w:rPr>
          <w:rFonts w:ascii="Times New Roman" w:hAnsi="Times New Roman" w:cs="Times New Roman"/>
          <w:sz w:val="28"/>
          <w:szCs w:val="28"/>
        </w:rPr>
        <w:t>Стимулирование нестандартного подхода к решению задач</w:t>
      </w:r>
      <w:r w:rsidRPr="009A3073">
        <w:rPr>
          <w:rFonts w:ascii="Times New Roman" w:hAnsi="Times New Roman" w:cs="Times New Roman"/>
          <w:sz w:val="28"/>
          <w:szCs w:val="28"/>
        </w:rPr>
        <w:t xml:space="preserve"> (</w:t>
      </w:r>
      <w:r w:rsidRPr="009A3073">
        <w:rPr>
          <w:rFonts w:ascii="Times New Roman" w:hAnsi="Times New Roman" w:cs="Times New Roman"/>
          <w:b/>
          <w:sz w:val="28"/>
          <w:szCs w:val="28"/>
        </w:rPr>
        <w:t>креативное мышление</w:t>
      </w:r>
      <w:r w:rsidRPr="009A3073">
        <w:rPr>
          <w:rFonts w:ascii="Times New Roman" w:hAnsi="Times New Roman" w:cs="Times New Roman"/>
          <w:sz w:val="28"/>
          <w:szCs w:val="28"/>
        </w:rPr>
        <w:t>)</w:t>
      </w:r>
      <w:r w:rsidRPr="009A3073">
        <w:rPr>
          <w:rFonts w:ascii="Times New Roman" w:hAnsi="Times New Roman" w:cs="Times New Roman"/>
          <w:sz w:val="28"/>
          <w:szCs w:val="28"/>
        </w:rPr>
        <w:t>.</w:t>
      </w:r>
    </w:p>
    <w:p w:rsidR="003A0A72" w:rsidRPr="00A90135" w:rsidRDefault="003A0A72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073">
        <w:rPr>
          <w:rFonts w:ascii="Times New Roman" w:eastAsia="Times New Roman" w:hAnsi="Times New Roman" w:cs="Times New Roman"/>
          <w:b/>
          <w:sz w:val="28"/>
          <w:szCs w:val="28"/>
        </w:rPr>
        <w:t>Читательская компетентность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умение обучающихся понимать и интерпретировать тексты разного типа и структуры. Это также способность применять полученные знания на практике, включая достижение личных целей, углубление знаний и расширение горизонтов, что является важным компонентом функциональной грамотности. Процесс обучения работе с информацией ориентирован на развитие навыков чтения текстов для удовлетворения любознательности, усвоения и 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применения информации при решении как учебных, так и реальных жизненных задач. Читательская компетентность - это основной элемент функциональной грамотности.</w:t>
      </w:r>
    </w:p>
    <w:p w:rsidR="003A0A72" w:rsidRPr="00A90135" w:rsidRDefault="003A0A72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073">
        <w:rPr>
          <w:rFonts w:ascii="Times New Roman" w:eastAsia="Times New Roman" w:hAnsi="Times New Roman" w:cs="Times New Roman"/>
          <w:b/>
          <w:sz w:val="28"/>
          <w:szCs w:val="28"/>
        </w:rPr>
        <w:t>Креативное мышление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– это способ мыслить, который приводит к инновационным решениям, оригинальным идеям и новым способам понимания и осмысления действительности. Это способность воспринимать мир по-новому, используя воображение для создания свежих перспектив.</w:t>
      </w:r>
    </w:p>
    <w:p w:rsidR="00A50808" w:rsidRPr="00A90135" w:rsidRDefault="00A50808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073">
        <w:rPr>
          <w:rFonts w:ascii="Times New Roman" w:eastAsia="Times New Roman" w:hAnsi="Times New Roman" w:cs="Times New Roman"/>
          <w:b/>
          <w:sz w:val="28"/>
          <w:szCs w:val="28"/>
        </w:rPr>
        <w:t>Креативность основывается на нескольких ключевых элементах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50808" w:rsidRPr="00A90135" w:rsidRDefault="00A50808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Во-первых, это пытливость ума, проявляющаяся в стремлении исследовать мир и самостоятельно находить решения. Важно активно искать новые сведения, даже в нестандартных местах.</w:t>
      </w:r>
    </w:p>
    <w:p w:rsidR="00A50808" w:rsidRPr="00A90135" w:rsidRDefault="00A50808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Во-вторых, важную роль играет развитое воображение, позволяющее генерировать неординарные идеи и их большое количество.</w:t>
      </w:r>
    </w:p>
    <w:p w:rsidR="00A50808" w:rsidRPr="00A90135" w:rsidRDefault="00A50808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В-третьих, необходима гибкость, то есть способность адаптировать свою работу, когда меняются обстоятельства или появляются новые данные об изучаемом объекте.</w:t>
      </w:r>
    </w:p>
    <w:p w:rsidR="00A50808" w:rsidRPr="00A90135" w:rsidRDefault="00A50808" w:rsidP="009A307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Эти навыки начинают формироваться в раннем возрасте и зависят от детского развития, влияния семьи и педагогов, образовательной программы, а также от личных усилий.</w:t>
      </w:r>
    </w:p>
    <w:p w:rsidR="00E208C2" w:rsidRPr="009A3073" w:rsidRDefault="00A50808" w:rsidP="009A307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073">
        <w:rPr>
          <w:rFonts w:ascii="Times New Roman" w:eastAsia="Times New Roman" w:hAnsi="Times New Roman" w:cs="Times New Roman"/>
          <w:b/>
          <w:sz w:val="28"/>
          <w:szCs w:val="28"/>
        </w:rPr>
        <w:t>Развитие креативности на уроках русского языка и литературы</w:t>
      </w:r>
    </w:p>
    <w:p w:rsidR="00A50808" w:rsidRPr="00A90135" w:rsidRDefault="00A50808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Анализ текстов различных жанров и эпох способствует развитию критического мышления и способности видеть разные точки зрения. Создание собственных текстов, будь то сочинения, эссе или даже стихотворения, стимулирует воображение и креативность.</w:t>
      </w:r>
    </w:p>
    <w:p w:rsidR="00A50808" w:rsidRPr="00A90135" w:rsidRDefault="00A50808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Использование дискуссий, дебатов и ролевых игр помогает ученикам формировать собственное мнение, аргументировать его и находить нестандартные решения. Работа с языком, его структурой и выразительными средствами, развивает лингвистическую интуицию и способность к метафорическому мышлению.</w:t>
      </w:r>
    </w:p>
    <w:p w:rsidR="00EA41FF" w:rsidRPr="00A90135" w:rsidRDefault="00EA41FF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Приемы и методы включают: мозговой штурм, ролевые игры (драматизация эпизодов, создание диалогов), метод </w:t>
      </w:r>
      <w:proofErr w:type="spellStart"/>
      <w:r w:rsidRPr="00A90135">
        <w:rPr>
          <w:rFonts w:ascii="Times New Roman" w:eastAsia="Times New Roman" w:hAnsi="Times New Roman" w:cs="Times New Roman"/>
          <w:sz w:val="28"/>
          <w:szCs w:val="28"/>
        </w:rPr>
        <w:t>синектики</w:t>
      </w:r>
      <w:proofErr w:type="spellEnd"/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(нахождение общих черт между 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несвязанными понятиями для решения проблемы), написание "письма герою", создание комиксов и </w:t>
      </w:r>
      <w:proofErr w:type="spellStart"/>
      <w:r w:rsidRPr="00A90135">
        <w:rPr>
          <w:rFonts w:ascii="Times New Roman" w:eastAsia="Times New Roman" w:hAnsi="Times New Roman" w:cs="Times New Roman"/>
          <w:sz w:val="28"/>
          <w:szCs w:val="28"/>
        </w:rPr>
        <w:t>инфографики</w:t>
      </w:r>
      <w:proofErr w:type="spellEnd"/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по прочитанным произведениям.</w:t>
      </w:r>
    </w:p>
    <w:p w:rsidR="00EA41FF" w:rsidRPr="00A90135" w:rsidRDefault="00EA41FF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Важно стимулировать нестандартные подходы к анализу текста, поощрять оригинальность и творческое самовыражение, создавая атмосферу поддержки и принятия любых, даже самых неожиданных, идей. Акцент делается на процессе, а не на безупречном результате, что позволяет ученикам не бояться экспериментировать и мыслить нестандартно.</w:t>
      </w:r>
    </w:p>
    <w:p w:rsidR="00A50808" w:rsidRPr="00A90135" w:rsidRDefault="00B91A91" w:rsidP="009A30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sz w:val="28"/>
          <w:szCs w:val="28"/>
        </w:rPr>
        <w:t>Креативность мышления</w:t>
      </w:r>
      <w:r w:rsidRPr="00A90135">
        <w:rPr>
          <w:rFonts w:ascii="Times New Roman" w:eastAsia="Times New Roman" w:hAnsi="Times New Roman" w:cs="Times New Roman"/>
          <w:sz w:val="28"/>
          <w:szCs w:val="28"/>
        </w:rPr>
        <w:t xml:space="preserve"> на уроках литературы развивается на основе таких заданий:</w:t>
      </w:r>
    </w:p>
    <w:p w:rsidR="00B91A91" w:rsidRPr="00E975AF" w:rsidRDefault="00B91A91" w:rsidP="00E975AF">
      <w:pPr>
        <w:pStyle w:val="aa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Упражнение "Составь вопросы, зная ответ":</w:t>
      </w:r>
    </w:p>
    <w:p w:rsidR="00B91A91" w:rsidRPr="00A90135" w:rsidRDefault="00B91A91" w:rsidP="00A9013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рассказ о трагической судьбе пса, которого владелец, повинуясь воле помещицы, был вынужден утопить.</w:t>
      </w:r>
    </w:p>
    <w:p w:rsidR="00B91A91" w:rsidRPr="00A90135" w:rsidRDefault="00B91A91" w:rsidP="00A9013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(Каково название литературного произведения? Кто его создатель? Как обращались к человеку, утопившему собаку?)</w:t>
      </w:r>
    </w:p>
    <w:p w:rsidR="00B91A91" w:rsidRPr="00A90135" w:rsidRDefault="00B91A91" w:rsidP="00A9013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135">
        <w:rPr>
          <w:rFonts w:ascii="Times New Roman" w:eastAsia="Times New Roman" w:hAnsi="Times New Roman" w:cs="Times New Roman"/>
          <w:sz w:val="28"/>
          <w:szCs w:val="28"/>
        </w:rPr>
        <w:t>5-й класс. Иван Сергеевич Тургенев. "Муму"</w:t>
      </w:r>
    </w:p>
    <w:p w:rsidR="00B91A91" w:rsidRPr="00E975AF" w:rsidRDefault="00B91A91" w:rsidP="00E975AF">
      <w:pPr>
        <w:pStyle w:val="aa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>очинение сказок с необычными героями (5 класс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– сказка о частях речи, сказка о буквах и звуках)</w:t>
      </w:r>
      <w:r w:rsidR="00E975AF">
        <w:rPr>
          <w:rFonts w:ascii="Times New Roman" w:hAnsi="Times New Roman" w:cs="Times New Roman"/>
          <w:sz w:val="28"/>
          <w:szCs w:val="28"/>
        </w:rPr>
        <w:t>.</w:t>
      </w:r>
    </w:p>
    <w:p w:rsidR="00B91A91" w:rsidRPr="00E975AF" w:rsidRDefault="00B91A91" w:rsidP="00E975AF">
      <w:pPr>
        <w:pStyle w:val="aa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>аписание стихов с использованием метафор и олицетворений (6 класс)</w:t>
      </w:r>
      <w:r w:rsidR="00E975AF">
        <w:rPr>
          <w:rFonts w:ascii="Times New Roman" w:hAnsi="Times New Roman" w:cs="Times New Roman"/>
          <w:sz w:val="28"/>
          <w:szCs w:val="28"/>
        </w:rPr>
        <w:t>.</w:t>
      </w:r>
    </w:p>
    <w:p w:rsidR="00B91A91" w:rsidRPr="00E975AF" w:rsidRDefault="00B91A91" w:rsidP="00E975AF">
      <w:pPr>
        <w:pStyle w:val="aa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>оздание сценариев к короткометражным фильмам по мотивам литературных произведений (7 класс).</w:t>
      </w:r>
    </w:p>
    <w:p w:rsidR="00F36687" w:rsidRPr="00E975AF" w:rsidRDefault="00F36687" w:rsidP="00E975AF">
      <w:pPr>
        <w:pStyle w:val="aa"/>
        <w:numPr>
          <w:ilvl w:val="0"/>
          <w:numId w:val="29"/>
        </w:numPr>
        <w:spacing w:line="360" w:lineRule="auto"/>
        <w:jc w:val="both"/>
        <w:rPr>
          <w:rStyle w:val="a7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Работа с цитатой (</w:t>
      </w:r>
      <w:r w:rsidRPr="00E975AF">
        <w:rPr>
          <w:rFonts w:ascii="Times New Roman" w:hAnsi="Times New Roman" w:cs="Times New Roman"/>
          <w:sz w:val="28"/>
          <w:szCs w:val="28"/>
          <w:shd w:val="clear" w:color="auto" w:fill="FFFFFF"/>
        </w:rPr>
        <w:t>«Быть, а не казаться – девиз, который должен носить в своем сердце каждый гражданин, любящий свою родину». </w:t>
      </w:r>
      <w:r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– Николай Пирогов</w:t>
      </w:r>
      <w:r w:rsidR="008677DB"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. Цитата используется на уроках литературы 7 классе, посвященных повести «Тарас Бульба» Гоголя).</w:t>
      </w:r>
    </w:p>
    <w:p w:rsidR="006E041A" w:rsidRPr="00E975AF" w:rsidRDefault="006E041A" w:rsidP="00E975AF">
      <w:pPr>
        <w:pStyle w:val="aa"/>
        <w:numPr>
          <w:ilvl w:val="0"/>
          <w:numId w:val="29"/>
        </w:numPr>
        <w:spacing w:line="360" w:lineRule="auto"/>
        <w:jc w:val="both"/>
        <w:rPr>
          <w:rStyle w:val="a7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Игра «Ассоциации».  </w:t>
      </w:r>
      <w:r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При изучении в 5 классе рассказа Л. Андреева учащимся предлагается подобрать слова и образы, связанные с понятием «милосердие». Это задание вызывает у школьников живой интерес, они фиксируют свои ассоциации в тетради, а потом делятся мыслями вслух.</w:t>
      </w:r>
    </w:p>
    <w:p w:rsidR="00B91A91" w:rsidRPr="00E975AF" w:rsidRDefault="00E75E91" w:rsidP="00A90135">
      <w:pPr>
        <w:pStyle w:val="aa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lastRenderedPageBreak/>
        <w:t>Прослушивание аудиокниг</w:t>
      </w:r>
      <w:r w:rsidR="006E041A" w:rsidRPr="00E975AF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. Учащиеся прослушивают отрывки произведений, сравнивают их, анализируют актерское чтение, делятся впечатлениями.</w:t>
      </w:r>
    </w:p>
    <w:p w:rsidR="00A50808" w:rsidRPr="00E975AF" w:rsidRDefault="0072262B" w:rsidP="00E975A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sz w:val="28"/>
          <w:szCs w:val="28"/>
        </w:rPr>
        <w:t>Развитие функциональной грамотности на уроках русского языка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Орфографическая минутка – это короткое упражнение, направленное на закрепление правил правописания. В 6 классе она помогает улучшить грамотность и внимание к деталям.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1: Вставь пропущенные буквы.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Предлагается текст с пропусками гласных или согласных. </w:t>
      </w:r>
      <w:proofErr w:type="gramStart"/>
      <w:r w:rsidRPr="00E975AF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proofErr w:type="gramEnd"/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З…мл…</w:t>
      </w:r>
      <w:proofErr w:type="spell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ника</w:t>
      </w:r>
      <w:proofErr w:type="spellEnd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р…</w:t>
      </w:r>
      <w:proofErr w:type="spell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сла</w:t>
      </w:r>
      <w:proofErr w:type="spellEnd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 д…</w:t>
      </w:r>
      <w:proofErr w:type="spell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роги</w:t>
      </w:r>
      <w:proofErr w:type="spellEnd"/>
      <w:r w:rsidRPr="00E975AF">
        <w:rPr>
          <w:rFonts w:ascii="Times New Roman" w:eastAsia="Times New Roman" w:hAnsi="Times New Roman" w:cs="Times New Roman"/>
          <w:sz w:val="28"/>
          <w:szCs w:val="28"/>
        </w:rPr>
        <w:t>. Ученики должны вставить пропущенные буквы, объясняя свой выбор правилом.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2: Найди и исправь ошибки.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В небольшом тексте намеренно допущены орфографические ошибки. Задача учеников – выявить и исправить их, аргументируя свои исправления. </w:t>
      </w:r>
      <w:proofErr w:type="gram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Напр</w:t>
      </w:r>
      <w:r w:rsidR="00127DD6"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мер</w:t>
      </w:r>
      <w:proofErr w:type="gramEnd"/>
      <w:r w:rsidR="00127DD6"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Сонце</w:t>
      </w:r>
      <w:proofErr w:type="spellEnd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ярко светило.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3: Словарный диктант.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Короткий диктант из 5-7 слов, правописание которых нужно запомнить. Слова должны соответствовать изучаемой теме. </w:t>
      </w:r>
      <w:proofErr w:type="gramStart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Например</w:t>
      </w:r>
      <w:proofErr w:type="gramEnd"/>
      <w:r w:rsidRPr="00E975AF">
        <w:rPr>
          <w:rFonts w:ascii="Times New Roman" w:eastAsia="Times New Roman" w:hAnsi="Times New Roman" w:cs="Times New Roman"/>
          <w:i/>
          <w:iCs/>
          <w:sz w:val="28"/>
          <w:szCs w:val="28"/>
        </w:rPr>
        <w:t>: горизонт, иллюстрация, коллекция.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4: Выборочное письмо.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Ученикам предлагается текст, из которого нужно выписать только слова с определенной орфограммой (например, слова с безударной гласной в корне, проверяемой ударением).</w:t>
      </w:r>
    </w:p>
    <w:p w:rsidR="00C0442C" w:rsidRPr="00E975AF" w:rsidRDefault="00C0442C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Эти задания способствуют закреплению орфографических навыков и повышают грамотность учащихся.</w:t>
      </w:r>
    </w:p>
    <w:p w:rsidR="00C0442C" w:rsidRPr="00E975AF" w:rsidRDefault="00127DD6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На уроках русского языка в 7 классе по теме «Стили речи» используются такие задания:</w:t>
      </w:r>
    </w:p>
    <w:p w:rsidR="00127DD6" w:rsidRPr="00E975AF" w:rsidRDefault="00127DD6" w:rsidP="00E975AF">
      <w:pPr>
        <w:spacing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Задание 1: Прочитайте тексты. Определите стиль каждого. Обоснуйте свой ответ. (Примеры текстов: научная статья о грибах, художественное описание осеннего леса, инструкция по использованию телефона).</w:t>
      </w:r>
    </w:p>
    <w:p w:rsidR="00127DD6" w:rsidRPr="00E975AF" w:rsidRDefault="00127DD6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Задание 2: Перепишите текст (например, отрывок из сказки) в научном стиле. Подчеркните слова и выражения, которые вы изменили.</w:t>
      </w:r>
    </w:p>
    <w:p w:rsidR="00127DD6" w:rsidRPr="00E975AF" w:rsidRDefault="00127DD6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Задание 3: Напишите небольшое объявление (в официально-деловом стиле) о пропаже котенка. Укажите приметы.</w:t>
      </w:r>
    </w:p>
    <w:p w:rsidR="00127DD6" w:rsidRPr="00E975AF" w:rsidRDefault="00127DD6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Задание 4: Составьте диалог (в разговорном стиле) между двумя друзьями, обсуждающими новый фильм. Используйте разговорные выражения и сленг.</w:t>
      </w:r>
    </w:p>
    <w:p w:rsidR="00127DD6" w:rsidRPr="00E975AF" w:rsidRDefault="00127DD6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Задание 5: Напишите небольшое эссе (в публицистическом стиле) на тему "Зачем нужно читать книги?".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используется современный прием </w:t>
      </w:r>
      <w:r w:rsidRPr="00E975A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E975AF">
        <w:rPr>
          <w:rFonts w:ascii="Times New Roman" w:eastAsia="Times New Roman" w:hAnsi="Times New Roman" w:cs="Times New Roman"/>
          <w:b/>
          <w:sz w:val="28"/>
          <w:szCs w:val="28"/>
        </w:rPr>
        <w:t>Инфографика</w:t>
      </w:r>
      <w:proofErr w:type="spellEnd"/>
      <w:r w:rsidRPr="00E975AF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75AF"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proofErr w:type="spellEnd"/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– это визуализация данных, преобразующая сложную информацию в легко усваиваемые образы. На уроках русского языка она оживляет грамматические правила и расширяет словарный запас.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Грамматика в графиках: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Создание блок-схем, иллюстрирующих правила правописания, например, алгоритм выбора "н" или "</w:t>
      </w:r>
      <w:proofErr w:type="spellStart"/>
      <w:r w:rsidRPr="00E975AF">
        <w:rPr>
          <w:rFonts w:ascii="Times New Roman" w:eastAsia="Times New Roman" w:hAnsi="Times New Roman" w:cs="Times New Roman"/>
          <w:sz w:val="28"/>
          <w:szCs w:val="28"/>
        </w:rPr>
        <w:t>нн</w:t>
      </w:r>
      <w:proofErr w:type="spellEnd"/>
      <w:r w:rsidRPr="00E975AF">
        <w:rPr>
          <w:rFonts w:ascii="Times New Roman" w:eastAsia="Times New Roman" w:hAnsi="Times New Roman" w:cs="Times New Roman"/>
          <w:sz w:val="28"/>
          <w:szCs w:val="28"/>
        </w:rPr>
        <w:t>" в причастиях.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Словарный запас в визуализациях: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Изображение родственных слов в виде дерева, где корень – ствол, а однокоренные – ветви.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Анализ текста через </w:t>
      </w:r>
      <w:proofErr w:type="spellStart"/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инфографику</w:t>
      </w:r>
      <w:proofErr w:type="spellEnd"/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сюжета произведения в виде хронологической ленты с ключевыми событиями и персонажами.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Создание "облака тегов"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>: Визуализация самых частотных слов в тексте, акцентирующая основные темы.</w:t>
      </w:r>
    </w:p>
    <w:p w:rsidR="00A90135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b/>
          <w:bCs/>
          <w:sz w:val="28"/>
          <w:szCs w:val="28"/>
        </w:rPr>
        <w:t>Мнемонические карточки</w:t>
      </w:r>
      <w:r w:rsidRPr="00E975AF">
        <w:rPr>
          <w:rFonts w:ascii="Times New Roman" w:eastAsia="Times New Roman" w:hAnsi="Times New Roman" w:cs="Times New Roman"/>
          <w:sz w:val="28"/>
          <w:szCs w:val="28"/>
        </w:rPr>
        <w:t>: Использование визуальных ассоциаций для запоминания сложных орфограмм.</w:t>
      </w:r>
    </w:p>
    <w:p w:rsidR="0072262B" w:rsidRPr="00E975AF" w:rsidRDefault="00A90135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75AF">
        <w:rPr>
          <w:rFonts w:ascii="Times New Roman" w:eastAsia="Times New Roman" w:hAnsi="Times New Roman" w:cs="Times New Roman"/>
          <w:sz w:val="28"/>
          <w:szCs w:val="28"/>
        </w:rPr>
        <w:lastRenderedPageBreak/>
        <w:t>Инфографика</w:t>
      </w:r>
      <w:proofErr w:type="spellEnd"/>
      <w:r w:rsidRPr="00E975AF">
        <w:rPr>
          <w:rFonts w:ascii="Times New Roman" w:eastAsia="Times New Roman" w:hAnsi="Times New Roman" w:cs="Times New Roman"/>
          <w:sz w:val="28"/>
          <w:szCs w:val="28"/>
        </w:rPr>
        <w:t xml:space="preserve"> делает обучение более интерактивным, развивает критическое мышление и облегчает запоминание информации.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На уроках русского языка и литературы в 5-9 классах функциональная грамотность развивается через анализ текстов различной направленности (инструкции, статьи, художественная литература), создание собственных текстов (сочинения, эссе, отзывы), выполнение заданий, требующих интерпретации информации и применения знаний в нестандартных ситуациях.</w:t>
      </w:r>
    </w:p>
    <w:p w:rsidR="00E208C2" w:rsidRPr="00E975AF" w:rsidRDefault="00B91A91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Используются такие упражнения, как</w:t>
      </w:r>
      <w:r w:rsidR="00E208C2" w:rsidRPr="00E975AF">
        <w:rPr>
          <w:rFonts w:ascii="Times New Roman" w:eastAsia="Times New Roman" w:hAnsi="Times New Roman" w:cs="Times New Roman"/>
          <w:sz w:val="28"/>
          <w:szCs w:val="28"/>
        </w:rPr>
        <w:t xml:space="preserve"> поиск информации в тексте, составление плана, выделение главной мысли, определение авторской позиции, сравнение точек зрения.</w:t>
      </w:r>
    </w:p>
    <w:p w:rsidR="00E208C2" w:rsidRPr="00E975AF" w:rsidRDefault="00B91A91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Даются т</w:t>
      </w:r>
      <w:r w:rsidR="00E208C2" w:rsidRPr="00E975AF">
        <w:rPr>
          <w:rFonts w:ascii="Times New Roman" w:eastAsia="Times New Roman" w:hAnsi="Times New Roman" w:cs="Times New Roman"/>
          <w:sz w:val="28"/>
          <w:szCs w:val="28"/>
        </w:rPr>
        <w:t>ворческие задания: написание писем героям, создание рекламных текстов, инсценировки, проекты, требующие исследования и представления информации в разных форматах.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5AF">
        <w:rPr>
          <w:rFonts w:ascii="Times New Roman" w:eastAsia="Times New Roman" w:hAnsi="Times New Roman" w:cs="Times New Roman"/>
          <w:sz w:val="28"/>
          <w:szCs w:val="28"/>
        </w:rPr>
        <w:t>Развитие функциональной грамотности на уроках русского языка и литературы не только повышает уровень владения языком, но и формирует критическое мышление, коммуникативные навыки и готовность к решению жизненных задач.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75AF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аспектом развития функциональной грамотности является работа с текстами разных жанров и стилей. Ученики учатся извлекать необходимую информацию из научно-популярных статей, анализировать структуру и аргументацию публицистических текстов, интерпретировать художественные образы и идеи, заложенные в литературных произведениях. Это позволяет им понимать цели и намерения автора, определять целевую аудиторию и оценивать достоверность информации.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75A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внимание уделяется развитию навыков смыслового чтения. Ученики учатся не только понимать буквальное значение текста, но и выявлять скрытый смысл, подтекст, оценивать эмоциональную окраску и авторскую позицию. Они учатся критически оценивать прочитанное, сопоставлять разные точки зрения и формировать собственное мнение.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75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Интерактивные методы обучения, такие как дискуссии, дебаты, ролевые игры и работа в группах, способствуют развитию коммуникативных навыков и умения сотрудничать. Ученики учатся аргументированно выражать свои мысли, слушать и понимать других, а также эффективно взаимодействовать для достижения общих целей.</w:t>
      </w:r>
    </w:p>
    <w:p w:rsidR="00E208C2" w:rsidRPr="00E975AF" w:rsidRDefault="00E208C2" w:rsidP="00E975A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75AF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современных образовательных технологий, таких как онлайн-платформы и интерактивные ресурсы, расширяет возможности для развития функциональной грамотности. Ученики получают доступ к разнообразным источникам информации, могут выполнять задания в интерактивном формате и получать обратную связь от учителя и сверстников.</w:t>
      </w:r>
    </w:p>
    <w:p w:rsidR="00E208C2" w:rsidRPr="00E975AF" w:rsidRDefault="00E208C2" w:rsidP="00A90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83681" w:rsidRPr="00E975AF" w:rsidRDefault="00483681" w:rsidP="00A901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83681" w:rsidRPr="00E975AF" w:rsidRDefault="00483681" w:rsidP="00A901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55E7" w:rsidRPr="00E975AF" w:rsidRDefault="00A355E7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22D2" w:rsidRPr="00E975AF" w:rsidRDefault="008F22D2" w:rsidP="00A9013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80B87" w:rsidRPr="00E975AF" w:rsidRDefault="00B80B87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B87" w:rsidRPr="00E975AF" w:rsidRDefault="00B80B87" w:rsidP="00A90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905" w:rsidRPr="00E975AF" w:rsidRDefault="00B80B87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7F4" w:rsidRPr="00E975AF" w:rsidRDefault="006727F4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7F4" w:rsidRPr="00E975AF" w:rsidRDefault="006727F4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66D" w:rsidRPr="00E975AF" w:rsidRDefault="00A7366D" w:rsidP="00A90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366D" w:rsidRPr="00E975AF" w:rsidSect="00CD0D04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2763C"/>
    <w:multiLevelType w:val="hybridMultilevel"/>
    <w:tmpl w:val="1EF628C4"/>
    <w:lvl w:ilvl="0" w:tplc="CDC6A2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32E86"/>
    <w:multiLevelType w:val="multilevel"/>
    <w:tmpl w:val="180A9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E7842"/>
    <w:multiLevelType w:val="hybridMultilevel"/>
    <w:tmpl w:val="B9102F24"/>
    <w:lvl w:ilvl="0" w:tplc="E7184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B6097A"/>
    <w:multiLevelType w:val="hybridMultilevel"/>
    <w:tmpl w:val="991A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31C9E"/>
    <w:multiLevelType w:val="hybridMultilevel"/>
    <w:tmpl w:val="0776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796A"/>
    <w:multiLevelType w:val="hybridMultilevel"/>
    <w:tmpl w:val="F392D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83D"/>
    <w:multiLevelType w:val="hybridMultilevel"/>
    <w:tmpl w:val="50E00426"/>
    <w:lvl w:ilvl="0" w:tplc="AEE8A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9759C"/>
    <w:multiLevelType w:val="hybridMultilevel"/>
    <w:tmpl w:val="D1A4266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47D7F"/>
    <w:multiLevelType w:val="multilevel"/>
    <w:tmpl w:val="7D908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F9213D"/>
    <w:multiLevelType w:val="hybridMultilevel"/>
    <w:tmpl w:val="53B47DE6"/>
    <w:lvl w:ilvl="0" w:tplc="5D8EA4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22E49"/>
    <w:multiLevelType w:val="hybridMultilevel"/>
    <w:tmpl w:val="45D2F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7EBD"/>
    <w:multiLevelType w:val="hybridMultilevel"/>
    <w:tmpl w:val="7F369ABE"/>
    <w:lvl w:ilvl="0" w:tplc="8C6480B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560ACB"/>
    <w:multiLevelType w:val="multilevel"/>
    <w:tmpl w:val="61C678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5E2762"/>
    <w:multiLevelType w:val="hybridMultilevel"/>
    <w:tmpl w:val="A70E72CE"/>
    <w:lvl w:ilvl="0" w:tplc="1EECC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C47B3"/>
    <w:multiLevelType w:val="hybridMultilevel"/>
    <w:tmpl w:val="30429F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D3BFE"/>
    <w:multiLevelType w:val="multilevel"/>
    <w:tmpl w:val="5B4039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74584C"/>
    <w:multiLevelType w:val="hybridMultilevel"/>
    <w:tmpl w:val="BACEE804"/>
    <w:lvl w:ilvl="0" w:tplc="F54AD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A75C4"/>
    <w:multiLevelType w:val="hybridMultilevel"/>
    <w:tmpl w:val="C5803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25AAD"/>
    <w:multiLevelType w:val="multilevel"/>
    <w:tmpl w:val="CBB46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D91DF7"/>
    <w:multiLevelType w:val="hybridMultilevel"/>
    <w:tmpl w:val="CEE84302"/>
    <w:lvl w:ilvl="0" w:tplc="6DE20F0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E0364"/>
    <w:multiLevelType w:val="multilevel"/>
    <w:tmpl w:val="6D8E7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A67EF"/>
    <w:multiLevelType w:val="hybridMultilevel"/>
    <w:tmpl w:val="EE04B9EA"/>
    <w:lvl w:ilvl="0" w:tplc="DD0A49C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63DF5"/>
    <w:multiLevelType w:val="hybridMultilevel"/>
    <w:tmpl w:val="9FD2C32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B198A"/>
    <w:multiLevelType w:val="multilevel"/>
    <w:tmpl w:val="100E5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81ECE"/>
    <w:multiLevelType w:val="hybridMultilevel"/>
    <w:tmpl w:val="64604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61974"/>
    <w:multiLevelType w:val="hybridMultilevel"/>
    <w:tmpl w:val="389C0618"/>
    <w:lvl w:ilvl="0" w:tplc="F7C6229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0304203"/>
    <w:multiLevelType w:val="multilevel"/>
    <w:tmpl w:val="4910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B56D5D"/>
    <w:multiLevelType w:val="hybridMultilevel"/>
    <w:tmpl w:val="FE20DA6C"/>
    <w:lvl w:ilvl="0" w:tplc="FC560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35D05"/>
    <w:multiLevelType w:val="multilevel"/>
    <w:tmpl w:val="A686ED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3"/>
  </w:num>
  <w:num w:numId="3">
    <w:abstractNumId w:val="4"/>
  </w:num>
  <w:num w:numId="4">
    <w:abstractNumId w:val="26"/>
  </w:num>
  <w:num w:numId="5">
    <w:abstractNumId w:val="20"/>
  </w:num>
  <w:num w:numId="6">
    <w:abstractNumId w:val="28"/>
  </w:num>
  <w:num w:numId="7">
    <w:abstractNumId w:val="12"/>
  </w:num>
  <w:num w:numId="8">
    <w:abstractNumId w:val="15"/>
  </w:num>
  <w:num w:numId="9">
    <w:abstractNumId w:val="24"/>
  </w:num>
  <w:num w:numId="10">
    <w:abstractNumId w:val="21"/>
  </w:num>
  <w:num w:numId="11">
    <w:abstractNumId w:val="27"/>
  </w:num>
  <w:num w:numId="12">
    <w:abstractNumId w:val="10"/>
  </w:num>
  <w:num w:numId="13">
    <w:abstractNumId w:val="0"/>
  </w:num>
  <w:num w:numId="14">
    <w:abstractNumId w:val="7"/>
  </w:num>
  <w:num w:numId="15">
    <w:abstractNumId w:val="6"/>
  </w:num>
  <w:num w:numId="16">
    <w:abstractNumId w:val="19"/>
  </w:num>
  <w:num w:numId="17">
    <w:abstractNumId w:val="22"/>
  </w:num>
  <w:num w:numId="18">
    <w:abstractNumId w:val="13"/>
  </w:num>
  <w:num w:numId="19">
    <w:abstractNumId w:val="11"/>
  </w:num>
  <w:num w:numId="20">
    <w:abstractNumId w:val="16"/>
  </w:num>
  <w:num w:numId="21">
    <w:abstractNumId w:val="25"/>
  </w:num>
  <w:num w:numId="22">
    <w:abstractNumId w:val="9"/>
  </w:num>
  <w:num w:numId="23">
    <w:abstractNumId w:val="14"/>
  </w:num>
  <w:num w:numId="24">
    <w:abstractNumId w:val="1"/>
  </w:num>
  <w:num w:numId="25">
    <w:abstractNumId w:val="5"/>
  </w:num>
  <w:num w:numId="26">
    <w:abstractNumId w:val="3"/>
  </w:num>
  <w:num w:numId="27">
    <w:abstractNumId w:val="8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81"/>
    <w:rsid w:val="0003047C"/>
    <w:rsid w:val="00030A25"/>
    <w:rsid w:val="00055078"/>
    <w:rsid w:val="00061521"/>
    <w:rsid w:val="00064EB0"/>
    <w:rsid w:val="000868A9"/>
    <w:rsid w:val="00086D7B"/>
    <w:rsid w:val="00087C7B"/>
    <w:rsid w:val="0009401F"/>
    <w:rsid w:val="000A554A"/>
    <w:rsid w:val="000B31C6"/>
    <w:rsid w:val="000D4614"/>
    <w:rsid w:val="000E58B3"/>
    <w:rsid w:val="000E7AFB"/>
    <w:rsid w:val="000F16E4"/>
    <w:rsid w:val="000F4C61"/>
    <w:rsid w:val="00124904"/>
    <w:rsid w:val="00125649"/>
    <w:rsid w:val="00127DD6"/>
    <w:rsid w:val="001406DD"/>
    <w:rsid w:val="001859A5"/>
    <w:rsid w:val="00191A76"/>
    <w:rsid w:val="00193FAA"/>
    <w:rsid w:val="001A73F6"/>
    <w:rsid w:val="001C57FF"/>
    <w:rsid w:val="001E69B7"/>
    <w:rsid w:val="001F0AB5"/>
    <w:rsid w:val="00201ED3"/>
    <w:rsid w:val="00212391"/>
    <w:rsid w:val="002128EB"/>
    <w:rsid w:val="00223905"/>
    <w:rsid w:val="00241EF5"/>
    <w:rsid w:val="00242765"/>
    <w:rsid w:val="00242C75"/>
    <w:rsid w:val="00263A2B"/>
    <w:rsid w:val="00277592"/>
    <w:rsid w:val="002B2FEE"/>
    <w:rsid w:val="002B5087"/>
    <w:rsid w:val="002C22F5"/>
    <w:rsid w:val="002D0F6A"/>
    <w:rsid w:val="002F1B5E"/>
    <w:rsid w:val="00302BFF"/>
    <w:rsid w:val="00307B20"/>
    <w:rsid w:val="00317094"/>
    <w:rsid w:val="00327361"/>
    <w:rsid w:val="00343AB8"/>
    <w:rsid w:val="00352265"/>
    <w:rsid w:val="003545EE"/>
    <w:rsid w:val="0036165C"/>
    <w:rsid w:val="0037428C"/>
    <w:rsid w:val="00380AEF"/>
    <w:rsid w:val="00383806"/>
    <w:rsid w:val="00397ABD"/>
    <w:rsid w:val="003A0A72"/>
    <w:rsid w:val="003A2772"/>
    <w:rsid w:val="003A5E42"/>
    <w:rsid w:val="003C23CC"/>
    <w:rsid w:val="003F264C"/>
    <w:rsid w:val="0041140F"/>
    <w:rsid w:val="0041733E"/>
    <w:rsid w:val="0043389E"/>
    <w:rsid w:val="00450C0E"/>
    <w:rsid w:val="00471056"/>
    <w:rsid w:val="00483681"/>
    <w:rsid w:val="00487868"/>
    <w:rsid w:val="00494504"/>
    <w:rsid w:val="004A3240"/>
    <w:rsid w:val="004B4FA4"/>
    <w:rsid w:val="004C1DF8"/>
    <w:rsid w:val="004E4F40"/>
    <w:rsid w:val="00523B9D"/>
    <w:rsid w:val="00530FEE"/>
    <w:rsid w:val="0053682C"/>
    <w:rsid w:val="0056266D"/>
    <w:rsid w:val="0058373B"/>
    <w:rsid w:val="0058680A"/>
    <w:rsid w:val="005A581A"/>
    <w:rsid w:val="005B1F1D"/>
    <w:rsid w:val="005B3577"/>
    <w:rsid w:val="005C68A0"/>
    <w:rsid w:val="005D2EF1"/>
    <w:rsid w:val="005F0F0F"/>
    <w:rsid w:val="00602805"/>
    <w:rsid w:val="00612AB0"/>
    <w:rsid w:val="00616C47"/>
    <w:rsid w:val="0063416C"/>
    <w:rsid w:val="00637855"/>
    <w:rsid w:val="006445A1"/>
    <w:rsid w:val="0064543D"/>
    <w:rsid w:val="006474C8"/>
    <w:rsid w:val="006727F4"/>
    <w:rsid w:val="00685521"/>
    <w:rsid w:val="006961F6"/>
    <w:rsid w:val="006A415F"/>
    <w:rsid w:val="006E041A"/>
    <w:rsid w:val="006F67F4"/>
    <w:rsid w:val="00700F45"/>
    <w:rsid w:val="00702B0F"/>
    <w:rsid w:val="00715F7A"/>
    <w:rsid w:val="0072262B"/>
    <w:rsid w:val="007260DB"/>
    <w:rsid w:val="00736926"/>
    <w:rsid w:val="0074664C"/>
    <w:rsid w:val="00753DAC"/>
    <w:rsid w:val="00773597"/>
    <w:rsid w:val="00777888"/>
    <w:rsid w:val="007874C7"/>
    <w:rsid w:val="007906EF"/>
    <w:rsid w:val="007B65EA"/>
    <w:rsid w:val="007C3797"/>
    <w:rsid w:val="007D4FB1"/>
    <w:rsid w:val="007E5A0D"/>
    <w:rsid w:val="00810289"/>
    <w:rsid w:val="00811139"/>
    <w:rsid w:val="0081649F"/>
    <w:rsid w:val="008256AD"/>
    <w:rsid w:val="00833074"/>
    <w:rsid w:val="008659DA"/>
    <w:rsid w:val="008677DB"/>
    <w:rsid w:val="00876333"/>
    <w:rsid w:val="00890152"/>
    <w:rsid w:val="008A30F9"/>
    <w:rsid w:val="008A32A5"/>
    <w:rsid w:val="008B5E8B"/>
    <w:rsid w:val="008F22D2"/>
    <w:rsid w:val="008F3551"/>
    <w:rsid w:val="008F5D58"/>
    <w:rsid w:val="008F5E0B"/>
    <w:rsid w:val="00923A39"/>
    <w:rsid w:val="0093304B"/>
    <w:rsid w:val="0093523C"/>
    <w:rsid w:val="00940BC0"/>
    <w:rsid w:val="00952714"/>
    <w:rsid w:val="00954F30"/>
    <w:rsid w:val="009574F1"/>
    <w:rsid w:val="0095759A"/>
    <w:rsid w:val="00971386"/>
    <w:rsid w:val="009745EC"/>
    <w:rsid w:val="009901EA"/>
    <w:rsid w:val="00993057"/>
    <w:rsid w:val="009A1755"/>
    <w:rsid w:val="009A3073"/>
    <w:rsid w:val="009A58E5"/>
    <w:rsid w:val="009C04B9"/>
    <w:rsid w:val="009F0719"/>
    <w:rsid w:val="009F07C6"/>
    <w:rsid w:val="009F185E"/>
    <w:rsid w:val="00A02E7F"/>
    <w:rsid w:val="00A046B4"/>
    <w:rsid w:val="00A24288"/>
    <w:rsid w:val="00A355E7"/>
    <w:rsid w:val="00A50808"/>
    <w:rsid w:val="00A60551"/>
    <w:rsid w:val="00A7366D"/>
    <w:rsid w:val="00A819DA"/>
    <w:rsid w:val="00A81E64"/>
    <w:rsid w:val="00A83F9B"/>
    <w:rsid w:val="00A86B22"/>
    <w:rsid w:val="00A90135"/>
    <w:rsid w:val="00A90BE1"/>
    <w:rsid w:val="00AA0ACE"/>
    <w:rsid w:val="00AA5CE4"/>
    <w:rsid w:val="00AC2B19"/>
    <w:rsid w:val="00AE7007"/>
    <w:rsid w:val="00B20C5D"/>
    <w:rsid w:val="00B51B8A"/>
    <w:rsid w:val="00B532F4"/>
    <w:rsid w:val="00B70936"/>
    <w:rsid w:val="00B711AF"/>
    <w:rsid w:val="00B80B87"/>
    <w:rsid w:val="00B900C6"/>
    <w:rsid w:val="00B91A91"/>
    <w:rsid w:val="00BA1794"/>
    <w:rsid w:val="00BA1DBA"/>
    <w:rsid w:val="00BC34F9"/>
    <w:rsid w:val="00BE065D"/>
    <w:rsid w:val="00C0442C"/>
    <w:rsid w:val="00C046C7"/>
    <w:rsid w:val="00C14AC3"/>
    <w:rsid w:val="00C20A3A"/>
    <w:rsid w:val="00C37ACB"/>
    <w:rsid w:val="00C542E2"/>
    <w:rsid w:val="00C77E9E"/>
    <w:rsid w:val="00C90210"/>
    <w:rsid w:val="00C96851"/>
    <w:rsid w:val="00CA46BB"/>
    <w:rsid w:val="00CB0F45"/>
    <w:rsid w:val="00CB2515"/>
    <w:rsid w:val="00CB514A"/>
    <w:rsid w:val="00CC2B79"/>
    <w:rsid w:val="00CD0D04"/>
    <w:rsid w:val="00CE0C57"/>
    <w:rsid w:val="00D05ECE"/>
    <w:rsid w:val="00D130FA"/>
    <w:rsid w:val="00D16B33"/>
    <w:rsid w:val="00D23D22"/>
    <w:rsid w:val="00D3120F"/>
    <w:rsid w:val="00D507DA"/>
    <w:rsid w:val="00D52E57"/>
    <w:rsid w:val="00D90ABF"/>
    <w:rsid w:val="00D918BC"/>
    <w:rsid w:val="00DA736E"/>
    <w:rsid w:val="00DB4C34"/>
    <w:rsid w:val="00DD06C8"/>
    <w:rsid w:val="00DD2859"/>
    <w:rsid w:val="00DE078C"/>
    <w:rsid w:val="00E037B3"/>
    <w:rsid w:val="00E06465"/>
    <w:rsid w:val="00E072C1"/>
    <w:rsid w:val="00E12BF7"/>
    <w:rsid w:val="00E208C2"/>
    <w:rsid w:val="00E51C44"/>
    <w:rsid w:val="00E75E91"/>
    <w:rsid w:val="00E975AF"/>
    <w:rsid w:val="00EA41FF"/>
    <w:rsid w:val="00EC44CE"/>
    <w:rsid w:val="00F043CB"/>
    <w:rsid w:val="00F153AC"/>
    <w:rsid w:val="00F26D1C"/>
    <w:rsid w:val="00F3539A"/>
    <w:rsid w:val="00F36687"/>
    <w:rsid w:val="00F40ECF"/>
    <w:rsid w:val="00F42755"/>
    <w:rsid w:val="00FB2C1A"/>
    <w:rsid w:val="00FD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F6E56-D3AA-491A-8E0F-F0DD2753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85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85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85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85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285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85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285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285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285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5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285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rsid w:val="00DD2859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D285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D285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D285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D285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D285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D285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D285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D285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D285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D285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DD2859"/>
    <w:rPr>
      <w:b/>
      <w:bCs/>
    </w:rPr>
  </w:style>
  <w:style w:type="character" w:styleId="a8">
    <w:name w:val="Emphasis"/>
    <w:uiPriority w:val="20"/>
    <w:qFormat/>
    <w:rsid w:val="00DD285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DD285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D285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285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D285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DD285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DD2859"/>
    <w:rPr>
      <w:b/>
      <w:bCs/>
      <w:i/>
      <w:iCs/>
    </w:rPr>
  </w:style>
  <w:style w:type="character" w:styleId="ad">
    <w:name w:val="Subtle Emphasis"/>
    <w:uiPriority w:val="19"/>
    <w:qFormat/>
    <w:rsid w:val="00DD2859"/>
    <w:rPr>
      <w:i/>
      <w:iCs/>
    </w:rPr>
  </w:style>
  <w:style w:type="character" w:styleId="ae">
    <w:name w:val="Intense Emphasis"/>
    <w:uiPriority w:val="21"/>
    <w:qFormat/>
    <w:rsid w:val="00DD2859"/>
    <w:rPr>
      <w:b/>
      <w:bCs/>
    </w:rPr>
  </w:style>
  <w:style w:type="character" w:styleId="af">
    <w:name w:val="Subtle Reference"/>
    <w:uiPriority w:val="31"/>
    <w:qFormat/>
    <w:rsid w:val="00DD2859"/>
    <w:rPr>
      <w:smallCaps/>
    </w:rPr>
  </w:style>
  <w:style w:type="character" w:styleId="af0">
    <w:name w:val="Intense Reference"/>
    <w:uiPriority w:val="32"/>
    <w:qFormat/>
    <w:rsid w:val="00DD2859"/>
    <w:rPr>
      <w:smallCaps/>
      <w:spacing w:val="5"/>
      <w:u w:val="single"/>
    </w:rPr>
  </w:style>
  <w:style w:type="character" w:styleId="af1">
    <w:name w:val="Book Title"/>
    <w:uiPriority w:val="33"/>
    <w:qFormat/>
    <w:rsid w:val="00DD285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D2859"/>
    <w:pPr>
      <w:outlineLvl w:val="9"/>
    </w:pPr>
  </w:style>
  <w:style w:type="paragraph" w:customStyle="1" w:styleId="c2">
    <w:name w:val="c2"/>
    <w:basedOn w:val="a"/>
    <w:rsid w:val="00483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83681"/>
  </w:style>
  <w:style w:type="character" w:customStyle="1" w:styleId="c5">
    <w:name w:val="c5"/>
    <w:basedOn w:val="a0"/>
    <w:rsid w:val="00483681"/>
  </w:style>
  <w:style w:type="paragraph" w:styleId="af3">
    <w:name w:val="Normal (Web)"/>
    <w:basedOn w:val="a"/>
    <w:uiPriority w:val="99"/>
    <w:unhideWhenUsed/>
    <w:rsid w:val="00483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483681"/>
    <w:rPr>
      <w:color w:val="0000FF"/>
      <w:u w:val="single"/>
    </w:rPr>
  </w:style>
  <w:style w:type="table" w:styleId="af5">
    <w:name w:val="Table Grid"/>
    <w:basedOn w:val="a1"/>
    <w:uiPriority w:val="59"/>
    <w:rsid w:val="0048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B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B65EA"/>
  </w:style>
  <w:style w:type="character" w:customStyle="1" w:styleId="c12">
    <w:name w:val="c12"/>
    <w:basedOn w:val="a0"/>
    <w:rsid w:val="002F1B5E"/>
  </w:style>
  <w:style w:type="character" w:styleId="af6">
    <w:name w:val="FollowedHyperlink"/>
    <w:basedOn w:val="a0"/>
    <w:uiPriority w:val="99"/>
    <w:semiHidden/>
    <w:unhideWhenUsed/>
    <w:rsid w:val="008F22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648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09922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59069-A112-46EE-865D-F74296AB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3</cp:revision>
  <dcterms:created xsi:type="dcterms:W3CDTF">2025-02-23T11:41:00Z</dcterms:created>
  <dcterms:modified xsi:type="dcterms:W3CDTF">2025-02-23T11:46:00Z</dcterms:modified>
</cp:coreProperties>
</file>