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69059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hint="default" w:ascii="Times New Roman" w:hAnsi="Times New Roman" w:cs="Times New Roman"/>
          <w:sz w:val="28"/>
          <w:szCs w:val="28"/>
        </w:rPr>
        <w:t>математика</w:t>
      </w:r>
    </w:p>
    <w:p w14:paraId="383D264E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Тема: </w:t>
      </w:r>
      <w:bookmarkStart w:id="0" w:name="_GoBack"/>
      <w:r>
        <w:rPr>
          <w:rFonts w:hint="default" w:ascii="Times New Roman" w:hAnsi="Times New Roman" w:cs="Times New Roman"/>
          <w:sz w:val="28"/>
          <w:szCs w:val="28"/>
        </w:rPr>
        <w:t>«Умножение на трехзначное число. Закрепление».</w:t>
      </w:r>
      <w:bookmarkEnd w:id="0"/>
    </w:p>
    <w:p w14:paraId="74A7F6DD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Класс:</w:t>
      </w:r>
      <w:r>
        <w:rPr>
          <w:rFonts w:hint="default" w:ascii="Times New Roman" w:hAnsi="Times New Roman" w:cs="Times New Roman"/>
          <w:sz w:val="28"/>
          <w:szCs w:val="28"/>
        </w:rPr>
        <w:t xml:space="preserve"> 4б</w:t>
      </w:r>
    </w:p>
    <w:p w14:paraId="425C46AB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Учитель:</w:t>
      </w:r>
      <w:r>
        <w:rPr>
          <w:rFonts w:hint="default" w:ascii="Times New Roman" w:hAnsi="Times New Roman" w:cs="Times New Roman"/>
          <w:sz w:val="28"/>
          <w:szCs w:val="28"/>
        </w:rPr>
        <w:t xml:space="preserve"> Кириченко Наталья Ивановна</w:t>
      </w:r>
    </w:p>
    <w:p w14:paraId="0D250FCE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Форма урока:</w:t>
      </w:r>
      <w:r>
        <w:rPr>
          <w:rFonts w:hint="default" w:ascii="Times New Roman" w:hAnsi="Times New Roman" w:cs="Times New Roman"/>
          <w:sz w:val="28"/>
          <w:szCs w:val="28"/>
        </w:rPr>
        <w:t xml:space="preserve"> «Математический калейдоскоп»</w:t>
      </w:r>
    </w:p>
    <w:p w14:paraId="7FEB00E7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Тип урока :</w:t>
      </w:r>
      <w:r>
        <w:rPr>
          <w:rFonts w:hint="default" w:ascii="Times New Roman" w:hAnsi="Times New Roman" w:cs="Times New Roman"/>
          <w:sz w:val="28"/>
          <w:szCs w:val="28"/>
        </w:rPr>
        <w:t xml:space="preserve"> Закрепление изученного материала.</w:t>
      </w:r>
    </w:p>
    <w:p w14:paraId="5A737D27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Вид урока:</w:t>
      </w:r>
      <w:r>
        <w:rPr>
          <w:rFonts w:hint="default" w:ascii="Times New Roman" w:hAnsi="Times New Roman" w:cs="Times New Roman"/>
          <w:sz w:val="28"/>
          <w:szCs w:val="28"/>
        </w:rPr>
        <w:t xml:space="preserve"> комбинированный</w:t>
      </w:r>
    </w:p>
    <w:p w14:paraId="568E2118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Используемые технологии:</w:t>
      </w:r>
      <w:r>
        <w:rPr>
          <w:rFonts w:hint="default" w:ascii="Times New Roman" w:hAnsi="Times New Roman" w:cs="Times New Roman"/>
          <w:sz w:val="28"/>
          <w:szCs w:val="28"/>
        </w:rPr>
        <w:t xml:space="preserve"> технология развития критического мышления (на этапе  организации урока и актуализации опорных знаний), современная технология оценивания (на этапе рефлексии), технология «Педагогики  сотрудничества» ( мотивация к познавательной деятельности со стороны учителя, свободное высказывание  своего мнения со стороны обучающихся)</w:t>
      </w:r>
    </w:p>
    <w:p w14:paraId="0FBF0328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Базовые способности обучающихся ,на которые ориентировано занятие: </w:t>
      </w:r>
      <w:r>
        <w:rPr>
          <w:rFonts w:hint="default" w:ascii="Times New Roman" w:hAnsi="Times New Roman" w:cs="Times New Roman"/>
          <w:sz w:val="28"/>
          <w:szCs w:val="28"/>
        </w:rPr>
        <w:t>развитие  мышления, способность  к организации, рефлексии, самоопределению и самовыражению.</w:t>
      </w:r>
    </w:p>
    <w:p w14:paraId="734B79A2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Группы формируемых компетенций:</w:t>
      </w:r>
    </w:p>
    <w:p w14:paraId="3D73212F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Предметные: </w:t>
      </w:r>
      <w:r>
        <w:rPr>
          <w:rFonts w:hint="default" w:ascii="Times New Roman" w:hAnsi="Times New Roman" w:cs="Times New Roman"/>
          <w:sz w:val="28"/>
          <w:szCs w:val="28"/>
        </w:rPr>
        <w:t>Научатся применять  алгоритм письменного умножения на трёхзначное число, соблюдать порядок  выполнения действий в числовых выражениях  со скобками и без скобок, осуществлять перевод одних единиц измерения в другие, решать текстовые задачи  и уравнения.</w:t>
      </w:r>
    </w:p>
    <w:p w14:paraId="22294DFE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Метапредметные (УУД):</w:t>
      </w:r>
      <w:r>
        <w:rPr>
          <w:rFonts w:hint="default" w:ascii="Times New Roman" w:hAnsi="Times New Roman" w:cs="Times New Roman"/>
          <w:sz w:val="28"/>
          <w:szCs w:val="28"/>
        </w:rPr>
        <w:t xml:space="preserve"> Регулятивные: овладеют способностью  понимать учебную задачу урока, отвечать на вопросы, обобщать собственные представления: Коммуникативные: участие в групповой работе ,  слушают собеседника и ведут диалог, оценивают свои достижения на уроке; умеют вступать  в речевое общение, пользоваться учебником. Познавательные: переработка  полученной  информации для формулировки выводов.</w:t>
      </w:r>
    </w:p>
    <w:p w14:paraId="6B7FD835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Личностные УУД:</w:t>
      </w:r>
      <w:r>
        <w:rPr>
          <w:rFonts w:hint="default" w:ascii="Times New Roman" w:hAnsi="Times New Roman" w:cs="Times New Roman"/>
          <w:sz w:val="28"/>
          <w:szCs w:val="28"/>
        </w:rPr>
        <w:t xml:space="preserve">  развитие интереса к различным видам деятельности, понимание причин успеха в учебе, осуществлять  самоконтроль и самооценку результатов  своей учебной деятельности.</w:t>
      </w:r>
    </w:p>
    <w:p w14:paraId="2030D7E7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Формы работы: </w:t>
      </w:r>
      <w:r>
        <w:rPr>
          <w:rFonts w:hint="default" w:ascii="Times New Roman" w:hAnsi="Times New Roman" w:cs="Times New Roman"/>
          <w:sz w:val="28"/>
          <w:szCs w:val="28"/>
        </w:rPr>
        <w:t>фронтальная ( совместное выполнение задания), групповая (помощь однокласснику),индивидуальная (самостоятельная работа)</w:t>
      </w:r>
    </w:p>
    <w:p w14:paraId="30571E98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Приемы работы:</w:t>
      </w:r>
      <w:r>
        <w:rPr>
          <w:rFonts w:hint="default" w:ascii="Times New Roman" w:hAnsi="Times New Roman" w:cs="Times New Roman"/>
          <w:sz w:val="28"/>
          <w:szCs w:val="28"/>
        </w:rPr>
        <w:t xml:space="preserve"> деятельностный подход к обучению (самостоятельный  поиск решения примеров и задач)</w:t>
      </w:r>
    </w:p>
    <w:p w14:paraId="32BE54E9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Методы работы:</w:t>
      </w:r>
      <w:r>
        <w:rPr>
          <w:rFonts w:hint="default" w:ascii="Times New Roman" w:hAnsi="Times New Roman" w:cs="Times New Roman"/>
          <w:sz w:val="28"/>
          <w:szCs w:val="28"/>
        </w:rPr>
        <w:t xml:space="preserve"> метод самоорганизации  познавательной работы на всех этапах урока.</w:t>
      </w:r>
    </w:p>
    <w:p w14:paraId="1A0B30CA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Цель урока:</w:t>
      </w:r>
      <w:r>
        <w:rPr>
          <w:rFonts w:hint="default" w:ascii="Times New Roman" w:hAnsi="Times New Roman" w:cs="Times New Roman"/>
          <w:sz w:val="28"/>
          <w:szCs w:val="28"/>
        </w:rPr>
        <w:t xml:space="preserve"> организация деятельности обучающихся по закреплению изученного материала; формирование активной личности; воспитание самостоятельности; развитие у учащихся интереса к предмету.</w:t>
      </w:r>
    </w:p>
    <w:p w14:paraId="731410CD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Задачи:  </w:t>
      </w:r>
    </w:p>
    <w:p w14:paraId="010B6986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1.Образовательные: </w:t>
      </w:r>
      <w:r>
        <w:rPr>
          <w:rFonts w:hint="default" w:ascii="Times New Roman" w:hAnsi="Times New Roman" w:cs="Times New Roman"/>
          <w:sz w:val="28"/>
          <w:szCs w:val="28"/>
        </w:rPr>
        <w:t xml:space="preserve"> Закреплять умножение  многозначного числа на трехзначное, навыки устных и письменных вычислений, умения разбивать на группы по каким-либо признакам.</w:t>
      </w:r>
    </w:p>
    <w:p w14:paraId="1A4D755F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2.Развивающие: </w:t>
      </w:r>
      <w:r>
        <w:rPr>
          <w:rFonts w:hint="default" w:ascii="Times New Roman" w:hAnsi="Times New Roman" w:cs="Times New Roman"/>
          <w:sz w:val="28"/>
          <w:szCs w:val="28"/>
        </w:rPr>
        <w:t>Развивать УУД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</w:rPr>
        <w:t>развивать  математические способности, внимание, память, логическое мышление, умение аргументировать свои ответы.</w:t>
      </w:r>
    </w:p>
    <w:p w14:paraId="66EBE6C1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3.Воспитательные:</w:t>
      </w:r>
      <w:r>
        <w:rPr>
          <w:rFonts w:hint="default" w:ascii="Times New Roman" w:hAnsi="Times New Roman" w:cs="Times New Roman"/>
          <w:sz w:val="28"/>
          <w:szCs w:val="28"/>
        </w:rPr>
        <w:t xml:space="preserve">  Воспитывать интерес к предмету, культуру поведения на уроке, правильную организацию труда при самостоятельной  работе. Формировать умение  работать индивидуально  и коллективно.</w:t>
      </w:r>
    </w:p>
    <w:p w14:paraId="6D86E07B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Дидактические средства: </w:t>
      </w:r>
      <w:r>
        <w:rPr>
          <w:rFonts w:hint="default" w:ascii="Times New Roman" w:hAnsi="Times New Roman" w:cs="Times New Roman"/>
          <w:sz w:val="28"/>
          <w:szCs w:val="28"/>
        </w:rPr>
        <w:t>проектор, экран, презентация,  таблички с примерами,  «смайлики» для самооценки, учебник   (математика 4 кл. УМК «Школа России» М.И.Моро) рабочая тетрадь.</w:t>
      </w:r>
    </w:p>
    <w:p w14:paraId="3E3FB083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sz w:val="28"/>
          <w:szCs w:val="28"/>
        </w:rPr>
        <w:t>Ход  урока.</w:t>
      </w:r>
    </w:p>
    <w:p w14:paraId="77B2C23C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1.Организационный этап.</w:t>
      </w:r>
    </w:p>
    <w:p w14:paraId="09162222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Здравствуйте гости нашего урока математики!</w:t>
      </w:r>
    </w:p>
    <w:p w14:paraId="4D50E453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Мы рады вас приветствовать на нашем уроке!</w:t>
      </w:r>
    </w:p>
    <w:p w14:paraId="527A022A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2.Актуализация опорных знаний.</w:t>
      </w:r>
    </w:p>
    <w:p w14:paraId="6D63EEEB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(Включение  обучающихся в учебную деятельность)</w:t>
      </w:r>
    </w:p>
    <w:p w14:paraId="00E8E324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-Мы  продолжаем  закреплять  наши знания и умения. Что мы обычно делаем на  уроке математике? ( Решаем задачи, умножаем и делим  многозначные числа, решаем уравнения. Учимся работать дружно, помогаем друг другу справиться  с возникшими трудностями .Каждый ученик стремится к личному успеху.)</w:t>
      </w:r>
    </w:p>
    <w:p w14:paraId="123D5F10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-Ну, что ж вперед к успеху!</w:t>
      </w:r>
    </w:p>
    <w:p w14:paraId="05C77F80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</w:p>
    <w:p w14:paraId="0863DC76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(Мотивация к учебной деятельности)</w:t>
      </w:r>
    </w:p>
    <w:p w14:paraId="175BEAF8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-Я придумала нашему сегодняшнему уроку название, а какое вы должны  разгадать, если выполните мое задание.</w:t>
      </w:r>
    </w:p>
    <w:p w14:paraId="00C5228A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-Посмотрите на числа  (числа расположены на карточках и прикреплены на доске).3920      840      620      1000      260     7000    69     999    99   8999    9650</w:t>
      </w:r>
    </w:p>
    <w:p w14:paraId="262166B7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-Можете ли вы их сгруппировать?</w:t>
      </w:r>
    </w:p>
    <w:p w14:paraId="115C643C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(1.В  одну  группу круглые числа, в другую остальные.</w:t>
      </w:r>
    </w:p>
    <w:p w14:paraId="4F8A1038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Можно разделить на чётные и нечетные.</w:t>
      </w:r>
    </w:p>
    <w:p w14:paraId="7542F625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Содержащуюся в записи цифру 9  и не содержащие.</w:t>
      </w:r>
    </w:p>
    <w:p w14:paraId="6C249AC0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По количеству знаков в числе.)</w:t>
      </w:r>
    </w:p>
    <w:p w14:paraId="772D98A9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-Расположите эти числа в порядке возрастания.</w:t>
      </w:r>
    </w:p>
    <w:p w14:paraId="0C620224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-Переверните карточки. Какое слово было скрыто от вас? (КАЛЕЙДОСКОП)</w:t>
      </w:r>
    </w:p>
    <w:p w14:paraId="3FD94FAD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-Кто знает, что такое калейдоскоп?</w:t>
      </w:r>
    </w:p>
    <w:p w14:paraId="0D28AF97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(Это такой прибор в виде трубочки. В котором находятся зеркала и маленькие разноцветные стёклышки. При вращении калейдоскопа, стеклышки быстро выкладывают красивый узор. Наши стёклышки -это примеры, задачи, ваши знания и умения , а желание  успешной работы принесёт вам хорошие результаты.</w:t>
      </w:r>
    </w:p>
    <w:p w14:paraId="59D75538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3.Повторение изученного материала.</w:t>
      </w:r>
    </w:p>
    <w:p w14:paraId="4FC215B7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Начинаем наш математический калейдоскоп.(Презентация)</w:t>
      </w:r>
    </w:p>
    <w:p w14:paraId="66CAC501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-Сегодня вам предоставляется возможность получить хорошие отметки за урок при условии, если вы наберёте определенное количество баллов.(Жетоны)</w:t>
      </w:r>
    </w:p>
    <w:p w14:paraId="199F0492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доске: «5»-5  баллов</w:t>
      </w:r>
    </w:p>
    <w:p w14:paraId="00879429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«4»-4 балла</w:t>
      </w:r>
    </w:p>
    <w:p w14:paraId="6144A838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«3»-3 балла      Желаю вам успехов!</w:t>
      </w:r>
    </w:p>
    <w:p w14:paraId="7D0CBD7A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4.Закрепление изученного материала.</w:t>
      </w:r>
    </w:p>
    <w:p w14:paraId="0177B62C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Работа в тетради.</w:t>
      </w:r>
    </w:p>
    <w:p w14:paraId="5A3058CA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>Откройте тетради, запишите число, классная работа.</w:t>
      </w:r>
    </w:p>
    <w:p w14:paraId="5C8A2C99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А) Решение примеров.</w:t>
      </w:r>
    </w:p>
    <w:p w14:paraId="21617723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Посмотрите на выражения записанные на доске:</w:t>
      </w:r>
    </w:p>
    <w:p w14:paraId="06339A25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812х346=                                     614х280=                              7961х840=</w:t>
      </w:r>
    </w:p>
    <w:p w14:paraId="779F561F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6769х524=                                     423х27=                                379х254=</w:t>
      </w:r>
    </w:p>
    <w:p w14:paraId="0FDC33B2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327х406=                                    4 521х180=                              605х102=</w:t>
      </w:r>
    </w:p>
    <w:p w14:paraId="53F5330C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490х580=                                      456х803=                              521х180=</w:t>
      </w:r>
    </w:p>
    <w:p w14:paraId="7E578040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-Какой пример лишний? (423х27)</w:t>
      </w:r>
    </w:p>
    <w:p w14:paraId="2A35D348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-На какие группы можно разделить остальные примеры?</w:t>
      </w:r>
    </w:p>
    <w:p w14:paraId="3A9EEC02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( 1.В записи примера отсутствует  0</w:t>
      </w:r>
    </w:p>
    <w:p w14:paraId="115053D1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В записи числа  отсутствуют единицы</w:t>
      </w:r>
    </w:p>
    <w:p w14:paraId="5388ABAF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В записи десятков отсутствуют единицы)</w:t>
      </w:r>
    </w:p>
    <w:p w14:paraId="66143A44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-Как вы думаете, какая цель нашего сегодняшнего урока?</w:t>
      </w:r>
    </w:p>
    <w:p w14:paraId="3EA346E7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(Закрепить умножение на трёхзначное число)</w:t>
      </w:r>
    </w:p>
    <w:p w14:paraId="09950CC3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Чтобы не ошибиться при вычислении многозначного числа на трехзначное , что надо помнить?</w:t>
      </w:r>
    </w:p>
    <w:p w14:paraId="6E2B9568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(Таблицу умножения, алгоритм  умножения многозначного числа на трёхзначное.</w:t>
      </w:r>
    </w:p>
    <w:p w14:paraId="3F8ECBED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Повторение алгоритма слабыми учащимися.</w:t>
      </w:r>
    </w:p>
    <w:p w14:paraId="52C5349C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Алгоритм умножения  многозначного числа на трёхзначное.</w:t>
      </w:r>
    </w:p>
    <w:p w14:paraId="3FC66C4E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1.Начинаем  умножать с единиц -пишем под единицами.</w:t>
      </w:r>
    </w:p>
    <w:p w14:paraId="7FA1824D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Называем первое неполное произведение.</w:t>
      </w:r>
    </w:p>
    <w:p w14:paraId="2CD8CF76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2.Умножаем на десятки -пишем под десятками.</w:t>
      </w:r>
    </w:p>
    <w:p w14:paraId="77268F9B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Называем  второе неполное  произведение.</w:t>
      </w:r>
    </w:p>
    <w:p w14:paraId="02FCA2BA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3.Умножаем на сотни -пишем под сотнями.</w:t>
      </w:r>
    </w:p>
    <w:p w14:paraId="02D98A51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Называем третье неполное произведение.</w:t>
      </w:r>
    </w:p>
    <w:p w14:paraId="5500D7E8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Неполные произведения складываем.</w:t>
      </w:r>
    </w:p>
    <w:p w14:paraId="697CE13B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Называем произведение (ответ)</w:t>
      </w:r>
    </w:p>
    <w:p w14:paraId="1E9FD085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-А  теперь я предлагаю вам решить эти примеры. Посмотрим ,кто из вас справится с этим заданием быстро и правильно. </w:t>
      </w:r>
    </w:p>
    <w:p w14:paraId="3C68ECB6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Если вы  за 5 минут, решаете примеры первого столбика- получаете 1 балл</w:t>
      </w:r>
      <w:r>
        <w:rPr>
          <w:rFonts w:hint="default" w:ascii="Times New Roman" w:hAnsi="Times New Roman" w:cs="Times New Roman"/>
          <w:b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sz w:val="28"/>
          <w:szCs w:val="28"/>
        </w:rPr>
        <w:t>если успеваете решить 2 столбика- 2 балла, 3  столбика-3 балла. За каждый набранный балл дается жетон.</w:t>
      </w:r>
    </w:p>
    <w:p w14:paraId="26D42661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Самостоятельная работа.</w:t>
      </w:r>
    </w:p>
    <w:p w14:paraId="22D58EC2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Самоконтроль.(</w:t>
      </w:r>
      <w:r>
        <w:rPr>
          <w:rFonts w:hint="default" w:ascii="Times New Roman" w:hAnsi="Times New Roman" w:cs="Times New Roman"/>
          <w:sz w:val="28"/>
          <w:szCs w:val="28"/>
        </w:rPr>
        <w:t>На доску крепятся ответы, дети себя проверяют, получают жетоны)</w:t>
      </w:r>
    </w:p>
    <w:p w14:paraId="6893C4B5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5. Физминутка.</w:t>
      </w:r>
    </w:p>
    <w:p w14:paraId="4B04325D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6.  Решение задач.</w:t>
      </w:r>
    </w:p>
    <w:p w14:paraId="769854E2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-Вы сейчас решали примеры на время. А когда вам ещё встречалось это слово на предыдущих уроках?  </w:t>
      </w:r>
    </w:p>
    <w:p w14:paraId="7C35061B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(Когда решали задачи на движение)</w:t>
      </w:r>
    </w:p>
    <w:p w14:paraId="39C0A1B8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-Вспомните, а на какие вы 2 группы мне разделили эти задачи?</w:t>
      </w:r>
    </w:p>
    <w:p w14:paraId="2175DB3E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(1. Задачи, которые решались таблицей </w:t>
      </w:r>
    </w:p>
    <w:p w14:paraId="7530D3F9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Задачи которые мы решали с помощью чертежа)</w:t>
      </w:r>
    </w:p>
    <w:p w14:paraId="453AA7AF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-Вы наверное уже догадались, что вам предстоит вспомнить  решение задач  на  движение.</w:t>
      </w:r>
    </w:p>
    <w:p w14:paraId="2B966F90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Перед вами 3 конверта с задачами.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7"/>
        <w:gridCol w:w="3757"/>
        <w:gridCol w:w="3758"/>
      </w:tblGrid>
      <w:tr w14:paraId="5CE36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7" w:type="dxa"/>
          </w:tcPr>
          <w:p w14:paraId="74DAFF61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3757" w:type="dxa"/>
          </w:tcPr>
          <w:p w14:paraId="23853BD5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3758" w:type="dxa"/>
          </w:tcPr>
          <w:p w14:paraId="4227EBB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 уровень</w:t>
            </w:r>
          </w:p>
        </w:tc>
      </w:tr>
      <w:tr w14:paraId="056CE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7" w:type="dxa"/>
          </w:tcPr>
          <w:p w14:paraId="6A95C2A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Легкие задачи</w:t>
            </w:r>
          </w:p>
        </w:tc>
        <w:tc>
          <w:tcPr>
            <w:tcW w:w="3757" w:type="dxa"/>
          </w:tcPr>
          <w:p w14:paraId="5B394CD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Труднее задачи</w:t>
            </w:r>
          </w:p>
        </w:tc>
        <w:tc>
          <w:tcPr>
            <w:tcW w:w="3758" w:type="dxa"/>
          </w:tcPr>
          <w:p w14:paraId="2C00E957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Повышенный уровень сложности</w:t>
            </w:r>
          </w:p>
        </w:tc>
      </w:tr>
    </w:tbl>
    <w:p w14:paraId="33647738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 можете выбрать для себя сами  задачу.</w:t>
      </w:r>
    </w:p>
    <w:p w14:paraId="23BD9160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 уровень-1балл</w:t>
      </w:r>
    </w:p>
    <w:p w14:paraId="17C33BBB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 уровень-2 балла</w:t>
      </w:r>
    </w:p>
    <w:p w14:paraId="555F418D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 уровень-3 балла</w:t>
      </w:r>
    </w:p>
    <w:p w14:paraId="669A1AA7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Решение задач на карточке у доски . Вы выходите ко мне с тетрадью, берёте карточку с решением мы проверяем. Если всё правильно, вы получаете свои баллы.  А  первые 3 человека будут консультантами, будут оказывать помощь в решении задач.</w:t>
      </w:r>
    </w:p>
    <w:p w14:paraId="45A6D049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1.Задача первого уровня.</w:t>
      </w:r>
    </w:p>
    <w:p w14:paraId="2626F518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Турист шел 3 часа со скоростью 5 км/ч, а затем он шел 4 часа со скоростью  6 км/ч. Сколько  километров прошел турист за все эти 7 часов?</w:t>
      </w:r>
    </w:p>
    <w:p w14:paraId="512719B9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25773BD7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2. Задача второго уровня.</w:t>
      </w:r>
    </w:p>
    <w:p w14:paraId="32EAC5B1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За 2 часа поезд проехал 150 км. Какой путь проедет поезд за  следующие 3 часа, если он будет увеличивать скорость на 15 км/ч?</w:t>
      </w:r>
    </w:p>
    <w:p w14:paraId="41E9E0C4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132AA6CC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3. Задача третьего уровня.</w:t>
      </w:r>
    </w:p>
    <w:p w14:paraId="2BE018F7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Автомобиль ехал 2 часа со скоростью 96 км/ч. Затем начался дождь, и водителю пришлось снизить скорость в 2 раза.  Через час  после этого автомобиль доехал до пункта назначения. Какой путь проехал автомобиль?</w:t>
      </w:r>
    </w:p>
    <w:p w14:paraId="5291F4C7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7.  Решите уравнения.</w:t>
      </w:r>
    </w:p>
    <w:p w14:paraId="499EDCDA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 уровень                                    2 уровень                            3 уровень</w:t>
      </w:r>
    </w:p>
    <w:p w14:paraId="1E0B4A83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1200:х=60                                                х-640=921:3                        387:х=513:57</w:t>
      </w:r>
    </w:p>
    <w:p w14:paraId="63EC95A9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8. Работа с геометрическим материалом.</w:t>
      </w:r>
    </w:p>
    <w:p w14:paraId="3DF3C91D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А)    -Распределите  названия величин и единицы их измерения.</w:t>
      </w:r>
    </w:p>
    <w:p w14:paraId="4F3CFE32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(на доске на карточках)</w:t>
      </w:r>
    </w:p>
    <w:p w14:paraId="51A5E021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    Л                  ПЛОЩАДЬ             ММ         Ч      КГ    КМ   </w:t>
      </w:r>
    </w:p>
    <w:p w14:paraId="7C26842C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    МИН</w:t>
      </w:r>
    </w:p>
    <w:p w14:paraId="5F69A703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    ДМ                  ПЕРИМЕТР                Т       СЕК      СМ</w:t>
      </w:r>
    </w:p>
    <w:p w14:paraId="21AF94D7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СМ   ВЕК                                                     КМ      СУТ</w:t>
      </w:r>
    </w:p>
    <w:p w14:paraId="278C07AD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</w:p>
    <w:p w14:paraId="768B6383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Б)    Сколько прямоугольников изображено на доске?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7"/>
        <w:gridCol w:w="3757"/>
        <w:gridCol w:w="3758"/>
      </w:tblGrid>
      <w:tr w14:paraId="4B8E5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7" w:type="dxa"/>
          </w:tcPr>
          <w:p w14:paraId="72487B54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B3711E8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7" w:type="dxa"/>
          </w:tcPr>
          <w:p w14:paraId="2E1FF3B2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8" w:type="dxa"/>
          </w:tcPr>
          <w:p w14:paraId="52F518D2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551AF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7" w:type="dxa"/>
          </w:tcPr>
          <w:p w14:paraId="7D01D714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BC1D5F4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7" w:type="dxa"/>
          </w:tcPr>
          <w:p w14:paraId="7A4420F8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8" w:type="dxa"/>
          </w:tcPr>
          <w:p w14:paraId="28341093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 w14:paraId="6FD1DD66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(18    13       16     17  )</w:t>
      </w:r>
    </w:p>
    <w:p w14:paraId="7834B2A6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Представьте, что площадь этого прямоугольника 12 кв.см . Какую площадь будет иметь 5/6  части этого прямоугольника?</w:t>
      </w:r>
    </w:p>
    <w:p w14:paraId="3D929D8A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9.Итог урока.</w:t>
      </w:r>
    </w:p>
    <w:p w14:paraId="087CD480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Рефлексия.</w:t>
      </w:r>
    </w:p>
    <w:p w14:paraId="4A174089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-Как  вы считаете,  достигли ли мы  цели нашего урока?</w:t>
      </w:r>
    </w:p>
    <w:p w14:paraId="5DB9F236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-Довольны ли вы своей работой на уроке?</w:t>
      </w:r>
    </w:p>
    <w:p w14:paraId="34F922C8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-Что больше всего понравилось?</w:t>
      </w:r>
    </w:p>
    <w:p w14:paraId="04E80CBD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-Какой вид работы вы бы хотели продолжить на следующем уроке?</w:t>
      </w:r>
    </w:p>
    <w:p w14:paraId="6A7E88CE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-Что вы считаете самым важным  в нашем уроке?</w:t>
      </w:r>
    </w:p>
    <w:p w14:paraId="777604CB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-Кто у нас набрал 5 баллов? (выходят дети которые должны получить 5)</w:t>
      </w:r>
    </w:p>
    <w:p w14:paraId="1CF7AF34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-Кто набрал  4 балла? (выходят те, у кого 4 жетона)</w:t>
      </w:r>
    </w:p>
    <w:p w14:paraId="6DDDD60E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-Кто набрал 3 балла? (выходят у кого 3 жетона- получают «3» )</w:t>
      </w:r>
    </w:p>
    <w:p w14:paraId="7C3BE448">
      <w:pPr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-Кому нужна дополнительна помощь? Просигнальте. (На столах у всех лежат  сигнальные карточки двухсторонние: с одной стороны красная, с другой стороны зеленая. Если ребёнок затрудняется, то показывает красный цвет.)</w:t>
      </w:r>
    </w:p>
    <w:p w14:paraId="26971C13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Определите свою деятельность на уроке.(изображена лесенка)</w:t>
      </w:r>
    </w:p>
    <w:p w14:paraId="33225FC5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______Я доволен своей работой______</w:t>
      </w:r>
    </w:p>
    <w:p w14:paraId="66290550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______Мне надо разобраться в некоторых вопросах______</w:t>
      </w:r>
    </w:p>
    <w:p w14:paraId="49F7E1E7">
      <w:pPr>
        <w:spacing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                          ____У меня много ошибок________________</w:t>
      </w:r>
      <w:r>
        <w:rPr>
          <w:rFonts w:hint="default" w:ascii="Times New Roman" w:hAnsi="Times New Roman" w:cs="Times New Roman"/>
          <w:sz w:val="28"/>
          <w:szCs w:val="28"/>
        </w:rPr>
        <w:t>(Обучающиеся прикрепляют смайлики, на ту лесенку, которая ему соответствует</w:t>
      </w:r>
    </w:p>
    <w:p w14:paraId="7D06036C">
      <w:pPr>
        <w:rPr>
          <w:rFonts w:hint="default" w:ascii="Times New Roman" w:hAnsi="Times New Roman" w:cs="Times New Roman"/>
          <w:sz w:val="28"/>
          <w:szCs w:val="28"/>
        </w:rPr>
      </w:pPr>
    </w:p>
    <w:p w14:paraId="179DC869">
      <w:pPr>
        <w:rPr>
          <w:rFonts w:hint="default" w:ascii="Times New Roman" w:hAnsi="Times New Roman" w:cs="Times New Roman"/>
          <w:sz w:val="28"/>
          <w:szCs w:val="28"/>
        </w:rPr>
      </w:pPr>
    </w:p>
    <w:p w14:paraId="20436216">
      <w:pPr>
        <w:rPr>
          <w:rFonts w:hint="default" w:ascii="Times New Roman" w:hAnsi="Times New Roman" w:cs="Times New Roman"/>
          <w:b/>
          <w:sz w:val="28"/>
          <w:szCs w:val="28"/>
        </w:rPr>
      </w:pPr>
    </w:p>
    <w:p w14:paraId="4061B77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 w14:paraId="1230D32C">
      <w:pPr>
        <w:rPr>
          <w:rFonts w:hint="default" w:ascii="Times New Roman" w:hAnsi="Times New Roman" w:cs="Times New Roman"/>
          <w:sz w:val="28"/>
          <w:szCs w:val="28"/>
        </w:rPr>
      </w:pPr>
    </w:p>
    <w:p w14:paraId="449C1EE0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284" w:right="424" w:bottom="1134" w:left="42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E284A"/>
    <w:rsid w:val="00171027"/>
    <w:rsid w:val="001B33BB"/>
    <w:rsid w:val="001D00B7"/>
    <w:rsid w:val="002459F9"/>
    <w:rsid w:val="00287B4E"/>
    <w:rsid w:val="00381F21"/>
    <w:rsid w:val="00385E3D"/>
    <w:rsid w:val="00400383"/>
    <w:rsid w:val="004037ED"/>
    <w:rsid w:val="004765D4"/>
    <w:rsid w:val="004B2001"/>
    <w:rsid w:val="004E2566"/>
    <w:rsid w:val="006D4508"/>
    <w:rsid w:val="00702E97"/>
    <w:rsid w:val="00705932"/>
    <w:rsid w:val="00772FAA"/>
    <w:rsid w:val="007F0159"/>
    <w:rsid w:val="008839EA"/>
    <w:rsid w:val="008A5924"/>
    <w:rsid w:val="008B0A90"/>
    <w:rsid w:val="009158F7"/>
    <w:rsid w:val="009C14DD"/>
    <w:rsid w:val="00A02FD8"/>
    <w:rsid w:val="00A0428C"/>
    <w:rsid w:val="00A06ED4"/>
    <w:rsid w:val="00A36A8E"/>
    <w:rsid w:val="00A5749B"/>
    <w:rsid w:val="00B16D11"/>
    <w:rsid w:val="00BB5EF1"/>
    <w:rsid w:val="00BE284A"/>
    <w:rsid w:val="00C60A70"/>
    <w:rsid w:val="00CA075D"/>
    <w:rsid w:val="00CB52C0"/>
    <w:rsid w:val="00CC4800"/>
    <w:rsid w:val="00D15930"/>
    <w:rsid w:val="00D424DF"/>
    <w:rsid w:val="00D56431"/>
    <w:rsid w:val="00D96A20"/>
    <w:rsid w:val="00E87A99"/>
    <w:rsid w:val="00F33DFD"/>
    <w:rsid w:val="00F82934"/>
    <w:rsid w:val="00F8655E"/>
    <w:rsid w:val="00FA0057"/>
    <w:rsid w:val="12AC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14558-4DD0-4271-BE74-E9420E27A3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1448</Words>
  <Characters>8255</Characters>
  <Lines>68</Lines>
  <Paragraphs>19</Paragraphs>
  <TotalTime>350</TotalTime>
  <ScaleCrop>false</ScaleCrop>
  <LinksUpToDate>false</LinksUpToDate>
  <CharactersWithSpaces>9684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2015-03-20T05:28:00Z</dcterms:created>
  <dc:creator>1</dc:creator>
  <cp:lastModifiedBy>admin</cp:lastModifiedBy>
  <cp:lastPrinted>2015-03-23T09:20:00Z</cp:lastPrinted>
  <dcterms:modified xsi:type="dcterms:W3CDTF">2025-02-25T05:32:09Z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C34A9FF5F2A04210AAE3881798753ADE_12</vt:lpwstr>
  </property>
</Properties>
</file>