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51F" w:rsidRDefault="0043412B" w:rsidP="004341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ЛИТЕРАТУРА 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АК ОСНОВА САМОПОЗНАНИЯ</w:t>
      </w:r>
    </w:p>
    <w:p w:rsidR="0043412B" w:rsidRDefault="0043412B" w:rsidP="004341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412B" w:rsidRDefault="0043412B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организации современного образования, соответствующие синергическому видению мира предполагают принцип целостности образования, открытости его как системы, интеграции научного знания и других способов постижения человеком мира. Сотрудничество и сотворчество выступают как главный принцип учебной работы, который реализуется посредством интегративного подхода в общении, индивидуализации, информатизации образования.</w:t>
      </w:r>
    </w:p>
    <w:p w:rsidR="0043412B" w:rsidRDefault="0043412B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Гностическая деятельность людей разных возрастов направлена на изучение законов материального мира, овладение наукой, познание культуры, сущности человеческих отношений и самого себя. Так как развитие человека – это процесс количественных и качественных изменений всех врожденных и приобретенных свойств, то характерной особенностью этого процесса является диалектический переход количественных изменений в качественные преобразования физических, психических и духовных характеристик личности под воздействием и взаимодействием внешних и внутренних факторов. Процесс становления личности в образовательном пространстве есть процесс актуализации сущностных сил</w:t>
      </w:r>
      <w:r w:rsidR="00A0618A">
        <w:rPr>
          <w:rFonts w:ascii="Times New Roman" w:hAnsi="Times New Roman" w:cs="Times New Roman"/>
          <w:sz w:val="28"/>
          <w:szCs w:val="28"/>
        </w:rPr>
        <w:t xml:space="preserve"> и личностных </w:t>
      </w:r>
      <w:proofErr w:type="gramStart"/>
      <w:r w:rsidR="00A0618A">
        <w:rPr>
          <w:rFonts w:ascii="Times New Roman" w:hAnsi="Times New Roman" w:cs="Times New Roman"/>
          <w:sz w:val="28"/>
          <w:szCs w:val="28"/>
        </w:rPr>
        <w:t>потенциалов</w:t>
      </w:r>
      <w:proofErr w:type="gramEnd"/>
      <w:r w:rsidR="00A0618A">
        <w:rPr>
          <w:rFonts w:ascii="Times New Roman" w:hAnsi="Times New Roman" w:cs="Times New Roman"/>
          <w:sz w:val="28"/>
          <w:szCs w:val="28"/>
        </w:rPr>
        <w:t xml:space="preserve"> и характеризуется двойственностью, поскольку охватывает, с одной стороны усилия субъекта педагогической деятельности по созданию определенных условий, с другой, - активность самой личности.</w:t>
      </w:r>
    </w:p>
    <w:p w:rsidR="00A0618A" w:rsidRDefault="00A0618A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Возведение принципа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дидактический принцип современной школы базируется на осознании необходимости такого изменения процесса обучения, при котором бы основной целью стало раскрытие интеллектуального и творческого потенциала каждого ребенка. Таким образом, приоритетной задачей названо формирование у учащихся умения, познавая окружающий мир, познавать себя, свое индивидуальное и неповторимое «Я», одновременно и отделенное и интегрированное в человеческое сообщество. Этой задаче должна быть подчинена вся учебная деятельность школьника: каждый учебный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будучи частью целостного мира позволяет создавать когнитивные модели мироустройства, роли и места человека в нем. </w:t>
      </w:r>
      <w:r w:rsidR="005B1BB8">
        <w:rPr>
          <w:rFonts w:ascii="Times New Roman" w:hAnsi="Times New Roman" w:cs="Times New Roman"/>
          <w:sz w:val="28"/>
          <w:szCs w:val="28"/>
        </w:rPr>
        <w:t xml:space="preserve">Однако в наиболее выраженном виде данная модель формируется на уроках чтения, одной из функций которого является создание виртуальной реальности </w:t>
      </w:r>
      <w:r w:rsidR="003E2179">
        <w:rPr>
          <w:rFonts w:ascii="Times New Roman" w:hAnsi="Times New Roman" w:cs="Times New Roman"/>
          <w:sz w:val="28"/>
          <w:szCs w:val="28"/>
        </w:rPr>
        <w:t>как инвариантного решения поведения человека в различных жизненных ситуациях.</w:t>
      </w:r>
    </w:p>
    <w:p w:rsidR="00A8341A" w:rsidRDefault="00A8341A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Развитие и совершенствование структуры личности под воздействием определенной модели поведения основывается на возникновении новообразований, которые получили разные наименования: функциональные органы индивида, артефакты,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артеакты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т.п. Все термины подчеркивают «искусственность» возникающей функциональности. Согласно Л.С. Выготскому, новообразования – это и признак развития, и сущностная характеристика высшей психической функции: «…развитие не исчерпывается схемой «больше – меньше», а характеризуется в первую очередь именно наличием качественных новообразований. Центральным новообразованием, ведущим для всего процесса развития и характеризующим всю перестройку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социотипа</w:t>
      </w:r>
      <w:proofErr w:type="spellEnd"/>
      <w:r w:rsidR="00C24FC9">
        <w:rPr>
          <w:rFonts w:ascii="Times New Roman" w:hAnsi="Times New Roman" w:cs="Times New Roman"/>
          <w:sz w:val="28"/>
          <w:szCs w:val="28"/>
        </w:rPr>
        <w:t>, служит создание личности ребенка. «…Развитие совершается не таким путем, что изменяются отдельные стороны личности ребенка, в результате чего происходит перестройка личности в целом, - в развитии существует как раз обратная зависимость: личность ребенка изменяется как целое в своем внутреннем строении и законами изменения этого целого определяется движение каждой его части». Личность, таким образом, и является новообразованием индивида.</w:t>
      </w:r>
    </w:p>
    <w:p w:rsidR="0033088A" w:rsidRDefault="00C24FC9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Источником развития</w:t>
      </w:r>
      <w:r w:rsidR="00D23A6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23A6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23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следовательно, и возникновения новообразования служит обучение, деятельность ребенка</w:t>
      </w:r>
      <w:r w:rsidR="005978C9">
        <w:rPr>
          <w:rFonts w:ascii="Times New Roman" w:hAnsi="Times New Roman" w:cs="Times New Roman"/>
          <w:sz w:val="28"/>
          <w:szCs w:val="28"/>
        </w:rPr>
        <w:t>, которая я</w:t>
      </w:r>
      <w:r w:rsidR="004F73A3">
        <w:rPr>
          <w:rFonts w:ascii="Times New Roman" w:hAnsi="Times New Roman" w:cs="Times New Roman"/>
          <w:sz w:val="28"/>
          <w:szCs w:val="28"/>
        </w:rPr>
        <w:t>вляется движущей силой развития: «В основе воспитательного процесса должна быть личная деятельность ученика, и все искусство воспитателя должно сводит</w:t>
      </w:r>
      <w:r w:rsidR="00690AC5">
        <w:rPr>
          <w:rFonts w:ascii="Times New Roman" w:hAnsi="Times New Roman" w:cs="Times New Roman"/>
          <w:sz w:val="28"/>
          <w:szCs w:val="28"/>
        </w:rPr>
        <w:t>ь</w:t>
      </w:r>
      <w:r w:rsidR="004F73A3">
        <w:rPr>
          <w:rFonts w:ascii="Times New Roman" w:hAnsi="Times New Roman" w:cs="Times New Roman"/>
          <w:sz w:val="28"/>
          <w:szCs w:val="28"/>
        </w:rPr>
        <w:t>ся к тому, чтобы направлять и регулировать эту деятельность». Деятельность выступает для ребенка сначала исторически, культурно</w:t>
      </w:r>
      <w:r w:rsidR="00690AC5">
        <w:rPr>
          <w:rFonts w:ascii="Times New Roman" w:hAnsi="Times New Roman" w:cs="Times New Roman"/>
          <w:sz w:val="28"/>
          <w:szCs w:val="28"/>
        </w:rPr>
        <w:t xml:space="preserve">, а затем структурно. Ее составляющие, согласно взглядам В.В. Давыдова и Д.Б. </w:t>
      </w:r>
      <w:proofErr w:type="spellStart"/>
      <w:r w:rsidR="00690AC5">
        <w:rPr>
          <w:rFonts w:ascii="Times New Roman" w:hAnsi="Times New Roman" w:cs="Times New Roman"/>
          <w:sz w:val="28"/>
          <w:szCs w:val="28"/>
        </w:rPr>
        <w:t>Эльконина</w:t>
      </w:r>
      <w:proofErr w:type="spellEnd"/>
      <w:r w:rsidR="00690AC5">
        <w:rPr>
          <w:rFonts w:ascii="Times New Roman" w:hAnsi="Times New Roman" w:cs="Times New Roman"/>
          <w:sz w:val="28"/>
          <w:szCs w:val="28"/>
        </w:rPr>
        <w:t xml:space="preserve">, представлены концептами: практическое сознание, теоретическое мышление, креативность как ядро личности. </w:t>
      </w:r>
      <w:proofErr w:type="gramStart"/>
      <w:r w:rsidR="00690AC5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="00690AC5">
        <w:rPr>
          <w:rFonts w:ascii="Times New Roman" w:hAnsi="Times New Roman" w:cs="Times New Roman"/>
          <w:sz w:val="28"/>
          <w:szCs w:val="28"/>
        </w:rPr>
        <w:t xml:space="preserve"> в свете такого подхода приобретает соотношение эмпирического и теоретического мышления. Непосредственно выражение данного соотношения проявляется в общении ребенка </w:t>
      </w:r>
      <w:proofErr w:type="gramStart"/>
      <w:r w:rsidR="00690AC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690AC5">
        <w:rPr>
          <w:rFonts w:ascii="Times New Roman" w:hAnsi="Times New Roman" w:cs="Times New Roman"/>
          <w:sz w:val="28"/>
          <w:szCs w:val="28"/>
        </w:rPr>
        <w:t xml:space="preserve"> взрослым, которое составляет необходимое и своеобразное условие присвоения индивидом достижений исторического развития человечества. Ребенок в силу необходимости становится лидером общения, вынуждает окружающих взрослых к общению</w:t>
      </w:r>
      <w:r w:rsidR="0033088A">
        <w:rPr>
          <w:rFonts w:ascii="Times New Roman" w:hAnsi="Times New Roman" w:cs="Times New Roman"/>
          <w:sz w:val="28"/>
          <w:szCs w:val="28"/>
        </w:rPr>
        <w:t xml:space="preserve">. Эмпирически найденная модель поведения приводит к пониманию или непониманию ребенком нового для него социального окружения, к личной драме или приспособляемости к требованиям среды. Присвоение модели поведения, полученной путем осмысления знаний в ходе </w:t>
      </w:r>
      <w:proofErr w:type="spellStart"/>
      <w:r w:rsidR="0033088A">
        <w:rPr>
          <w:rFonts w:ascii="Times New Roman" w:hAnsi="Times New Roman" w:cs="Times New Roman"/>
          <w:sz w:val="28"/>
          <w:szCs w:val="28"/>
        </w:rPr>
        <w:t>диалого</w:t>
      </w:r>
      <w:proofErr w:type="spellEnd"/>
      <w:r w:rsidR="0033088A">
        <w:rPr>
          <w:rFonts w:ascii="Times New Roman" w:hAnsi="Times New Roman" w:cs="Times New Roman"/>
          <w:sz w:val="28"/>
          <w:szCs w:val="28"/>
        </w:rPr>
        <w:t xml:space="preserve">-дискуссионного </w:t>
      </w:r>
      <w:r w:rsidR="0033088A">
        <w:rPr>
          <w:rFonts w:ascii="Times New Roman" w:hAnsi="Times New Roman" w:cs="Times New Roman"/>
          <w:sz w:val="28"/>
          <w:szCs w:val="28"/>
        </w:rPr>
        <w:lastRenderedPageBreak/>
        <w:t>сотрудничества и общения с учителем или значимым взрослым, позволяет наилучшим образом подготовить ребенка к жизни.</w:t>
      </w:r>
    </w:p>
    <w:p w:rsidR="00E22B92" w:rsidRDefault="0033088A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Условие реализации теоретического мышления в деятельности ребенка заключается в творческом характере при ведущей роли социокультурного контекста или социальной ситуации развития, отраженных в произведениях искусства, в частности, в литературе для детей.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Социокультурный контекст оказывает влияние на процессы формирования образа мира, на характер сенсорных</w:t>
      </w:r>
      <w:r w:rsidR="00E22B92">
        <w:rPr>
          <w:rFonts w:ascii="Times New Roman" w:hAnsi="Times New Roman" w:cs="Times New Roman"/>
          <w:sz w:val="28"/>
          <w:szCs w:val="28"/>
        </w:rPr>
        <w:t xml:space="preserve"> эталонов, перцептивных единиц восприятия, мышления, памяти – вплоть до стереотипа поведения и деятельности. Культурные и исторические параллели черпаются из художественных текстов. Механизм осуществления опирается на а) ориентацию обучения на </w:t>
      </w:r>
      <w:proofErr w:type="spellStart"/>
      <w:r w:rsidR="00E22B92">
        <w:rPr>
          <w:rFonts w:ascii="Times New Roman" w:hAnsi="Times New Roman" w:cs="Times New Roman"/>
          <w:sz w:val="28"/>
          <w:szCs w:val="28"/>
        </w:rPr>
        <w:t>сензитивные</w:t>
      </w:r>
      <w:proofErr w:type="spellEnd"/>
      <w:r w:rsidR="00E22B92">
        <w:rPr>
          <w:rFonts w:ascii="Times New Roman" w:hAnsi="Times New Roman" w:cs="Times New Roman"/>
          <w:sz w:val="28"/>
          <w:szCs w:val="28"/>
        </w:rPr>
        <w:t xml:space="preserve"> периоды развития; б) </w:t>
      </w:r>
      <w:proofErr w:type="spellStart"/>
      <w:r w:rsidR="00E22B92">
        <w:rPr>
          <w:rFonts w:ascii="Times New Roman" w:hAnsi="Times New Roman" w:cs="Times New Roman"/>
          <w:sz w:val="28"/>
          <w:szCs w:val="28"/>
        </w:rPr>
        <w:t>интериоризацию</w:t>
      </w:r>
      <w:proofErr w:type="spellEnd"/>
      <w:r w:rsidR="00E22B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22B92">
        <w:rPr>
          <w:rFonts w:ascii="Times New Roman" w:hAnsi="Times New Roman" w:cs="Times New Roman"/>
          <w:sz w:val="28"/>
          <w:szCs w:val="28"/>
        </w:rPr>
        <w:t>экстериоризацию</w:t>
      </w:r>
      <w:proofErr w:type="spellEnd"/>
      <w:r w:rsidR="00E22B92">
        <w:rPr>
          <w:rFonts w:ascii="Times New Roman" w:hAnsi="Times New Roman" w:cs="Times New Roman"/>
          <w:sz w:val="28"/>
          <w:szCs w:val="28"/>
        </w:rPr>
        <w:t xml:space="preserve"> процесса развития; в) амплификацию; г) единство аффекта, интеллекта и активности деятеля.</w:t>
      </w:r>
    </w:p>
    <w:p w:rsidR="00C24FC9" w:rsidRDefault="00E22B92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сензитивным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периодом развития в психологии принято понимать периоды, наиболее соответствующие по психофизиологическим характеристикам усвоению способов общения, интеллектуальных действий и т.д. Выделение данных периодов ставит проблему поиска соответствующего им предметного, знакового, символического содержания, а также адекватных методов обучения. Л.С. Выготский считал, что понятие «зоны ближайшего развития» раскрывает «природу»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сензитивных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периодов обучения. Знание сущности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сензитивных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периодов и детерминированность их зоной ближайшего развития позволяют конструировать модели обучения и воспитания наиболее оптимальным способом. Период младшего школьного возраста благоприятствует воспитанию духовно-нравственной составляющей структуры личности ребенка. Открытость воздействиям, непосре</w:t>
      </w:r>
      <w:r w:rsidR="009D45E8">
        <w:rPr>
          <w:rFonts w:ascii="Times New Roman" w:hAnsi="Times New Roman" w:cs="Times New Roman"/>
          <w:sz w:val="28"/>
          <w:szCs w:val="28"/>
        </w:rPr>
        <w:t>дственность восприятия, отсутствие стереотипов – все это способствует формированию необходимых социально обусловленных личностных качеств. Художественные тексты, где решаются значимые для ребенка экзистенциальные проблемы и верифицируются варианты решений, оказывают при этом неоценимую помощь. Важно также и то, что ребенку</w:t>
      </w:r>
      <w:r w:rsidR="00D23A6A">
        <w:rPr>
          <w:rFonts w:ascii="Times New Roman" w:hAnsi="Times New Roman" w:cs="Times New Roman"/>
          <w:sz w:val="28"/>
          <w:szCs w:val="28"/>
        </w:rPr>
        <w:t xml:space="preserve"> предоставлено право самому </w:t>
      </w:r>
      <w:proofErr w:type="gramStart"/>
      <w:r w:rsidR="00D23A6A">
        <w:rPr>
          <w:rFonts w:ascii="Times New Roman" w:hAnsi="Times New Roman" w:cs="Times New Roman"/>
          <w:sz w:val="28"/>
          <w:szCs w:val="28"/>
        </w:rPr>
        <w:t>реша</w:t>
      </w:r>
      <w:r w:rsidR="009D45E8">
        <w:rPr>
          <w:rFonts w:ascii="Times New Roman" w:hAnsi="Times New Roman" w:cs="Times New Roman"/>
          <w:sz w:val="28"/>
          <w:szCs w:val="28"/>
        </w:rPr>
        <w:t>ть</w:t>
      </w:r>
      <w:proofErr w:type="gramEnd"/>
      <w:r w:rsidR="009D45E8">
        <w:rPr>
          <w:rFonts w:ascii="Times New Roman" w:hAnsi="Times New Roman" w:cs="Times New Roman"/>
          <w:sz w:val="28"/>
          <w:szCs w:val="28"/>
        </w:rPr>
        <w:t>, верно ли поведение героев, можно ли «делать с них жизнь». Появляются условия выхода за пределы зоны ближайшего развития. Руководство учителя определяет индивидуальную для каждого ребенка зону ближайшего развития и при необходимости устраняет возможные негативные последствия преодоления этой зоны.</w:t>
      </w:r>
    </w:p>
    <w:p w:rsidR="009D45E8" w:rsidRDefault="009D45E8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Знаково-символическая структура слова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мифологизация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текста художественного произведения играют опосредующую роль в становлении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личности, придавая </w:t>
      </w:r>
      <w:r w:rsidR="006A2CC4">
        <w:rPr>
          <w:rFonts w:ascii="Times New Roman" w:hAnsi="Times New Roman" w:cs="Times New Roman"/>
          <w:sz w:val="28"/>
          <w:szCs w:val="28"/>
        </w:rPr>
        <w:t xml:space="preserve">им статус </w:t>
      </w:r>
      <w:proofErr w:type="spellStart"/>
      <w:r w:rsidR="006A2CC4">
        <w:rPr>
          <w:rFonts w:ascii="Times New Roman" w:hAnsi="Times New Roman" w:cs="Times New Roman"/>
          <w:sz w:val="28"/>
          <w:szCs w:val="28"/>
        </w:rPr>
        <w:t>осознаваемости</w:t>
      </w:r>
      <w:proofErr w:type="spellEnd"/>
      <w:r w:rsidR="006A2CC4">
        <w:rPr>
          <w:rFonts w:ascii="Times New Roman" w:hAnsi="Times New Roman" w:cs="Times New Roman"/>
          <w:sz w:val="28"/>
          <w:szCs w:val="28"/>
        </w:rPr>
        <w:t xml:space="preserve"> и сознательности. Символизация содержания и </w:t>
      </w:r>
      <w:proofErr w:type="spellStart"/>
      <w:r w:rsidR="006A2CC4">
        <w:rPr>
          <w:rFonts w:ascii="Times New Roman" w:hAnsi="Times New Roman" w:cs="Times New Roman"/>
          <w:sz w:val="28"/>
          <w:szCs w:val="28"/>
        </w:rPr>
        <w:t>мифологизация</w:t>
      </w:r>
      <w:proofErr w:type="spellEnd"/>
      <w:r w:rsidR="006A2CC4">
        <w:rPr>
          <w:rFonts w:ascii="Times New Roman" w:hAnsi="Times New Roman" w:cs="Times New Roman"/>
          <w:sz w:val="28"/>
          <w:szCs w:val="28"/>
        </w:rPr>
        <w:t xml:space="preserve"> этических норм служат средством осмысления и присвоения. Опосредованный характер личностных новообразований соответствует использованию «внешних»  средств, предметов, слов, символов для демонстрации «внутренних» способов предметной и умственной деятельности. Усвоение перехода от непосредственных действий к </w:t>
      </w:r>
      <w:proofErr w:type="gramStart"/>
      <w:r w:rsidR="006A2CC4">
        <w:rPr>
          <w:rFonts w:ascii="Times New Roman" w:hAnsi="Times New Roman" w:cs="Times New Roman"/>
          <w:sz w:val="28"/>
          <w:szCs w:val="28"/>
        </w:rPr>
        <w:t>опосредованным</w:t>
      </w:r>
      <w:proofErr w:type="gramEnd"/>
      <w:r w:rsidR="006A2CC4">
        <w:rPr>
          <w:rFonts w:ascii="Times New Roman" w:hAnsi="Times New Roman" w:cs="Times New Roman"/>
          <w:sz w:val="28"/>
          <w:szCs w:val="28"/>
        </w:rPr>
        <w:t xml:space="preserve"> на пе</w:t>
      </w:r>
      <w:r w:rsidR="00B07AD1">
        <w:rPr>
          <w:rFonts w:ascii="Times New Roman" w:hAnsi="Times New Roman" w:cs="Times New Roman"/>
          <w:sz w:val="28"/>
          <w:szCs w:val="28"/>
        </w:rPr>
        <w:t>рвичном этапе составляет условия</w:t>
      </w:r>
      <w:r w:rsidR="006A2CC4">
        <w:rPr>
          <w:rFonts w:ascii="Times New Roman" w:hAnsi="Times New Roman" w:cs="Times New Roman"/>
          <w:sz w:val="28"/>
          <w:szCs w:val="28"/>
        </w:rPr>
        <w:t xml:space="preserve"> трансформации опосредованных действий в действия непосредственные, совершаемые как бы мгновенно</w:t>
      </w:r>
      <w:r w:rsidR="00B07AD1">
        <w:rPr>
          <w:rFonts w:ascii="Times New Roman" w:hAnsi="Times New Roman" w:cs="Times New Roman"/>
          <w:sz w:val="28"/>
          <w:szCs w:val="28"/>
        </w:rPr>
        <w:t>. Н</w:t>
      </w:r>
      <w:r w:rsidR="006A2CC4">
        <w:rPr>
          <w:rFonts w:ascii="Times New Roman" w:hAnsi="Times New Roman" w:cs="Times New Roman"/>
          <w:sz w:val="28"/>
          <w:szCs w:val="28"/>
        </w:rPr>
        <w:t>еобдуманно</w:t>
      </w:r>
      <w:r w:rsidR="00B07AD1">
        <w:rPr>
          <w:rFonts w:ascii="Times New Roman" w:hAnsi="Times New Roman" w:cs="Times New Roman"/>
          <w:sz w:val="28"/>
          <w:szCs w:val="28"/>
        </w:rPr>
        <w:t xml:space="preserve">, </w:t>
      </w:r>
      <w:r w:rsidR="006A2CC4">
        <w:rPr>
          <w:rFonts w:ascii="Times New Roman" w:hAnsi="Times New Roman" w:cs="Times New Roman"/>
          <w:sz w:val="28"/>
          <w:szCs w:val="28"/>
        </w:rPr>
        <w:t xml:space="preserve">но </w:t>
      </w:r>
      <w:proofErr w:type="gramStart"/>
      <w:r w:rsidR="006A2CC4">
        <w:rPr>
          <w:rFonts w:ascii="Times New Roman" w:hAnsi="Times New Roman" w:cs="Times New Roman"/>
          <w:sz w:val="28"/>
          <w:szCs w:val="28"/>
        </w:rPr>
        <w:t>остаю</w:t>
      </w:r>
      <w:r w:rsidR="00D23A6A">
        <w:rPr>
          <w:rFonts w:ascii="Times New Roman" w:hAnsi="Times New Roman" w:cs="Times New Roman"/>
          <w:sz w:val="28"/>
          <w:szCs w:val="28"/>
        </w:rPr>
        <w:t>ще</w:t>
      </w:r>
      <w:r w:rsidR="006A2CC4">
        <w:rPr>
          <w:rFonts w:ascii="Times New Roman" w:hAnsi="Times New Roman" w:cs="Times New Roman"/>
          <w:sz w:val="28"/>
          <w:szCs w:val="28"/>
        </w:rPr>
        <w:t>еся</w:t>
      </w:r>
      <w:proofErr w:type="gramEnd"/>
      <w:r w:rsidR="006A2CC4">
        <w:rPr>
          <w:rFonts w:ascii="Times New Roman" w:hAnsi="Times New Roman" w:cs="Times New Roman"/>
          <w:sz w:val="28"/>
          <w:szCs w:val="28"/>
        </w:rPr>
        <w:t xml:space="preserve"> в наибольшей степени сознательными, свободными, этическими. </w:t>
      </w:r>
    </w:p>
    <w:p w:rsidR="006A2CC4" w:rsidRDefault="006A2CC4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включает в себя максимум интеллектуальных усилий по осознанию содержания произведения, выявлению его ведущей идеи, эмоционально нравственной</w:t>
      </w:r>
      <w:r w:rsidR="003574DF">
        <w:rPr>
          <w:rFonts w:ascii="Times New Roman" w:hAnsi="Times New Roman" w:cs="Times New Roman"/>
          <w:sz w:val="28"/>
          <w:szCs w:val="28"/>
        </w:rPr>
        <w:t xml:space="preserve"> оценки поступков героев: сочувствие, сопереживание. Их интегрирование порождает новый, личностный смысл, волевые установки. Присвоение, таким образом, перерастает в творчество, возникает новое качество: от сочувствия – к содействию – от него к действию. Новообразование создается на стыке познавательной и исполнительской видов деятельности, когда, познавая, индивид преобразует себя в личность. Процессы </w:t>
      </w:r>
      <w:proofErr w:type="spellStart"/>
      <w:r w:rsidR="003574DF">
        <w:rPr>
          <w:rFonts w:ascii="Times New Roman" w:hAnsi="Times New Roman" w:cs="Times New Roman"/>
          <w:sz w:val="28"/>
          <w:szCs w:val="28"/>
        </w:rPr>
        <w:t>интериоризации</w:t>
      </w:r>
      <w:proofErr w:type="spellEnd"/>
      <w:r w:rsidR="003574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574DF">
        <w:rPr>
          <w:rFonts w:ascii="Times New Roman" w:hAnsi="Times New Roman" w:cs="Times New Roman"/>
          <w:sz w:val="28"/>
          <w:szCs w:val="28"/>
        </w:rPr>
        <w:t>экстериоризации</w:t>
      </w:r>
      <w:proofErr w:type="spellEnd"/>
      <w:r w:rsidR="003574DF">
        <w:rPr>
          <w:rFonts w:ascii="Times New Roman" w:hAnsi="Times New Roman" w:cs="Times New Roman"/>
          <w:sz w:val="28"/>
          <w:szCs w:val="28"/>
        </w:rPr>
        <w:t xml:space="preserve"> позволяют рассматривать развитие и совершенствование как образование цепи превращенных форм поведения, деятельности и сознания.</w:t>
      </w:r>
    </w:p>
    <w:p w:rsidR="003574DF" w:rsidRDefault="003574DF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Подобное преобразование не могло 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объектизироваться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вне единства интеллекта, аффекта и активности деятеля, каковым является познающий ребенок, - вне единства сознания и деятельности. Это единство должно пониматься не как цель, не как итог или результат, а как становление, характеризующееся противоречивостью, цикличностью и концентричностью. Сформированное сознание, в свою очередь,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экстериоризуется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предметное, коммуникативное действие, в результате чего возникает поступок. Поступок, осознанная деятельность свидетельствуют о возникновении личностных качеств</w:t>
      </w:r>
      <w:r w:rsidR="00F546C3">
        <w:rPr>
          <w:rFonts w:ascii="Times New Roman" w:hAnsi="Times New Roman" w:cs="Times New Roman"/>
          <w:sz w:val="28"/>
          <w:szCs w:val="28"/>
        </w:rPr>
        <w:t xml:space="preserve">, о личности. Вместе с тем необходимо подчеркнуть о недопустимости поспешного перехода с одного этапа на другой. Каждый из них должен исчерпать себя, тогда он обеспечит благоприятные условия для перехода к новому, а его достижения останутся на всю жизнь и станут личностными. Достаточность пребывания на том или ином этапе определяется учителем, так как сам ребенок не в состоянии выявить степень </w:t>
      </w:r>
      <w:proofErr w:type="spellStart"/>
      <w:r w:rsidR="00F546C3">
        <w:rPr>
          <w:rFonts w:ascii="Times New Roman" w:hAnsi="Times New Roman" w:cs="Times New Roman"/>
          <w:sz w:val="28"/>
          <w:szCs w:val="28"/>
        </w:rPr>
        <w:t>усвоенности</w:t>
      </w:r>
      <w:proofErr w:type="spellEnd"/>
      <w:r w:rsidR="00F546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546C3">
        <w:rPr>
          <w:rFonts w:ascii="Times New Roman" w:hAnsi="Times New Roman" w:cs="Times New Roman"/>
          <w:sz w:val="28"/>
          <w:szCs w:val="28"/>
        </w:rPr>
        <w:t>присвоенности</w:t>
      </w:r>
      <w:proofErr w:type="spellEnd"/>
      <w:r w:rsidR="00F546C3">
        <w:rPr>
          <w:rFonts w:ascii="Times New Roman" w:hAnsi="Times New Roman" w:cs="Times New Roman"/>
          <w:sz w:val="28"/>
          <w:szCs w:val="28"/>
        </w:rPr>
        <w:t xml:space="preserve"> того или иного шага на пути формирования личностных качеств.</w:t>
      </w:r>
    </w:p>
    <w:p w:rsidR="00F546C3" w:rsidRDefault="00F546C3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Вариативность решения поведенческих задач в различных жизненных коллизиях, представленная в литературных текстах, позволяет успешно использовать принцип обогащения, усиления, углубления детского развития как необходимое условие разностороннего воспитания ребенка, особенно в младшем школьном возрасте, когда ребенок представляет собой латентный потенциал способностей и когда он в большей мере готов к раскрытию своих задатков.</w:t>
      </w:r>
      <w:r w:rsidR="00B07A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 проецирования моделей поведения на себя способствует выбору разнообразных деятельностей, в которых появляется шанс отыскать наиболее адекватные и близкие его способностям. «Амплификация – это условие свободного развития, поиска и нахождения ребенком себя в материале, затем преодоления материала и преодоления себя в той или иной форме деятельности или общения.</w:t>
      </w:r>
    </w:p>
    <w:p w:rsidR="00B07AD1" w:rsidRDefault="00B07AD1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ФГОС, выдвинутый современной образовательной политикой в качестве ведущего, предполагает максимальное выявление и актуализацию особенностей личности, когда ребенок не идет «проторенными путями», а ищет свой, объективирующий потенциал. Произведения детской литературы, представляя в распоряжении ребенка модели мироустройства и способы «взращивания» в него, позволяют сделать свободный выбор своего образца, и, даже подражая, сохранять в себе полную свободу творчества, углубления, преобразования и преодоления своих «образцов». Ориентация на саморазвитие личности базируется на постулатах: осознания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каждой личности, ее уникальности; неисчерпаемости возможностей развития каждой личности, в том числе ее творческого саморазвития; приоритета внутренней свободы творческого саморазвития.</w:t>
      </w:r>
    </w:p>
    <w:p w:rsidR="006A2CC4" w:rsidRPr="0043412B" w:rsidRDefault="006A2CC4" w:rsidP="00434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6A2CC4" w:rsidRPr="00434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258"/>
    <w:rsid w:val="0033088A"/>
    <w:rsid w:val="003574DF"/>
    <w:rsid w:val="003E2179"/>
    <w:rsid w:val="0043412B"/>
    <w:rsid w:val="004F73A3"/>
    <w:rsid w:val="004F7E6D"/>
    <w:rsid w:val="005978C9"/>
    <w:rsid w:val="005B1BB8"/>
    <w:rsid w:val="00626CFF"/>
    <w:rsid w:val="00690AC5"/>
    <w:rsid w:val="006A2CC4"/>
    <w:rsid w:val="009D45E8"/>
    <w:rsid w:val="00A0618A"/>
    <w:rsid w:val="00A8341A"/>
    <w:rsid w:val="00AB3258"/>
    <w:rsid w:val="00B07AD1"/>
    <w:rsid w:val="00C24FC9"/>
    <w:rsid w:val="00D23A6A"/>
    <w:rsid w:val="00E22B92"/>
    <w:rsid w:val="00F5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Федорович</dc:creator>
  <cp:keywords/>
  <dc:description/>
  <cp:lastModifiedBy>Владимир Федорович</cp:lastModifiedBy>
  <cp:revision>4</cp:revision>
  <dcterms:created xsi:type="dcterms:W3CDTF">2020-01-17T05:30:00Z</dcterms:created>
  <dcterms:modified xsi:type="dcterms:W3CDTF">2020-01-17T08:24:00Z</dcterms:modified>
</cp:coreProperties>
</file>