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B2F" w:rsidRDefault="00E24B2F" w:rsidP="00E24B2F">
      <w:pPr>
        <w:shd w:val="clear" w:color="auto" w:fill="FFFFFF"/>
        <w:spacing w:after="0" w:line="240" w:lineRule="auto"/>
        <w:jc w:val="center"/>
        <w:textAlignment w:val="baseline"/>
        <w:rPr>
          <w:rFonts w:ascii="Times New Roman" w:hAnsi="Times New Roman" w:cs="Times New Roman"/>
          <w:sz w:val="24"/>
          <w:szCs w:val="24"/>
        </w:rPr>
      </w:pPr>
      <w:proofErr w:type="gramStart"/>
      <w:r w:rsidRPr="00E24B2F">
        <w:rPr>
          <w:rFonts w:ascii="Times New Roman" w:hAnsi="Times New Roman" w:cs="Times New Roman"/>
          <w:sz w:val="24"/>
          <w:szCs w:val="24"/>
        </w:rPr>
        <w:t xml:space="preserve">Муниципальное бюджетное образовательное учреждение </w:t>
      </w:r>
      <w:proofErr w:type="spellStart"/>
      <w:r w:rsidRPr="00E24B2F">
        <w:rPr>
          <w:rFonts w:ascii="Times New Roman" w:hAnsi="Times New Roman" w:cs="Times New Roman"/>
          <w:sz w:val="24"/>
          <w:szCs w:val="24"/>
        </w:rPr>
        <w:t>д</w:t>
      </w:r>
      <w:proofErr w:type="spellEnd"/>
      <w:r w:rsidRPr="00E24B2F">
        <w:rPr>
          <w:rFonts w:ascii="Times New Roman" w:hAnsi="Times New Roman" w:cs="Times New Roman"/>
          <w:sz w:val="24"/>
          <w:szCs w:val="24"/>
        </w:rPr>
        <w:t>/с к/в №12 «Белочка»</w:t>
      </w:r>
      <w:proofErr w:type="gramEnd"/>
    </w:p>
    <w:p w:rsidR="00E24B2F" w:rsidRPr="00E24B2F" w:rsidRDefault="00E24B2F" w:rsidP="00E24B2F">
      <w:pPr>
        <w:shd w:val="clear" w:color="auto" w:fill="FFFFFF"/>
        <w:spacing w:after="0" w:line="240" w:lineRule="auto"/>
        <w:jc w:val="center"/>
        <w:textAlignment w:val="baseline"/>
        <w:rPr>
          <w:rFonts w:ascii="Times New Roman" w:hAnsi="Times New Roman" w:cs="Times New Roman"/>
          <w:b/>
          <w:sz w:val="24"/>
          <w:szCs w:val="24"/>
        </w:rPr>
      </w:pPr>
      <w:r w:rsidRPr="00E24B2F">
        <w:rPr>
          <w:rFonts w:ascii="Times New Roman" w:hAnsi="Times New Roman" w:cs="Times New Roman"/>
          <w:sz w:val="24"/>
          <w:szCs w:val="24"/>
        </w:rPr>
        <w:t xml:space="preserve"> с корпусом №2 «</w:t>
      </w:r>
      <w:proofErr w:type="spellStart"/>
      <w:r w:rsidRPr="00E24B2F">
        <w:rPr>
          <w:rFonts w:ascii="Times New Roman" w:hAnsi="Times New Roman" w:cs="Times New Roman"/>
          <w:sz w:val="24"/>
          <w:szCs w:val="24"/>
        </w:rPr>
        <w:t>Соболек</w:t>
      </w:r>
      <w:proofErr w:type="spellEnd"/>
    </w:p>
    <w:p w:rsidR="00E24B2F" w:rsidRDefault="00E24B2F" w:rsidP="00C823DE">
      <w:pPr>
        <w:shd w:val="clear" w:color="auto" w:fill="FFFFFF"/>
        <w:spacing w:after="0" w:line="480" w:lineRule="auto"/>
        <w:jc w:val="center"/>
        <w:textAlignment w:val="baseline"/>
        <w:rPr>
          <w:rFonts w:ascii="Times New Roman" w:hAnsi="Times New Roman" w:cs="Times New Roman"/>
          <w:b/>
          <w:sz w:val="24"/>
          <w:szCs w:val="24"/>
        </w:rPr>
      </w:pPr>
    </w:p>
    <w:p w:rsidR="005043FA" w:rsidRDefault="00C823DE" w:rsidP="00C823DE">
      <w:pPr>
        <w:shd w:val="clear" w:color="auto" w:fill="FFFFFF"/>
        <w:spacing w:after="0" w:line="480" w:lineRule="auto"/>
        <w:jc w:val="center"/>
        <w:textAlignment w:val="baseline"/>
        <w:rPr>
          <w:rFonts w:ascii="Times New Roman" w:hAnsi="Times New Roman" w:cs="Times New Roman"/>
          <w:b/>
          <w:sz w:val="24"/>
          <w:szCs w:val="24"/>
        </w:rPr>
      </w:pPr>
      <w:r w:rsidRPr="00C823DE">
        <w:rPr>
          <w:rFonts w:ascii="Times New Roman" w:hAnsi="Times New Roman" w:cs="Times New Roman"/>
          <w:b/>
          <w:sz w:val="24"/>
          <w:szCs w:val="24"/>
        </w:rPr>
        <w:t>«</w:t>
      </w:r>
      <w:r w:rsidR="00407CD6" w:rsidRPr="00C823DE">
        <w:rPr>
          <w:rFonts w:ascii="Times New Roman" w:hAnsi="Times New Roman" w:cs="Times New Roman"/>
          <w:b/>
          <w:sz w:val="24"/>
          <w:szCs w:val="24"/>
        </w:rPr>
        <w:t>ПРАКТИКА</w:t>
      </w:r>
      <w:r w:rsidR="00C829DC">
        <w:rPr>
          <w:rFonts w:ascii="Times New Roman" w:hAnsi="Times New Roman" w:cs="Times New Roman"/>
          <w:b/>
          <w:sz w:val="24"/>
          <w:szCs w:val="24"/>
        </w:rPr>
        <w:t>ПРИМЕНЕНИЯ ИГРОВЫХ ТЕХНОЛОГИЙ</w:t>
      </w:r>
      <w:r w:rsidRPr="00C823DE">
        <w:rPr>
          <w:rFonts w:ascii="Times New Roman" w:hAnsi="Times New Roman" w:cs="Times New Roman"/>
          <w:b/>
          <w:sz w:val="24"/>
          <w:szCs w:val="24"/>
        </w:rPr>
        <w:t>»</w:t>
      </w:r>
      <w:r w:rsidR="00407CD6" w:rsidRPr="00C823DE">
        <w:rPr>
          <w:rFonts w:ascii="Times New Roman" w:hAnsi="Times New Roman" w:cs="Times New Roman"/>
          <w:b/>
          <w:sz w:val="24"/>
          <w:szCs w:val="24"/>
        </w:rPr>
        <w:t xml:space="preserve"> </w:t>
      </w:r>
      <w:r w:rsidRPr="00C823DE">
        <w:rPr>
          <w:rFonts w:ascii="Times New Roman" w:hAnsi="Times New Roman" w:cs="Times New Roman"/>
          <w:b/>
          <w:sz w:val="24"/>
          <w:szCs w:val="24"/>
        </w:rPr>
        <w:t xml:space="preserve">             </w:t>
      </w:r>
    </w:p>
    <w:p w:rsidR="001721EC" w:rsidRPr="00E24B2F" w:rsidRDefault="00E24B2F" w:rsidP="00E24B2F">
      <w:pPr>
        <w:shd w:val="clear" w:color="auto" w:fill="FFFFFF"/>
        <w:spacing w:after="0" w:line="48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t>УЧИТЕЛЬ-ДЕФЕКТОЛОГ:   ВЕДЕРНИКОВА</w:t>
      </w:r>
      <w:r w:rsidRPr="00C823DE">
        <w:rPr>
          <w:rFonts w:ascii="Times New Roman" w:hAnsi="Times New Roman" w:cs="Times New Roman"/>
          <w:b/>
          <w:sz w:val="24"/>
          <w:szCs w:val="24"/>
        </w:rPr>
        <w:t xml:space="preserve"> Н.И</w:t>
      </w:r>
    </w:p>
    <w:p w:rsidR="001721EC" w:rsidRDefault="001721EC" w:rsidP="00C823DE">
      <w:pPr>
        <w:shd w:val="clear" w:color="auto" w:fill="FFFFFF"/>
        <w:spacing w:after="0"/>
        <w:textAlignment w:val="baseline"/>
        <w:rPr>
          <w:rFonts w:ascii="Times New Roman" w:hAnsi="Times New Roman" w:cs="Times New Roman"/>
          <w:sz w:val="24"/>
          <w:szCs w:val="24"/>
        </w:rPr>
      </w:pPr>
      <w:r w:rsidRPr="001721EC">
        <w:rPr>
          <w:rFonts w:ascii="Times New Roman" w:eastAsia="Times New Roman" w:hAnsi="Times New Roman" w:cs="Times New Roman"/>
          <w:b/>
          <w:bCs/>
          <w:color w:val="000000"/>
          <w:sz w:val="24"/>
          <w:szCs w:val="24"/>
        </w:rPr>
        <w:t>Введение:</w:t>
      </w:r>
      <w:r w:rsidRPr="001721EC">
        <w:rPr>
          <w:rFonts w:ascii="Times New Roman" w:hAnsi="Times New Roman" w:cs="Times New Roman"/>
          <w:sz w:val="24"/>
          <w:szCs w:val="24"/>
        </w:rPr>
        <w:t xml:space="preserve"> </w:t>
      </w:r>
    </w:p>
    <w:p w:rsidR="00ED46CA" w:rsidRPr="00ED46CA" w:rsidRDefault="00ED46CA" w:rsidP="00C823DE">
      <w:pPr>
        <w:shd w:val="clear" w:color="auto" w:fill="FFFFFF"/>
        <w:spacing w:after="0"/>
        <w:ind w:firstLine="567"/>
        <w:textAlignment w:val="baseline"/>
        <w:rPr>
          <w:rFonts w:ascii="Times New Roman" w:hAnsi="Times New Roman" w:cs="Times New Roman"/>
          <w:sz w:val="24"/>
          <w:szCs w:val="24"/>
        </w:rPr>
      </w:pPr>
      <w:r w:rsidRPr="00ED46CA">
        <w:rPr>
          <w:rFonts w:ascii="Times New Roman" w:hAnsi="Times New Roman" w:cs="Times New Roman"/>
          <w:color w:val="000000"/>
          <w:sz w:val="24"/>
          <w:szCs w:val="24"/>
          <w:shd w:val="clear" w:color="auto" w:fill="FFFFFF"/>
        </w:rPr>
        <w:t>В дошкольной дидактике применяются разнообразные развивающие материалы. Однако возможность формировать в комплексе все важные для умственного развития</w:t>
      </w:r>
      <w:r w:rsidR="00502407">
        <w:rPr>
          <w:rFonts w:ascii="Times New Roman" w:hAnsi="Times New Roman" w:cs="Times New Roman"/>
          <w:color w:val="000000"/>
          <w:sz w:val="24"/>
          <w:szCs w:val="24"/>
          <w:shd w:val="clear" w:color="auto" w:fill="FFFFFF"/>
        </w:rPr>
        <w:t xml:space="preserve"> </w:t>
      </w:r>
      <w:r w:rsidRPr="00ED46CA">
        <w:rPr>
          <w:rFonts w:ascii="Times New Roman" w:hAnsi="Times New Roman" w:cs="Times New Roman"/>
          <w:color w:val="000000"/>
          <w:sz w:val="24"/>
          <w:szCs w:val="24"/>
          <w:shd w:val="clear" w:color="auto" w:fill="FFFFFF"/>
        </w:rPr>
        <w:t xml:space="preserve"> мыслительные умения на протяжении всего дошкольного обучения дана не во многих. Наиболее эффективным средством являются логические блоки </w:t>
      </w:r>
      <w:proofErr w:type="spellStart"/>
      <w:r w:rsidRPr="00ED46CA">
        <w:rPr>
          <w:rFonts w:ascii="Times New Roman" w:hAnsi="Times New Roman" w:cs="Times New Roman"/>
          <w:color w:val="000000"/>
          <w:sz w:val="24"/>
          <w:szCs w:val="24"/>
          <w:shd w:val="clear" w:color="auto" w:fill="FFFFFF"/>
        </w:rPr>
        <w:t>Дьенеша</w:t>
      </w:r>
      <w:proofErr w:type="spellEnd"/>
      <w:r w:rsidRPr="00ED46CA">
        <w:rPr>
          <w:rFonts w:ascii="Times New Roman" w:hAnsi="Times New Roman" w:cs="Times New Roman"/>
          <w:color w:val="000000"/>
          <w:sz w:val="24"/>
          <w:szCs w:val="24"/>
          <w:shd w:val="clear" w:color="auto" w:fill="FFFFFF"/>
        </w:rPr>
        <w:t>, для ранней логической пропедевтики, и прежде всего для подготовки мышления детей к усвоению математики.</w:t>
      </w:r>
    </w:p>
    <w:p w:rsidR="00FA5BCB" w:rsidRDefault="003E19EB" w:rsidP="00C823DE">
      <w:pPr>
        <w:shd w:val="clear" w:color="auto" w:fill="FFFFFF"/>
        <w:spacing w:after="0"/>
        <w:ind w:firstLine="567"/>
        <w:textAlignment w:val="baseline"/>
        <w:rPr>
          <w:rFonts w:ascii="Times New Roman" w:hAnsi="Times New Roman" w:cs="Times New Roman"/>
          <w:sz w:val="24"/>
          <w:szCs w:val="24"/>
        </w:rPr>
      </w:pPr>
      <w:r>
        <w:rPr>
          <w:rFonts w:ascii="Times New Roman" w:hAnsi="Times New Roman" w:cs="Times New Roman"/>
          <w:sz w:val="24"/>
          <w:szCs w:val="24"/>
        </w:rPr>
        <w:t xml:space="preserve">Данная методика </w:t>
      </w:r>
      <w:r w:rsidRPr="005043FA">
        <w:rPr>
          <w:rFonts w:ascii="Times New Roman" w:hAnsi="Times New Roman" w:cs="Times New Roman"/>
          <w:b/>
          <w:sz w:val="24"/>
          <w:szCs w:val="24"/>
        </w:rPr>
        <w:t>актуальна</w:t>
      </w:r>
      <w:r>
        <w:rPr>
          <w:rFonts w:ascii="Times New Roman" w:hAnsi="Times New Roman" w:cs="Times New Roman"/>
          <w:sz w:val="24"/>
          <w:szCs w:val="24"/>
        </w:rPr>
        <w:t xml:space="preserve"> тем, что в</w:t>
      </w:r>
      <w:r w:rsidR="001721EC" w:rsidRPr="001721EC">
        <w:rPr>
          <w:rFonts w:ascii="Times New Roman" w:hAnsi="Times New Roman" w:cs="Times New Roman"/>
          <w:sz w:val="24"/>
          <w:szCs w:val="24"/>
        </w:rPr>
        <w:t xml:space="preserve"> процессе разнообразных действий с логическими блоками дошкольники овладевают различными мыслительными умениями, такими как, умения анализировать, абстрагировать, сравнивать, классифицировать, обо</w:t>
      </w:r>
      <w:r>
        <w:rPr>
          <w:rFonts w:ascii="Times New Roman" w:hAnsi="Times New Roman" w:cs="Times New Roman"/>
          <w:sz w:val="24"/>
          <w:szCs w:val="24"/>
        </w:rPr>
        <w:t>бщать</w:t>
      </w:r>
      <w:r w:rsidR="001721EC" w:rsidRPr="001721EC">
        <w:rPr>
          <w:rFonts w:ascii="Times New Roman" w:hAnsi="Times New Roman" w:cs="Times New Roman"/>
          <w:sz w:val="24"/>
          <w:szCs w:val="24"/>
        </w:rPr>
        <w:t xml:space="preserve">. А также </w:t>
      </w:r>
      <w:r w:rsidR="00FA5BCB">
        <w:rPr>
          <w:rFonts w:ascii="Times New Roman" w:hAnsi="Times New Roman" w:cs="Times New Roman"/>
          <w:sz w:val="24"/>
          <w:szCs w:val="24"/>
        </w:rPr>
        <w:t xml:space="preserve">выполнять </w:t>
      </w:r>
      <w:r w:rsidR="001721EC" w:rsidRPr="001721EC">
        <w:rPr>
          <w:rFonts w:ascii="Times New Roman" w:hAnsi="Times New Roman" w:cs="Times New Roman"/>
          <w:sz w:val="24"/>
          <w:szCs w:val="24"/>
        </w:rPr>
        <w:t>логические операции отрицания или замещения</w:t>
      </w:r>
      <w:r w:rsidR="00FA5BCB">
        <w:rPr>
          <w:rFonts w:ascii="Times New Roman" w:hAnsi="Times New Roman" w:cs="Times New Roman"/>
          <w:sz w:val="24"/>
          <w:szCs w:val="24"/>
        </w:rPr>
        <w:t>.</w:t>
      </w:r>
    </w:p>
    <w:p w:rsidR="00C83E98" w:rsidRDefault="00E1456C" w:rsidP="00C823DE">
      <w:pPr>
        <w:shd w:val="clear" w:color="auto" w:fill="FFFFFF"/>
        <w:spacing w:after="0"/>
        <w:ind w:firstLine="567"/>
        <w:textAlignment w:val="baseline"/>
        <w:rPr>
          <w:rFonts w:ascii="Times New Roman" w:hAnsi="Times New Roman" w:cs="Times New Roman"/>
          <w:sz w:val="24"/>
          <w:szCs w:val="24"/>
        </w:rPr>
      </w:pPr>
      <w:r>
        <w:rPr>
          <w:rFonts w:ascii="Times New Roman" w:hAnsi="Times New Roman" w:cs="Times New Roman"/>
          <w:sz w:val="24"/>
          <w:szCs w:val="24"/>
        </w:rPr>
        <w:t xml:space="preserve">В ходе работы </w:t>
      </w:r>
      <w:r w:rsidRPr="00E1456C">
        <w:rPr>
          <w:rFonts w:ascii="Times New Roman" w:hAnsi="Times New Roman" w:cs="Times New Roman"/>
          <w:sz w:val="24"/>
          <w:szCs w:val="24"/>
        </w:rPr>
        <w:t xml:space="preserve">возникла </w:t>
      </w:r>
      <w:r w:rsidRPr="00FA5BCB">
        <w:rPr>
          <w:rFonts w:ascii="Times New Roman" w:hAnsi="Times New Roman" w:cs="Times New Roman"/>
          <w:b/>
          <w:sz w:val="24"/>
          <w:szCs w:val="24"/>
        </w:rPr>
        <w:t>проблема:</w:t>
      </w:r>
      <w:r>
        <w:rPr>
          <w:rFonts w:ascii="Times New Roman" w:hAnsi="Times New Roman" w:cs="Times New Roman"/>
          <w:sz w:val="24"/>
          <w:szCs w:val="24"/>
        </w:rPr>
        <w:t xml:space="preserve"> как развить и  п</w:t>
      </w:r>
      <w:r w:rsidR="00FA5BCB">
        <w:rPr>
          <w:rFonts w:ascii="Times New Roman" w:hAnsi="Times New Roman" w:cs="Times New Roman"/>
          <w:sz w:val="24"/>
          <w:szCs w:val="24"/>
        </w:rPr>
        <w:t>овысить математические</w:t>
      </w:r>
      <w:r>
        <w:rPr>
          <w:rFonts w:ascii="Times New Roman" w:hAnsi="Times New Roman" w:cs="Times New Roman"/>
          <w:sz w:val="24"/>
          <w:szCs w:val="24"/>
        </w:rPr>
        <w:t xml:space="preserve"> способности дошкольников ОВЗ при помощи данных игровых пособий детей от 2 до 8 лет</w:t>
      </w:r>
      <w:r w:rsidR="00FA5BCB">
        <w:rPr>
          <w:rFonts w:ascii="Times New Roman" w:hAnsi="Times New Roman" w:cs="Times New Roman"/>
          <w:sz w:val="24"/>
          <w:szCs w:val="24"/>
        </w:rPr>
        <w:t>.</w:t>
      </w:r>
    </w:p>
    <w:p w:rsidR="00732209" w:rsidRPr="00732209" w:rsidRDefault="00732209" w:rsidP="00C823DE">
      <w:pPr>
        <w:pStyle w:val="c5"/>
        <w:shd w:val="clear" w:color="auto" w:fill="FFFFFF"/>
        <w:spacing w:before="0" w:beforeAutospacing="0" w:after="0" w:afterAutospacing="0" w:line="276" w:lineRule="auto"/>
        <w:ind w:right="-284" w:firstLine="567"/>
        <w:jc w:val="both"/>
        <w:rPr>
          <w:rFonts w:ascii="Calibri" w:hAnsi="Calibri" w:cs="Calibri"/>
          <w:color w:val="000000"/>
        </w:rPr>
      </w:pPr>
      <w:r w:rsidRPr="00732209">
        <w:rPr>
          <w:rStyle w:val="c1"/>
          <w:b/>
          <w:color w:val="000000"/>
        </w:rPr>
        <w:t>Планируемые результаты</w:t>
      </w:r>
      <w:r w:rsidRPr="00732209">
        <w:rPr>
          <w:rStyle w:val="c1"/>
          <w:color w:val="000000"/>
        </w:rPr>
        <w:t xml:space="preserve"> формулируются в соответствии с ФГОС через раскрытие динамики формирования интегративных качеств воспитанников по всем направлениям развития детей.</w:t>
      </w:r>
    </w:p>
    <w:p w:rsidR="00FA5BCB"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Ребенок проявляет любознательность, задает вопросы взрослым и сверстникам, интересуется причинно-следственными связями</w:t>
      </w:r>
      <w:r w:rsidR="009A4F8E">
        <w:rPr>
          <w:rFonts w:ascii="Times New Roman" w:hAnsi="Times New Roman" w:cs="Times New Roman"/>
          <w:sz w:val="24"/>
          <w:szCs w:val="24"/>
        </w:rPr>
        <w:t>;</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Сравнивает предметы по 1–3 признакам (цвет, форма, величина). </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Устанавливает связь между предметами и явлениями. </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Уравнивает множества (до 5 элементов) разными способами. </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Делит фигуры на равные и неравные части.</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Собирает целые фигуры из частей. </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Сравнивает предметы по величине «на глаз» и с использованием промежуточных мерок. </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Собирает геометрические фигуры, предметы из различного материала и видоизменяет их.</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 xml:space="preserve"> Создает модели, ориентируясь на образец.</w:t>
      </w:r>
    </w:p>
    <w:p w:rsidR="00B1268D" w:rsidRP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Находит в окружающем мире предметы, имеющие форму треугольника, круга, квадрата, прямоугольника</w:t>
      </w:r>
    </w:p>
    <w:p w:rsidR="00B1268D"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sidRPr="00B1268D">
        <w:rPr>
          <w:rFonts w:ascii="Times New Roman" w:hAnsi="Times New Roman" w:cs="Times New Roman"/>
          <w:sz w:val="24"/>
          <w:szCs w:val="24"/>
        </w:rPr>
        <w:t>Выделять объемные геометрические фигу</w:t>
      </w:r>
      <w:r>
        <w:rPr>
          <w:rFonts w:ascii="Times New Roman" w:hAnsi="Times New Roman" w:cs="Times New Roman"/>
          <w:sz w:val="24"/>
          <w:szCs w:val="24"/>
        </w:rPr>
        <w:t>ры (шар, куб) и сравнивать их;</w:t>
      </w:r>
    </w:p>
    <w:p w:rsidR="009A4F8E" w:rsidRDefault="00B1268D"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Н</w:t>
      </w:r>
      <w:r w:rsidRPr="00B1268D">
        <w:rPr>
          <w:rFonts w:ascii="Times New Roman" w:hAnsi="Times New Roman" w:cs="Times New Roman"/>
          <w:sz w:val="24"/>
          <w:szCs w:val="24"/>
        </w:rPr>
        <w:t xml:space="preserve">аходить в окружающем мире предметы, имеющие форму плоских и объемных </w:t>
      </w:r>
      <w:r w:rsidR="009A4F8E">
        <w:rPr>
          <w:rFonts w:ascii="Times New Roman" w:hAnsi="Times New Roman" w:cs="Times New Roman"/>
          <w:sz w:val="24"/>
          <w:szCs w:val="24"/>
        </w:rPr>
        <w:t xml:space="preserve">геометрических фигур; </w:t>
      </w:r>
    </w:p>
    <w:p w:rsidR="009A4F8E" w:rsidRDefault="009A4F8E"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В</w:t>
      </w:r>
      <w:r w:rsidR="00B1268D" w:rsidRPr="00B1268D">
        <w:rPr>
          <w:rFonts w:ascii="Times New Roman" w:hAnsi="Times New Roman" w:cs="Times New Roman"/>
          <w:sz w:val="24"/>
          <w:szCs w:val="24"/>
        </w:rPr>
        <w:t xml:space="preserve">ыделять и сравнивать фигуры и предметы по признакам (цвет, форма, величина); </w:t>
      </w:r>
    </w:p>
    <w:p w:rsidR="009A4F8E" w:rsidRDefault="009A4F8E"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П</w:t>
      </w:r>
      <w:r w:rsidR="00B1268D" w:rsidRPr="00B1268D">
        <w:rPr>
          <w:rFonts w:ascii="Times New Roman" w:hAnsi="Times New Roman" w:cs="Times New Roman"/>
          <w:sz w:val="24"/>
          <w:szCs w:val="24"/>
        </w:rPr>
        <w:t xml:space="preserve">роводить </w:t>
      </w:r>
      <w:proofErr w:type="spellStart"/>
      <w:r w:rsidR="00B1268D" w:rsidRPr="00B1268D">
        <w:rPr>
          <w:rFonts w:ascii="Times New Roman" w:hAnsi="Times New Roman" w:cs="Times New Roman"/>
          <w:sz w:val="24"/>
          <w:szCs w:val="24"/>
        </w:rPr>
        <w:t>сериацию</w:t>
      </w:r>
      <w:proofErr w:type="spellEnd"/>
      <w:r w:rsidR="00B1268D" w:rsidRPr="00B1268D">
        <w:rPr>
          <w:rFonts w:ascii="Times New Roman" w:hAnsi="Times New Roman" w:cs="Times New Roman"/>
          <w:sz w:val="24"/>
          <w:szCs w:val="24"/>
        </w:rPr>
        <w:t xml:space="preserve">, классификацию геометрических фигур и предметов; </w:t>
      </w:r>
    </w:p>
    <w:p w:rsidR="009A4F8E" w:rsidRDefault="009A4F8E"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В</w:t>
      </w:r>
      <w:r w:rsidR="00B1268D" w:rsidRPr="00B1268D">
        <w:rPr>
          <w:rFonts w:ascii="Times New Roman" w:hAnsi="Times New Roman" w:cs="Times New Roman"/>
          <w:sz w:val="24"/>
          <w:szCs w:val="24"/>
        </w:rPr>
        <w:t>ыделять элементы</w:t>
      </w:r>
      <w:r>
        <w:rPr>
          <w:rFonts w:ascii="Times New Roman" w:hAnsi="Times New Roman" w:cs="Times New Roman"/>
          <w:sz w:val="24"/>
          <w:szCs w:val="24"/>
        </w:rPr>
        <w:t xml:space="preserve"> и подмножества из множества; </w:t>
      </w:r>
    </w:p>
    <w:p w:rsidR="009A4F8E" w:rsidRDefault="009A4F8E"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Н</w:t>
      </w:r>
      <w:r w:rsidR="00B1268D" w:rsidRPr="00B1268D">
        <w:rPr>
          <w:rFonts w:ascii="Times New Roman" w:hAnsi="Times New Roman" w:cs="Times New Roman"/>
          <w:sz w:val="24"/>
          <w:szCs w:val="24"/>
        </w:rPr>
        <w:t xml:space="preserve">аходить «лишний» предмет в группе, не подходящий по какому-либо признаку; </w:t>
      </w:r>
      <w:r>
        <w:rPr>
          <w:rFonts w:ascii="Times New Roman" w:hAnsi="Times New Roman" w:cs="Times New Roman"/>
          <w:sz w:val="24"/>
          <w:szCs w:val="24"/>
        </w:rPr>
        <w:t xml:space="preserve"> </w:t>
      </w:r>
    </w:p>
    <w:p w:rsidR="00B1268D" w:rsidRDefault="009A4F8E" w:rsidP="00C823DE">
      <w:pPr>
        <w:pStyle w:val="a4"/>
        <w:numPr>
          <w:ilvl w:val="0"/>
          <w:numId w:val="19"/>
        </w:num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С</w:t>
      </w:r>
      <w:r w:rsidR="00B1268D" w:rsidRPr="00B1268D">
        <w:rPr>
          <w:rFonts w:ascii="Times New Roman" w:hAnsi="Times New Roman" w:cs="Times New Roman"/>
          <w:sz w:val="24"/>
          <w:szCs w:val="24"/>
        </w:rPr>
        <w:t>читать предметы до 10 в различном направлении и пространственном расположении, определять количество предметов в группе (до 10)</w:t>
      </w:r>
      <w:r>
        <w:rPr>
          <w:rFonts w:ascii="Times New Roman" w:hAnsi="Times New Roman" w:cs="Times New Roman"/>
          <w:sz w:val="24"/>
          <w:szCs w:val="24"/>
        </w:rPr>
        <w:t>,</w:t>
      </w:r>
      <w:r w:rsidR="00B1268D" w:rsidRPr="00B1268D">
        <w:rPr>
          <w:rFonts w:ascii="Times New Roman" w:hAnsi="Times New Roman" w:cs="Times New Roman"/>
          <w:sz w:val="24"/>
          <w:szCs w:val="24"/>
        </w:rPr>
        <w:t xml:space="preserve">  устанавливать пространственные отношения между предметами</w:t>
      </w:r>
    </w:p>
    <w:p w:rsidR="004B679D" w:rsidRPr="009A4F8E" w:rsidRDefault="009A4F8E" w:rsidP="00C823DE">
      <w:pPr>
        <w:pStyle w:val="a4"/>
        <w:shd w:val="clear" w:color="auto" w:fill="FFFFFF"/>
        <w:spacing w:after="0"/>
        <w:ind w:left="567"/>
        <w:textAlignment w:val="baseline"/>
        <w:rPr>
          <w:rFonts w:ascii="Times New Roman" w:hAnsi="Times New Roman" w:cs="Times New Roman"/>
          <w:b/>
          <w:sz w:val="24"/>
          <w:szCs w:val="24"/>
        </w:rPr>
      </w:pPr>
      <w:r w:rsidRPr="009A4F8E">
        <w:rPr>
          <w:rFonts w:ascii="Times New Roman" w:hAnsi="Times New Roman" w:cs="Times New Roman"/>
          <w:b/>
          <w:sz w:val="24"/>
          <w:szCs w:val="24"/>
        </w:rPr>
        <w:t>Содержание</w:t>
      </w:r>
    </w:p>
    <w:p w:rsidR="004B679D" w:rsidRPr="00DC0AC9" w:rsidRDefault="004B679D" w:rsidP="00C823DE">
      <w:pPr>
        <w:shd w:val="clear" w:color="auto" w:fill="FFFFFF"/>
        <w:spacing w:after="0"/>
        <w:ind w:firstLine="567"/>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Цель практики:</w:t>
      </w:r>
      <w:r w:rsidR="009A4F8E" w:rsidRPr="009A4F8E">
        <w:rPr>
          <w:rFonts w:ascii="Times New Roman" w:eastAsia="Times New Roman" w:hAnsi="Times New Roman" w:cs="Times New Roman"/>
          <w:color w:val="000000"/>
          <w:sz w:val="24"/>
          <w:szCs w:val="24"/>
        </w:rPr>
        <w:t xml:space="preserve"> </w:t>
      </w:r>
      <w:r w:rsidR="00DC0AC9" w:rsidRPr="00DC0AC9">
        <w:rPr>
          <w:rFonts w:ascii="Times New Roman" w:hAnsi="Times New Roman" w:cs="Times New Roman"/>
          <w:color w:val="000000"/>
        </w:rPr>
        <w:t xml:space="preserve">Сформировать у детей </w:t>
      </w:r>
      <w:r w:rsidR="00DC0AC9" w:rsidRPr="00DC0AC9">
        <w:rPr>
          <w:rFonts w:ascii="Times New Roman" w:hAnsi="Times New Roman" w:cs="Times New Roman"/>
          <w:color w:val="000000"/>
          <w:sz w:val="24"/>
          <w:szCs w:val="24"/>
        </w:rPr>
        <w:t> элементарные</w:t>
      </w:r>
      <w:r w:rsidR="00DC0AC9" w:rsidRPr="00DC0AC9">
        <w:rPr>
          <w:rFonts w:ascii="Times New Roman" w:hAnsi="Times New Roman" w:cs="Times New Roman"/>
          <w:color w:val="000000"/>
        </w:rPr>
        <w:t xml:space="preserve"> </w:t>
      </w:r>
      <w:r w:rsidR="00DC0AC9" w:rsidRPr="00DC0AC9">
        <w:rPr>
          <w:rFonts w:ascii="Times New Roman" w:hAnsi="Times New Roman" w:cs="Times New Roman"/>
          <w:color w:val="000000"/>
          <w:sz w:val="24"/>
          <w:szCs w:val="24"/>
        </w:rPr>
        <w:t>математические представления  </w:t>
      </w:r>
      <w:r w:rsidR="00DC0AC9" w:rsidRPr="00DC0AC9">
        <w:rPr>
          <w:rFonts w:ascii="Times New Roman" w:hAnsi="Times New Roman" w:cs="Times New Roman"/>
          <w:color w:val="000000"/>
        </w:rPr>
        <w:t xml:space="preserve">умения и навыки </w:t>
      </w:r>
      <w:r w:rsidR="00DC0AC9" w:rsidRPr="00DC0AC9">
        <w:rPr>
          <w:rFonts w:ascii="Times New Roman" w:hAnsi="Times New Roman" w:cs="Times New Roman"/>
          <w:color w:val="000000"/>
          <w:sz w:val="24"/>
          <w:szCs w:val="24"/>
        </w:rPr>
        <w:t>с  применением блоков  </w:t>
      </w:r>
      <w:proofErr w:type="spellStart"/>
      <w:r w:rsidR="00DC0AC9" w:rsidRPr="00DC0AC9">
        <w:rPr>
          <w:rFonts w:ascii="Times New Roman" w:hAnsi="Times New Roman" w:cs="Times New Roman"/>
          <w:color w:val="000000"/>
          <w:sz w:val="24"/>
          <w:szCs w:val="24"/>
        </w:rPr>
        <w:t>Дьенеша</w:t>
      </w:r>
      <w:proofErr w:type="spellEnd"/>
      <w:r w:rsidR="00DC0AC9" w:rsidRPr="00DC0AC9">
        <w:rPr>
          <w:rFonts w:ascii="Times New Roman" w:hAnsi="Times New Roman" w:cs="Times New Roman"/>
          <w:color w:val="000000"/>
          <w:sz w:val="24"/>
          <w:szCs w:val="24"/>
        </w:rPr>
        <w:t>.</w:t>
      </w:r>
    </w:p>
    <w:p w:rsidR="00502407" w:rsidRDefault="00502407" w:rsidP="00C823DE">
      <w:pPr>
        <w:shd w:val="clear" w:color="auto" w:fill="FFFFFF"/>
        <w:spacing w:after="0"/>
        <w:textAlignment w:val="baseline"/>
        <w:rPr>
          <w:rFonts w:ascii="Times New Roman" w:eastAsia="Times New Roman" w:hAnsi="Times New Roman" w:cs="Times New Roman"/>
          <w:b/>
          <w:bCs/>
          <w:color w:val="000000"/>
          <w:sz w:val="24"/>
          <w:szCs w:val="24"/>
        </w:rPr>
      </w:pPr>
    </w:p>
    <w:p w:rsidR="00076430" w:rsidRDefault="004B679D" w:rsidP="00C823DE">
      <w:pPr>
        <w:shd w:val="clear" w:color="auto" w:fill="FFFFFF"/>
        <w:spacing w:after="0"/>
        <w:ind w:firstLine="567"/>
        <w:textAlignment w:val="baseline"/>
        <w:rPr>
          <w:rFonts w:ascii="Times New Roman" w:eastAsia="Times New Roman" w:hAnsi="Times New Roman" w:cs="Times New Roman"/>
          <w:b/>
          <w:bCs/>
          <w:color w:val="000000"/>
          <w:sz w:val="24"/>
          <w:szCs w:val="24"/>
        </w:rPr>
      </w:pPr>
      <w:r w:rsidRPr="009A4F8E">
        <w:rPr>
          <w:rFonts w:ascii="Times New Roman" w:eastAsia="Times New Roman" w:hAnsi="Times New Roman" w:cs="Times New Roman"/>
          <w:b/>
          <w:bCs/>
          <w:color w:val="000000"/>
          <w:sz w:val="24"/>
          <w:szCs w:val="24"/>
        </w:rPr>
        <w:lastRenderedPageBreak/>
        <w:t>Задачи практики</w:t>
      </w:r>
      <w:r w:rsidR="00076430" w:rsidRPr="009A4F8E">
        <w:rPr>
          <w:rFonts w:ascii="Times New Roman" w:eastAsia="Times New Roman" w:hAnsi="Times New Roman" w:cs="Times New Roman"/>
          <w:b/>
          <w:bCs/>
          <w:color w:val="000000"/>
          <w:sz w:val="24"/>
          <w:szCs w:val="24"/>
        </w:rPr>
        <w:t>:</w:t>
      </w:r>
    </w:p>
    <w:p w:rsidR="00502407" w:rsidRPr="00502407" w:rsidRDefault="00502407" w:rsidP="00C823DE">
      <w:pPr>
        <w:numPr>
          <w:ilvl w:val="0"/>
          <w:numId w:val="25"/>
        </w:numPr>
        <w:shd w:val="clear" w:color="auto" w:fill="FFFFFF"/>
        <w:spacing w:after="0"/>
        <w:jc w:val="both"/>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о</w:t>
      </w:r>
      <w:r w:rsidRPr="00502407">
        <w:rPr>
          <w:rFonts w:ascii="Times New Roman" w:eastAsia="Times New Roman" w:hAnsi="Times New Roman" w:cs="Times New Roman"/>
          <w:color w:val="000000"/>
          <w:sz w:val="24"/>
          <w:szCs w:val="24"/>
        </w:rPr>
        <w:t>пределить  уровень развития  математических  представлений  детей;</w:t>
      </w:r>
    </w:p>
    <w:p w:rsidR="00502407" w:rsidRPr="00502407" w:rsidRDefault="00502407" w:rsidP="00C823DE">
      <w:pPr>
        <w:numPr>
          <w:ilvl w:val="0"/>
          <w:numId w:val="25"/>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р</w:t>
      </w:r>
      <w:r w:rsidRPr="00502407">
        <w:rPr>
          <w:rFonts w:ascii="Times New Roman" w:eastAsia="Times New Roman" w:hAnsi="Times New Roman" w:cs="Times New Roman"/>
          <w:color w:val="000000"/>
          <w:sz w:val="24"/>
          <w:szCs w:val="24"/>
        </w:rPr>
        <w:t xml:space="preserve">азработать  систему  занятий  с применением  блоков </w:t>
      </w:r>
      <w:proofErr w:type="spellStart"/>
      <w:r w:rsidRPr="00502407">
        <w:rPr>
          <w:rFonts w:ascii="Times New Roman" w:eastAsia="Times New Roman" w:hAnsi="Times New Roman" w:cs="Times New Roman"/>
          <w:color w:val="000000"/>
          <w:sz w:val="24"/>
          <w:szCs w:val="24"/>
        </w:rPr>
        <w:t>Дьенеша</w:t>
      </w:r>
      <w:proofErr w:type="spellEnd"/>
      <w:r w:rsidRPr="00502407">
        <w:rPr>
          <w:rFonts w:ascii="Times New Roman" w:eastAsia="Times New Roman" w:hAnsi="Times New Roman" w:cs="Times New Roman"/>
          <w:color w:val="000000"/>
          <w:sz w:val="24"/>
          <w:szCs w:val="24"/>
        </w:rPr>
        <w:t>;</w:t>
      </w:r>
    </w:p>
    <w:p w:rsidR="00502407" w:rsidRPr="00502407" w:rsidRDefault="00502407" w:rsidP="00C823DE">
      <w:pPr>
        <w:numPr>
          <w:ilvl w:val="0"/>
          <w:numId w:val="25"/>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п</w:t>
      </w:r>
      <w:r w:rsidRPr="00502407">
        <w:rPr>
          <w:rFonts w:ascii="Times New Roman" w:eastAsia="Times New Roman" w:hAnsi="Times New Roman" w:cs="Times New Roman"/>
          <w:color w:val="000000"/>
          <w:sz w:val="24"/>
          <w:szCs w:val="24"/>
        </w:rPr>
        <w:t>ровести работу  по формированию элементарных  математических  представлений у детей  с  применением блоков  </w:t>
      </w:r>
      <w:proofErr w:type="spellStart"/>
      <w:r w:rsidRPr="00502407">
        <w:rPr>
          <w:rFonts w:ascii="Times New Roman" w:eastAsia="Times New Roman" w:hAnsi="Times New Roman" w:cs="Times New Roman"/>
          <w:color w:val="000000"/>
          <w:sz w:val="24"/>
          <w:szCs w:val="24"/>
        </w:rPr>
        <w:t>Дьенеша</w:t>
      </w:r>
      <w:proofErr w:type="spellEnd"/>
      <w:r w:rsidRPr="00502407">
        <w:rPr>
          <w:rFonts w:ascii="Times New Roman" w:eastAsia="Times New Roman" w:hAnsi="Times New Roman" w:cs="Times New Roman"/>
          <w:color w:val="000000"/>
          <w:sz w:val="24"/>
          <w:szCs w:val="24"/>
        </w:rPr>
        <w:t>;</w:t>
      </w:r>
    </w:p>
    <w:p w:rsidR="00502407" w:rsidRPr="00C823DE" w:rsidRDefault="00502407" w:rsidP="00C823DE">
      <w:pPr>
        <w:numPr>
          <w:ilvl w:val="0"/>
          <w:numId w:val="25"/>
        </w:numPr>
        <w:shd w:val="clear" w:color="auto" w:fill="FFFFFF"/>
        <w:spacing w:before="100" w:beforeAutospacing="1" w:after="0"/>
        <w:jc w:val="both"/>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о</w:t>
      </w:r>
      <w:r w:rsidRPr="00502407">
        <w:rPr>
          <w:rFonts w:ascii="Times New Roman" w:eastAsia="Times New Roman" w:hAnsi="Times New Roman" w:cs="Times New Roman"/>
          <w:color w:val="000000"/>
          <w:sz w:val="24"/>
          <w:szCs w:val="24"/>
        </w:rPr>
        <w:t xml:space="preserve">пределить  эффективность использования блоков </w:t>
      </w:r>
      <w:proofErr w:type="spellStart"/>
      <w:r w:rsidRPr="00502407">
        <w:rPr>
          <w:rFonts w:ascii="Times New Roman" w:eastAsia="Times New Roman" w:hAnsi="Times New Roman" w:cs="Times New Roman"/>
          <w:color w:val="000000"/>
          <w:sz w:val="24"/>
          <w:szCs w:val="24"/>
        </w:rPr>
        <w:t>Дьенеша</w:t>
      </w:r>
      <w:proofErr w:type="spellEnd"/>
      <w:r w:rsidRPr="00502407">
        <w:rPr>
          <w:rFonts w:ascii="Times New Roman" w:eastAsia="Times New Roman" w:hAnsi="Times New Roman" w:cs="Times New Roman"/>
          <w:color w:val="000000"/>
          <w:sz w:val="24"/>
          <w:szCs w:val="24"/>
        </w:rPr>
        <w:t xml:space="preserve"> в  формировании у детей знаний  по элементарны</w:t>
      </w:r>
      <w:r w:rsidRPr="00C823DE">
        <w:rPr>
          <w:rFonts w:ascii="Times New Roman" w:eastAsia="Times New Roman" w:hAnsi="Times New Roman" w:cs="Times New Roman"/>
          <w:color w:val="000000"/>
          <w:sz w:val="24"/>
          <w:szCs w:val="24"/>
        </w:rPr>
        <w:t>м математическим представлениям</w:t>
      </w:r>
    </w:p>
    <w:p w:rsidR="00076430"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научить анализировать формы предметов и постепенно совершенствовать это умение;</w:t>
      </w:r>
    </w:p>
    <w:p w:rsidR="00076430"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научить сравнению предметов по признакам;</w:t>
      </w:r>
    </w:p>
    <w:p w:rsidR="00076430"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развить воображение и творческие задатки;</w:t>
      </w:r>
    </w:p>
    <w:p w:rsidR="00076430"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сформировать настойчивость и упорство в желании решить задачу;</w:t>
      </w:r>
    </w:p>
    <w:p w:rsidR="00076430"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развить умение мыслить, строить догадки и предположения;</w:t>
      </w:r>
    </w:p>
    <w:p w:rsidR="009A4F8E" w:rsidRPr="00C823DE" w:rsidRDefault="00076430" w:rsidP="00C823DE">
      <w:pPr>
        <w:numPr>
          <w:ilvl w:val="0"/>
          <w:numId w:val="25"/>
        </w:numPr>
        <w:shd w:val="clear" w:color="auto" w:fill="FFFFFF"/>
        <w:spacing w:after="0"/>
        <w:textAlignment w:val="baseline"/>
        <w:rPr>
          <w:rFonts w:ascii="Times New Roman" w:eastAsia="Times New Roman" w:hAnsi="Times New Roman" w:cs="Times New Roman"/>
          <w:color w:val="000000"/>
          <w:sz w:val="24"/>
          <w:szCs w:val="24"/>
        </w:rPr>
      </w:pPr>
      <w:r w:rsidRPr="00C823DE">
        <w:rPr>
          <w:rFonts w:ascii="Times New Roman" w:eastAsia="Times New Roman" w:hAnsi="Times New Roman" w:cs="Times New Roman"/>
          <w:color w:val="000000"/>
          <w:sz w:val="24"/>
          <w:szCs w:val="24"/>
        </w:rPr>
        <w:t xml:space="preserve">научить </w:t>
      </w:r>
      <w:proofErr w:type="gramStart"/>
      <w:r w:rsidRPr="00C823DE">
        <w:rPr>
          <w:rFonts w:ascii="Times New Roman" w:eastAsia="Times New Roman" w:hAnsi="Times New Roman" w:cs="Times New Roman"/>
          <w:color w:val="000000"/>
          <w:sz w:val="24"/>
          <w:szCs w:val="24"/>
        </w:rPr>
        <w:t>самостоятельно</w:t>
      </w:r>
      <w:proofErr w:type="gramEnd"/>
      <w:r w:rsidRPr="00C823DE">
        <w:rPr>
          <w:rFonts w:ascii="Times New Roman" w:eastAsia="Times New Roman" w:hAnsi="Times New Roman" w:cs="Times New Roman"/>
          <w:color w:val="000000"/>
          <w:sz w:val="24"/>
          <w:szCs w:val="24"/>
        </w:rPr>
        <w:t xml:space="preserve"> принимать решения.</w:t>
      </w:r>
    </w:p>
    <w:p w:rsidR="0072097D" w:rsidRPr="009A4F8E" w:rsidRDefault="0072097D" w:rsidP="00C823DE">
      <w:pPr>
        <w:shd w:val="clear" w:color="auto" w:fill="FFFFFF"/>
        <w:spacing w:after="0"/>
        <w:ind w:firstLine="567"/>
        <w:textAlignment w:val="baseline"/>
        <w:rPr>
          <w:rFonts w:ascii="Times New Roman" w:eastAsia="Times New Roman" w:hAnsi="Times New Roman" w:cs="Times New Roman"/>
          <w:b/>
          <w:iCs/>
          <w:color w:val="000000"/>
          <w:sz w:val="24"/>
          <w:szCs w:val="24"/>
        </w:rPr>
      </w:pPr>
      <w:r w:rsidRPr="009A4F8E">
        <w:rPr>
          <w:rFonts w:ascii="Times New Roman" w:eastAsia="Times New Roman" w:hAnsi="Times New Roman" w:cs="Times New Roman"/>
          <w:b/>
          <w:iCs/>
          <w:color w:val="000000"/>
          <w:sz w:val="24"/>
          <w:szCs w:val="24"/>
        </w:rPr>
        <w:t>Целевая группа:</w:t>
      </w:r>
    </w:p>
    <w:p w:rsidR="00076430" w:rsidRPr="009A4F8E" w:rsidRDefault="00076430" w:rsidP="00C823DE">
      <w:pPr>
        <w:shd w:val="clear" w:color="auto" w:fill="FFFFFF"/>
        <w:spacing w:after="150"/>
        <w:textAlignment w:val="baseline"/>
        <w:rPr>
          <w:rFonts w:ascii="Times New Roman" w:eastAsia="Times New Roman" w:hAnsi="Times New Roman" w:cs="Times New Roman"/>
          <w:iCs/>
          <w:color w:val="000000"/>
          <w:sz w:val="24"/>
          <w:szCs w:val="24"/>
        </w:rPr>
      </w:pPr>
      <w:r w:rsidRPr="009A4F8E">
        <w:rPr>
          <w:rFonts w:ascii="Times New Roman" w:eastAsia="Times New Roman" w:hAnsi="Times New Roman" w:cs="Times New Roman"/>
          <w:iCs/>
          <w:color w:val="000000"/>
          <w:sz w:val="24"/>
          <w:szCs w:val="24"/>
        </w:rPr>
        <w:t>Бл</w:t>
      </w:r>
      <w:r w:rsidR="0072097D" w:rsidRPr="009A4F8E">
        <w:rPr>
          <w:rFonts w:ascii="Times New Roman" w:eastAsia="Times New Roman" w:hAnsi="Times New Roman" w:cs="Times New Roman"/>
          <w:iCs/>
          <w:color w:val="000000"/>
          <w:sz w:val="24"/>
          <w:szCs w:val="24"/>
        </w:rPr>
        <w:t xml:space="preserve">оки </w:t>
      </w:r>
      <w:proofErr w:type="spellStart"/>
      <w:r w:rsidR="0072097D" w:rsidRPr="009A4F8E">
        <w:rPr>
          <w:rFonts w:ascii="Times New Roman" w:eastAsia="Times New Roman" w:hAnsi="Times New Roman" w:cs="Times New Roman"/>
          <w:iCs/>
          <w:color w:val="000000"/>
          <w:sz w:val="24"/>
          <w:szCs w:val="24"/>
        </w:rPr>
        <w:t>Дьенеша</w:t>
      </w:r>
      <w:proofErr w:type="spellEnd"/>
      <w:r w:rsidR="0072097D" w:rsidRPr="009A4F8E">
        <w:rPr>
          <w:rFonts w:ascii="Times New Roman" w:eastAsia="Times New Roman" w:hAnsi="Times New Roman" w:cs="Times New Roman"/>
          <w:iCs/>
          <w:color w:val="000000"/>
          <w:sz w:val="24"/>
          <w:szCs w:val="24"/>
        </w:rPr>
        <w:t xml:space="preserve"> используют</w:t>
      </w:r>
      <w:r w:rsidRPr="009A4F8E">
        <w:rPr>
          <w:rFonts w:ascii="Times New Roman" w:eastAsia="Times New Roman" w:hAnsi="Times New Roman" w:cs="Times New Roman"/>
          <w:iCs/>
          <w:color w:val="000000"/>
          <w:sz w:val="24"/>
          <w:szCs w:val="24"/>
        </w:rPr>
        <w:t xml:space="preserve"> в развитии аналитического и л</w:t>
      </w:r>
      <w:r w:rsidR="0072097D" w:rsidRPr="009A4F8E">
        <w:rPr>
          <w:rFonts w:ascii="Times New Roman" w:eastAsia="Times New Roman" w:hAnsi="Times New Roman" w:cs="Times New Roman"/>
          <w:iCs/>
          <w:color w:val="000000"/>
          <w:sz w:val="24"/>
          <w:szCs w:val="24"/>
        </w:rPr>
        <w:t>огического типов мышления  детей</w:t>
      </w:r>
      <w:r w:rsidR="00C83E98" w:rsidRPr="009A4F8E">
        <w:rPr>
          <w:rFonts w:ascii="Times New Roman" w:eastAsia="Times New Roman" w:hAnsi="Times New Roman" w:cs="Times New Roman"/>
          <w:iCs/>
          <w:color w:val="000000"/>
          <w:sz w:val="24"/>
          <w:szCs w:val="24"/>
        </w:rPr>
        <w:t xml:space="preserve"> от 2 до 8</w:t>
      </w:r>
      <w:r w:rsidR="0072097D" w:rsidRPr="009A4F8E">
        <w:rPr>
          <w:rFonts w:ascii="Times New Roman" w:eastAsia="Times New Roman" w:hAnsi="Times New Roman" w:cs="Times New Roman"/>
          <w:iCs/>
          <w:color w:val="000000"/>
          <w:sz w:val="24"/>
          <w:szCs w:val="24"/>
        </w:rPr>
        <w:t xml:space="preserve"> лет</w:t>
      </w:r>
      <w:r w:rsidRPr="009A4F8E">
        <w:rPr>
          <w:rFonts w:ascii="Times New Roman" w:eastAsia="Times New Roman" w:hAnsi="Times New Roman" w:cs="Times New Roman"/>
          <w:iCs/>
          <w:color w:val="000000"/>
          <w:sz w:val="24"/>
          <w:szCs w:val="24"/>
        </w:rPr>
        <w:t>. Рабо</w:t>
      </w:r>
      <w:r w:rsidR="0072097D" w:rsidRPr="009A4F8E">
        <w:rPr>
          <w:rFonts w:ascii="Times New Roman" w:eastAsia="Times New Roman" w:hAnsi="Times New Roman" w:cs="Times New Roman"/>
          <w:iCs/>
          <w:color w:val="000000"/>
          <w:sz w:val="24"/>
          <w:szCs w:val="24"/>
        </w:rPr>
        <w:t xml:space="preserve">та с данным пособием поможет </w:t>
      </w:r>
      <w:r w:rsidRPr="009A4F8E">
        <w:rPr>
          <w:rFonts w:ascii="Times New Roman" w:eastAsia="Times New Roman" w:hAnsi="Times New Roman" w:cs="Times New Roman"/>
          <w:iCs/>
          <w:color w:val="000000"/>
          <w:sz w:val="24"/>
          <w:szCs w:val="24"/>
        </w:rPr>
        <w:t xml:space="preserve"> без труда подружиться с миром точных наук.</w:t>
      </w:r>
    </w:p>
    <w:p w:rsidR="009A4F8E" w:rsidRDefault="009A4F8E" w:rsidP="00C823DE">
      <w:pPr>
        <w:shd w:val="clear" w:color="auto" w:fill="FFFFFF"/>
        <w:spacing w:before="225" w:after="150"/>
        <w:ind w:firstLine="567"/>
        <w:textAlignment w:val="baseline"/>
        <w:outlineLvl w:val="1"/>
        <w:rPr>
          <w:rFonts w:ascii="Times New Roman" w:eastAsia="Times New Roman" w:hAnsi="Times New Roman" w:cs="Times New Roman"/>
          <w:b/>
          <w:bCs/>
          <w:color w:val="000000"/>
          <w:sz w:val="24"/>
          <w:szCs w:val="24"/>
        </w:rPr>
      </w:pPr>
      <w:r w:rsidRPr="009A4F8E">
        <w:rPr>
          <w:rFonts w:ascii="Times New Roman" w:eastAsia="Times New Roman" w:hAnsi="Times New Roman" w:cs="Times New Roman"/>
          <w:b/>
          <w:bCs/>
          <w:color w:val="000000"/>
          <w:sz w:val="24"/>
          <w:szCs w:val="24"/>
        </w:rPr>
        <w:t>Содержание деятельности по реализации практики:</w:t>
      </w:r>
    </w:p>
    <w:p w:rsidR="0069521B" w:rsidRDefault="0069521B" w:rsidP="00C823DE">
      <w:pPr>
        <w:shd w:val="clear" w:color="auto" w:fill="FFFFFF"/>
        <w:spacing w:before="225" w:after="150"/>
        <w:ind w:firstLine="567"/>
        <w:textAlignment w:val="baseline"/>
        <w:outlineLvl w:val="1"/>
        <w:rPr>
          <w:color w:val="000000"/>
          <w:sz w:val="28"/>
          <w:szCs w:val="28"/>
          <w:shd w:val="clear" w:color="auto" w:fill="FFFFFF"/>
        </w:rPr>
      </w:pPr>
      <w:r w:rsidRPr="0069521B">
        <w:rPr>
          <w:rFonts w:ascii="Times New Roman" w:eastAsia="Times New Roman" w:hAnsi="Times New Roman" w:cs="Times New Roman"/>
          <w:b/>
          <w:bCs/>
          <w:color w:val="000000"/>
          <w:sz w:val="24"/>
          <w:szCs w:val="24"/>
        </w:rPr>
        <w:t xml:space="preserve">На первом этапе </w:t>
      </w:r>
      <w:r w:rsidRPr="0069521B">
        <w:rPr>
          <w:rFonts w:ascii="Times New Roman" w:eastAsia="Times New Roman" w:hAnsi="Times New Roman" w:cs="Times New Roman"/>
          <w:bCs/>
          <w:color w:val="000000"/>
          <w:sz w:val="24"/>
          <w:szCs w:val="24"/>
        </w:rPr>
        <w:t>была разработана</w:t>
      </w:r>
      <w:r w:rsidRPr="0069521B">
        <w:rPr>
          <w:rFonts w:ascii="Times New Roman" w:eastAsia="Times New Roman" w:hAnsi="Times New Roman" w:cs="Times New Roman"/>
          <w:b/>
          <w:bCs/>
          <w:color w:val="000000"/>
          <w:sz w:val="24"/>
          <w:szCs w:val="24"/>
        </w:rPr>
        <w:t xml:space="preserve"> </w:t>
      </w:r>
      <w:r w:rsidRPr="0069521B">
        <w:rPr>
          <w:rFonts w:ascii="Times New Roman" w:hAnsi="Times New Roman" w:cs="Times New Roman"/>
          <w:color w:val="000000"/>
          <w:sz w:val="24"/>
          <w:szCs w:val="24"/>
          <w:shd w:val="clear" w:color="auto" w:fill="FFFFFF"/>
        </w:rPr>
        <w:t xml:space="preserve"> диагностическая  карта по  выявлению математических представлений детей  старшего  дошкольного   возраста</w:t>
      </w:r>
      <w:r>
        <w:rPr>
          <w:rFonts w:ascii="Times New Roman" w:hAnsi="Times New Roman" w:cs="Times New Roman"/>
          <w:color w:val="000000"/>
          <w:sz w:val="24"/>
          <w:szCs w:val="24"/>
          <w:shd w:val="clear" w:color="auto" w:fill="FFFFFF"/>
        </w:rPr>
        <w:t xml:space="preserve">, которая позволила определить уровень </w:t>
      </w:r>
      <w:proofErr w:type="spellStart"/>
      <w:r>
        <w:rPr>
          <w:rFonts w:ascii="Times New Roman" w:hAnsi="Times New Roman" w:cs="Times New Roman"/>
          <w:color w:val="000000"/>
          <w:sz w:val="24"/>
          <w:szCs w:val="24"/>
          <w:shd w:val="clear" w:color="auto" w:fill="FFFFFF"/>
        </w:rPr>
        <w:t>сформированности</w:t>
      </w:r>
      <w:proofErr w:type="spellEnd"/>
      <w:r>
        <w:rPr>
          <w:rFonts w:ascii="Times New Roman" w:hAnsi="Times New Roman" w:cs="Times New Roman"/>
          <w:color w:val="000000"/>
          <w:sz w:val="24"/>
          <w:szCs w:val="24"/>
          <w:shd w:val="clear" w:color="auto" w:fill="FFFFFF"/>
        </w:rPr>
        <w:t xml:space="preserve"> математических представлений детей ОВЗ</w:t>
      </w:r>
      <w:r>
        <w:rPr>
          <w:color w:val="000000"/>
          <w:sz w:val="28"/>
          <w:szCs w:val="28"/>
          <w:shd w:val="clear" w:color="auto" w:fill="FFFFFF"/>
        </w:rPr>
        <w:t>;</w:t>
      </w:r>
    </w:p>
    <w:p w:rsidR="0069521B" w:rsidRDefault="0069521B" w:rsidP="00C823DE">
      <w:pPr>
        <w:shd w:val="clear" w:color="auto" w:fill="FFFFFF"/>
        <w:spacing w:before="225" w:after="150"/>
        <w:ind w:firstLine="567"/>
        <w:textAlignment w:val="baseline"/>
        <w:outlineLvl w:val="1"/>
        <w:rPr>
          <w:rFonts w:ascii="Times New Roman" w:hAnsi="Times New Roman" w:cs="Times New Roman"/>
          <w:color w:val="000000"/>
          <w:sz w:val="24"/>
          <w:szCs w:val="24"/>
          <w:shd w:val="clear" w:color="auto" w:fill="FFFFFF"/>
        </w:rPr>
      </w:pPr>
      <w:r w:rsidRPr="0069521B">
        <w:rPr>
          <w:color w:val="000000"/>
          <w:sz w:val="28"/>
          <w:szCs w:val="28"/>
          <w:shd w:val="clear" w:color="auto" w:fill="FFFFFF"/>
        </w:rPr>
        <w:t xml:space="preserve"> </w:t>
      </w:r>
      <w:r w:rsidRPr="0069521B">
        <w:rPr>
          <w:rFonts w:ascii="Times New Roman" w:hAnsi="Times New Roman" w:cs="Times New Roman"/>
          <w:color w:val="000000"/>
          <w:sz w:val="24"/>
          <w:szCs w:val="24"/>
          <w:shd w:val="clear" w:color="auto" w:fill="FFFFFF"/>
        </w:rPr>
        <w:t>Большинство детей затрудняются в умении устанавливать связи между количеством и размером частей целого, в умении сравнивать и обобщать по признакам, доказывать, обнаруживать равенство, в сравнении предметов по величине (толщина, ширина), в сравнении  геометрических фигур, в умении ориентироваться в пространстве и во времени</w:t>
      </w:r>
      <w:r w:rsidR="00124A7A">
        <w:rPr>
          <w:rFonts w:ascii="Times New Roman" w:hAnsi="Times New Roman" w:cs="Times New Roman"/>
          <w:color w:val="000000"/>
          <w:sz w:val="24"/>
          <w:szCs w:val="24"/>
          <w:shd w:val="clear" w:color="auto" w:fill="FFFFFF"/>
        </w:rPr>
        <w:t>.</w:t>
      </w:r>
    </w:p>
    <w:p w:rsidR="00124A7A" w:rsidRDefault="00124A7A" w:rsidP="00C823DE">
      <w:pPr>
        <w:shd w:val="clear" w:color="auto" w:fill="FFFFFF"/>
        <w:spacing w:before="225" w:after="150"/>
        <w:ind w:firstLine="567"/>
        <w:textAlignment w:val="baseline"/>
        <w:outlineLvl w:val="1"/>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Данная  диагностика указала</w:t>
      </w:r>
      <w:r w:rsidRPr="00124A7A">
        <w:rPr>
          <w:rFonts w:ascii="Times New Roman" w:hAnsi="Times New Roman" w:cs="Times New Roman"/>
          <w:color w:val="000000"/>
          <w:sz w:val="24"/>
          <w:szCs w:val="24"/>
          <w:shd w:val="clear" w:color="auto" w:fill="FFFFFF"/>
        </w:rPr>
        <w:t xml:space="preserve"> на необходимость применения  более  эффективных  средств  по формированию математических представлений у дошкольников. Поэтому  возникла  необходимость  разработать  систему  занятий  с применением  логических блоков</w:t>
      </w:r>
      <w:r>
        <w:rPr>
          <w:rFonts w:ascii="Times New Roman" w:hAnsi="Times New Roman" w:cs="Times New Roman"/>
          <w:color w:val="000000"/>
          <w:sz w:val="24"/>
          <w:szCs w:val="24"/>
          <w:shd w:val="clear" w:color="auto" w:fill="FFFFFF"/>
        </w:rPr>
        <w:t>.</w:t>
      </w:r>
    </w:p>
    <w:p w:rsidR="00124A7A" w:rsidRDefault="00124A7A" w:rsidP="00C823DE">
      <w:pPr>
        <w:shd w:val="clear" w:color="auto" w:fill="FFFFFF"/>
        <w:spacing w:before="225" w:after="150"/>
        <w:ind w:firstLine="567"/>
        <w:textAlignment w:val="baseline"/>
        <w:outlineLvl w:val="1"/>
        <w:rPr>
          <w:rFonts w:ascii="Times New Roman" w:hAnsi="Times New Roman" w:cs="Times New Roman"/>
          <w:color w:val="000000"/>
          <w:sz w:val="24"/>
          <w:szCs w:val="24"/>
          <w:shd w:val="clear" w:color="auto" w:fill="FFFFFF"/>
        </w:rPr>
      </w:pPr>
      <w:r w:rsidRPr="00124A7A">
        <w:rPr>
          <w:rFonts w:ascii="Times New Roman" w:hAnsi="Times New Roman" w:cs="Times New Roman"/>
          <w:b/>
          <w:color w:val="000000"/>
          <w:sz w:val="24"/>
          <w:szCs w:val="24"/>
          <w:shd w:val="clear" w:color="auto" w:fill="FFFFFF"/>
        </w:rPr>
        <w:t>На подготовительном этапе</w:t>
      </w:r>
      <w:r w:rsidRPr="00124A7A">
        <w:rPr>
          <w:color w:val="000000"/>
          <w:sz w:val="28"/>
          <w:szCs w:val="28"/>
          <w:shd w:val="clear" w:color="auto" w:fill="FFFFFF"/>
        </w:rPr>
        <w:t xml:space="preserve"> </w:t>
      </w:r>
      <w:r w:rsidRPr="00124A7A">
        <w:rPr>
          <w:rFonts w:ascii="Times New Roman" w:hAnsi="Times New Roman" w:cs="Times New Roman"/>
          <w:color w:val="000000"/>
          <w:sz w:val="24"/>
          <w:szCs w:val="24"/>
          <w:shd w:val="clear" w:color="auto" w:fill="FFFFFF"/>
        </w:rPr>
        <w:t xml:space="preserve"> учитывала доступность материала для детей, системность, последовательность, широкое применение различных видов наглядности в виде таблиц, моделей, карточек. Отбирая методы и приёмы, использовала в основе образовательного процесса  проблемно-игровую технологию. </w:t>
      </w:r>
    </w:p>
    <w:p w:rsidR="00124A7A" w:rsidRDefault="00124A7A" w:rsidP="00C823DE">
      <w:pPr>
        <w:shd w:val="clear" w:color="auto" w:fill="FFFFFF"/>
        <w:spacing w:before="225" w:after="150"/>
        <w:ind w:firstLine="567"/>
        <w:textAlignment w:val="baseline"/>
        <w:outlineLvl w:val="1"/>
        <w:rPr>
          <w:rFonts w:ascii="Times New Roman" w:hAnsi="Times New Roman" w:cs="Times New Roman"/>
          <w:color w:val="000000"/>
          <w:sz w:val="24"/>
          <w:szCs w:val="24"/>
          <w:shd w:val="clear" w:color="auto" w:fill="FFFFFF"/>
        </w:rPr>
      </w:pPr>
      <w:r w:rsidRPr="00124A7A">
        <w:rPr>
          <w:rFonts w:ascii="Times New Roman" w:hAnsi="Times New Roman" w:cs="Times New Roman"/>
          <w:color w:val="000000"/>
          <w:sz w:val="24"/>
          <w:szCs w:val="24"/>
          <w:shd w:val="clear" w:color="auto" w:fill="FFFFFF"/>
        </w:rPr>
        <w:t>Поэтому преимущество отдавала игре, как основному методу обучения дошкольников, математическим развлечениям, дидактическим, развивающим, логико-математическим играм; игровым упражнениям; решению творческих и проблемных задач, а также практической деятельности.</w:t>
      </w:r>
    </w:p>
    <w:p w:rsidR="0069521B" w:rsidRPr="00124A7A" w:rsidRDefault="00124A7A" w:rsidP="00124A7A">
      <w:pPr>
        <w:shd w:val="clear" w:color="auto" w:fill="FFFFFF"/>
        <w:spacing w:before="225" w:after="150"/>
        <w:ind w:firstLine="567"/>
        <w:textAlignment w:val="baseline"/>
        <w:outlineLvl w:val="1"/>
        <w:rPr>
          <w:rFonts w:ascii="Times New Roman" w:hAnsi="Times New Roman" w:cs="Times New Roman"/>
          <w:b/>
          <w:color w:val="000000"/>
          <w:sz w:val="24"/>
          <w:szCs w:val="24"/>
          <w:shd w:val="clear" w:color="auto" w:fill="FFFFFF"/>
        </w:rPr>
      </w:pPr>
      <w:r w:rsidRPr="00124A7A">
        <w:rPr>
          <w:rFonts w:ascii="Times New Roman" w:hAnsi="Times New Roman" w:cs="Times New Roman"/>
          <w:b/>
          <w:color w:val="000000"/>
          <w:sz w:val="24"/>
          <w:szCs w:val="24"/>
          <w:shd w:val="clear" w:color="auto" w:fill="FFFFFF"/>
        </w:rPr>
        <w:t>На формирующем этапе</w:t>
      </w:r>
      <w:r>
        <w:rPr>
          <w:rFonts w:ascii="Times New Roman" w:hAnsi="Times New Roman" w:cs="Times New Roman"/>
          <w:b/>
          <w:color w:val="000000"/>
          <w:sz w:val="24"/>
          <w:szCs w:val="24"/>
          <w:shd w:val="clear" w:color="auto" w:fill="FFFFFF"/>
        </w:rPr>
        <w:t xml:space="preserve"> проводились различные формы работы с детьми:</w:t>
      </w:r>
    </w:p>
    <w:p w:rsidR="009A4F8E" w:rsidRPr="009A4F8E" w:rsidRDefault="009A4F8E" w:rsidP="00C823DE">
      <w:pPr>
        <w:shd w:val="clear" w:color="auto" w:fill="FFFFFF"/>
        <w:spacing w:after="0"/>
        <w:textAlignment w:val="baseline"/>
        <w:rPr>
          <w:rFonts w:ascii="Times New Roman" w:hAnsi="Times New Roman" w:cs="Times New Roman"/>
          <w:sz w:val="24"/>
          <w:szCs w:val="24"/>
        </w:rPr>
      </w:pPr>
      <w:r w:rsidRPr="009A4F8E">
        <w:rPr>
          <w:rFonts w:ascii="Times New Roman" w:hAnsi="Times New Roman" w:cs="Times New Roman"/>
          <w:sz w:val="24"/>
          <w:szCs w:val="24"/>
        </w:rPr>
        <w:t>• НОД (комплексные, интегрированные, обеспечивающие наглядность, системность и доступность, смену деятельности).</w:t>
      </w:r>
    </w:p>
    <w:p w:rsidR="009A4F8E" w:rsidRPr="009A4F8E" w:rsidRDefault="009A4F8E" w:rsidP="00C823DE">
      <w:pPr>
        <w:shd w:val="clear" w:color="auto" w:fill="FFFFFF"/>
        <w:spacing w:after="0"/>
        <w:textAlignment w:val="baseline"/>
        <w:rPr>
          <w:rFonts w:ascii="Times New Roman" w:hAnsi="Times New Roman" w:cs="Times New Roman"/>
          <w:sz w:val="24"/>
          <w:szCs w:val="24"/>
        </w:rPr>
      </w:pPr>
      <w:r w:rsidRPr="009A4F8E">
        <w:rPr>
          <w:rFonts w:ascii="Times New Roman" w:hAnsi="Times New Roman" w:cs="Times New Roman"/>
          <w:sz w:val="24"/>
          <w:szCs w:val="24"/>
        </w:rPr>
        <w:t xml:space="preserve"> • Совместная с воспитателем и самостоятельная деятельность ребенка в математическом центре (развивающие игры, логико-математические игры, дидактические игры, логические упражнения). </w:t>
      </w:r>
    </w:p>
    <w:p w:rsidR="009A4F8E" w:rsidRPr="009A4F8E" w:rsidRDefault="009A4F8E" w:rsidP="00C823DE">
      <w:pPr>
        <w:shd w:val="clear" w:color="auto" w:fill="FFFFFF"/>
        <w:spacing w:after="0"/>
        <w:textAlignment w:val="baseline"/>
        <w:rPr>
          <w:rFonts w:ascii="Times New Roman" w:hAnsi="Times New Roman" w:cs="Times New Roman"/>
          <w:sz w:val="24"/>
          <w:szCs w:val="24"/>
        </w:rPr>
      </w:pPr>
      <w:r w:rsidRPr="009A4F8E">
        <w:rPr>
          <w:rFonts w:ascii="Times New Roman" w:hAnsi="Times New Roman" w:cs="Times New Roman"/>
          <w:sz w:val="24"/>
          <w:szCs w:val="24"/>
        </w:rPr>
        <w:t xml:space="preserve">• Самостоятельная игровая деятельность детей. </w:t>
      </w:r>
    </w:p>
    <w:p w:rsidR="009A4F8E" w:rsidRPr="009A4F8E" w:rsidRDefault="009A4F8E" w:rsidP="00C823DE">
      <w:pPr>
        <w:shd w:val="clear" w:color="auto" w:fill="FFFFFF"/>
        <w:spacing w:after="0"/>
        <w:textAlignment w:val="baseline"/>
        <w:rPr>
          <w:rFonts w:ascii="Times New Roman" w:hAnsi="Times New Roman" w:cs="Times New Roman"/>
          <w:sz w:val="24"/>
          <w:szCs w:val="24"/>
        </w:rPr>
      </w:pPr>
      <w:r w:rsidRPr="009A4F8E">
        <w:rPr>
          <w:rFonts w:ascii="Times New Roman" w:hAnsi="Times New Roman" w:cs="Times New Roman"/>
          <w:sz w:val="24"/>
          <w:szCs w:val="24"/>
        </w:rPr>
        <w:t>Наряду с</w:t>
      </w:r>
      <w:r w:rsidR="00124A7A">
        <w:rPr>
          <w:rFonts w:ascii="Times New Roman" w:hAnsi="Times New Roman" w:cs="Times New Roman"/>
          <w:sz w:val="24"/>
          <w:szCs w:val="24"/>
        </w:rPr>
        <w:t xml:space="preserve"> логическими блоками применялись</w:t>
      </w:r>
      <w:r w:rsidRPr="009A4F8E">
        <w:rPr>
          <w:rFonts w:ascii="Times New Roman" w:hAnsi="Times New Roman" w:cs="Times New Roman"/>
          <w:sz w:val="24"/>
          <w:szCs w:val="24"/>
        </w:rPr>
        <w:t xml:space="preserve"> карточки, на которых условно обозначены свойства блоков: цвет, форма, толщина, размер.  Использование карточек позволяет развивать у детей способность к замещению и моделированию свойств, умение кодировать и декодировать информацию о них. Эти способности и умения развиваются в процессе выполнения разнообразных предметно</w:t>
      </w:r>
      <w:r w:rsidR="00C823DE">
        <w:rPr>
          <w:rFonts w:ascii="Times New Roman" w:hAnsi="Times New Roman" w:cs="Times New Roman"/>
          <w:sz w:val="24"/>
          <w:szCs w:val="24"/>
        </w:rPr>
        <w:t xml:space="preserve"> </w:t>
      </w:r>
      <w:r w:rsidRPr="009A4F8E">
        <w:rPr>
          <w:rFonts w:ascii="Times New Roman" w:hAnsi="Times New Roman" w:cs="Times New Roman"/>
          <w:sz w:val="24"/>
          <w:szCs w:val="24"/>
        </w:rPr>
        <w:t>игровых действий.</w:t>
      </w:r>
    </w:p>
    <w:p w:rsidR="009A4F8E" w:rsidRPr="009A4F8E" w:rsidRDefault="00124A7A" w:rsidP="00C823DE">
      <w:pPr>
        <w:shd w:val="clear" w:color="auto" w:fill="FFFFFF"/>
        <w:spacing w:after="0"/>
        <w:textAlignment w:val="baseline"/>
        <w:rPr>
          <w:rFonts w:ascii="Times New Roman" w:hAnsi="Times New Roman" w:cs="Times New Roman"/>
          <w:sz w:val="24"/>
          <w:szCs w:val="24"/>
        </w:rPr>
      </w:pPr>
      <w:r>
        <w:rPr>
          <w:rFonts w:ascii="Times New Roman" w:hAnsi="Times New Roman" w:cs="Times New Roman"/>
          <w:sz w:val="24"/>
          <w:szCs w:val="24"/>
        </w:rPr>
        <w:t xml:space="preserve"> Карточки-свойства помогали</w:t>
      </w:r>
      <w:r w:rsidR="009A4F8E" w:rsidRPr="009A4F8E">
        <w:rPr>
          <w:rFonts w:ascii="Times New Roman" w:hAnsi="Times New Roman" w:cs="Times New Roman"/>
          <w:sz w:val="24"/>
          <w:szCs w:val="24"/>
        </w:rPr>
        <w:t xml:space="preserve"> детям перейти от наглядно-образного мышления к наглядно-схематическому, а карточки с отрицанием свойств – мостик к словесно</w:t>
      </w:r>
      <w:r>
        <w:rPr>
          <w:rFonts w:ascii="Times New Roman" w:hAnsi="Times New Roman" w:cs="Times New Roman"/>
          <w:sz w:val="24"/>
          <w:szCs w:val="24"/>
        </w:rPr>
        <w:t xml:space="preserve"> </w:t>
      </w:r>
      <w:r w:rsidR="009A4F8E" w:rsidRPr="009A4F8E">
        <w:rPr>
          <w:rFonts w:ascii="Times New Roman" w:hAnsi="Times New Roman" w:cs="Times New Roman"/>
          <w:sz w:val="24"/>
          <w:szCs w:val="24"/>
        </w:rPr>
        <w:t>логическому мышлению.</w:t>
      </w:r>
    </w:p>
    <w:p w:rsidR="009A4F8E" w:rsidRDefault="009A4F8E" w:rsidP="00C823DE">
      <w:pPr>
        <w:shd w:val="clear" w:color="auto" w:fill="FFFFFF"/>
        <w:spacing w:after="0"/>
        <w:textAlignment w:val="baseline"/>
        <w:rPr>
          <w:rFonts w:ascii="Times New Roman" w:hAnsi="Times New Roman" w:cs="Times New Roman"/>
          <w:sz w:val="24"/>
          <w:szCs w:val="24"/>
        </w:rPr>
      </w:pPr>
      <w:r w:rsidRPr="009A4F8E">
        <w:rPr>
          <w:rFonts w:ascii="Times New Roman" w:hAnsi="Times New Roman" w:cs="Times New Roman"/>
          <w:sz w:val="24"/>
          <w:szCs w:val="24"/>
        </w:rPr>
        <w:t>В специально разработанных играх и упражнени</w:t>
      </w:r>
      <w:r w:rsidR="00124A7A">
        <w:rPr>
          <w:rFonts w:ascii="Times New Roman" w:hAnsi="Times New Roman" w:cs="Times New Roman"/>
          <w:sz w:val="24"/>
          <w:szCs w:val="24"/>
        </w:rPr>
        <w:t>ях с блоками у детей развивались</w:t>
      </w:r>
      <w:r w:rsidRPr="009A4F8E">
        <w:rPr>
          <w:rFonts w:ascii="Times New Roman" w:hAnsi="Times New Roman" w:cs="Times New Roman"/>
          <w:sz w:val="24"/>
          <w:szCs w:val="24"/>
        </w:rPr>
        <w:t xml:space="preserve"> элементарные навыки алгоритма, способность производить действия в</w:t>
      </w:r>
      <w:r w:rsidR="00124A7A">
        <w:rPr>
          <w:rFonts w:ascii="Times New Roman" w:hAnsi="Times New Roman" w:cs="Times New Roman"/>
          <w:sz w:val="24"/>
          <w:szCs w:val="24"/>
        </w:rPr>
        <w:t xml:space="preserve"> уме. С помощью блоков тренировалось</w:t>
      </w:r>
      <w:r w:rsidRPr="009A4F8E">
        <w:rPr>
          <w:rFonts w:ascii="Times New Roman" w:hAnsi="Times New Roman" w:cs="Times New Roman"/>
          <w:sz w:val="24"/>
          <w:szCs w:val="24"/>
        </w:rPr>
        <w:t xml:space="preserve"> внимание, память, восприятие. Логические</w:t>
      </w:r>
      <w:r w:rsidR="00124A7A">
        <w:rPr>
          <w:rFonts w:ascii="Times New Roman" w:hAnsi="Times New Roman" w:cs="Times New Roman"/>
          <w:sz w:val="24"/>
          <w:szCs w:val="24"/>
        </w:rPr>
        <w:t xml:space="preserve"> блоки представляли</w:t>
      </w:r>
      <w:r w:rsidRPr="009A4F8E">
        <w:rPr>
          <w:rFonts w:ascii="Times New Roman" w:hAnsi="Times New Roman" w:cs="Times New Roman"/>
          <w:sz w:val="24"/>
          <w:szCs w:val="24"/>
        </w:rPr>
        <w:t xml:space="preserve"> собой эталоны форм – геометрические фигуры: круг, квадрат, прямоугольник, треугольник. </w:t>
      </w:r>
    </w:p>
    <w:p w:rsidR="00076430" w:rsidRDefault="00124A7A" w:rsidP="00C823DE">
      <w:pPr>
        <w:shd w:val="clear" w:color="auto" w:fill="FFFFFF"/>
        <w:spacing w:after="0"/>
        <w:textAlignment w:val="baseline"/>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В процессе занятий </w:t>
      </w:r>
      <w:r w:rsidR="00C94F4E">
        <w:rPr>
          <w:rFonts w:ascii="Times New Roman" w:hAnsi="Times New Roman" w:cs="Times New Roman"/>
          <w:sz w:val="24"/>
          <w:szCs w:val="24"/>
        </w:rPr>
        <w:t xml:space="preserve">у детей </w:t>
      </w:r>
      <w:r w:rsidR="00076430" w:rsidRPr="009A4F8E">
        <w:rPr>
          <w:rFonts w:ascii="Times New Roman" w:eastAsia="Times New Roman" w:hAnsi="Times New Roman" w:cs="Times New Roman"/>
          <w:color w:val="000000"/>
          <w:sz w:val="24"/>
          <w:szCs w:val="24"/>
        </w:rPr>
        <w:t> </w:t>
      </w:r>
      <w:r w:rsidR="00C94F4E">
        <w:rPr>
          <w:rFonts w:ascii="Times New Roman" w:eastAsia="Times New Roman" w:hAnsi="Times New Roman" w:cs="Times New Roman"/>
          <w:bCs/>
          <w:color w:val="000000"/>
          <w:sz w:val="24"/>
          <w:szCs w:val="24"/>
        </w:rPr>
        <w:t xml:space="preserve">улучшалась память, внимание и концентрация. Методика </w:t>
      </w:r>
      <w:proofErr w:type="spellStart"/>
      <w:r w:rsidR="00C94F4E">
        <w:rPr>
          <w:rFonts w:ascii="Times New Roman" w:eastAsia="Times New Roman" w:hAnsi="Times New Roman" w:cs="Times New Roman"/>
          <w:bCs/>
          <w:color w:val="000000"/>
          <w:sz w:val="24"/>
          <w:szCs w:val="24"/>
        </w:rPr>
        <w:t>Дьенеша</w:t>
      </w:r>
      <w:proofErr w:type="spellEnd"/>
      <w:r w:rsidR="00C94F4E">
        <w:rPr>
          <w:rFonts w:ascii="Times New Roman" w:eastAsia="Times New Roman" w:hAnsi="Times New Roman" w:cs="Times New Roman"/>
          <w:bCs/>
          <w:color w:val="000000"/>
          <w:sz w:val="24"/>
          <w:szCs w:val="24"/>
        </w:rPr>
        <w:t xml:space="preserve"> способствовала </w:t>
      </w:r>
      <w:r w:rsidR="00076430" w:rsidRPr="00C167F2">
        <w:rPr>
          <w:rFonts w:ascii="Times New Roman" w:eastAsia="Times New Roman" w:hAnsi="Times New Roman" w:cs="Times New Roman"/>
          <w:bCs/>
          <w:color w:val="000000"/>
          <w:sz w:val="24"/>
          <w:szCs w:val="24"/>
        </w:rPr>
        <w:t xml:space="preserve"> более быстрому и правильному развитию речевых навыков</w:t>
      </w:r>
      <w:r w:rsidR="00076430" w:rsidRPr="009A4F8E">
        <w:rPr>
          <w:rFonts w:ascii="Times New Roman" w:eastAsia="Times New Roman" w:hAnsi="Times New Roman" w:cs="Times New Roman"/>
          <w:color w:val="000000"/>
          <w:sz w:val="24"/>
          <w:szCs w:val="24"/>
        </w:rPr>
        <w:t>.</w:t>
      </w:r>
      <w:r w:rsidR="00C94F4E">
        <w:rPr>
          <w:rFonts w:ascii="Times New Roman" w:eastAsia="Times New Roman" w:hAnsi="Times New Roman" w:cs="Times New Roman"/>
          <w:color w:val="000000"/>
          <w:sz w:val="24"/>
          <w:szCs w:val="24"/>
        </w:rPr>
        <w:t xml:space="preserve"> Словарный запас детей пополнял</w:t>
      </w:r>
      <w:r w:rsidR="00076430" w:rsidRPr="009A4F8E">
        <w:rPr>
          <w:rFonts w:ascii="Times New Roman" w:eastAsia="Times New Roman" w:hAnsi="Times New Roman" w:cs="Times New Roman"/>
          <w:color w:val="000000"/>
          <w:sz w:val="24"/>
          <w:szCs w:val="24"/>
        </w:rPr>
        <w:t>ся отвлеченными существительн</w:t>
      </w:r>
      <w:r w:rsidR="00C94F4E">
        <w:rPr>
          <w:rFonts w:ascii="Times New Roman" w:eastAsia="Times New Roman" w:hAnsi="Times New Roman" w:cs="Times New Roman"/>
          <w:color w:val="000000"/>
          <w:sz w:val="24"/>
          <w:szCs w:val="24"/>
        </w:rPr>
        <w:t>ыми и прилагательными. Дети называли</w:t>
      </w:r>
      <w:proofErr w:type="gramStart"/>
      <w:r w:rsidR="00C94F4E">
        <w:rPr>
          <w:rFonts w:ascii="Times New Roman" w:eastAsia="Times New Roman" w:hAnsi="Times New Roman" w:cs="Times New Roman"/>
          <w:color w:val="000000"/>
          <w:sz w:val="24"/>
          <w:szCs w:val="24"/>
        </w:rPr>
        <w:t xml:space="preserve"> :</w:t>
      </w:r>
      <w:proofErr w:type="gramEnd"/>
      <w:r w:rsidR="00076430" w:rsidRPr="009A4F8E">
        <w:rPr>
          <w:rFonts w:ascii="Times New Roman" w:eastAsia="Times New Roman" w:hAnsi="Times New Roman" w:cs="Times New Roman"/>
          <w:color w:val="000000"/>
          <w:sz w:val="24"/>
          <w:szCs w:val="24"/>
        </w:rPr>
        <w:t xml:space="preserve"> формы, размеры и цвета предметов.</w:t>
      </w:r>
      <w:r w:rsidR="00C823DE">
        <w:rPr>
          <w:rFonts w:ascii="Times New Roman" w:eastAsia="Times New Roman" w:hAnsi="Times New Roman" w:cs="Times New Roman"/>
          <w:color w:val="000000"/>
          <w:sz w:val="24"/>
          <w:szCs w:val="24"/>
        </w:rPr>
        <w:t xml:space="preserve"> </w:t>
      </w:r>
    </w:p>
    <w:p w:rsidR="00C94F4E" w:rsidRPr="00C94F4E" w:rsidRDefault="00C94F4E" w:rsidP="00C94F4E">
      <w:pPr>
        <w:shd w:val="clear" w:color="auto" w:fill="FFFFFF"/>
        <w:spacing w:after="0"/>
        <w:textAlignment w:val="baseline"/>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 xml:space="preserve">Были проведены игры с </w:t>
      </w:r>
      <w:r w:rsidRPr="00C94F4E">
        <w:rPr>
          <w:rFonts w:ascii="Times New Roman" w:eastAsia="Times New Roman" w:hAnsi="Times New Roman" w:cs="Times New Roman"/>
          <w:color w:val="000000"/>
          <w:sz w:val="24"/>
          <w:szCs w:val="24"/>
        </w:rPr>
        <w:t xml:space="preserve">Блоками </w:t>
      </w:r>
      <w:proofErr w:type="spellStart"/>
      <w:r w:rsidR="00076430" w:rsidRPr="00C94F4E">
        <w:rPr>
          <w:rFonts w:ascii="Times New Roman" w:eastAsia="Times New Roman" w:hAnsi="Times New Roman" w:cs="Times New Roman"/>
          <w:bCs/>
          <w:color w:val="000000"/>
          <w:sz w:val="24"/>
          <w:szCs w:val="24"/>
        </w:rPr>
        <w:t>Дьенеш</w:t>
      </w:r>
      <w:r w:rsidRPr="00C94F4E">
        <w:rPr>
          <w:rFonts w:ascii="Times New Roman" w:eastAsia="Times New Roman" w:hAnsi="Times New Roman" w:cs="Times New Roman"/>
          <w:bCs/>
          <w:color w:val="000000"/>
          <w:sz w:val="24"/>
          <w:szCs w:val="24"/>
        </w:rPr>
        <w:t>а</w:t>
      </w:r>
      <w:proofErr w:type="spellEnd"/>
      <w:r>
        <w:rPr>
          <w:rFonts w:ascii="Times New Roman" w:eastAsia="Times New Roman" w:hAnsi="Times New Roman" w:cs="Times New Roman"/>
          <w:bCs/>
          <w:color w:val="000000"/>
          <w:sz w:val="24"/>
          <w:szCs w:val="24"/>
        </w:rPr>
        <w:t>:</w:t>
      </w:r>
    </w:p>
    <w:p w:rsidR="00C94F4E" w:rsidRDefault="00C94F4E" w:rsidP="00C94F4E">
      <w:pPr>
        <w:shd w:val="clear" w:color="auto" w:fill="FFFFFF"/>
        <w:spacing w:after="0"/>
        <w:ind w:left="567"/>
        <w:textAlignment w:val="baseline"/>
        <w:rPr>
          <w:rFonts w:ascii="Times New Roman" w:eastAsia="Times New Roman" w:hAnsi="Times New Roman" w:cs="Times New Roman"/>
          <w:color w:val="000000"/>
          <w:sz w:val="24"/>
          <w:szCs w:val="24"/>
        </w:rPr>
      </w:pPr>
    </w:p>
    <w:p w:rsidR="00076430" w:rsidRPr="009A4F8E" w:rsidRDefault="00076430" w:rsidP="0069521B">
      <w:pPr>
        <w:numPr>
          <w:ilvl w:val="0"/>
          <w:numId w:val="4"/>
        </w:numPr>
        <w:shd w:val="clear" w:color="auto" w:fill="FFFFFF"/>
        <w:spacing w:after="0"/>
        <w:ind w:left="0" w:firstLine="567"/>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Игра по правилам</w:t>
      </w:r>
      <w:r w:rsidRPr="009A4F8E">
        <w:rPr>
          <w:rFonts w:ascii="Times New Roman" w:eastAsia="Times New Roman" w:hAnsi="Times New Roman" w:cs="Times New Roman"/>
          <w:color w:val="000000"/>
          <w:sz w:val="24"/>
          <w:szCs w:val="24"/>
        </w:rPr>
        <w:t>. Здесь необходимо, чтобы воспитатели, педагоги или родители объяснили ребенку, что от него требуется. Его задача – повторить что-либо. Например, «повтори картинку». Он должен выложить из имеющихся фигур представленное на карточке изображение.</w:t>
      </w:r>
    </w:p>
    <w:p w:rsidR="00076430" w:rsidRPr="00C167F2" w:rsidRDefault="00076430" w:rsidP="0069521B">
      <w:pPr>
        <w:numPr>
          <w:ilvl w:val="0"/>
          <w:numId w:val="4"/>
        </w:numPr>
        <w:shd w:val="clear" w:color="auto" w:fill="FFFFFF"/>
        <w:spacing w:after="0"/>
        <w:ind w:left="0" w:firstLine="567"/>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Математические игры</w:t>
      </w:r>
      <w:r w:rsidRPr="009A4F8E">
        <w:rPr>
          <w:rFonts w:ascii="Times New Roman" w:eastAsia="Times New Roman" w:hAnsi="Times New Roman" w:cs="Times New Roman"/>
          <w:color w:val="000000"/>
          <w:sz w:val="24"/>
          <w:szCs w:val="24"/>
        </w:rPr>
        <w:t> дают дошкольникам возможность окунуться в мир чисел, учат пользоваться элементами в решении первых арифметических задач.</w:t>
      </w:r>
    </w:p>
    <w:p w:rsidR="00076430" w:rsidRPr="009A4F8E" w:rsidRDefault="00076430" w:rsidP="00C94F4E">
      <w:pPr>
        <w:shd w:val="clear" w:color="auto" w:fill="FFFFFF"/>
        <w:spacing w:before="225" w:after="150"/>
        <w:ind w:firstLine="567"/>
        <w:textAlignment w:val="baseline"/>
        <w:outlineLvl w:val="1"/>
        <w:rPr>
          <w:rFonts w:ascii="Times New Roman" w:eastAsia="Times New Roman" w:hAnsi="Times New Roman" w:cs="Times New Roman"/>
          <w:b/>
          <w:bCs/>
          <w:color w:val="000000"/>
          <w:sz w:val="24"/>
          <w:szCs w:val="24"/>
        </w:rPr>
      </w:pPr>
      <w:r w:rsidRPr="009A4F8E">
        <w:rPr>
          <w:rFonts w:ascii="Times New Roman" w:eastAsia="Times New Roman" w:hAnsi="Times New Roman" w:cs="Times New Roman"/>
          <w:b/>
          <w:bCs/>
          <w:color w:val="000000"/>
          <w:sz w:val="24"/>
          <w:szCs w:val="24"/>
        </w:rPr>
        <w:t>Примеры занятий</w:t>
      </w:r>
    </w:p>
    <w:p w:rsidR="006C06C9" w:rsidRPr="009A4F8E" w:rsidRDefault="00C94F4E" w:rsidP="00C823DE">
      <w:pPr>
        <w:shd w:val="clear" w:color="auto" w:fill="FFFFFF"/>
        <w:spacing w:after="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76430" w:rsidRPr="009A4F8E">
        <w:rPr>
          <w:rFonts w:ascii="Times New Roman" w:eastAsia="Times New Roman" w:hAnsi="Times New Roman" w:cs="Times New Roman"/>
          <w:color w:val="000000"/>
          <w:sz w:val="24"/>
          <w:szCs w:val="24"/>
        </w:rPr>
        <w:t xml:space="preserve">Приведем несколько примеров игр и упражнений по методике </w:t>
      </w:r>
      <w:proofErr w:type="spellStart"/>
      <w:r w:rsidR="00076430" w:rsidRPr="009A4F8E">
        <w:rPr>
          <w:rFonts w:ascii="Times New Roman" w:eastAsia="Times New Roman" w:hAnsi="Times New Roman" w:cs="Times New Roman"/>
          <w:color w:val="000000"/>
          <w:sz w:val="24"/>
          <w:szCs w:val="24"/>
        </w:rPr>
        <w:t>Дьенеша</w:t>
      </w:r>
      <w:proofErr w:type="spellEnd"/>
      <w:r w:rsidR="00076430" w:rsidRPr="009A4F8E">
        <w:rPr>
          <w:rFonts w:ascii="Times New Roman" w:eastAsia="Times New Roman" w:hAnsi="Times New Roman" w:cs="Times New Roman"/>
          <w:color w:val="000000"/>
          <w:sz w:val="24"/>
          <w:szCs w:val="24"/>
        </w:rPr>
        <w:t>.</w:t>
      </w:r>
    </w:p>
    <w:p w:rsidR="00076430" w:rsidRPr="009A4F8E" w:rsidRDefault="00076430" w:rsidP="00C823DE">
      <w:pPr>
        <w:pStyle w:val="a4"/>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«Второй ряд»</w:t>
      </w:r>
      <w:r w:rsidRPr="009A4F8E">
        <w:rPr>
          <w:rFonts w:ascii="Times New Roman" w:eastAsia="Times New Roman" w:hAnsi="Times New Roman" w:cs="Times New Roman"/>
          <w:color w:val="000000"/>
          <w:sz w:val="24"/>
          <w:szCs w:val="24"/>
        </w:rPr>
        <w:t>. Данная игра эффективно тренирует аналитический тип осмысления. Необходимо использовать несколько фигур. Складываем их в определенной последовательности, например треугольники двух цветов. Пусть малыш попробует догадаться, какая фигура должна следовать дальше. При правильном решении он должен встроить в ряд треугольник третьего цвета. При другом варианте можно создать иную последовательность, например ряд одноцветных фигур. Пусть маленький исследователь догадается, что рядом надо поставить фигуры такого же цвета.</w:t>
      </w:r>
    </w:p>
    <w:p w:rsidR="00076430" w:rsidRPr="009A4F8E" w:rsidRDefault="00076430" w:rsidP="00C823DE">
      <w:pPr>
        <w:pStyle w:val="a4"/>
        <w:numPr>
          <w:ilvl w:val="0"/>
          <w:numId w:val="17"/>
        </w:numPr>
        <w:shd w:val="clear" w:color="auto" w:fill="FFFFFF"/>
        <w:spacing w:after="150"/>
        <w:textAlignment w:val="baseline"/>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Подсказки делать не нужно – пусть он сам учится анализировать и строить догадки.</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«Что изменилось?»</w:t>
      </w:r>
      <w:r w:rsidRPr="009A4F8E">
        <w:rPr>
          <w:rFonts w:ascii="Times New Roman" w:eastAsia="Times New Roman" w:hAnsi="Times New Roman" w:cs="Times New Roman"/>
          <w:color w:val="000000"/>
          <w:sz w:val="24"/>
          <w:szCs w:val="24"/>
        </w:rPr>
        <w:t xml:space="preserve"> Такое математическое упражнение позволяет улучшить память и помочь развитию мышления ребенка в интересной форме. Надо выложить какую-либо последовательность из элементов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Пусть ребенок попробует ее запомнить. По одному сценарию игры нужно убрать одну из деталей, а испытуемый должен догадаться, какую именно деталь убрали, и положить ее обратно. Другой вариант предполагает замену одного элемента. Игроку надо разгадать произошедшую перемену и воспроизвести изначальную картину.</w:t>
      </w:r>
    </w:p>
    <w:p w:rsidR="00076430" w:rsidRPr="009A4F8E" w:rsidRDefault="00076430" w:rsidP="00C823DE">
      <w:pPr>
        <w:pStyle w:val="a4"/>
        <w:numPr>
          <w:ilvl w:val="0"/>
          <w:numId w:val="17"/>
        </w:numPr>
        <w:shd w:val="clear" w:color="auto" w:fill="FFFFFF"/>
        <w:spacing w:after="150"/>
        <w:textAlignment w:val="baseline"/>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Усложнение задачи подразумевает включение сразу двух-трех новых элементов или замену нескольких блоков.</w:t>
      </w:r>
    </w:p>
    <w:p w:rsidR="00076430" w:rsidRPr="00C167F2"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«Заселяем в домик».</w:t>
      </w:r>
      <w:r w:rsidRPr="009A4F8E">
        <w:rPr>
          <w:rFonts w:ascii="Times New Roman" w:eastAsia="Times New Roman" w:hAnsi="Times New Roman" w:cs="Times New Roman"/>
          <w:color w:val="000000"/>
          <w:sz w:val="24"/>
          <w:szCs w:val="24"/>
        </w:rPr>
        <w:t> Это упражнение предназначено для детей старшей подготовительной группы детского сада (пять — шесть лет). Для его выполнения надо схематично нарисовать дом с несколькими комнатами, в которых «живут» фигуры (их тоже рисуем в комнатах). Также изображаем те элементы, которым там «жить» нельзя (например, в перечеркнутой окружности). Озадачьте ребенка правильным «заселением» фигурок в их комнаты.</w:t>
      </w:r>
    </w:p>
    <w:p w:rsidR="00076430" w:rsidRPr="00C167F2"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«Магазин».</w:t>
      </w:r>
      <w:r w:rsidRPr="009A4F8E">
        <w:rPr>
          <w:rFonts w:ascii="Times New Roman" w:eastAsia="Times New Roman" w:hAnsi="Times New Roman" w:cs="Times New Roman"/>
          <w:color w:val="000000"/>
          <w:sz w:val="24"/>
          <w:szCs w:val="24"/>
        </w:rPr>
        <w:t xml:space="preserve"> Подготовьте магазин с товарами, которыми могут быть любые предметы, например игрушки ребенка или что-то вкусненькое. Функцию денег должны выполнять фигуры из набора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У каждого товара своя стоимость. Малыш должен понять, что он сможет себе позволить купить исходя из количества данных ему фигур-денег. Постепенно задача становится труднее. Например, пусть заяц стоит уже не один квадрат, а большой желтый квадрат либо два маленьких квадрата красного и синего цветов. Гораздо интереснее играть, когда ребят несколько.</w:t>
      </w:r>
    </w:p>
    <w:p w:rsidR="00076430" w:rsidRPr="009A4F8E" w:rsidRDefault="00076430" w:rsidP="0018333D">
      <w:pPr>
        <w:pStyle w:val="a4"/>
        <w:shd w:val="clear" w:color="auto" w:fill="FFFFFF"/>
        <w:spacing w:before="225" w:after="150"/>
        <w:textAlignment w:val="baseline"/>
        <w:outlineLvl w:val="2"/>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С малышами</w:t>
      </w:r>
    </w:p>
    <w:p w:rsidR="00076430" w:rsidRPr="00C167F2" w:rsidRDefault="00076430" w:rsidP="00C823DE">
      <w:pPr>
        <w:pStyle w:val="a4"/>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 xml:space="preserve">Можно смело приобщать к освоению методики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xml:space="preserve"> детей в возрасте двух лет.</w:t>
      </w:r>
      <w:r w:rsidRPr="009A4F8E">
        <w:rPr>
          <w:rFonts w:ascii="Times New Roman" w:eastAsia="Times New Roman" w:hAnsi="Times New Roman" w:cs="Times New Roman"/>
          <w:b/>
          <w:bCs/>
          <w:color w:val="000000"/>
          <w:sz w:val="24"/>
          <w:szCs w:val="24"/>
        </w:rPr>
        <w:t> </w:t>
      </w:r>
      <w:r w:rsidRPr="00C167F2">
        <w:rPr>
          <w:rFonts w:ascii="Times New Roman" w:eastAsia="Times New Roman" w:hAnsi="Times New Roman" w:cs="Times New Roman"/>
          <w:bCs/>
          <w:color w:val="000000"/>
          <w:sz w:val="24"/>
          <w:szCs w:val="24"/>
        </w:rPr>
        <w:t>К трем годам их интерес возрастет еще больше.</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 xml:space="preserve">Очень полезным занятием для маленьких ребят </w:t>
      </w:r>
      <w:r w:rsidRPr="00C167F2">
        <w:rPr>
          <w:rFonts w:ascii="Times New Roman" w:eastAsia="Times New Roman" w:hAnsi="Times New Roman" w:cs="Times New Roman"/>
          <w:color w:val="000000"/>
          <w:sz w:val="24"/>
          <w:szCs w:val="24"/>
        </w:rPr>
        <w:t>станет </w:t>
      </w:r>
      <w:r w:rsidRPr="00C167F2">
        <w:rPr>
          <w:rFonts w:ascii="Times New Roman" w:eastAsia="Times New Roman" w:hAnsi="Times New Roman" w:cs="Times New Roman"/>
          <w:bCs/>
          <w:color w:val="000000"/>
          <w:sz w:val="24"/>
          <w:szCs w:val="24"/>
        </w:rPr>
        <w:t>простое распределение фигур по разным группам, например по цвету. </w:t>
      </w:r>
      <w:r w:rsidRPr="00C167F2">
        <w:rPr>
          <w:rFonts w:ascii="Times New Roman" w:eastAsia="Times New Roman" w:hAnsi="Times New Roman" w:cs="Times New Roman"/>
          <w:color w:val="000000"/>
          <w:sz w:val="24"/>
          <w:szCs w:val="24"/>
        </w:rPr>
        <w:t xml:space="preserve">Сложнее </w:t>
      </w:r>
      <w:r w:rsidRPr="009A4F8E">
        <w:rPr>
          <w:rFonts w:ascii="Times New Roman" w:eastAsia="Times New Roman" w:hAnsi="Times New Roman" w:cs="Times New Roman"/>
          <w:color w:val="000000"/>
          <w:sz w:val="24"/>
          <w:szCs w:val="24"/>
        </w:rPr>
        <w:t>для них будет выполнить группировку по размеру элементов и еще сложнее – по форме.</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«Покормим животных».</w:t>
      </w:r>
      <w:r w:rsidRPr="009A4F8E">
        <w:rPr>
          <w:rFonts w:ascii="Times New Roman" w:eastAsia="Times New Roman" w:hAnsi="Times New Roman" w:cs="Times New Roman"/>
          <w:color w:val="000000"/>
          <w:sz w:val="24"/>
          <w:szCs w:val="24"/>
        </w:rPr>
        <w:t xml:space="preserve"> Прекрасный способ научиться распределению элементов по группам. Можно создать импровизированный зоопарк из игрушечных зверей, например, рассадив их на столе, и сказать ребенку, что ему надо их покормить. Пища – это элементы из комплекта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Все животные любят кушать свою еду (например, мишка питается только синими фигурками). Ребятам предлагается накормить всех зверей соответственно их предпочтениям. Затем можно усложнять игру. Например, мишка хочет кушать только синие треугольники.</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Игры с альбомами. </w:t>
      </w:r>
      <w:r w:rsidRPr="009A4F8E">
        <w:rPr>
          <w:rFonts w:ascii="Times New Roman" w:eastAsia="Times New Roman" w:hAnsi="Times New Roman" w:cs="Times New Roman"/>
          <w:color w:val="000000"/>
          <w:sz w:val="24"/>
          <w:szCs w:val="24"/>
        </w:rPr>
        <w:t>Их можно купить в специализированных магазинах или скачать из интернета. Представляют собой цветные картинки с изображением разных предметов (цветов, зверей, машин, геометрических фигур). Задача малыша разобраться, какой именно элемент из комплекта надо приложить к рисункам (например, треугольник – это крыша домика), также надо верно подобрать цвет и размер, в итоге правильно наслоить элементы друг на друга соответственно предлагаемым аналогичным элементам изображения.</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«Найди такой же»</w:t>
      </w:r>
      <w:r w:rsidRPr="009A4F8E">
        <w:rPr>
          <w:rFonts w:ascii="Times New Roman" w:eastAsia="Times New Roman" w:hAnsi="Times New Roman" w:cs="Times New Roman"/>
          <w:color w:val="000000"/>
          <w:sz w:val="24"/>
          <w:szCs w:val="24"/>
        </w:rPr>
        <w:t> – очень занимательная игра. Среди всех фигур надо найти ту, что показывают. Можно отметить, что искать надо одинаковые по форме фигуры, но разных цветов или разные фигуры, но одного цвета.</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«Найди другой»</w:t>
      </w:r>
      <w:r w:rsidRPr="009A4F8E">
        <w:rPr>
          <w:rFonts w:ascii="Times New Roman" w:eastAsia="Times New Roman" w:hAnsi="Times New Roman" w:cs="Times New Roman"/>
          <w:color w:val="000000"/>
          <w:sz w:val="24"/>
          <w:szCs w:val="24"/>
        </w:rPr>
        <w:t xml:space="preserve">. Это задание похоже на предыдущее, но задачей малыша является поиск фигур, отличающихся </w:t>
      </w:r>
      <w:proofErr w:type="gramStart"/>
      <w:r w:rsidRPr="009A4F8E">
        <w:rPr>
          <w:rFonts w:ascii="Times New Roman" w:eastAsia="Times New Roman" w:hAnsi="Times New Roman" w:cs="Times New Roman"/>
          <w:color w:val="000000"/>
          <w:sz w:val="24"/>
          <w:szCs w:val="24"/>
        </w:rPr>
        <w:t>от</w:t>
      </w:r>
      <w:proofErr w:type="gramEnd"/>
      <w:r w:rsidRPr="009A4F8E">
        <w:rPr>
          <w:rFonts w:ascii="Times New Roman" w:eastAsia="Times New Roman" w:hAnsi="Times New Roman" w:cs="Times New Roman"/>
          <w:color w:val="000000"/>
          <w:sz w:val="24"/>
          <w:szCs w:val="24"/>
        </w:rPr>
        <w:t xml:space="preserve"> показанной (по цвету, форме, размеру).</w:t>
      </w:r>
    </w:p>
    <w:p w:rsidR="00076430" w:rsidRPr="009A4F8E"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«Продолжи ряд»</w:t>
      </w:r>
      <w:r w:rsidRPr="009A4F8E">
        <w:rPr>
          <w:rFonts w:ascii="Times New Roman" w:eastAsia="Times New Roman" w:hAnsi="Times New Roman" w:cs="Times New Roman"/>
          <w:color w:val="000000"/>
          <w:sz w:val="24"/>
          <w:szCs w:val="24"/>
        </w:rPr>
        <w:t xml:space="preserve">. Это упражнение тренирует возможности логического осмысления информации. Данное упражнение применяют уже с трех лет. Задания здесь могут быть самыми разнообразными. Например, ряд из элементов трех цветов надо продолжить в их последовательности. Можно продолжить ряд из фигур так, чтобы </w:t>
      </w:r>
      <w:proofErr w:type="gramStart"/>
      <w:r w:rsidRPr="009A4F8E">
        <w:rPr>
          <w:rFonts w:ascii="Times New Roman" w:eastAsia="Times New Roman" w:hAnsi="Times New Roman" w:cs="Times New Roman"/>
          <w:color w:val="000000"/>
          <w:sz w:val="24"/>
          <w:szCs w:val="24"/>
        </w:rPr>
        <w:t>соседние</w:t>
      </w:r>
      <w:proofErr w:type="gramEnd"/>
      <w:r w:rsidRPr="009A4F8E">
        <w:rPr>
          <w:rFonts w:ascii="Times New Roman" w:eastAsia="Times New Roman" w:hAnsi="Times New Roman" w:cs="Times New Roman"/>
          <w:color w:val="000000"/>
          <w:sz w:val="24"/>
          <w:szCs w:val="24"/>
        </w:rPr>
        <w:t xml:space="preserve"> не повторялись. Дайте возможность ребенку самому создать ряд так, чтобы он состоял из одинаковых по размеру элементов, не повторяющихся по форме и цвету. Задания такого рода учат анализу предметов по их разным признакам.</w:t>
      </w:r>
    </w:p>
    <w:p w:rsidR="00076430" w:rsidRPr="00C167F2" w:rsidRDefault="00076430" w:rsidP="00C823DE">
      <w:pPr>
        <w:numPr>
          <w:ilvl w:val="0"/>
          <w:numId w:val="17"/>
        </w:num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Конструирование. </w:t>
      </w:r>
      <w:r w:rsidRPr="009A4F8E">
        <w:rPr>
          <w:rFonts w:ascii="Times New Roman" w:eastAsia="Times New Roman" w:hAnsi="Times New Roman" w:cs="Times New Roman"/>
          <w:color w:val="000000"/>
          <w:sz w:val="24"/>
          <w:szCs w:val="24"/>
        </w:rPr>
        <w:t xml:space="preserve">Малыши 3-3,5 лет с большим интересом увлекаются этой игрой. Она позволяет развивать творческие задатки и фантазию. Из предметов набора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xml:space="preserve"> ребенку предлагается что-либо сконструировать, например домик, какую-то мебель, лестницу и т. п. Вначале ребенку дают возможность использовать готовую схему. Затем усложняют задачу и предлагают либо вспомнить увиденную ранее схему, либо включить воображение. И тот и другой прием принесет пользу и поможет приобрести важные навыки и умения.</w:t>
      </w:r>
    </w:p>
    <w:p w:rsidR="00076430" w:rsidRPr="009A4F8E" w:rsidRDefault="00076430" w:rsidP="00C823DE">
      <w:pPr>
        <w:shd w:val="clear" w:color="auto" w:fill="FFFFFF"/>
        <w:spacing w:after="150"/>
        <w:textAlignment w:val="baseline"/>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Например, когда ребенок уже умеет считать, можно закреплять этот навык при помощи логических заданий.</w:t>
      </w:r>
    </w:p>
    <w:p w:rsidR="00076430" w:rsidRPr="0018333D" w:rsidRDefault="00076430" w:rsidP="0018333D">
      <w:pPr>
        <w:pStyle w:val="a4"/>
        <w:numPr>
          <w:ilvl w:val="0"/>
          <w:numId w:val="26"/>
        </w:numPr>
        <w:shd w:val="clear" w:color="auto" w:fill="FFFFFF"/>
        <w:spacing w:before="225" w:after="150"/>
        <w:textAlignment w:val="baseline"/>
        <w:outlineLvl w:val="3"/>
        <w:rPr>
          <w:rFonts w:ascii="Times New Roman" w:eastAsia="Times New Roman" w:hAnsi="Times New Roman" w:cs="Times New Roman"/>
          <w:b/>
          <w:iCs/>
          <w:color w:val="000000"/>
          <w:sz w:val="24"/>
          <w:szCs w:val="24"/>
        </w:rPr>
      </w:pPr>
      <w:r w:rsidRPr="0018333D">
        <w:rPr>
          <w:rFonts w:ascii="Times New Roman" w:eastAsia="Times New Roman" w:hAnsi="Times New Roman" w:cs="Times New Roman"/>
          <w:b/>
          <w:iCs/>
          <w:color w:val="000000"/>
          <w:sz w:val="24"/>
          <w:szCs w:val="24"/>
        </w:rPr>
        <w:t>«Украсим елку»</w:t>
      </w:r>
    </w:p>
    <w:p w:rsidR="00076430" w:rsidRPr="009A4F8E" w:rsidRDefault="00076430" w:rsidP="00C823DE">
      <w:p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Одно из таких называется </w:t>
      </w:r>
      <w:r w:rsidRPr="009A4F8E">
        <w:rPr>
          <w:rFonts w:ascii="Times New Roman" w:eastAsia="Times New Roman" w:hAnsi="Times New Roman" w:cs="Times New Roman"/>
          <w:b/>
          <w:bCs/>
          <w:color w:val="000000"/>
          <w:sz w:val="24"/>
          <w:szCs w:val="24"/>
        </w:rPr>
        <w:t>«Украсим елку». </w:t>
      </w:r>
      <w:r w:rsidRPr="009A4F8E">
        <w:rPr>
          <w:rFonts w:ascii="Times New Roman" w:eastAsia="Times New Roman" w:hAnsi="Times New Roman" w:cs="Times New Roman"/>
          <w:color w:val="000000"/>
          <w:sz w:val="24"/>
          <w:szCs w:val="24"/>
        </w:rPr>
        <w:t xml:space="preserve">Нужно вырезать елочку из картона или нарисовать и разукрасить. Далее надо подготовить карточки с подсказками, на которых надо изобразить фигуры, окрашенные в три цвета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xml:space="preserve">. Рядом с изображением написать цифру, которая будет означать количество фигурок, помещаемых на елку. Пусть испытуемый попробует понять значение этих схем. А потом, глядя на них и используя элементы блока </w:t>
      </w:r>
      <w:proofErr w:type="spellStart"/>
      <w:r w:rsidRPr="009A4F8E">
        <w:rPr>
          <w:rFonts w:ascii="Times New Roman" w:eastAsia="Times New Roman" w:hAnsi="Times New Roman" w:cs="Times New Roman"/>
          <w:color w:val="000000"/>
          <w:sz w:val="24"/>
          <w:szCs w:val="24"/>
        </w:rPr>
        <w:t>Дьенеша</w:t>
      </w:r>
      <w:proofErr w:type="spellEnd"/>
      <w:r w:rsidRPr="009A4F8E">
        <w:rPr>
          <w:rFonts w:ascii="Times New Roman" w:eastAsia="Times New Roman" w:hAnsi="Times New Roman" w:cs="Times New Roman"/>
          <w:color w:val="000000"/>
          <w:sz w:val="24"/>
          <w:szCs w:val="24"/>
        </w:rPr>
        <w:t>, украсит елку.</w:t>
      </w:r>
    </w:p>
    <w:p w:rsidR="00076430" w:rsidRPr="009A4F8E" w:rsidRDefault="00076430" w:rsidP="00C823DE">
      <w:pPr>
        <w:shd w:val="clear" w:color="auto" w:fill="FFFFFF"/>
        <w:spacing w:before="225" w:after="150"/>
        <w:textAlignment w:val="baseline"/>
        <w:outlineLvl w:val="3"/>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Занятия с областями</w:t>
      </w:r>
    </w:p>
    <w:p w:rsidR="00076430" w:rsidRPr="00C167F2" w:rsidRDefault="00076430" w:rsidP="00C823DE">
      <w:p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b/>
          <w:bCs/>
          <w:color w:val="000000"/>
          <w:sz w:val="24"/>
          <w:szCs w:val="24"/>
        </w:rPr>
        <w:t>Важно вложить в детское мышление понятие множеств. </w:t>
      </w:r>
      <w:r w:rsidRPr="009A4F8E">
        <w:rPr>
          <w:rFonts w:ascii="Times New Roman" w:eastAsia="Times New Roman" w:hAnsi="Times New Roman" w:cs="Times New Roman"/>
          <w:color w:val="000000"/>
          <w:sz w:val="24"/>
          <w:szCs w:val="24"/>
        </w:rPr>
        <w:t xml:space="preserve">Внутрь нарисованных, не пересекающих друг друга окружностей вложите детали красного цвета, а в </w:t>
      </w:r>
      <w:proofErr w:type="gramStart"/>
      <w:r w:rsidRPr="009A4F8E">
        <w:rPr>
          <w:rFonts w:ascii="Times New Roman" w:eastAsia="Times New Roman" w:hAnsi="Times New Roman" w:cs="Times New Roman"/>
          <w:color w:val="000000"/>
          <w:sz w:val="24"/>
          <w:szCs w:val="24"/>
        </w:rPr>
        <w:t>другую</w:t>
      </w:r>
      <w:proofErr w:type="gramEnd"/>
      <w:r w:rsidRPr="009A4F8E">
        <w:rPr>
          <w:rFonts w:ascii="Times New Roman" w:eastAsia="Times New Roman" w:hAnsi="Times New Roman" w:cs="Times New Roman"/>
          <w:color w:val="000000"/>
          <w:sz w:val="24"/>
          <w:szCs w:val="24"/>
        </w:rPr>
        <w:t xml:space="preserve"> – желтые. Синие детали оставьте за пределами окружностей. Таким </w:t>
      </w:r>
      <w:proofErr w:type="gramStart"/>
      <w:r w:rsidRPr="009A4F8E">
        <w:rPr>
          <w:rFonts w:ascii="Times New Roman" w:eastAsia="Times New Roman" w:hAnsi="Times New Roman" w:cs="Times New Roman"/>
          <w:color w:val="000000"/>
          <w:sz w:val="24"/>
          <w:szCs w:val="24"/>
        </w:rPr>
        <w:t>образом</w:t>
      </w:r>
      <w:proofErr w:type="gramEnd"/>
      <w:r w:rsidRPr="009A4F8E">
        <w:rPr>
          <w:rFonts w:ascii="Times New Roman" w:eastAsia="Times New Roman" w:hAnsi="Times New Roman" w:cs="Times New Roman"/>
          <w:color w:val="000000"/>
          <w:sz w:val="24"/>
          <w:szCs w:val="24"/>
        </w:rPr>
        <w:t xml:space="preserve"> ребенок знакомится с тем, что предметы могут находиться внутри и снаружи.</w:t>
      </w:r>
      <w:r w:rsidRPr="009A4F8E">
        <w:rPr>
          <w:rFonts w:ascii="Times New Roman" w:eastAsia="Times New Roman" w:hAnsi="Times New Roman" w:cs="Times New Roman"/>
          <w:b/>
          <w:bCs/>
          <w:color w:val="000000"/>
          <w:sz w:val="24"/>
          <w:szCs w:val="24"/>
        </w:rPr>
        <w:t> </w:t>
      </w:r>
      <w:r w:rsidRPr="00C167F2">
        <w:rPr>
          <w:rFonts w:ascii="Times New Roman" w:eastAsia="Times New Roman" w:hAnsi="Times New Roman" w:cs="Times New Roman"/>
          <w:bCs/>
          <w:color w:val="000000"/>
          <w:sz w:val="24"/>
          <w:szCs w:val="24"/>
        </w:rPr>
        <w:t>Когда дошкольник поймет суть этого занятия, можно приступить к усложнению.</w:t>
      </w:r>
    </w:p>
    <w:p w:rsidR="00076430" w:rsidRPr="009A4F8E" w:rsidRDefault="00076430" w:rsidP="00C823DE">
      <w:pPr>
        <w:shd w:val="clear" w:color="auto" w:fill="FFFFFF"/>
        <w:spacing w:before="225" w:after="225"/>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 xml:space="preserve">Нарисуйте пересекающиеся окружности, в одну из которых положите красные фигуры, в другую – синие, а о том, какие детали надо положить </w:t>
      </w:r>
      <w:proofErr w:type="gramStart"/>
      <w:r w:rsidRPr="009A4F8E">
        <w:rPr>
          <w:rFonts w:ascii="Times New Roman" w:eastAsia="Times New Roman" w:hAnsi="Times New Roman" w:cs="Times New Roman"/>
          <w:color w:val="000000"/>
          <w:sz w:val="24"/>
          <w:szCs w:val="24"/>
        </w:rPr>
        <w:t>в место пересечения</w:t>
      </w:r>
      <w:proofErr w:type="gramEnd"/>
      <w:r w:rsidRPr="009A4F8E">
        <w:rPr>
          <w:rFonts w:ascii="Times New Roman" w:eastAsia="Times New Roman" w:hAnsi="Times New Roman" w:cs="Times New Roman"/>
          <w:color w:val="000000"/>
          <w:sz w:val="24"/>
          <w:szCs w:val="24"/>
        </w:rPr>
        <w:t>, обучаемый пусть попробует догадаться сам. Это детали красного и синего цвета, одинакового размера и формы, например квадраты.</w:t>
      </w:r>
    </w:p>
    <w:p w:rsidR="00076430" w:rsidRPr="009A4F8E" w:rsidRDefault="00076430" w:rsidP="00C823DE">
      <w:pPr>
        <w:shd w:val="clear" w:color="auto" w:fill="FFFFFF"/>
        <w:spacing w:after="150"/>
        <w:textAlignment w:val="baseline"/>
        <w:rPr>
          <w:rFonts w:ascii="Times New Roman" w:eastAsia="Times New Roman" w:hAnsi="Times New Roman" w:cs="Times New Roman"/>
          <w:i/>
          <w:iCs/>
          <w:color w:val="000000"/>
          <w:sz w:val="24"/>
          <w:szCs w:val="24"/>
        </w:rPr>
      </w:pPr>
      <w:r w:rsidRPr="009A4F8E">
        <w:rPr>
          <w:rFonts w:ascii="Times New Roman" w:eastAsia="Times New Roman" w:hAnsi="Times New Roman" w:cs="Times New Roman"/>
          <w:i/>
          <w:iCs/>
          <w:color w:val="000000"/>
          <w:sz w:val="24"/>
          <w:szCs w:val="24"/>
        </w:rPr>
        <w:t>Еще эффективнее развивает логический подход к осмыслению информации заня</w:t>
      </w:r>
      <w:r w:rsidR="0069521B">
        <w:rPr>
          <w:rFonts w:ascii="Times New Roman" w:eastAsia="Times New Roman" w:hAnsi="Times New Roman" w:cs="Times New Roman"/>
          <w:i/>
          <w:iCs/>
          <w:color w:val="000000"/>
          <w:sz w:val="24"/>
          <w:szCs w:val="24"/>
        </w:rPr>
        <w:t>тие с частицей «не». Скажите ребенку</w:t>
      </w:r>
      <w:r w:rsidRPr="009A4F8E">
        <w:rPr>
          <w:rFonts w:ascii="Times New Roman" w:eastAsia="Times New Roman" w:hAnsi="Times New Roman" w:cs="Times New Roman"/>
          <w:i/>
          <w:iCs/>
          <w:color w:val="000000"/>
          <w:sz w:val="24"/>
          <w:szCs w:val="24"/>
        </w:rPr>
        <w:t>, например, «положи в круг не синие и не желтые треугольники».</w:t>
      </w:r>
    </w:p>
    <w:p w:rsidR="00076430" w:rsidRPr="0018333D" w:rsidRDefault="00076430" w:rsidP="0018333D">
      <w:pPr>
        <w:pStyle w:val="a4"/>
        <w:numPr>
          <w:ilvl w:val="0"/>
          <w:numId w:val="26"/>
        </w:numPr>
        <w:shd w:val="clear" w:color="auto" w:fill="FFFFFF"/>
        <w:spacing w:before="225" w:after="150"/>
        <w:textAlignment w:val="baseline"/>
        <w:outlineLvl w:val="3"/>
        <w:rPr>
          <w:rFonts w:ascii="Times New Roman" w:eastAsia="Times New Roman" w:hAnsi="Times New Roman" w:cs="Times New Roman"/>
          <w:b/>
          <w:iCs/>
          <w:color w:val="000000"/>
          <w:sz w:val="24"/>
          <w:szCs w:val="24"/>
        </w:rPr>
      </w:pPr>
      <w:r w:rsidRPr="0018333D">
        <w:rPr>
          <w:rFonts w:ascii="Times New Roman" w:eastAsia="Times New Roman" w:hAnsi="Times New Roman" w:cs="Times New Roman"/>
          <w:b/>
          <w:iCs/>
          <w:color w:val="000000"/>
          <w:sz w:val="24"/>
          <w:szCs w:val="24"/>
        </w:rPr>
        <w:t>Цепочка усложненная</w:t>
      </w:r>
    </w:p>
    <w:p w:rsidR="00076430" w:rsidRPr="00C167F2" w:rsidRDefault="00076430" w:rsidP="00C823DE">
      <w:pPr>
        <w:shd w:val="clear" w:color="auto" w:fill="FFFFFF"/>
        <w:spacing w:after="0"/>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Это вариант упражнения для детей постарше. Им предлагается создать цепочку так, </w:t>
      </w:r>
      <w:r w:rsidRPr="00C167F2">
        <w:rPr>
          <w:rFonts w:ascii="Times New Roman" w:eastAsia="Times New Roman" w:hAnsi="Times New Roman" w:cs="Times New Roman"/>
          <w:bCs/>
          <w:color w:val="000000"/>
          <w:sz w:val="24"/>
          <w:szCs w:val="24"/>
        </w:rPr>
        <w:t>чтобы фигуры-соседи имели сходный признак. </w:t>
      </w:r>
      <w:proofErr w:type="gramStart"/>
      <w:r w:rsidRPr="00C167F2">
        <w:rPr>
          <w:rFonts w:ascii="Times New Roman" w:eastAsia="Times New Roman" w:hAnsi="Times New Roman" w:cs="Times New Roman"/>
          <w:color w:val="000000"/>
          <w:sz w:val="24"/>
          <w:szCs w:val="24"/>
        </w:rPr>
        <w:t>Например, первая фигура – синий квадрат, втора</w:t>
      </w:r>
      <w:r w:rsidRPr="009A4F8E">
        <w:rPr>
          <w:rFonts w:ascii="Times New Roman" w:eastAsia="Times New Roman" w:hAnsi="Times New Roman" w:cs="Times New Roman"/>
          <w:color w:val="000000"/>
          <w:sz w:val="24"/>
          <w:szCs w:val="24"/>
        </w:rPr>
        <w:t>я – круг, но другого цвета, третья – треугольник цвета, отличающегося от квадрата и круга.</w:t>
      </w:r>
      <w:proofErr w:type="gramEnd"/>
      <w:r w:rsidRPr="009A4F8E">
        <w:rPr>
          <w:rFonts w:ascii="Times New Roman" w:eastAsia="Times New Roman" w:hAnsi="Times New Roman" w:cs="Times New Roman"/>
          <w:color w:val="000000"/>
          <w:sz w:val="24"/>
          <w:szCs w:val="24"/>
        </w:rPr>
        <w:t xml:space="preserve"> Когда это упражнение будет получаться у ребенка без затруднения</w:t>
      </w:r>
      <w:r w:rsidRPr="00C167F2">
        <w:rPr>
          <w:rFonts w:ascii="Times New Roman" w:eastAsia="Times New Roman" w:hAnsi="Times New Roman" w:cs="Times New Roman"/>
          <w:color w:val="000000"/>
          <w:sz w:val="24"/>
          <w:szCs w:val="24"/>
        </w:rPr>
        <w:t>, </w:t>
      </w:r>
      <w:r w:rsidRPr="00C167F2">
        <w:rPr>
          <w:rFonts w:ascii="Times New Roman" w:eastAsia="Times New Roman" w:hAnsi="Times New Roman" w:cs="Times New Roman"/>
          <w:bCs/>
          <w:color w:val="000000"/>
          <w:sz w:val="24"/>
          <w:szCs w:val="24"/>
        </w:rPr>
        <w:t>м</w:t>
      </w:r>
      <w:r w:rsidR="00C167F2">
        <w:rPr>
          <w:rFonts w:ascii="Times New Roman" w:eastAsia="Times New Roman" w:hAnsi="Times New Roman" w:cs="Times New Roman"/>
          <w:bCs/>
          <w:color w:val="000000"/>
          <w:sz w:val="24"/>
          <w:szCs w:val="24"/>
        </w:rPr>
        <w:t xml:space="preserve">ожно предложить </w:t>
      </w:r>
      <w:r w:rsidRPr="00C167F2">
        <w:rPr>
          <w:rFonts w:ascii="Times New Roman" w:eastAsia="Times New Roman" w:hAnsi="Times New Roman" w:cs="Times New Roman"/>
          <w:bCs/>
          <w:color w:val="000000"/>
          <w:sz w:val="24"/>
          <w:szCs w:val="24"/>
        </w:rPr>
        <w:t xml:space="preserve"> придумывать подобные цепочки самостоятельно.</w:t>
      </w:r>
    </w:p>
    <w:p w:rsidR="00076430" w:rsidRPr="009A4F8E" w:rsidRDefault="00076430" w:rsidP="00C823DE">
      <w:pPr>
        <w:shd w:val="clear" w:color="auto" w:fill="FFFFFF"/>
        <w:spacing w:before="225" w:after="225"/>
        <w:textAlignment w:val="baseline"/>
        <w:rPr>
          <w:rFonts w:ascii="Times New Roman" w:eastAsia="Times New Roman" w:hAnsi="Times New Roman" w:cs="Times New Roman"/>
          <w:color w:val="000000"/>
          <w:sz w:val="24"/>
          <w:szCs w:val="24"/>
        </w:rPr>
      </w:pPr>
      <w:r w:rsidRPr="009A4F8E">
        <w:rPr>
          <w:rFonts w:ascii="Times New Roman" w:eastAsia="Times New Roman" w:hAnsi="Times New Roman" w:cs="Times New Roman"/>
          <w:color w:val="000000"/>
          <w:sz w:val="24"/>
          <w:szCs w:val="24"/>
        </w:rPr>
        <w:t>Затем нужно гораздо сильнее усложнить задание: определить количество предметов, которые будут находиться в цепочке, например восемь, поставить первую и последнюю фигуры, попросить распределить элементы так, чтобы вышел оформленный ряд фигур, не совпадающих друг с другом по каким-либо признакам. Но прежде нужно проверить, имеет ли решение та задача, которую вы придумали, для этого предварительно сами соберите последовательность.</w:t>
      </w:r>
    </w:p>
    <w:p w:rsidR="00C167F2" w:rsidRPr="00407CD6" w:rsidRDefault="0033112E" w:rsidP="00C823DE">
      <w:pPr>
        <w:shd w:val="clear" w:color="auto" w:fill="FFFFFF"/>
        <w:spacing w:after="0"/>
        <w:rPr>
          <w:rFonts w:ascii="Calibri" w:eastAsia="Times New Roman" w:hAnsi="Calibri" w:cs="Calibri"/>
          <w:color w:val="000000"/>
          <w:sz w:val="24"/>
          <w:szCs w:val="24"/>
          <w:u w:val="single"/>
        </w:rPr>
      </w:pPr>
      <w:r w:rsidRPr="00407CD6">
        <w:rPr>
          <w:rFonts w:ascii="Times New Roman" w:eastAsia="Times New Roman" w:hAnsi="Times New Roman" w:cs="Times New Roman"/>
          <w:b/>
          <w:bCs/>
          <w:color w:val="000000"/>
          <w:sz w:val="24"/>
          <w:szCs w:val="24"/>
          <w:u w:val="single"/>
        </w:rPr>
        <w:t xml:space="preserve">Результатом практики </w:t>
      </w:r>
      <w:r w:rsidR="00C167F2" w:rsidRPr="00407CD6">
        <w:rPr>
          <w:rFonts w:ascii="Times New Roman" w:eastAsia="Times New Roman" w:hAnsi="Times New Roman" w:cs="Times New Roman"/>
          <w:b/>
          <w:bCs/>
          <w:color w:val="000000"/>
          <w:sz w:val="24"/>
          <w:szCs w:val="24"/>
          <w:u w:val="single"/>
        </w:rPr>
        <w:t>следует считать развитие у детей следующих умений и способностей:</w:t>
      </w:r>
    </w:p>
    <w:p w:rsidR="00C167F2" w:rsidRPr="00C167F2" w:rsidRDefault="0033112E" w:rsidP="00C823DE">
      <w:pPr>
        <w:numPr>
          <w:ilvl w:val="0"/>
          <w:numId w:val="20"/>
        </w:numPr>
        <w:shd w:val="clear" w:color="auto" w:fill="FFFFFF"/>
        <w:spacing w:before="30" w:after="30"/>
        <w:ind w:left="164"/>
        <w:rPr>
          <w:rFonts w:ascii="Calibri" w:eastAsia="Times New Roman" w:hAnsi="Calibri" w:cs="Calibri"/>
          <w:color w:val="000000"/>
          <w:sz w:val="24"/>
          <w:szCs w:val="24"/>
        </w:rPr>
      </w:pPr>
      <w:r>
        <w:rPr>
          <w:rFonts w:ascii="Times New Roman" w:eastAsia="Times New Roman" w:hAnsi="Times New Roman" w:cs="Times New Roman"/>
          <w:color w:val="000000"/>
          <w:sz w:val="24"/>
          <w:szCs w:val="24"/>
        </w:rPr>
        <w:t>Развитие умений</w:t>
      </w:r>
      <w:r w:rsidR="00C167F2" w:rsidRPr="00C167F2">
        <w:rPr>
          <w:rFonts w:ascii="Times New Roman" w:eastAsia="Times New Roman" w:hAnsi="Times New Roman" w:cs="Times New Roman"/>
          <w:color w:val="000000"/>
          <w:sz w:val="24"/>
          <w:szCs w:val="24"/>
        </w:rPr>
        <w:t xml:space="preserve"> выделять в геометрических фигурах одновременно три признака цвета, формы и величины.</w:t>
      </w:r>
    </w:p>
    <w:p w:rsidR="00C167F2" w:rsidRPr="00C167F2" w:rsidRDefault="0033112E" w:rsidP="00C823DE">
      <w:pPr>
        <w:numPr>
          <w:ilvl w:val="0"/>
          <w:numId w:val="20"/>
        </w:numPr>
        <w:shd w:val="clear" w:color="auto" w:fill="FFFFFF"/>
        <w:spacing w:before="30" w:after="30"/>
        <w:ind w:left="164"/>
        <w:rPr>
          <w:rFonts w:ascii="Calibri" w:eastAsia="Times New Roman" w:hAnsi="Calibri" w:cs="Calibri"/>
          <w:color w:val="000000"/>
          <w:sz w:val="24"/>
          <w:szCs w:val="24"/>
        </w:rPr>
      </w:pPr>
      <w:r>
        <w:rPr>
          <w:rFonts w:ascii="Times New Roman" w:eastAsia="Times New Roman" w:hAnsi="Times New Roman" w:cs="Times New Roman"/>
          <w:color w:val="000000"/>
          <w:sz w:val="24"/>
          <w:szCs w:val="24"/>
        </w:rPr>
        <w:t>Развитие способностей</w:t>
      </w:r>
      <w:r w:rsidR="00C167F2" w:rsidRPr="00C167F2">
        <w:rPr>
          <w:rFonts w:ascii="Times New Roman" w:eastAsia="Times New Roman" w:hAnsi="Times New Roman" w:cs="Times New Roman"/>
          <w:color w:val="000000"/>
          <w:sz w:val="24"/>
          <w:szCs w:val="24"/>
        </w:rPr>
        <w:t xml:space="preserve"> классифицировать геометрические фигуры по заданным признакам: цвет, форма, величина.</w:t>
      </w:r>
    </w:p>
    <w:p w:rsidR="00C167F2" w:rsidRPr="00C167F2" w:rsidRDefault="0033112E" w:rsidP="00C823DE">
      <w:pPr>
        <w:numPr>
          <w:ilvl w:val="0"/>
          <w:numId w:val="20"/>
        </w:numPr>
        <w:shd w:val="clear" w:color="auto" w:fill="FFFFFF"/>
        <w:spacing w:before="30" w:after="30"/>
        <w:ind w:left="164"/>
        <w:rPr>
          <w:rFonts w:ascii="Calibri" w:eastAsia="Times New Roman" w:hAnsi="Calibri" w:cs="Calibri"/>
          <w:color w:val="000000"/>
          <w:sz w:val="24"/>
          <w:szCs w:val="24"/>
        </w:rPr>
      </w:pPr>
      <w:r>
        <w:rPr>
          <w:rFonts w:ascii="Times New Roman" w:eastAsia="Times New Roman" w:hAnsi="Times New Roman" w:cs="Times New Roman"/>
          <w:color w:val="000000"/>
          <w:sz w:val="24"/>
          <w:szCs w:val="24"/>
        </w:rPr>
        <w:t xml:space="preserve">Развитие способностей </w:t>
      </w:r>
      <w:r w:rsidR="00C167F2" w:rsidRPr="00C167F2">
        <w:rPr>
          <w:rFonts w:ascii="Times New Roman" w:eastAsia="Times New Roman" w:hAnsi="Times New Roman" w:cs="Times New Roman"/>
          <w:color w:val="000000"/>
          <w:sz w:val="24"/>
          <w:szCs w:val="24"/>
        </w:rPr>
        <w:t xml:space="preserve"> действия наглядного моделирования, умения давать характеристику геометрических фигур с помощью наглядных моделей.</w:t>
      </w:r>
    </w:p>
    <w:p w:rsidR="00ED46CA" w:rsidRDefault="0033112E" w:rsidP="00C823DE">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способностей</w:t>
      </w:r>
      <w:r w:rsidR="00C167F2" w:rsidRPr="00C167F2">
        <w:rPr>
          <w:rFonts w:ascii="Times New Roman" w:eastAsia="Times New Roman" w:hAnsi="Times New Roman" w:cs="Times New Roman"/>
          <w:color w:val="000000"/>
          <w:sz w:val="24"/>
          <w:szCs w:val="24"/>
        </w:rPr>
        <w:t xml:space="preserve"> конструировать по цветной схеме, умение планировать действия, как по анализу схемы, так и по воспроизведению ее в конструкции.</w:t>
      </w:r>
    </w:p>
    <w:p w:rsidR="00407CD6" w:rsidRPr="00ED46CA" w:rsidRDefault="00407CD6" w:rsidP="00C823DE">
      <w:pPr>
        <w:shd w:val="clear" w:color="auto" w:fill="FFFFFF"/>
        <w:spacing w:after="0"/>
        <w:rPr>
          <w:rFonts w:ascii="Times New Roman" w:eastAsia="Times New Roman" w:hAnsi="Times New Roman" w:cs="Times New Roman"/>
          <w:b/>
          <w:color w:val="000000"/>
          <w:sz w:val="24"/>
          <w:szCs w:val="24"/>
          <w:u w:val="single"/>
        </w:rPr>
      </w:pPr>
      <w:r w:rsidRPr="00407CD6">
        <w:rPr>
          <w:rFonts w:ascii="Times New Roman" w:eastAsia="Times New Roman" w:hAnsi="Times New Roman" w:cs="Times New Roman"/>
          <w:b/>
          <w:color w:val="000000"/>
          <w:sz w:val="24"/>
          <w:szCs w:val="24"/>
          <w:u w:val="single"/>
        </w:rPr>
        <w:t>Перспективы использования данной практики</w:t>
      </w:r>
    </w:p>
    <w:p w:rsidR="00ED46CA" w:rsidRPr="00ED46CA" w:rsidRDefault="00ED46CA" w:rsidP="00C823DE">
      <w:pPr>
        <w:shd w:val="clear" w:color="auto" w:fill="FFFFFF"/>
        <w:spacing w:after="0"/>
        <w:ind w:firstLine="567"/>
        <w:jc w:val="both"/>
        <w:rPr>
          <w:rFonts w:ascii="Times New Roman" w:eastAsia="Times New Roman" w:hAnsi="Times New Roman" w:cs="Times New Roman"/>
          <w:color w:val="000000"/>
          <w:sz w:val="24"/>
          <w:szCs w:val="24"/>
        </w:rPr>
      </w:pPr>
      <w:r w:rsidRPr="00ED46CA">
        <w:rPr>
          <w:rFonts w:ascii="Times New Roman" w:eastAsia="Times New Roman" w:hAnsi="Times New Roman" w:cs="Times New Roman"/>
          <w:color w:val="000000"/>
          <w:sz w:val="24"/>
          <w:szCs w:val="24"/>
        </w:rPr>
        <w:t>Таким образом, системное применение логических блоков способствует эффективному и качественному  формированию математических представлений дошкольников и дает ощутимые положительные результаты. Что требует дальнейшего применения логических блоков  на последующем этапе развития детей и подготовке их к школьному обучению.</w:t>
      </w:r>
    </w:p>
    <w:p w:rsidR="00ED46CA" w:rsidRPr="00ED46CA" w:rsidRDefault="00ED46CA" w:rsidP="00C823DE">
      <w:pPr>
        <w:shd w:val="clear" w:color="auto" w:fill="FFFFFF"/>
        <w:spacing w:after="0"/>
        <w:ind w:right="4" w:firstLine="567"/>
        <w:jc w:val="both"/>
        <w:rPr>
          <w:rFonts w:ascii="Times New Roman" w:eastAsia="Times New Roman" w:hAnsi="Times New Roman" w:cs="Times New Roman"/>
          <w:color w:val="000000"/>
          <w:sz w:val="24"/>
          <w:szCs w:val="24"/>
        </w:rPr>
      </w:pPr>
      <w:r w:rsidRPr="00ED46CA">
        <w:rPr>
          <w:rFonts w:ascii="Times New Roman" w:eastAsia="Times New Roman" w:hAnsi="Times New Roman" w:cs="Times New Roman"/>
          <w:color w:val="000000"/>
          <w:sz w:val="24"/>
          <w:szCs w:val="24"/>
        </w:rPr>
        <w:t>Применение в дальнейшем логических блоков позволит детям успешно овладеть о</w:t>
      </w:r>
      <w:r>
        <w:rPr>
          <w:rFonts w:ascii="Times New Roman" w:eastAsia="Times New Roman" w:hAnsi="Times New Roman" w:cs="Times New Roman"/>
          <w:color w:val="000000"/>
          <w:sz w:val="24"/>
          <w:szCs w:val="24"/>
        </w:rPr>
        <w:t>сновами математики</w:t>
      </w:r>
      <w:r w:rsidRPr="00ED46CA">
        <w:rPr>
          <w:rFonts w:ascii="Times New Roman" w:eastAsia="Times New Roman" w:hAnsi="Times New Roman" w:cs="Times New Roman"/>
          <w:color w:val="000000"/>
          <w:sz w:val="24"/>
          <w:szCs w:val="24"/>
        </w:rPr>
        <w:t>. Важно не только научить ребенка чему-либо, но и вселить в него уверенность в себе, сформировать умение отстаивать свою идею, свое решение.</w:t>
      </w:r>
    </w:p>
    <w:p w:rsidR="00ED46CA" w:rsidRDefault="00ED46CA" w:rsidP="00ED46CA">
      <w:pPr>
        <w:shd w:val="clear" w:color="auto" w:fill="FFFFFF"/>
        <w:spacing w:after="0" w:line="240" w:lineRule="auto"/>
        <w:rPr>
          <w:rFonts w:ascii="Times New Roman" w:eastAsia="Times New Roman" w:hAnsi="Times New Roman" w:cs="Times New Roman"/>
          <w:b/>
          <w:color w:val="000000"/>
          <w:sz w:val="24"/>
          <w:szCs w:val="24"/>
        </w:rPr>
      </w:pPr>
    </w:p>
    <w:p w:rsidR="00ED46CA" w:rsidRPr="00ED46CA" w:rsidRDefault="00ED46CA" w:rsidP="0033112E">
      <w:pPr>
        <w:shd w:val="clear" w:color="auto" w:fill="FFFFFF"/>
        <w:spacing w:after="0"/>
        <w:rPr>
          <w:rFonts w:ascii="Times New Roman" w:eastAsia="Times New Roman" w:hAnsi="Times New Roman" w:cs="Times New Roman"/>
          <w:b/>
          <w:color w:val="000000"/>
          <w:sz w:val="24"/>
          <w:szCs w:val="24"/>
        </w:rPr>
      </w:pPr>
      <w:r w:rsidRPr="00ED46CA">
        <w:rPr>
          <w:rFonts w:ascii="Times New Roman" w:eastAsia="Times New Roman" w:hAnsi="Times New Roman" w:cs="Times New Roman"/>
          <w:b/>
          <w:color w:val="000000"/>
          <w:sz w:val="24"/>
          <w:szCs w:val="24"/>
        </w:rPr>
        <w:t>Используемая  литература</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proofErr w:type="spellStart"/>
      <w:r w:rsidRPr="00ED46CA">
        <w:rPr>
          <w:rFonts w:ascii="Times New Roman" w:eastAsia="Times New Roman" w:hAnsi="Times New Roman" w:cs="Times New Roman"/>
          <w:color w:val="000000"/>
          <w:sz w:val="24"/>
          <w:szCs w:val="24"/>
        </w:rPr>
        <w:t>Альтхауз</w:t>
      </w:r>
      <w:proofErr w:type="spellEnd"/>
      <w:r w:rsidRPr="00ED46CA">
        <w:rPr>
          <w:rFonts w:ascii="Times New Roman" w:eastAsia="Times New Roman" w:hAnsi="Times New Roman" w:cs="Times New Roman"/>
          <w:color w:val="000000"/>
          <w:sz w:val="24"/>
          <w:szCs w:val="24"/>
        </w:rPr>
        <w:t xml:space="preserve"> Д., Дум Э. Цвет - форма - количество: Опыт работы по развитию </w:t>
      </w:r>
      <w:proofErr w:type="spellStart"/>
      <w:r w:rsidRPr="00ED46CA">
        <w:rPr>
          <w:rFonts w:ascii="Times New Roman" w:eastAsia="Times New Roman" w:hAnsi="Times New Roman" w:cs="Times New Roman"/>
          <w:color w:val="000000"/>
          <w:sz w:val="24"/>
          <w:szCs w:val="24"/>
        </w:rPr>
        <w:t>познават</w:t>
      </w:r>
      <w:proofErr w:type="spellEnd"/>
      <w:r w:rsidRPr="00ED46CA">
        <w:rPr>
          <w:rFonts w:ascii="Times New Roman" w:eastAsia="Times New Roman" w:hAnsi="Times New Roman" w:cs="Times New Roman"/>
          <w:color w:val="000000"/>
          <w:sz w:val="24"/>
          <w:szCs w:val="24"/>
        </w:rPr>
        <w:t xml:space="preserve">. Способностей детей </w:t>
      </w:r>
      <w:proofErr w:type="spellStart"/>
      <w:r w:rsidRPr="00ED46CA">
        <w:rPr>
          <w:rFonts w:ascii="Times New Roman" w:eastAsia="Times New Roman" w:hAnsi="Times New Roman" w:cs="Times New Roman"/>
          <w:color w:val="000000"/>
          <w:sz w:val="24"/>
          <w:szCs w:val="24"/>
        </w:rPr>
        <w:t>дошкол</w:t>
      </w:r>
      <w:proofErr w:type="spellEnd"/>
      <w:r w:rsidRPr="00ED46CA">
        <w:rPr>
          <w:rFonts w:ascii="Times New Roman" w:eastAsia="Times New Roman" w:hAnsi="Times New Roman" w:cs="Times New Roman"/>
          <w:color w:val="000000"/>
          <w:sz w:val="24"/>
          <w:szCs w:val="24"/>
        </w:rPr>
        <w:t xml:space="preserve">. Возраста / </w:t>
      </w:r>
      <w:proofErr w:type="gramStart"/>
      <w:r w:rsidRPr="00ED46CA">
        <w:rPr>
          <w:rFonts w:ascii="Times New Roman" w:eastAsia="Times New Roman" w:hAnsi="Times New Roman" w:cs="Times New Roman"/>
          <w:color w:val="000000"/>
          <w:sz w:val="24"/>
          <w:szCs w:val="24"/>
        </w:rPr>
        <w:t>Рус</w:t>
      </w:r>
      <w:proofErr w:type="gramEnd"/>
      <w:r w:rsidRPr="00ED46CA">
        <w:rPr>
          <w:rFonts w:ascii="Times New Roman" w:eastAsia="Times New Roman" w:hAnsi="Times New Roman" w:cs="Times New Roman"/>
          <w:color w:val="000000"/>
          <w:sz w:val="24"/>
          <w:szCs w:val="24"/>
        </w:rPr>
        <w:t xml:space="preserve">. Пер. под ред. </w:t>
      </w:r>
      <w:proofErr w:type="spellStart"/>
      <w:r w:rsidRPr="00ED46CA">
        <w:rPr>
          <w:rFonts w:ascii="Times New Roman" w:eastAsia="Times New Roman" w:hAnsi="Times New Roman" w:cs="Times New Roman"/>
          <w:color w:val="000000"/>
          <w:sz w:val="24"/>
          <w:szCs w:val="24"/>
        </w:rPr>
        <w:t>В.В.Юртайкина</w:t>
      </w:r>
      <w:proofErr w:type="spellEnd"/>
      <w:r w:rsidRPr="00ED46CA">
        <w:rPr>
          <w:rFonts w:ascii="Times New Roman" w:eastAsia="Times New Roman" w:hAnsi="Times New Roman" w:cs="Times New Roman"/>
          <w:color w:val="000000"/>
          <w:sz w:val="24"/>
          <w:szCs w:val="24"/>
        </w:rPr>
        <w:t>.- М.: Просвещение, 1984.- 64 е., ил.</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Е.А.Носова, Р.Л.Непомнящая Логика и математика для дошкольников. Санкт-Петербург «Детство-Пресс», 2005 – 95 </w:t>
      </w:r>
      <w:proofErr w:type="gramStart"/>
      <w:r w:rsidRPr="00ED46CA">
        <w:rPr>
          <w:rFonts w:ascii="Times New Roman" w:eastAsia="Times New Roman" w:hAnsi="Times New Roman" w:cs="Times New Roman"/>
          <w:color w:val="000000"/>
          <w:sz w:val="24"/>
          <w:szCs w:val="24"/>
        </w:rPr>
        <w:t>с</w:t>
      </w:r>
      <w:proofErr w:type="gramEnd"/>
      <w:r w:rsidRPr="00ED46CA">
        <w:rPr>
          <w:rFonts w:ascii="Times New Roman" w:eastAsia="Times New Roman" w:hAnsi="Times New Roman" w:cs="Times New Roman"/>
          <w:color w:val="000000"/>
          <w:sz w:val="24"/>
          <w:szCs w:val="24"/>
        </w:rPr>
        <w:t>.</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Афанасьева И.П. Маленькими шагами в большой мир знаний. Первая младшая группа: Учебно-методическое пособие для воспитателей ДОУ. - СПб</w:t>
      </w:r>
      <w:proofErr w:type="gramStart"/>
      <w:r w:rsidRPr="00ED46CA">
        <w:rPr>
          <w:rFonts w:ascii="Times New Roman" w:eastAsia="Times New Roman" w:hAnsi="Times New Roman" w:cs="Times New Roman"/>
          <w:color w:val="000000"/>
          <w:sz w:val="24"/>
          <w:szCs w:val="24"/>
        </w:rPr>
        <w:t>.: «</w:t>
      </w:r>
      <w:proofErr w:type="gramEnd"/>
      <w:r w:rsidRPr="00ED46CA">
        <w:rPr>
          <w:rFonts w:ascii="Times New Roman" w:eastAsia="Times New Roman" w:hAnsi="Times New Roman" w:cs="Times New Roman"/>
          <w:color w:val="000000"/>
          <w:sz w:val="24"/>
          <w:szCs w:val="24"/>
        </w:rPr>
        <w:t>ДЕТСТВО-ПРЕСС», 2005. - 128 е.: ил.</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Бондаренко Т.М. Комплексные занятия во второй младшей группе детского сада: Практическое пособие для воспитателей и методистов ДОУ. - Воронеж: Издательство «Учитель»,2003.- 270 </w:t>
      </w:r>
      <w:proofErr w:type="gramStart"/>
      <w:r w:rsidRPr="00ED46CA">
        <w:rPr>
          <w:rFonts w:ascii="Times New Roman" w:eastAsia="Times New Roman" w:hAnsi="Times New Roman" w:cs="Times New Roman"/>
          <w:color w:val="000000"/>
          <w:sz w:val="24"/>
          <w:szCs w:val="24"/>
        </w:rPr>
        <w:t>с</w:t>
      </w:r>
      <w:proofErr w:type="gramEnd"/>
      <w:r w:rsidRPr="00ED46CA">
        <w:rPr>
          <w:rFonts w:ascii="Times New Roman" w:eastAsia="Times New Roman" w:hAnsi="Times New Roman" w:cs="Times New Roman"/>
          <w:color w:val="000000"/>
          <w:sz w:val="24"/>
          <w:szCs w:val="24"/>
        </w:rPr>
        <w:t>.</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proofErr w:type="spellStart"/>
      <w:r w:rsidRPr="00ED46CA">
        <w:rPr>
          <w:rFonts w:ascii="Times New Roman" w:eastAsia="Times New Roman" w:hAnsi="Times New Roman" w:cs="Times New Roman"/>
          <w:color w:val="000000"/>
          <w:sz w:val="24"/>
          <w:szCs w:val="24"/>
        </w:rPr>
        <w:t>Венгер</w:t>
      </w:r>
      <w:proofErr w:type="spellEnd"/>
      <w:r w:rsidRPr="00ED46CA">
        <w:rPr>
          <w:rFonts w:ascii="Times New Roman" w:eastAsia="Times New Roman" w:hAnsi="Times New Roman" w:cs="Times New Roman"/>
          <w:color w:val="000000"/>
          <w:sz w:val="24"/>
          <w:szCs w:val="24"/>
        </w:rPr>
        <w:t xml:space="preserve"> JI.A. и др. Воспитание сенсорной культуры ребёнка от рождения до 6 лет: Кн. для воспитателя </w:t>
      </w:r>
      <w:proofErr w:type="gramStart"/>
      <w:r w:rsidRPr="00ED46CA">
        <w:rPr>
          <w:rFonts w:ascii="Times New Roman" w:eastAsia="Times New Roman" w:hAnsi="Times New Roman" w:cs="Times New Roman"/>
          <w:color w:val="000000"/>
          <w:sz w:val="24"/>
          <w:szCs w:val="24"/>
        </w:rPr>
        <w:t>дет</w:t>
      </w:r>
      <w:proofErr w:type="gramEnd"/>
      <w:r w:rsidRPr="00ED46CA">
        <w:rPr>
          <w:rFonts w:ascii="Times New Roman" w:eastAsia="Times New Roman" w:hAnsi="Times New Roman" w:cs="Times New Roman"/>
          <w:color w:val="000000"/>
          <w:sz w:val="24"/>
          <w:szCs w:val="24"/>
        </w:rPr>
        <w:t>. Сада/</w:t>
      </w:r>
      <w:proofErr w:type="spellStart"/>
      <w:r w:rsidRPr="00ED46CA">
        <w:rPr>
          <w:rFonts w:ascii="Times New Roman" w:eastAsia="Times New Roman" w:hAnsi="Times New Roman" w:cs="Times New Roman"/>
          <w:color w:val="000000"/>
          <w:sz w:val="24"/>
          <w:szCs w:val="24"/>
        </w:rPr>
        <w:t>JI.А.Венгер</w:t>
      </w:r>
      <w:proofErr w:type="spellEnd"/>
      <w:r w:rsidRPr="00ED46CA">
        <w:rPr>
          <w:rFonts w:ascii="Times New Roman" w:eastAsia="Times New Roman" w:hAnsi="Times New Roman" w:cs="Times New Roman"/>
          <w:color w:val="000000"/>
          <w:sz w:val="24"/>
          <w:szCs w:val="24"/>
        </w:rPr>
        <w:t xml:space="preserve">, Э.Г.Пилюгина, </w:t>
      </w:r>
      <w:proofErr w:type="spellStart"/>
      <w:r w:rsidRPr="00ED46CA">
        <w:rPr>
          <w:rFonts w:ascii="Times New Roman" w:eastAsia="Times New Roman" w:hAnsi="Times New Roman" w:cs="Times New Roman"/>
          <w:color w:val="000000"/>
          <w:sz w:val="24"/>
          <w:szCs w:val="24"/>
        </w:rPr>
        <w:t>Н.Б.Венгер</w:t>
      </w:r>
      <w:proofErr w:type="spellEnd"/>
      <w:r w:rsidRPr="00ED46CA">
        <w:rPr>
          <w:rFonts w:ascii="Times New Roman" w:eastAsia="Times New Roman" w:hAnsi="Times New Roman" w:cs="Times New Roman"/>
          <w:color w:val="000000"/>
          <w:sz w:val="24"/>
          <w:szCs w:val="24"/>
        </w:rPr>
        <w:t xml:space="preserve">; Под ред. </w:t>
      </w:r>
      <w:proofErr w:type="spellStart"/>
      <w:r w:rsidRPr="00ED46CA">
        <w:rPr>
          <w:rFonts w:ascii="Times New Roman" w:eastAsia="Times New Roman" w:hAnsi="Times New Roman" w:cs="Times New Roman"/>
          <w:color w:val="000000"/>
          <w:sz w:val="24"/>
          <w:szCs w:val="24"/>
        </w:rPr>
        <w:t>Л.А.Венгера</w:t>
      </w:r>
      <w:proofErr w:type="spellEnd"/>
      <w:r w:rsidRPr="00ED46CA">
        <w:rPr>
          <w:rFonts w:ascii="Times New Roman" w:eastAsia="Times New Roman" w:hAnsi="Times New Roman" w:cs="Times New Roman"/>
          <w:color w:val="000000"/>
          <w:sz w:val="24"/>
          <w:szCs w:val="24"/>
        </w:rPr>
        <w:t>.- М.: Просвещение, 1988.- 144 е.: ил.</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Галанова, Т. В. Развивающие игры с малышами 3 лет / Т. В. Галанова. - Ярославль: Академия развития, 2007.</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Кук </w:t>
      </w:r>
      <w:proofErr w:type="gramStart"/>
      <w:r w:rsidRPr="00ED46CA">
        <w:rPr>
          <w:rFonts w:ascii="Times New Roman" w:eastAsia="Times New Roman" w:hAnsi="Times New Roman" w:cs="Times New Roman"/>
          <w:color w:val="000000"/>
          <w:sz w:val="24"/>
          <w:szCs w:val="24"/>
        </w:rPr>
        <w:t>Дж</w:t>
      </w:r>
      <w:proofErr w:type="gramEnd"/>
      <w:r w:rsidRPr="00ED46CA">
        <w:rPr>
          <w:rFonts w:ascii="Times New Roman" w:eastAsia="Times New Roman" w:hAnsi="Times New Roman" w:cs="Times New Roman"/>
          <w:color w:val="000000"/>
          <w:sz w:val="24"/>
          <w:szCs w:val="24"/>
        </w:rPr>
        <w:t>. Раннее сенсорное развитие малышей. (Перевод с англ.)- М., 1997.</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Максаков А.И., </w:t>
      </w:r>
      <w:proofErr w:type="spellStart"/>
      <w:r w:rsidRPr="00ED46CA">
        <w:rPr>
          <w:rFonts w:ascii="Times New Roman" w:eastAsia="Times New Roman" w:hAnsi="Times New Roman" w:cs="Times New Roman"/>
          <w:color w:val="000000"/>
          <w:sz w:val="24"/>
          <w:szCs w:val="24"/>
        </w:rPr>
        <w:t>Тумакова</w:t>
      </w:r>
      <w:proofErr w:type="spellEnd"/>
      <w:r w:rsidRPr="00ED46CA">
        <w:rPr>
          <w:rFonts w:ascii="Times New Roman" w:eastAsia="Times New Roman" w:hAnsi="Times New Roman" w:cs="Times New Roman"/>
          <w:color w:val="000000"/>
          <w:sz w:val="24"/>
          <w:szCs w:val="24"/>
        </w:rPr>
        <w:t xml:space="preserve"> Г.А. Учите, играя: Игры и упражнения со звучащим словом. Пособие для воспитателя дет</w:t>
      </w:r>
      <w:proofErr w:type="gramStart"/>
      <w:r w:rsidRPr="00ED46CA">
        <w:rPr>
          <w:rFonts w:ascii="Times New Roman" w:eastAsia="Times New Roman" w:hAnsi="Times New Roman" w:cs="Times New Roman"/>
          <w:color w:val="000000"/>
          <w:sz w:val="24"/>
          <w:szCs w:val="24"/>
        </w:rPr>
        <w:t>.</w:t>
      </w:r>
      <w:proofErr w:type="gramEnd"/>
      <w:r w:rsidRPr="00ED46CA">
        <w:rPr>
          <w:rFonts w:ascii="Times New Roman" w:eastAsia="Times New Roman" w:hAnsi="Times New Roman" w:cs="Times New Roman"/>
          <w:color w:val="000000"/>
          <w:sz w:val="24"/>
          <w:szCs w:val="24"/>
        </w:rPr>
        <w:t xml:space="preserve"> </w:t>
      </w:r>
      <w:proofErr w:type="gramStart"/>
      <w:r w:rsidRPr="00ED46CA">
        <w:rPr>
          <w:rFonts w:ascii="Times New Roman" w:eastAsia="Times New Roman" w:hAnsi="Times New Roman" w:cs="Times New Roman"/>
          <w:color w:val="000000"/>
          <w:sz w:val="24"/>
          <w:szCs w:val="24"/>
        </w:rPr>
        <w:t>с</w:t>
      </w:r>
      <w:proofErr w:type="gramEnd"/>
      <w:r w:rsidRPr="00ED46CA">
        <w:rPr>
          <w:rFonts w:ascii="Times New Roman" w:eastAsia="Times New Roman" w:hAnsi="Times New Roman" w:cs="Times New Roman"/>
          <w:color w:val="000000"/>
          <w:sz w:val="24"/>
          <w:szCs w:val="24"/>
        </w:rPr>
        <w:t xml:space="preserve">ада. - 2-е изд., </w:t>
      </w:r>
      <w:proofErr w:type="spellStart"/>
      <w:r w:rsidRPr="00ED46CA">
        <w:rPr>
          <w:rFonts w:ascii="Times New Roman" w:eastAsia="Times New Roman" w:hAnsi="Times New Roman" w:cs="Times New Roman"/>
          <w:color w:val="000000"/>
          <w:sz w:val="24"/>
          <w:szCs w:val="24"/>
        </w:rPr>
        <w:t>испр</w:t>
      </w:r>
      <w:proofErr w:type="spellEnd"/>
      <w:r w:rsidRPr="00ED46CA">
        <w:rPr>
          <w:rFonts w:ascii="Times New Roman" w:eastAsia="Times New Roman" w:hAnsi="Times New Roman" w:cs="Times New Roman"/>
          <w:color w:val="000000"/>
          <w:sz w:val="24"/>
          <w:szCs w:val="24"/>
        </w:rPr>
        <w:t>. и доп.- М.: Просвещение, 1983. - 144 е., ил.</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Пилюгина Э.Г. Занятия по сенсорному воспитанию с детьми раннего возраста: Пособие для воспитателя </w:t>
      </w:r>
      <w:proofErr w:type="gramStart"/>
      <w:r w:rsidRPr="00ED46CA">
        <w:rPr>
          <w:rFonts w:ascii="Times New Roman" w:eastAsia="Times New Roman" w:hAnsi="Times New Roman" w:cs="Times New Roman"/>
          <w:color w:val="000000"/>
          <w:sz w:val="24"/>
          <w:szCs w:val="24"/>
        </w:rPr>
        <w:t>дет</w:t>
      </w:r>
      <w:proofErr w:type="gramEnd"/>
      <w:r w:rsidRPr="00ED46CA">
        <w:rPr>
          <w:rFonts w:ascii="Times New Roman" w:eastAsia="Times New Roman" w:hAnsi="Times New Roman" w:cs="Times New Roman"/>
          <w:color w:val="000000"/>
          <w:sz w:val="24"/>
          <w:szCs w:val="24"/>
        </w:rPr>
        <w:t>. Сада.- М.: Просвещение, 1983.- ООО е., ил.</w:t>
      </w:r>
    </w:p>
    <w:p w:rsidR="00C167F2" w:rsidRPr="00ED46CA" w:rsidRDefault="00C167F2" w:rsidP="0033112E">
      <w:pPr>
        <w:numPr>
          <w:ilvl w:val="0"/>
          <w:numId w:val="21"/>
        </w:numPr>
        <w:shd w:val="clear" w:color="auto" w:fill="FFFFFF"/>
        <w:spacing w:before="30" w:after="30"/>
        <w:ind w:left="284"/>
        <w:rPr>
          <w:rFonts w:ascii="Calibri" w:eastAsia="Times New Roman" w:hAnsi="Calibri" w:cs="Calibri"/>
          <w:color w:val="000000"/>
          <w:sz w:val="24"/>
          <w:szCs w:val="24"/>
        </w:rPr>
      </w:pPr>
      <w:r w:rsidRPr="00ED46CA">
        <w:rPr>
          <w:rFonts w:ascii="Times New Roman" w:eastAsia="Times New Roman" w:hAnsi="Times New Roman" w:cs="Times New Roman"/>
          <w:color w:val="000000"/>
          <w:sz w:val="24"/>
          <w:szCs w:val="24"/>
        </w:rPr>
        <w:t xml:space="preserve">Е. А. </w:t>
      </w:r>
      <w:proofErr w:type="spellStart"/>
      <w:r w:rsidRPr="00ED46CA">
        <w:rPr>
          <w:rFonts w:ascii="Times New Roman" w:eastAsia="Times New Roman" w:hAnsi="Times New Roman" w:cs="Times New Roman"/>
          <w:color w:val="000000"/>
          <w:sz w:val="24"/>
          <w:szCs w:val="24"/>
        </w:rPr>
        <w:t>Янушко</w:t>
      </w:r>
      <w:proofErr w:type="spellEnd"/>
      <w:r w:rsidRPr="00ED46CA">
        <w:rPr>
          <w:rFonts w:ascii="Times New Roman" w:eastAsia="Times New Roman" w:hAnsi="Times New Roman" w:cs="Times New Roman"/>
          <w:color w:val="000000"/>
          <w:sz w:val="24"/>
          <w:szCs w:val="24"/>
        </w:rPr>
        <w:t xml:space="preserve"> «Сенсорное развитие детей раннего возраста» / М.: Мозаика – Синтез, 2010</w:t>
      </w:r>
    </w:p>
    <w:p w:rsidR="003D4C9D" w:rsidRPr="00C167F2" w:rsidRDefault="003D4C9D" w:rsidP="0033112E">
      <w:pPr>
        <w:rPr>
          <w:rFonts w:ascii="Times New Roman" w:hAnsi="Times New Roman" w:cs="Times New Roman"/>
          <w:b/>
          <w:sz w:val="24"/>
          <w:szCs w:val="24"/>
        </w:rPr>
      </w:pPr>
    </w:p>
    <w:p w:rsidR="009A4F8E" w:rsidRPr="009A4F8E" w:rsidRDefault="009A4F8E">
      <w:pPr>
        <w:spacing w:line="360" w:lineRule="auto"/>
        <w:rPr>
          <w:rFonts w:ascii="Times New Roman" w:hAnsi="Times New Roman" w:cs="Times New Roman"/>
          <w:b/>
          <w:sz w:val="24"/>
          <w:szCs w:val="24"/>
        </w:rPr>
      </w:pPr>
    </w:p>
    <w:sectPr w:rsidR="009A4F8E" w:rsidRPr="009A4F8E" w:rsidSect="009A4F8E">
      <w:pgSz w:w="11906" w:h="16838"/>
      <w:pgMar w:top="284" w:right="707"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7740"/>
    <w:multiLevelType w:val="multilevel"/>
    <w:tmpl w:val="649C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24564"/>
    <w:multiLevelType w:val="multilevel"/>
    <w:tmpl w:val="D256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BD4CB6"/>
    <w:multiLevelType w:val="multilevel"/>
    <w:tmpl w:val="6DE2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B76E17"/>
    <w:multiLevelType w:val="multilevel"/>
    <w:tmpl w:val="592419A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8A3033"/>
    <w:multiLevelType w:val="multilevel"/>
    <w:tmpl w:val="9E10772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5">
    <w:nsid w:val="2B615872"/>
    <w:multiLevelType w:val="multilevel"/>
    <w:tmpl w:val="C7A2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EB0658"/>
    <w:multiLevelType w:val="multilevel"/>
    <w:tmpl w:val="4000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ED6136"/>
    <w:multiLevelType w:val="multilevel"/>
    <w:tmpl w:val="420E7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2B13FE"/>
    <w:multiLevelType w:val="multilevel"/>
    <w:tmpl w:val="577C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542CBE"/>
    <w:multiLevelType w:val="hybridMultilevel"/>
    <w:tmpl w:val="072C7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DF26FD"/>
    <w:multiLevelType w:val="multilevel"/>
    <w:tmpl w:val="03EE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0E5F36"/>
    <w:multiLevelType w:val="multilevel"/>
    <w:tmpl w:val="E180A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9372C7"/>
    <w:multiLevelType w:val="hybridMultilevel"/>
    <w:tmpl w:val="11ECEBD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3">
    <w:nsid w:val="5C5E38F8"/>
    <w:multiLevelType w:val="multilevel"/>
    <w:tmpl w:val="9220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0833FB"/>
    <w:multiLevelType w:val="multilevel"/>
    <w:tmpl w:val="592419A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285DBB"/>
    <w:multiLevelType w:val="multilevel"/>
    <w:tmpl w:val="4BBA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303A45"/>
    <w:multiLevelType w:val="multilevel"/>
    <w:tmpl w:val="4C5E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2737E7"/>
    <w:multiLevelType w:val="hybridMultilevel"/>
    <w:tmpl w:val="960A8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F576CE"/>
    <w:multiLevelType w:val="hybridMultilevel"/>
    <w:tmpl w:val="0FE2C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825412"/>
    <w:multiLevelType w:val="multilevel"/>
    <w:tmpl w:val="E5DE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7F218D"/>
    <w:multiLevelType w:val="multilevel"/>
    <w:tmpl w:val="974E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D34EDF"/>
    <w:multiLevelType w:val="multilevel"/>
    <w:tmpl w:val="FDA67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C04317"/>
    <w:multiLevelType w:val="multilevel"/>
    <w:tmpl w:val="FC22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9C4585"/>
    <w:multiLevelType w:val="hybridMultilevel"/>
    <w:tmpl w:val="88580380"/>
    <w:lvl w:ilvl="0" w:tplc="3BA0E4C8">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CF7563"/>
    <w:multiLevelType w:val="multilevel"/>
    <w:tmpl w:val="36D6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1353FE"/>
    <w:multiLevelType w:val="multilevel"/>
    <w:tmpl w:val="E16EB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4"/>
  </w:num>
  <w:num w:numId="4">
    <w:abstractNumId w:val="16"/>
  </w:num>
  <w:num w:numId="5">
    <w:abstractNumId w:val="13"/>
  </w:num>
  <w:num w:numId="6">
    <w:abstractNumId w:val="10"/>
  </w:num>
  <w:num w:numId="7">
    <w:abstractNumId w:val="5"/>
  </w:num>
  <w:num w:numId="8">
    <w:abstractNumId w:val="25"/>
  </w:num>
  <w:num w:numId="9">
    <w:abstractNumId w:val="6"/>
  </w:num>
  <w:num w:numId="10">
    <w:abstractNumId w:val="2"/>
  </w:num>
  <w:num w:numId="11">
    <w:abstractNumId w:val="8"/>
  </w:num>
  <w:num w:numId="12">
    <w:abstractNumId w:val="0"/>
  </w:num>
  <w:num w:numId="13">
    <w:abstractNumId w:val="22"/>
  </w:num>
  <w:num w:numId="14">
    <w:abstractNumId w:val="7"/>
  </w:num>
  <w:num w:numId="15">
    <w:abstractNumId w:val="21"/>
  </w:num>
  <w:num w:numId="16">
    <w:abstractNumId w:val="12"/>
  </w:num>
  <w:num w:numId="17">
    <w:abstractNumId w:val="18"/>
  </w:num>
  <w:num w:numId="18">
    <w:abstractNumId w:val="19"/>
  </w:num>
  <w:num w:numId="19">
    <w:abstractNumId w:val="23"/>
  </w:num>
  <w:num w:numId="20">
    <w:abstractNumId w:val="15"/>
  </w:num>
  <w:num w:numId="21">
    <w:abstractNumId w:val="20"/>
  </w:num>
  <w:num w:numId="22">
    <w:abstractNumId w:val="11"/>
  </w:num>
  <w:num w:numId="23">
    <w:abstractNumId w:val="17"/>
  </w:num>
  <w:num w:numId="24">
    <w:abstractNumId w:val="24"/>
  </w:num>
  <w:num w:numId="25">
    <w:abstractNumId w:val="3"/>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EF4AA5"/>
    <w:rsid w:val="00076430"/>
    <w:rsid w:val="000F164D"/>
    <w:rsid w:val="00124A7A"/>
    <w:rsid w:val="001721EC"/>
    <w:rsid w:val="00177B65"/>
    <w:rsid w:val="0018333D"/>
    <w:rsid w:val="001D023D"/>
    <w:rsid w:val="00251BE7"/>
    <w:rsid w:val="0033112E"/>
    <w:rsid w:val="003D4C9D"/>
    <w:rsid w:val="003E19EB"/>
    <w:rsid w:val="00407CD6"/>
    <w:rsid w:val="004B679D"/>
    <w:rsid w:val="00502407"/>
    <w:rsid w:val="005043FA"/>
    <w:rsid w:val="00557311"/>
    <w:rsid w:val="005B37F4"/>
    <w:rsid w:val="005C59C3"/>
    <w:rsid w:val="005D7DD3"/>
    <w:rsid w:val="006317EE"/>
    <w:rsid w:val="0069521B"/>
    <w:rsid w:val="006C06C9"/>
    <w:rsid w:val="0072097D"/>
    <w:rsid w:val="00732209"/>
    <w:rsid w:val="00752F3A"/>
    <w:rsid w:val="00855A17"/>
    <w:rsid w:val="00874873"/>
    <w:rsid w:val="00877C3B"/>
    <w:rsid w:val="009A4F8E"/>
    <w:rsid w:val="00A600D8"/>
    <w:rsid w:val="00B1268D"/>
    <w:rsid w:val="00B73961"/>
    <w:rsid w:val="00B765B9"/>
    <w:rsid w:val="00BB5B2A"/>
    <w:rsid w:val="00C167F2"/>
    <w:rsid w:val="00C823DE"/>
    <w:rsid w:val="00C829DC"/>
    <w:rsid w:val="00C83E98"/>
    <w:rsid w:val="00C94F4E"/>
    <w:rsid w:val="00DC0AC9"/>
    <w:rsid w:val="00DD36F7"/>
    <w:rsid w:val="00E1456C"/>
    <w:rsid w:val="00E24B2F"/>
    <w:rsid w:val="00ED46CA"/>
    <w:rsid w:val="00EF4AA5"/>
    <w:rsid w:val="00F37164"/>
    <w:rsid w:val="00FA5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64"/>
  </w:style>
  <w:style w:type="paragraph" w:styleId="2">
    <w:name w:val="heading 2"/>
    <w:basedOn w:val="a"/>
    <w:link w:val="20"/>
    <w:uiPriority w:val="9"/>
    <w:qFormat/>
    <w:rsid w:val="000764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0764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0764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4A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F4AA5"/>
    <w:pPr>
      <w:ind w:left="720"/>
      <w:contextualSpacing/>
    </w:pPr>
  </w:style>
  <w:style w:type="paragraph" w:styleId="a5">
    <w:name w:val="Normal (Web)"/>
    <w:basedOn w:val="a"/>
    <w:uiPriority w:val="99"/>
    <w:semiHidden/>
    <w:unhideWhenUsed/>
    <w:rsid w:val="00A600D8"/>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A600D8"/>
    <w:rPr>
      <w:b/>
      <w:bCs/>
    </w:rPr>
  </w:style>
  <w:style w:type="character" w:styleId="a7">
    <w:name w:val="Emphasis"/>
    <w:basedOn w:val="a0"/>
    <w:uiPriority w:val="20"/>
    <w:qFormat/>
    <w:rsid w:val="00A600D8"/>
    <w:rPr>
      <w:i/>
      <w:iCs/>
    </w:rPr>
  </w:style>
  <w:style w:type="character" w:customStyle="1" w:styleId="20">
    <w:name w:val="Заголовок 2 Знак"/>
    <w:basedOn w:val="a0"/>
    <w:link w:val="2"/>
    <w:uiPriority w:val="9"/>
    <w:rsid w:val="00076430"/>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076430"/>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076430"/>
    <w:rPr>
      <w:rFonts w:ascii="Times New Roman" w:eastAsia="Times New Roman" w:hAnsi="Times New Roman" w:cs="Times New Roman"/>
      <w:b/>
      <w:bCs/>
      <w:sz w:val="24"/>
      <w:szCs w:val="24"/>
    </w:rPr>
  </w:style>
  <w:style w:type="paragraph" w:customStyle="1" w:styleId="c2">
    <w:name w:val="c2"/>
    <w:basedOn w:val="a"/>
    <w:rsid w:val="00FA5B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FA5BCB"/>
  </w:style>
  <w:style w:type="character" w:customStyle="1" w:styleId="c1">
    <w:name w:val="c1"/>
    <w:basedOn w:val="a0"/>
    <w:rsid w:val="00FA5BCB"/>
  </w:style>
  <w:style w:type="paragraph" w:customStyle="1" w:styleId="c44">
    <w:name w:val="c44"/>
    <w:basedOn w:val="a"/>
    <w:rsid w:val="00FA5B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3">
    <w:name w:val="c83"/>
    <w:basedOn w:val="a"/>
    <w:rsid w:val="00FA5B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1">
    <w:name w:val="c51"/>
    <w:basedOn w:val="a0"/>
    <w:rsid w:val="00FA5BCB"/>
  </w:style>
  <w:style w:type="paragraph" w:customStyle="1" w:styleId="c5">
    <w:name w:val="c5"/>
    <w:basedOn w:val="a"/>
    <w:rsid w:val="007322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7322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732209"/>
  </w:style>
  <w:style w:type="paragraph" w:customStyle="1" w:styleId="c34">
    <w:name w:val="c34"/>
    <w:basedOn w:val="a"/>
    <w:rsid w:val="00C167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C167F2"/>
  </w:style>
  <w:style w:type="paragraph" w:customStyle="1" w:styleId="c28">
    <w:name w:val="c28"/>
    <w:basedOn w:val="a"/>
    <w:rsid w:val="00ED46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55083">
      <w:bodyDiv w:val="1"/>
      <w:marLeft w:val="0"/>
      <w:marRight w:val="0"/>
      <w:marTop w:val="0"/>
      <w:marBottom w:val="0"/>
      <w:divBdr>
        <w:top w:val="none" w:sz="0" w:space="0" w:color="auto"/>
        <w:left w:val="none" w:sz="0" w:space="0" w:color="auto"/>
        <w:bottom w:val="none" w:sz="0" w:space="0" w:color="auto"/>
        <w:right w:val="none" w:sz="0" w:space="0" w:color="auto"/>
      </w:divBdr>
    </w:div>
    <w:div w:id="69161366">
      <w:bodyDiv w:val="1"/>
      <w:marLeft w:val="0"/>
      <w:marRight w:val="0"/>
      <w:marTop w:val="0"/>
      <w:marBottom w:val="0"/>
      <w:divBdr>
        <w:top w:val="none" w:sz="0" w:space="0" w:color="auto"/>
        <w:left w:val="none" w:sz="0" w:space="0" w:color="auto"/>
        <w:bottom w:val="none" w:sz="0" w:space="0" w:color="auto"/>
        <w:right w:val="none" w:sz="0" w:space="0" w:color="auto"/>
      </w:divBdr>
    </w:div>
    <w:div w:id="415858641">
      <w:bodyDiv w:val="1"/>
      <w:marLeft w:val="0"/>
      <w:marRight w:val="0"/>
      <w:marTop w:val="0"/>
      <w:marBottom w:val="0"/>
      <w:divBdr>
        <w:top w:val="none" w:sz="0" w:space="0" w:color="auto"/>
        <w:left w:val="none" w:sz="0" w:space="0" w:color="auto"/>
        <w:bottom w:val="none" w:sz="0" w:space="0" w:color="auto"/>
        <w:right w:val="none" w:sz="0" w:space="0" w:color="auto"/>
      </w:divBdr>
    </w:div>
    <w:div w:id="509490192">
      <w:bodyDiv w:val="1"/>
      <w:marLeft w:val="0"/>
      <w:marRight w:val="0"/>
      <w:marTop w:val="0"/>
      <w:marBottom w:val="0"/>
      <w:divBdr>
        <w:top w:val="none" w:sz="0" w:space="0" w:color="auto"/>
        <w:left w:val="none" w:sz="0" w:space="0" w:color="auto"/>
        <w:bottom w:val="none" w:sz="0" w:space="0" w:color="auto"/>
        <w:right w:val="none" w:sz="0" w:space="0" w:color="auto"/>
      </w:divBdr>
    </w:div>
    <w:div w:id="610862895">
      <w:bodyDiv w:val="1"/>
      <w:marLeft w:val="0"/>
      <w:marRight w:val="0"/>
      <w:marTop w:val="0"/>
      <w:marBottom w:val="0"/>
      <w:divBdr>
        <w:top w:val="none" w:sz="0" w:space="0" w:color="auto"/>
        <w:left w:val="none" w:sz="0" w:space="0" w:color="auto"/>
        <w:bottom w:val="none" w:sz="0" w:space="0" w:color="auto"/>
        <w:right w:val="none" w:sz="0" w:space="0" w:color="auto"/>
      </w:divBdr>
    </w:div>
    <w:div w:id="659381454">
      <w:bodyDiv w:val="1"/>
      <w:marLeft w:val="0"/>
      <w:marRight w:val="0"/>
      <w:marTop w:val="0"/>
      <w:marBottom w:val="0"/>
      <w:divBdr>
        <w:top w:val="none" w:sz="0" w:space="0" w:color="auto"/>
        <w:left w:val="none" w:sz="0" w:space="0" w:color="auto"/>
        <w:bottom w:val="none" w:sz="0" w:space="0" w:color="auto"/>
        <w:right w:val="none" w:sz="0" w:space="0" w:color="auto"/>
      </w:divBdr>
    </w:div>
    <w:div w:id="729497855">
      <w:bodyDiv w:val="1"/>
      <w:marLeft w:val="0"/>
      <w:marRight w:val="0"/>
      <w:marTop w:val="0"/>
      <w:marBottom w:val="0"/>
      <w:divBdr>
        <w:top w:val="none" w:sz="0" w:space="0" w:color="auto"/>
        <w:left w:val="none" w:sz="0" w:space="0" w:color="auto"/>
        <w:bottom w:val="none" w:sz="0" w:space="0" w:color="auto"/>
        <w:right w:val="none" w:sz="0" w:space="0" w:color="auto"/>
      </w:divBdr>
    </w:div>
    <w:div w:id="1292983650">
      <w:bodyDiv w:val="1"/>
      <w:marLeft w:val="0"/>
      <w:marRight w:val="0"/>
      <w:marTop w:val="0"/>
      <w:marBottom w:val="0"/>
      <w:divBdr>
        <w:top w:val="none" w:sz="0" w:space="0" w:color="auto"/>
        <w:left w:val="none" w:sz="0" w:space="0" w:color="auto"/>
        <w:bottom w:val="none" w:sz="0" w:space="0" w:color="auto"/>
        <w:right w:val="none" w:sz="0" w:space="0" w:color="auto"/>
      </w:divBdr>
    </w:div>
    <w:div w:id="1360081213">
      <w:bodyDiv w:val="1"/>
      <w:marLeft w:val="0"/>
      <w:marRight w:val="0"/>
      <w:marTop w:val="0"/>
      <w:marBottom w:val="0"/>
      <w:divBdr>
        <w:top w:val="none" w:sz="0" w:space="0" w:color="auto"/>
        <w:left w:val="none" w:sz="0" w:space="0" w:color="auto"/>
        <w:bottom w:val="none" w:sz="0" w:space="0" w:color="auto"/>
        <w:right w:val="none" w:sz="0" w:space="0" w:color="auto"/>
      </w:divBdr>
    </w:div>
    <w:div w:id="1612935093">
      <w:bodyDiv w:val="1"/>
      <w:marLeft w:val="0"/>
      <w:marRight w:val="0"/>
      <w:marTop w:val="0"/>
      <w:marBottom w:val="0"/>
      <w:divBdr>
        <w:top w:val="none" w:sz="0" w:space="0" w:color="auto"/>
        <w:left w:val="none" w:sz="0" w:space="0" w:color="auto"/>
        <w:bottom w:val="none" w:sz="0" w:space="0" w:color="auto"/>
        <w:right w:val="none" w:sz="0" w:space="0" w:color="auto"/>
      </w:divBdr>
      <w:divsChild>
        <w:div w:id="663626782">
          <w:marLeft w:val="0"/>
          <w:marRight w:val="0"/>
          <w:marTop w:val="225"/>
          <w:marBottom w:val="0"/>
          <w:divBdr>
            <w:top w:val="none" w:sz="0" w:space="0" w:color="auto"/>
            <w:left w:val="none" w:sz="0" w:space="0" w:color="auto"/>
            <w:bottom w:val="none" w:sz="0" w:space="0" w:color="auto"/>
            <w:right w:val="none" w:sz="0" w:space="0" w:color="auto"/>
          </w:divBdr>
          <w:divsChild>
            <w:div w:id="485361328">
              <w:marLeft w:val="0"/>
              <w:marRight w:val="150"/>
              <w:marTop w:val="0"/>
              <w:marBottom w:val="150"/>
              <w:divBdr>
                <w:top w:val="none" w:sz="0" w:space="0" w:color="auto"/>
                <w:left w:val="none" w:sz="0" w:space="0" w:color="auto"/>
                <w:bottom w:val="none" w:sz="0" w:space="0" w:color="auto"/>
                <w:right w:val="none" w:sz="0" w:space="0" w:color="auto"/>
              </w:divBdr>
            </w:div>
            <w:div w:id="299263151">
              <w:marLeft w:val="0"/>
              <w:marRight w:val="150"/>
              <w:marTop w:val="0"/>
              <w:marBottom w:val="150"/>
              <w:divBdr>
                <w:top w:val="none" w:sz="0" w:space="0" w:color="auto"/>
                <w:left w:val="none" w:sz="0" w:space="0" w:color="auto"/>
                <w:bottom w:val="none" w:sz="0" w:space="0" w:color="auto"/>
                <w:right w:val="none" w:sz="0" w:space="0" w:color="auto"/>
              </w:divBdr>
            </w:div>
          </w:divsChild>
        </w:div>
        <w:div w:id="4527617">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1138912634">
          <w:marLeft w:val="0"/>
          <w:marRight w:val="0"/>
          <w:marTop w:val="225"/>
          <w:marBottom w:val="0"/>
          <w:divBdr>
            <w:top w:val="none" w:sz="0" w:space="0" w:color="auto"/>
            <w:left w:val="none" w:sz="0" w:space="0" w:color="auto"/>
            <w:bottom w:val="none" w:sz="0" w:space="0" w:color="auto"/>
            <w:right w:val="none" w:sz="0" w:space="0" w:color="auto"/>
          </w:divBdr>
          <w:divsChild>
            <w:div w:id="635180040">
              <w:marLeft w:val="0"/>
              <w:marRight w:val="150"/>
              <w:marTop w:val="0"/>
              <w:marBottom w:val="150"/>
              <w:divBdr>
                <w:top w:val="none" w:sz="0" w:space="0" w:color="auto"/>
                <w:left w:val="none" w:sz="0" w:space="0" w:color="auto"/>
                <w:bottom w:val="none" w:sz="0" w:space="0" w:color="auto"/>
                <w:right w:val="none" w:sz="0" w:space="0" w:color="auto"/>
              </w:divBdr>
            </w:div>
            <w:div w:id="241989565">
              <w:marLeft w:val="0"/>
              <w:marRight w:val="150"/>
              <w:marTop w:val="0"/>
              <w:marBottom w:val="150"/>
              <w:divBdr>
                <w:top w:val="none" w:sz="0" w:space="0" w:color="auto"/>
                <w:left w:val="none" w:sz="0" w:space="0" w:color="auto"/>
                <w:bottom w:val="none" w:sz="0" w:space="0" w:color="auto"/>
                <w:right w:val="none" w:sz="0" w:space="0" w:color="auto"/>
              </w:divBdr>
            </w:div>
          </w:divsChild>
        </w:div>
        <w:div w:id="1084642763">
          <w:marLeft w:val="0"/>
          <w:marRight w:val="0"/>
          <w:marTop w:val="225"/>
          <w:marBottom w:val="0"/>
          <w:divBdr>
            <w:top w:val="none" w:sz="0" w:space="0" w:color="auto"/>
            <w:left w:val="none" w:sz="0" w:space="0" w:color="auto"/>
            <w:bottom w:val="none" w:sz="0" w:space="0" w:color="auto"/>
            <w:right w:val="none" w:sz="0" w:space="0" w:color="auto"/>
          </w:divBdr>
          <w:divsChild>
            <w:div w:id="32537432">
              <w:marLeft w:val="0"/>
              <w:marRight w:val="150"/>
              <w:marTop w:val="0"/>
              <w:marBottom w:val="150"/>
              <w:divBdr>
                <w:top w:val="none" w:sz="0" w:space="0" w:color="auto"/>
                <w:left w:val="none" w:sz="0" w:space="0" w:color="auto"/>
                <w:bottom w:val="none" w:sz="0" w:space="0" w:color="auto"/>
                <w:right w:val="none" w:sz="0" w:space="0" w:color="auto"/>
              </w:divBdr>
            </w:div>
            <w:div w:id="2143889806">
              <w:marLeft w:val="0"/>
              <w:marRight w:val="150"/>
              <w:marTop w:val="0"/>
              <w:marBottom w:val="150"/>
              <w:divBdr>
                <w:top w:val="none" w:sz="0" w:space="0" w:color="auto"/>
                <w:left w:val="none" w:sz="0" w:space="0" w:color="auto"/>
                <w:bottom w:val="none" w:sz="0" w:space="0" w:color="auto"/>
                <w:right w:val="none" w:sz="0" w:space="0" w:color="auto"/>
              </w:divBdr>
            </w:div>
          </w:divsChild>
        </w:div>
        <w:div w:id="2049640916">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487794093">
          <w:marLeft w:val="0"/>
          <w:marRight w:val="0"/>
          <w:marTop w:val="225"/>
          <w:marBottom w:val="0"/>
          <w:divBdr>
            <w:top w:val="none" w:sz="0" w:space="0" w:color="auto"/>
            <w:left w:val="none" w:sz="0" w:space="0" w:color="auto"/>
            <w:bottom w:val="none" w:sz="0" w:space="0" w:color="auto"/>
            <w:right w:val="none" w:sz="0" w:space="0" w:color="auto"/>
          </w:divBdr>
          <w:divsChild>
            <w:div w:id="181210485">
              <w:marLeft w:val="0"/>
              <w:marRight w:val="150"/>
              <w:marTop w:val="0"/>
              <w:marBottom w:val="150"/>
              <w:divBdr>
                <w:top w:val="none" w:sz="0" w:space="0" w:color="auto"/>
                <w:left w:val="none" w:sz="0" w:space="0" w:color="auto"/>
                <w:bottom w:val="none" w:sz="0" w:space="0" w:color="auto"/>
                <w:right w:val="none" w:sz="0" w:space="0" w:color="auto"/>
              </w:divBdr>
            </w:div>
            <w:div w:id="1313755042">
              <w:marLeft w:val="0"/>
              <w:marRight w:val="150"/>
              <w:marTop w:val="0"/>
              <w:marBottom w:val="150"/>
              <w:divBdr>
                <w:top w:val="none" w:sz="0" w:space="0" w:color="auto"/>
                <w:left w:val="none" w:sz="0" w:space="0" w:color="auto"/>
                <w:bottom w:val="none" w:sz="0" w:space="0" w:color="auto"/>
                <w:right w:val="none" w:sz="0" w:space="0" w:color="auto"/>
              </w:divBdr>
            </w:div>
          </w:divsChild>
        </w:div>
        <w:div w:id="1154372043">
          <w:marLeft w:val="0"/>
          <w:marRight w:val="0"/>
          <w:marTop w:val="225"/>
          <w:marBottom w:val="0"/>
          <w:divBdr>
            <w:top w:val="none" w:sz="0" w:space="0" w:color="auto"/>
            <w:left w:val="none" w:sz="0" w:space="0" w:color="auto"/>
            <w:bottom w:val="none" w:sz="0" w:space="0" w:color="auto"/>
            <w:right w:val="none" w:sz="0" w:space="0" w:color="auto"/>
          </w:divBdr>
          <w:divsChild>
            <w:div w:id="2027292548">
              <w:marLeft w:val="0"/>
              <w:marRight w:val="150"/>
              <w:marTop w:val="0"/>
              <w:marBottom w:val="150"/>
              <w:divBdr>
                <w:top w:val="none" w:sz="0" w:space="0" w:color="auto"/>
                <w:left w:val="none" w:sz="0" w:space="0" w:color="auto"/>
                <w:bottom w:val="none" w:sz="0" w:space="0" w:color="auto"/>
                <w:right w:val="none" w:sz="0" w:space="0" w:color="auto"/>
              </w:divBdr>
            </w:div>
            <w:div w:id="1830633094">
              <w:marLeft w:val="0"/>
              <w:marRight w:val="150"/>
              <w:marTop w:val="0"/>
              <w:marBottom w:val="150"/>
              <w:divBdr>
                <w:top w:val="none" w:sz="0" w:space="0" w:color="auto"/>
                <w:left w:val="none" w:sz="0" w:space="0" w:color="auto"/>
                <w:bottom w:val="none" w:sz="0" w:space="0" w:color="auto"/>
                <w:right w:val="none" w:sz="0" w:space="0" w:color="auto"/>
              </w:divBdr>
            </w:div>
          </w:divsChild>
        </w:div>
        <w:div w:id="40786395">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1349478139">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805200297">
          <w:marLeft w:val="0"/>
          <w:marRight w:val="0"/>
          <w:marTop w:val="225"/>
          <w:marBottom w:val="0"/>
          <w:divBdr>
            <w:top w:val="none" w:sz="0" w:space="0" w:color="auto"/>
            <w:left w:val="none" w:sz="0" w:space="0" w:color="auto"/>
            <w:bottom w:val="none" w:sz="0" w:space="0" w:color="auto"/>
            <w:right w:val="none" w:sz="0" w:space="0" w:color="auto"/>
          </w:divBdr>
          <w:divsChild>
            <w:div w:id="1113012009">
              <w:marLeft w:val="0"/>
              <w:marRight w:val="150"/>
              <w:marTop w:val="0"/>
              <w:marBottom w:val="150"/>
              <w:divBdr>
                <w:top w:val="none" w:sz="0" w:space="0" w:color="auto"/>
                <w:left w:val="none" w:sz="0" w:space="0" w:color="auto"/>
                <w:bottom w:val="none" w:sz="0" w:space="0" w:color="auto"/>
                <w:right w:val="none" w:sz="0" w:space="0" w:color="auto"/>
              </w:divBdr>
            </w:div>
            <w:div w:id="797643798">
              <w:marLeft w:val="0"/>
              <w:marRight w:val="150"/>
              <w:marTop w:val="0"/>
              <w:marBottom w:val="150"/>
              <w:divBdr>
                <w:top w:val="none" w:sz="0" w:space="0" w:color="auto"/>
                <w:left w:val="none" w:sz="0" w:space="0" w:color="auto"/>
                <w:bottom w:val="none" w:sz="0" w:space="0" w:color="auto"/>
                <w:right w:val="none" w:sz="0" w:space="0" w:color="auto"/>
              </w:divBdr>
            </w:div>
          </w:divsChild>
        </w:div>
        <w:div w:id="406801860">
          <w:marLeft w:val="0"/>
          <w:marRight w:val="0"/>
          <w:marTop w:val="225"/>
          <w:marBottom w:val="0"/>
          <w:divBdr>
            <w:top w:val="none" w:sz="0" w:space="0" w:color="auto"/>
            <w:left w:val="none" w:sz="0" w:space="0" w:color="auto"/>
            <w:bottom w:val="none" w:sz="0" w:space="0" w:color="auto"/>
            <w:right w:val="none" w:sz="0" w:space="0" w:color="auto"/>
          </w:divBdr>
          <w:divsChild>
            <w:div w:id="768743563">
              <w:marLeft w:val="0"/>
              <w:marRight w:val="150"/>
              <w:marTop w:val="0"/>
              <w:marBottom w:val="150"/>
              <w:divBdr>
                <w:top w:val="none" w:sz="0" w:space="0" w:color="auto"/>
                <w:left w:val="none" w:sz="0" w:space="0" w:color="auto"/>
                <w:bottom w:val="none" w:sz="0" w:space="0" w:color="auto"/>
                <w:right w:val="none" w:sz="0" w:space="0" w:color="auto"/>
              </w:divBdr>
            </w:div>
            <w:div w:id="563099312">
              <w:marLeft w:val="0"/>
              <w:marRight w:val="150"/>
              <w:marTop w:val="0"/>
              <w:marBottom w:val="150"/>
              <w:divBdr>
                <w:top w:val="none" w:sz="0" w:space="0" w:color="auto"/>
                <w:left w:val="none" w:sz="0" w:space="0" w:color="auto"/>
                <w:bottom w:val="none" w:sz="0" w:space="0" w:color="auto"/>
                <w:right w:val="none" w:sz="0" w:space="0" w:color="auto"/>
              </w:divBdr>
            </w:div>
            <w:div w:id="257179910">
              <w:marLeft w:val="0"/>
              <w:marRight w:val="150"/>
              <w:marTop w:val="0"/>
              <w:marBottom w:val="150"/>
              <w:divBdr>
                <w:top w:val="none" w:sz="0" w:space="0" w:color="auto"/>
                <w:left w:val="none" w:sz="0" w:space="0" w:color="auto"/>
                <w:bottom w:val="none" w:sz="0" w:space="0" w:color="auto"/>
                <w:right w:val="none" w:sz="0" w:space="0" w:color="auto"/>
              </w:divBdr>
            </w:div>
          </w:divsChild>
        </w:div>
        <w:div w:id="191697737">
          <w:marLeft w:val="0"/>
          <w:marRight w:val="0"/>
          <w:marTop w:val="225"/>
          <w:marBottom w:val="0"/>
          <w:divBdr>
            <w:top w:val="none" w:sz="0" w:space="0" w:color="auto"/>
            <w:left w:val="none" w:sz="0" w:space="0" w:color="auto"/>
            <w:bottom w:val="none" w:sz="0" w:space="0" w:color="auto"/>
            <w:right w:val="none" w:sz="0" w:space="0" w:color="auto"/>
          </w:divBdr>
          <w:divsChild>
            <w:div w:id="2107652435">
              <w:marLeft w:val="0"/>
              <w:marRight w:val="150"/>
              <w:marTop w:val="0"/>
              <w:marBottom w:val="150"/>
              <w:divBdr>
                <w:top w:val="none" w:sz="0" w:space="0" w:color="auto"/>
                <w:left w:val="none" w:sz="0" w:space="0" w:color="auto"/>
                <w:bottom w:val="none" w:sz="0" w:space="0" w:color="auto"/>
                <w:right w:val="none" w:sz="0" w:space="0" w:color="auto"/>
              </w:divBdr>
            </w:div>
            <w:div w:id="1115177015">
              <w:marLeft w:val="0"/>
              <w:marRight w:val="150"/>
              <w:marTop w:val="0"/>
              <w:marBottom w:val="150"/>
              <w:divBdr>
                <w:top w:val="none" w:sz="0" w:space="0" w:color="auto"/>
                <w:left w:val="none" w:sz="0" w:space="0" w:color="auto"/>
                <w:bottom w:val="none" w:sz="0" w:space="0" w:color="auto"/>
                <w:right w:val="none" w:sz="0" w:space="0" w:color="auto"/>
              </w:divBdr>
            </w:div>
          </w:divsChild>
        </w:div>
        <w:div w:id="1533104216">
          <w:marLeft w:val="0"/>
          <w:marRight w:val="0"/>
          <w:marTop w:val="225"/>
          <w:marBottom w:val="0"/>
          <w:divBdr>
            <w:top w:val="none" w:sz="0" w:space="0" w:color="auto"/>
            <w:left w:val="none" w:sz="0" w:space="0" w:color="auto"/>
            <w:bottom w:val="none" w:sz="0" w:space="0" w:color="auto"/>
            <w:right w:val="none" w:sz="0" w:space="0" w:color="auto"/>
          </w:divBdr>
          <w:divsChild>
            <w:div w:id="359859643">
              <w:marLeft w:val="0"/>
              <w:marRight w:val="150"/>
              <w:marTop w:val="0"/>
              <w:marBottom w:val="150"/>
              <w:divBdr>
                <w:top w:val="none" w:sz="0" w:space="0" w:color="auto"/>
                <w:left w:val="none" w:sz="0" w:space="0" w:color="auto"/>
                <w:bottom w:val="none" w:sz="0" w:space="0" w:color="auto"/>
                <w:right w:val="none" w:sz="0" w:space="0" w:color="auto"/>
              </w:divBdr>
            </w:div>
            <w:div w:id="1896239095">
              <w:marLeft w:val="0"/>
              <w:marRight w:val="150"/>
              <w:marTop w:val="0"/>
              <w:marBottom w:val="150"/>
              <w:divBdr>
                <w:top w:val="none" w:sz="0" w:space="0" w:color="auto"/>
                <w:left w:val="none" w:sz="0" w:space="0" w:color="auto"/>
                <w:bottom w:val="none" w:sz="0" w:space="0" w:color="auto"/>
                <w:right w:val="none" w:sz="0" w:space="0" w:color="auto"/>
              </w:divBdr>
            </w:div>
          </w:divsChild>
        </w:div>
        <w:div w:id="964310005">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1455783393">
          <w:marLeft w:val="0"/>
          <w:marRight w:val="0"/>
          <w:marTop w:val="225"/>
          <w:marBottom w:val="0"/>
          <w:divBdr>
            <w:top w:val="none" w:sz="0" w:space="0" w:color="auto"/>
            <w:left w:val="none" w:sz="0" w:space="0" w:color="auto"/>
            <w:bottom w:val="none" w:sz="0" w:space="0" w:color="auto"/>
            <w:right w:val="none" w:sz="0" w:space="0" w:color="auto"/>
          </w:divBdr>
          <w:divsChild>
            <w:div w:id="1692953584">
              <w:marLeft w:val="0"/>
              <w:marRight w:val="150"/>
              <w:marTop w:val="0"/>
              <w:marBottom w:val="150"/>
              <w:divBdr>
                <w:top w:val="none" w:sz="0" w:space="0" w:color="auto"/>
                <w:left w:val="none" w:sz="0" w:space="0" w:color="auto"/>
                <w:bottom w:val="none" w:sz="0" w:space="0" w:color="auto"/>
                <w:right w:val="none" w:sz="0" w:space="0" w:color="auto"/>
              </w:divBdr>
            </w:div>
            <w:div w:id="1833062985">
              <w:marLeft w:val="0"/>
              <w:marRight w:val="150"/>
              <w:marTop w:val="0"/>
              <w:marBottom w:val="150"/>
              <w:divBdr>
                <w:top w:val="none" w:sz="0" w:space="0" w:color="auto"/>
                <w:left w:val="none" w:sz="0" w:space="0" w:color="auto"/>
                <w:bottom w:val="none" w:sz="0" w:space="0" w:color="auto"/>
                <w:right w:val="none" w:sz="0" w:space="0" w:color="auto"/>
              </w:divBdr>
            </w:div>
          </w:divsChild>
        </w:div>
        <w:div w:id="494418002">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700786894">
          <w:marLeft w:val="0"/>
          <w:marRight w:val="0"/>
          <w:marTop w:val="225"/>
          <w:marBottom w:val="0"/>
          <w:divBdr>
            <w:top w:val="none" w:sz="0" w:space="0" w:color="auto"/>
            <w:left w:val="none" w:sz="0" w:space="0" w:color="auto"/>
            <w:bottom w:val="none" w:sz="0" w:space="0" w:color="auto"/>
            <w:right w:val="none" w:sz="0" w:space="0" w:color="auto"/>
          </w:divBdr>
          <w:divsChild>
            <w:div w:id="1299409463">
              <w:marLeft w:val="0"/>
              <w:marRight w:val="150"/>
              <w:marTop w:val="0"/>
              <w:marBottom w:val="150"/>
              <w:divBdr>
                <w:top w:val="none" w:sz="0" w:space="0" w:color="auto"/>
                <w:left w:val="none" w:sz="0" w:space="0" w:color="auto"/>
                <w:bottom w:val="none" w:sz="0" w:space="0" w:color="auto"/>
                <w:right w:val="none" w:sz="0" w:space="0" w:color="auto"/>
              </w:divBdr>
            </w:div>
            <w:div w:id="1680548601">
              <w:marLeft w:val="0"/>
              <w:marRight w:val="150"/>
              <w:marTop w:val="0"/>
              <w:marBottom w:val="150"/>
              <w:divBdr>
                <w:top w:val="none" w:sz="0" w:space="0" w:color="auto"/>
                <w:left w:val="none" w:sz="0" w:space="0" w:color="auto"/>
                <w:bottom w:val="none" w:sz="0" w:space="0" w:color="auto"/>
                <w:right w:val="none" w:sz="0" w:space="0" w:color="auto"/>
              </w:divBdr>
            </w:div>
          </w:divsChild>
        </w:div>
        <w:div w:id="621423260">
          <w:marLeft w:val="0"/>
          <w:marRight w:val="0"/>
          <w:marTop w:val="225"/>
          <w:marBottom w:val="0"/>
          <w:divBdr>
            <w:top w:val="none" w:sz="0" w:space="0" w:color="auto"/>
            <w:left w:val="none" w:sz="0" w:space="0" w:color="auto"/>
            <w:bottom w:val="none" w:sz="0" w:space="0" w:color="auto"/>
            <w:right w:val="none" w:sz="0" w:space="0" w:color="auto"/>
          </w:divBdr>
          <w:divsChild>
            <w:div w:id="1298874621">
              <w:marLeft w:val="0"/>
              <w:marRight w:val="150"/>
              <w:marTop w:val="0"/>
              <w:marBottom w:val="150"/>
              <w:divBdr>
                <w:top w:val="none" w:sz="0" w:space="0" w:color="auto"/>
                <w:left w:val="none" w:sz="0" w:space="0" w:color="auto"/>
                <w:bottom w:val="none" w:sz="0" w:space="0" w:color="auto"/>
                <w:right w:val="none" w:sz="0" w:space="0" w:color="auto"/>
              </w:divBdr>
            </w:div>
            <w:div w:id="911743526">
              <w:marLeft w:val="0"/>
              <w:marRight w:val="150"/>
              <w:marTop w:val="0"/>
              <w:marBottom w:val="150"/>
              <w:divBdr>
                <w:top w:val="none" w:sz="0" w:space="0" w:color="auto"/>
                <w:left w:val="none" w:sz="0" w:space="0" w:color="auto"/>
                <w:bottom w:val="none" w:sz="0" w:space="0" w:color="auto"/>
                <w:right w:val="none" w:sz="0" w:space="0" w:color="auto"/>
              </w:divBdr>
            </w:div>
          </w:divsChild>
        </w:div>
        <w:div w:id="269775710">
          <w:marLeft w:val="0"/>
          <w:marRight w:val="0"/>
          <w:marTop w:val="225"/>
          <w:marBottom w:val="0"/>
          <w:divBdr>
            <w:top w:val="none" w:sz="0" w:space="0" w:color="auto"/>
            <w:left w:val="none" w:sz="0" w:space="0" w:color="auto"/>
            <w:bottom w:val="none" w:sz="0" w:space="0" w:color="auto"/>
            <w:right w:val="none" w:sz="0" w:space="0" w:color="auto"/>
          </w:divBdr>
          <w:divsChild>
            <w:div w:id="203173881">
              <w:marLeft w:val="0"/>
              <w:marRight w:val="150"/>
              <w:marTop w:val="0"/>
              <w:marBottom w:val="150"/>
              <w:divBdr>
                <w:top w:val="none" w:sz="0" w:space="0" w:color="auto"/>
                <w:left w:val="none" w:sz="0" w:space="0" w:color="auto"/>
                <w:bottom w:val="none" w:sz="0" w:space="0" w:color="auto"/>
                <w:right w:val="none" w:sz="0" w:space="0" w:color="auto"/>
              </w:divBdr>
            </w:div>
            <w:div w:id="178082899">
              <w:marLeft w:val="0"/>
              <w:marRight w:val="150"/>
              <w:marTop w:val="0"/>
              <w:marBottom w:val="150"/>
              <w:divBdr>
                <w:top w:val="none" w:sz="0" w:space="0" w:color="auto"/>
                <w:left w:val="none" w:sz="0" w:space="0" w:color="auto"/>
                <w:bottom w:val="none" w:sz="0" w:space="0" w:color="auto"/>
                <w:right w:val="none" w:sz="0" w:space="0" w:color="auto"/>
              </w:divBdr>
            </w:div>
          </w:divsChild>
        </w:div>
        <w:div w:id="1145009720">
          <w:marLeft w:val="0"/>
          <w:marRight w:val="0"/>
          <w:marTop w:val="225"/>
          <w:marBottom w:val="0"/>
          <w:divBdr>
            <w:top w:val="none" w:sz="0" w:space="0" w:color="auto"/>
            <w:left w:val="none" w:sz="0" w:space="0" w:color="auto"/>
            <w:bottom w:val="none" w:sz="0" w:space="0" w:color="auto"/>
            <w:right w:val="none" w:sz="0" w:space="0" w:color="auto"/>
          </w:divBdr>
          <w:divsChild>
            <w:div w:id="939262949">
              <w:marLeft w:val="0"/>
              <w:marRight w:val="150"/>
              <w:marTop w:val="0"/>
              <w:marBottom w:val="150"/>
              <w:divBdr>
                <w:top w:val="none" w:sz="0" w:space="0" w:color="auto"/>
                <w:left w:val="none" w:sz="0" w:space="0" w:color="auto"/>
                <w:bottom w:val="none" w:sz="0" w:space="0" w:color="auto"/>
                <w:right w:val="none" w:sz="0" w:space="0" w:color="auto"/>
              </w:divBdr>
            </w:div>
            <w:div w:id="1987081720">
              <w:marLeft w:val="0"/>
              <w:marRight w:val="150"/>
              <w:marTop w:val="0"/>
              <w:marBottom w:val="150"/>
              <w:divBdr>
                <w:top w:val="none" w:sz="0" w:space="0" w:color="auto"/>
                <w:left w:val="none" w:sz="0" w:space="0" w:color="auto"/>
                <w:bottom w:val="none" w:sz="0" w:space="0" w:color="auto"/>
                <w:right w:val="none" w:sz="0" w:space="0" w:color="auto"/>
              </w:divBdr>
            </w:div>
          </w:divsChild>
        </w:div>
        <w:div w:id="2074280049">
          <w:marLeft w:val="0"/>
          <w:marRight w:val="0"/>
          <w:marTop w:val="225"/>
          <w:marBottom w:val="0"/>
          <w:divBdr>
            <w:top w:val="none" w:sz="0" w:space="0" w:color="auto"/>
            <w:left w:val="none" w:sz="0" w:space="0" w:color="auto"/>
            <w:bottom w:val="none" w:sz="0" w:space="0" w:color="auto"/>
            <w:right w:val="none" w:sz="0" w:space="0" w:color="auto"/>
          </w:divBdr>
          <w:divsChild>
            <w:div w:id="1340504859">
              <w:marLeft w:val="0"/>
              <w:marRight w:val="150"/>
              <w:marTop w:val="0"/>
              <w:marBottom w:val="150"/>
              <w:divBdr>
                <w:top w:val="none" w:sz="0" w:space="0" w:color="auto"/>
                <w:left w:val="none" w:sz="0" w:space="0" w:color="auto"/>
                <w:bottom w:val="none" w:sz="0" w:space="0" w:color="auto"/>
                <w:right w:val="none" w:sz="0" w:space="0" w:color="auto"/>
              </w:divBdr>
            </w:div>
            <w:div w:id="1664819035">
              <w:marLeft w:val="0"/>
              <w:marRight w:val="150"/>
              <w:marTop w:val="0"/>
              <w:marBottom w:val="150"/>
              <w:divBdr>
                <w:top w:val="none" w:sz="0" w:space="0" w:color="auto"/>
                <w:left w:val="none" w:sz="0" w:space="0" w:color="auto"/>
                <w:bottom w:val="none" w:sz="0" w:space="0" w:color="auto"/>
                <w:right w:val="none" w:sz="0" w:space="0" w:color="auto"/>
              </w:divBdr>
            </w:div>
          </w:divsChild>
        </w:div>
        <w:div w:id="891574688">
          <w:marLeft w:val="0"/>
          <w:marRight w:val="0"/>
          <w:marTop w:val="225"/>
          <w:marBottom w:val="0"/>
          <w:divBdr>
            <w:top w:val="none" w:sz="0" w:space="0" w:color="auto"/>
            <w:left w:val="none" w:sz="0" w:space="0" w:color="auto"/>
            <w:bottom w:val="none" w:sz="0" w:space="0" w:color="auto"/>
            <w:right w:val="none" w:sz="0" w:space="0" w:color="auto"/>
          </w:divBdr>
          <w:divsChild>
            <w:div w:id="309749568">
              <w:marLeft w:val="0"/>
              <w:marRight w:val="150"/>
              <w:marTop w:val="0"/>
              <w:marBottom w:val="150"/>
              <w:divBdr>
                <w:top w:val="none" w:sz="0" w:space="0" w:color="auto"/>
                <w:left w:val="none" w:sz="0" w:space="0" w:color="auto"/>
                <w:bottom w:val="none" w:sz="0" w:space="0" w:color="auto"/>
                <w:right w:val="none" w:sz="0" w:space="0" w:color="auto"/>
              </w:divBdr>
            </w:div>
            <w:div w:id="706762519">
              <w:marLeft w:val="0"/>
              <w:marRight w:val="150"/>
              <w:marTop w:val="0"/>
              <w:marBottom w:val="150"/>
              <w:divBdr>
                <w:top w:val="none" w:sz="0" w:space="0" w:color="auto"/>
                <w:left w:val="none" w:sz="0" w:space="0" w:color="auto"/>
                <w:bottom w:val="none" w:sz="0" w:space="0" w:color="auto"/>
                <w:right w:val="none" w:sz="0" w:space="0" w:color="auto"/>
              </w:divBdr>
            </w:div>
          </w:divsChild>
        </w:div>
        <w:div w:id="1630740496">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 w:id="618029587">
          <w:blockQuote w:val="1"/>
          <w:marLeft w:val="0"/>
          <w:marRight w:val="0"/>
          <w:marTop w:val="150"/>
          <w:marBottom w:val="150"/>
          <w:divBdr>
            <w:top w:val="single" w:sz="12" w:space="6" w:color="FFC988"/>
            <w:left w:val="single" w:sz="12" w:space="30" w:color="FFC988"/>
            <w:bottom w:val="single" w:sz="12" w:space="6" w:color="FFC988"/>
            <w:right w:val="single" w:sz="12" w:space="30" w:color="FFC988"/>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2547</Words>
  <Characters>14519</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2023-04-24T05:24:00Z</dcterms:created>
  <dcterms:modified xsi:type="dcterms:W3CDTF">2025-02-26T16:25:00Z</dcterms:modified>
</cp:coreProperties>
</file>