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096" w:rsidRPr="00497790" w:rsidRDefault="008030B1" w:rsidP="00D01096">
      <w:pPr>
        <w:rPr>
          <w:rFonts w:ascii="Times New Roman" w:hAnsi="Times New Roman" w:cs="Times New Roman"/>
          <w:sz w:val="24"/>
          <w:szCs w:val="24"/>
        </w:rPr>
      </w:pPr>
      <w:r>
        <w:rPr>
          <w:rFonts w:ascii="Times New Roman" w:hAnsi="Times New Roman" w:cs="Times New Roman"/>
          <w:sz w:val="24"/>
          <w:szCs w:val="24"/>
        </w:rPr>
        <w:t xml:space="preserve">             </w:t>
      </w:r>
      <w:r w:rsidR="00D01096" w:rsidRPr="00497790">
        <w:rPr>
          <w:rFonts w:ascii="Times New Roman" w:hAnsi="Times New Roman" w:cs="Times New Roman"/>
          <w:sz w:val="24"/>
          <w:szCs w:val="24"/>
        </w:rPr>
        <w:t>МБОУ «Кыренская открытая (сменная)</w:t>
      </w:r>
      <w:r>
        <w:rPr>
          <w:rFonts w:ascii="Times New Roman" w:hAnsi="Times New Roman" w:cs="Times New Roman"/>
          <w:sz w:val="24"/>
          <w:szCs w:val="24"/>
        </w:rPr>
        <w:t xml:space="preserve"> </w:t>
      </w:r>
      <w:r w:rsidR="00D01096" w:rsidRPr="00497790">
        <w:rPr>
          <w:rFonts w:ascii="Times New Roman" w:hAnsi="Times New Roman" w:cs="Times New Roman"/>
          <w:sz w:val="24"/>
          <w:szCs w:val="24"/>
        </w:rPr>
        <w:t>общеобразовательная школа»</w:t>
      </w:r>
    </w:p>
    <w:p w:rsidR="00D01096" w:rsidRPr="00497790" w:rsidRDefault="00D01096" w:rsidP="00D01096">
      <w:pPr>
        <w:jc w:val="center"/>
        <w:rPr>
          <w:rFonts w:ascii="Times New Roman" w:hAnsi="Times New Roman" w:cs="Times New Roman"/>
          <w:sz w:val="24"/>
          <w:szCs w:val="24"/>
        </w:rPr>
      </w:pPr>
    </w:p>
    <w:p w:rsidR="00D01096" w:rsidRPr="00497790" w:rsidRDefault="00D01096" w:rsidP="00D01096">
      <w:pPr>
        <w:jc w:val="center"/>
        <w:rPr>
          <w:rFonts w:ascii="Times New Roman" w:hAnsi="Times New Roman" w:cs="Times New Roman"/>
          <w:sz w:val="24"/>
          <w:szCs w:val="24"/>
        </w:rPr>
      </w:pPr>
    </w:p>
    <w:p w:rsidR="00D01096" w:rsidRPr="00497790" w:rsidRDefault="00D01096" w:rsidP="00D01096">
      <w:pPr>
        <w:jc w:val="center"/>
        <w:rPr>
          <w:rFonts w:ascii="Times New Roman" w:hAnsi="Times New Roman" w:cs="Times New Roman"/>
          <w:sz w:val="24"/>
          <w:szCs w:val="24"/>
        </w:rPr>
      </w:pPr>
    </w:p>
    <w:p w:rsidR="00D01096" w:rsidRPr="00497790" w:rsidRDefault="00D01096" w:rsidP="00D01096">
      <w:pPr>
        <w:jc w:val="center"/>
        <w:rPr>
          <w:rFonts w:ascii="Times New Roman" w:hAnsi="Times New Roman" w:cs="Times New Roman"/>
          <w:sz w:val="24"/>
          <w:szCs w:val="24"/>
        </w:rPr>
      </w:pPr>
    </w:p>
    <w:p w:rsidR="00D01096" w:rsidRPr="00497790" w:rsidRDefault="00D01096" w:rsidP="00D01096">
      <w:pPr>
        <w:jc w:val="center"/>
        <w:rPr>
          <w:rFonts w:ascii="Times New Roman" w:hAnsi="Times New Roman" w:cs="Times New Roman"/>
          <w:b/>
          <w:sz w:val="24"/>
          <w:szCs w:val="24"/>
        </w:rPr>
      </w:pPr>
    </w:p>
    <w:p w:rsidR="00D01096" w:rsidRPr="00497790" w:rsidRDefault="00D01096" w:rsidP="00D01096">
      <w:pPr>
        <w:jc w:val="center"/>
        <w:rPr>
          <w:rFonts w:ascii="Times New Roman" w:hAnsi="Times New Roman" w:cs="Times New Roman"/>
          <w:b/>
          <w:sz w:val="24"/>
          <w:szCs w:val="24"/>
        </w:rPr>
      </w:pPr>
      <w:r w:rsidRPr="00497790">
        <w:rPr>
          <w:rFonts w:ascii="Times New Roman" w:hAnsi="Times New Roman" w:cs="Times New Roman"/>
          <w:b/>
          <w:sz w:val="24"/>
          <w:szCs w:val="24"/>
        </w:rPr>
        <w:t>Тема «</w:t>
      </w:r>
      <w:r w:rsidRPr="00497790">
        <w:rPr>
          <w:rFonts w:ascii="Times New Roman" w:hAnsi="Times New Roman" w:cs="Times New Roman"/>
          <w:b/>
          <w:color w:val="000000"/>
          <w:sz w:val="24"/>
          <w:szCs w:val="24"/>
        </w:rPr>
        <w:t xml:space="preserve"> Операция «Багратион»: наступление советских войск в Белоруссии, освобождение Прибалтики»</w:t>
      </w:r>
    </w:p>
    <w:p w:rsidR="00D01096" w:rsidRPr="00497790" w:rsidRDefault="00D01096" w:rsidP="00D01096">
      <w:pPr>
        <w:jc w:val="center"/>
        <w:rPr>
          <w:rFonts w:ascii="Times New Roman" w:hAnsi="Times New Roman" w:cs="Times New Roman"/>
          <w:b/>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rPr>
          <w:rFonts w:ascii="Times New Roman" w:hAnsi="Times New Roman" w:cs="Times New Roman"/>
          <w:sz w:val="24"/>
          <w:szCs w:val="24"/>
        </w:rPr>
      </w:pPr>
    </w:p>
    <w:p w:rsidR="00D01096" w:rsidRPr="00497790" w:rsidRDefault="00D01096" w:rsidP="00D01096">
      <w:pPr>
        <w:jc w:val="center"/>
        <w:rPr>
          <w:rFonts w:ascii="Times New Roman" w:hAnsi="Times New Roman" w:cs="Times New Roman"/>
          <w:sz w:val="24"/>
          <w:szCs w:val="24"/>
        </w:rPr>
      </w:pPr>
      <w:r w:rsidRPr="00497790">
        <w:rPr>
          <w:rFonts w:ascii="Times New Roman" w:hAnsi="Times New Roman" w:cs="Times New Roman"/>
          <w:b/>
          <w:sz w:val="24"/>
          <w:szCs w:val="24"/>
        </w:rPr>
        <w:t>Выполнила</w:t>
      </w:r>
      <w:r w:rsidRPr="00497790">
        <w:rPr>
          <w:rFonts w:ascii="Times New Roman" w:hAnsi="Times New Roman" w:cs="Times New Roman"/>
          <w:sz w:val="24"/>
          <w:szCs w:val="24"/>
        </w:rPr>
        <w:t>:  Виноградова Марина Петровна,</w:t>
      </w:r>
    </w:p>
    <w:p w:rsidR="00D01096" w:rsidRPr="00497790" w:rsidRDefault="00D01096" w:rsidP="00D01096">
      <w:pPr>
        <w:jc w:val="right"/>
        <w:rPr>
          <w:sz w:val="24"/>
          <w:szCs w:val="24"/>
        </w:rPr>
      </w:pPr>
      <w:r w:rsidRPr="00497790">
        <w:rPr>
          <w:rFonts w:ascii="Times New Roman" w:hAnsi="Times New Roman" w:cs="Times New Roman"/>
          <w:sz w:val="24"/>
          <w:szCs w:val="24"/>
        </w:rPr>
        <w:t xml:space="preserve"> учитель истории и обществознания.</w:t>
      </w:r>
    </w:p>
    <w:p w:rsidR="00D01096" w:rsidRPr="00497790" w:rsidRDefault="00D01096" w:rsidP="00D01096">
      <w:pPr>
        <w:jc w:val="right"/>
        <w:rPr>
          <w:rFonts w:ascii="Times New Roman" w:hAnsi="Times New Roman" w:cs="Times New Roman"/>
          <w:sz w:val="24"/>
          <w:szCs w:val="24"/>
        </w:rPr>
      </w:pPr>
    </w:p>
    <w:p w:rsidR="00D01096" w:rsidRPr="00497790" w:rsidRDefault="00D01096" w:rsidP="00D01096">
      <w:pPr>
        <w:jc w:val="right"/>
        <w:rPr>
          <w:rFonts w:ascii="Times New Roman" w:hAnsi="Times New Roman" w:cs="Times New Roman"/>
          <w:sz w:val="24"/>
          <w:szCs w:val="24"/>
        </w:rPr>
      </w:pPr>
    </w:p>
    <w:p w:rsidR="00D01096" w:rsidRDefault="00D01096" w:rsidP="00D01096">
      <w:pPr>
        <w:jc w:val="right"/>
        <w:rPr>
          <w:rFonts w:ascii="Times New Roman" w:hAnsi="Times New Roman" w:cs="Times New Roman"/>
          <w:sz w:val="28"/>
          <w:szCs w:val="28"/>
        </w:rPr>
      </w:pPr>
    </w:p>
    <w:p w:rsidR="00D01096" w:rsidRDefault="00D01096" w:rsidP="00D01096">
      <w:pPr>
        <w:jc w:val="right"/>
        <w:rPr>
          <w:rFonts w:ascii="Times New Roman" w:hAnsi="Times New Roman" w:cs="Times New Roman"/>
          <w:sz w:val="28"/>
          <w:szCs w:val="28"/>
        </w:rPr>
      </w:pPr>
    </w:p>
    <w:p w:rsidR="00D01096" w:rsidRPr="001D4904" w:rsidRDefault="00D01096" w:rsidP="00D01096">
      <w:pPr>
        <w:jc w:val="right"/>
        <w:rPr>
          <w:rFonts w:ascii="Times New Roman" w:hAnsi="Times New Roman" w:cs="Times New Roman"/>
          <w:sz w:val="28"/>
          <w:szCs w:val="28"/>
        </w:rPr>
      </w:pPr>
    </w:p>
    <w:p w:rsidR="00D01096" w:rsidRDefault="00D01096" w:rsidP="00D01096">
      <w:pPr>
        <w:jc w:val="right"/>
        <w:rPr>
          <w:rFonts w:ascii="Times New Roman" w:hAnsi="Times New Roman" w:cs="Times New Roman"/>
          <w:sz w:val="28"/>
          <w:szCs w:val="28"/>
        </w:rPr>
      </w:pPr>
    </w:p>
    <w:p w:rsidR="00D01096" w:rsidRDefault="00D01096" w:rsidP="00967693">
      <w:pPr>
        <w:rPr>
          <w:sz w:val="32"/>
          <w:szCs w:val="32"/>
        </w:rPr>
      </w:pPr>
    </w:p>
    <w:p w:rsidR="00497790" w:rsidRDefault="00497790" w:rsidP="00967693">
      <w:pPr>
        <w:rPr>
          <w:sz w:val="32"/>
          <w:szCs w:val="32"/>
        </w:rPr>
      </w:pPr>
    </w:p>
    <w:p w:rsidR="00497790" w:rsidRDefault="00497790" w:rsidP="00967693">
      <w:pPr>
        <w:rPr>
          <w:sz w:val="32"/>
          <w:szCs w:val="32"/>
        </w:rPr>
      </w:pPr>
    </w:p>
    <w:p w:rsidR="00497790" w:rsidRDefault="00497790" w:rsidP="00967693">
      <w:pPr>
        <w:rPr>
          <w:sz w:val="32"/>
          <w:szCs w:val="32"/>
        </w:rPr>
      </w:pPr>
    </w:p>
    <w:p w:rsidR="00497790" w:rsidRDefault="00497790" w:rsidP="00967693">
      <w:pPr>
        <w:rPr>
          <w:sz w:val="32"/>
          <w:szCs w:val="32"/>
        </w:rPr>
      </w:pPr>
    </w:p>
    <w:p w:rsidR="00D01096" w:rsidRPr="00967693" w:rsidRDefault="00D01096" w:rsidP="00D01096">
      <w:pPr>
        <w:jc w:val="center"/>
        <w:rPr>
          <w:rFonts w:ascii="Times New Roman" w:hAnsi="Times New Roman" w:cs="Times New Roman"/>
          <w:b/>
          <w:sz w:val="24"/>
          <w:szCs w:val="24"/>
        </w:rPr>
      </w:pPr>
      <w:r w:rsidRPr="00967693">
        <w:rPr>
          <w:rFonts w:ascii="Times New Roman" w:hAnsi="Times New Roman" w:cs="Times New Roman"/>
          <w:b/>
          <w:sz w:val="24"/>
          <w:szCs w:val="24"/>
        </w:rPr>
        <w:lastRenderedPageBreak/>
        <w:t>Аннотация</w:t>
      </w:r>
    </w:p>
    <w:p w:rsidR="00D01096" w:rsidRPr="00967693" w:rsidRDefault="00D01096" w:rsidP="00D01096">
      <w:pPr>
        <w:spacing w:line="360" w:lineRule="auto"/>
        <w:ind w:firstLine="426"/>
        <w:jc w:val="both"/>
        <w:rPr>
          <w:rFonts w:ascii="Times New Roman" w:hAnsi="Times New Roman" w:cs="Times New Roman"/>
          <w:sz w:val="24"/>
          <w:szCs w:val="24"/>
        </w:rPr>
      </w:pPr>
      <w:r w:rsidRPr="00967693">
        <w:rPr>
          <w:rFonts w:ascii="Times New Roman" w:hAnsi="Times New Roman" w:cs="Times New Roman"/>
          <w:sz w:val="24"/>
          <w:szCs w:val="24"/>
        </w:rPr>
        <w:t>Данная работа посвящена истории создания, содержанию, основным событиям и   результатам наступательной операции «Багратион», разработанной Ставкой Главнокомандования на завершающем, третьем этапе Великой Отечественной войны.</w:t>
      </w:r>
    </w:p>
    <w:p w:rsidR="00D01096" w:rsidRPr="00967693" w:rsidRDefault="00D01096" w:rsidP="00D01096">
      <w:pPr>
        <w:spacing w:line="360" w:lineRule="auto"/>
        <w:ind w:firstLine="426"/>
        <w:jc w:val="both"/>
        <w:rPr>
          <w:rFonts w:ascii="Times New Roman" w:hAnsi="Times New Roman" w:cs="Times New Roman"/>
          <w:sz w:val="24"/>
          <w:szCs w:val="24"/>
        </w:rPr>
      </w:pPr>
      <w:r w:rsidRPr="00967693">
        <w:rPr>
          <w:rFonts w:ascii="Times New Roman" w:hAnsi="Times New Roman" w:cs="Times New Roman"/>
          <w:sz w:val="24"/>
          <w:szCs w:val="24"/>
        </w:rPr>
        <w:t>Уроке истории в 10 классе, при изучении темы: Третий период войны. Победа СССР в Великой Отечественной войне.</w:t>
      </w:r>
    </w:p>
    <w:p w:rsidR="00D01096" w:rsidRPr="00967693" w:rsidRDefault="00D01096" w:rsidP="00D01096">
      <w:pPr>
        <w:spacing w:line="360" w:lineRule="auto"/>
        <w:ind w:firstLine="426"/>
        <w:jc w:val="both"/>
        <w:rPr>
          <w:rFonts w:ascii="Times New Roman" w:hAnsi="Times New Roman" w:cs="Times New Roman"/>
          <w:sz w:val="24"/>
          <w:szCs w:val="24"/>
        </w:rPr>
      </w:pPr>
      <w:r w:rsidRPr="00967693">
        <w:rPr>
          <w:rFonts w:ascii="Times New Roman" w:hAnsi="Times New Roman" w:cs="Times New Roman"/>
          <w:sz w:val="24"/>
          <w:szCs w:val="24"/>
        </w:rPr>
        <w:t>Содержание информации  на уроке будет способствовать воспитанию у учащихся чувства сопричастности с великим советским народом, чувством патриотизма, интернационализма, отрицания идеологий национального превосходства, исключительности, насилия.</w:t>
      </w:r>
    </w:p>
    <w:p w:rsidR="00313297" w:rsidRPr="00967693" w:rsidRDefault="00313297">
      <w:pPr>
        <w:rPr>
          <w:sz w:val="24"/>
          <w:szCs w:val="24"/>
        </w:rPr>
      </w:pPr>
    </w:p>
    <w:p w:rsidR="005D29CC" w:rsidRPr="00967693" w:rsidRDefault="005D29CC">
      <w:pPr>
        <w:rPr>
          <w:sz w:val="24"/>
          <w:szCs w:val="24"/>
        </w:rPr>
      </w:pPr>
    </w:p>
    <w:p w:rsidR="005D29CC" w:rsidRPr="00967693" w:rsidRDefault="005D29CC">
      <w:pPr>
        <w:rPr>
          <w:sz w:val="24"/>
          <w:szCs w:val="24"/>
        </w:rPr>
      </w:pPr>
    </w:p>
    <w:p w:rsidR="005D29CC" w:rsidRPr="00967693" w:rsidRDefault="005D29CC">
      <w:pPr>
        <w:rPr>
          <w:sz w:val="24"/>
          <w:szCs w:val="24"/>
        </w:rPr>
      </w:pPr>
    </w:p>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5D29CC" w:rsidRDefault="005D29CC"/>
    <w:p w:rsidR="00967693" w:rsidRDefault="00967693"/>
    <w:p w:rsidR="00967693" w:rsidRDefault="00967693"/>
    <w:p w:rsidR="007252DB" w:rsidRDefault="007252DB" w:rsidP="00C61E75">
      <w:pPr>
        <w:jc w:val="center"/>
        <w:rPr>
          <w:rFonts w:ascii="Times New Roman" w:hAnsi="Times New Roman" w:cs="Times New Roman"/>
          <w:b/>
          <w:sz w:val="24"/>
          <w:szCs w:val="24"/>
        </w:rPr>
      </w:pPr>
    </w:p>
    <w:p w:rsidR="007252DB" w:rsidRDefault="007252DB" w:rsidP="00C61E75">
      <w:pPr>
        <w:jc w:val="center"/>
        <w:rPr>
          <w:rFonts w:ascii="Times New Roman" w:hAnsi="Times New Roman" w:cs="Times New Roman"/>
          <w:b/>
          <w:sz w:val="24"/>
          <w:szCs w:val="24"/>
        </w:rPr>
      </w:pPr>
    </w:p>
    <w:p w:rsidR="005D29CC" w:rsidRPr="00C61E75" w:rsidRDefault="005D29CC" w:rsidP="00C61E75">
      <w:pPr>
        <w:jc w:val="center"/>
        <w:rPr>
          <w:rFonts w:ascii="Times New Roman" w:hAnsi="Times New Roman" w:cs="Times New Roman"/>
          <w:b/>
          <w:sz w:val="24"/>
          <w:szCs w:val="24"/>
        </w:rPr>
      </w:pPr>
      <w:r w:rsidRPr="00C61E75">
        <w:rPr>
          <w:rFonts w:ascii="Times New Roman" w:hAnsi="Times New Roman" w:cs="Times New Roman"/>
          <w:b/>
          <w:sz w:val="24"/>
          <w:szCs w:val="24"/>
        </w:rPr>
        <w:t>Введение</w:t>
      </w:r>
    </w:p>
    <w:p w:rsidR="005D29CC" w:rsidRPr="00C61E75" w:rsidRDefault="005D29CC" w:rsidP="00C61E75">
      <w:pPr>
        <w:ind w:firstLine="426"/>
        <w:jc w:val="both"/>
        <w:rPr>
          <w:rFonts w:ascii="Times New Roman" w:hAnsi="Times New Roman" w:cs="Times New Roman"/>
          <w:sz w:val="24"/>
          <w:szCs w:val="24"/>
        </w:rPr>
      </w:pPr>
      <w:r w:rsidRPr="00C61E75">
        <w:rPr>
          <w:rFonts w:ascii="Times New Roman" w:hAnsi="Times New Roman" w:cs="Times New Roman"/>
          <w:sz w:val="24"/>
          <w:szCs w:val="24"/>
        </w:rPr>
        <w:t>В настоящее время Россия вынуждена вести войну с фашизмом, на Украине и отстаивать историческую правду о Великой Отечественной войне. Современная Россия сильное государство и должна дать отпор бывшим союзникам, которые хотят переписать историю и возложить всю вину за развязывание Второй мировой войны не только на Германию, но и на СССР. В этих условиях изучение истории войны становится особенно насущно и актуально.</w:t>
      </w:r>
    </w:p>
    <w:p w:rsidR="005D29CC" w:rsidRPr="00C61E75" w:rsidRDefault="005D29CC" w:rsidP="00C61E75">
      <w:pPr>
        <w:ind w:firstLine="426"/>
        <w:jc w:val="both"/>
        <w:rPr>
          <w:rFonts w:ascii="Times New Roman" w:hAnsi="Times New Roman" w:cs="Times New Roman"/>
          <w:sz w:val="24"/>
          <w:szCs w:val="24"/>
        </w:rPr>
      </w:pPr>
      <w:r w:rsidRPr="00C61E75">
        <w:rPr>
          <w:rFonts w:ascii="Times New Roman" w:hAnsi="Times New Roman" w:cs="Times New Roman"/>
          <w:sz w:val="24"/>
          <w:szCs w:val="24"/>
        </w:rPr>
        <w:t>«Сегодня наш нравственный долг-свято хранить завещанные отцами и дедами традиции дружбы и взаимопомощи, не допускать искажения исторической правды о ВОВ, как и оправдания</w:t>
      </w:r>
      <w:r w:rsidR="00A74353">
        <w:rPr>
          <w:rFonts w:ascii="Times New Roman" w:hAnsi="Times New Roman" w:cs="Times New Roman"/>
          <w:sz w:val="24"/>
          <w:szCs w:val="24"/>
        </w:rPr>
        <w:t xml:space="preserve"> </w:t>
      </w:r>
      <w:r w:rsidRPr="00C61E75">
        <w:rPr>
          <w:rFonts w:ascii="Times New Roman" w:hAnsi="Times New Roman" w:cs="Times New Roman"/>
          <w:sz w:val="24"/>
          <w:szCs w:val="24"/>
        </w:rPr>
        <w:t>нацистов, их пособников и нынешних идейных наследников», так сказал Президент в поздравлении лидерам  государств по случаю 78-й годовщины Победы в Великой Отечественной войне.</w:t>
      </w:r>
    </w:p>
    <w:p w:rsidR="005D29CC" w:rsidRPr="00C61E75" w:rsidRDefault="005D29CC" w:rsidP="00C61E75">
      <w:pPr>
        <w:rPr>
          <w:rFonts w:ascii="Times New Roman" w:hAnsi="Times New Roman" w:cs="Times New Roman"/>
          <w:sz w:val="24"/>
          <w:szCs w:val="24"/>
        </w:rPr>
      </w:pPr>
      <w:r w:rsidRPr="00C61E75">
        <w:rPr>
          <w:rFonts w:ascii="Times New Roman" w:hAnsi="Times New Roman" w:cs="Times New Roman"/>
          <w:sz w:val="24"/>
          <w:szCs w:val="24"/>
        </w:rPr>
        <w:t xml:space="preserve">Большую роль в разоблачении лже-историков играют уроки истории в основной и средне общей школе. Этой цели и служит данный урок  - </w:t>
      </w:r>
      <w:r w:rsidRPr="00C61E75">
        <w:rPr>
          <w:rFonts w:ascii="Times New Roman" w:hAnsi="Times New Roman" w:cs="Times New Roman"/>
          <w:b/>
          <w:sz w:val="24"/>
          <w:szCs w:val="24"/>
        </w:rPr>
        <w:t>«</w:t>
      </w:r>
      <w:r w:rsidRPr="00C61E75">
        <w:rPr>
          <w:rFonts w:ascii="Times New Roman" w:hAnsi="Times New Roman" w:cs="Times New Roman"/>
          <w:b/>
          <w:color w:val="000000"/>
          <w:sz w:val="24"/>
          <w:szCs w:val="24"/>
        </w:rPr>
        <w:t xml:space="preserve"> </w:t>
      </w:r>
      <w:r w:rsidRPr="00C61E75">
        <w:rPr>
          <w:rFonts w:ascii="Times New Roman" w:hAnsi="Times New Roman" w:cs="Times New Roman"/>
          <w:color w:val="000000"/>
          <w:sz w:val="24"/>
          <w:szCs w:val="24"/>
        </w:rPr>
        <w:t>Операция «Багратион»: наступление советских войск в Белоруссии, освобождение Прибалтики»</w:t>
      </w:r>
    </w:p>
    <w:p w:rsidR="005D29CC" w:rsidRPr="00C61E75" w:rsidRDefault="005D29CC" w:rsidP="00C61E75">
      <w:pPr>
        <w:ind w:firstLine="426"/>
        <w:jc w:val="both"/>
        <w:rPr>
          <w:rFonts w:ascii="Times New Roman" w:hAnsi="Times New Roman" w:cs="Times New Roman"/>
          <w:sz w:val="24"/>
          <w:szCs w:val="24"/>
        </w:rPr>
      </w:pPr>
      <w:r w:rsidRPr="00C61E75">
        <w:rPr>
          <w:rFonts w:ascii="Times New Roman" w:hAnsi="Times New Roman" w:cs="Times New Roman"/>
          <w:sz w:val="24"/>
          <w:szCs w:val="24"/>
        </w:rPr>
        <w:t>Цели урока:</w:t>
      </w:r>
    </w:p>
    <w:p w:rsidR="005D29CC" w:rsidRPr="00C61E75" w:rsidRDefault="005D29CC" w:rsidP="00C61E75">
      <w:pPr>
        <w:pStyle w:val="a3"/>
        <w:numPr>
          <w:ilvl w:val="0"/>
          <w:numId w:val="3"/>
        </w:numPr>
        <w:ind w:firstLine="426"/>
        <w:jc w:val="both"/>
        <w:rPr>
          <w:rFonts w:ascii="Times New Roman" w:hAnsi="Times New Roman" w:cs="Times New Roman"/>
          <w:sz w:val="24"/>
          <w:szCs w:val="24"/>
        </w:rPr>
      </w:pPr>
      <w:r w:rsidRPr="00C61E75">
        <w:rPr>
          <w:rFonts w:ascii="Times New Roman" w:hAnsi="Times New Roman" w:cs="Times New Roman"/>
          <w:sz w:val="24"/>
          <w:szCs w:val="24"/>
        </w:rPr>
        <w:t>Изучить основные события организованные командованием СССР в ходе наступательной операции «Багратион», повлиявшие на окончание Великой Отечественной войны.</w:t>
      </w:r>
    </w:p>
    <w:p w:rsidR="005D29CC" w:rsidRPr="00C61E75" w:rsidRDefault="005D29CC" w:rsidP="00C61E75">
      <w:pPr>
        <w:pStyle w:val="a3"/>
        <w:numPr>
          <w:ilvl w:val="0"/>
          <w:numId w:val="3"/>
        </w:numPr>
        <w:ind w:firstLine="426"/>
        <w:jc w:val="both"/>
        <w:rPr>
          <w:rFonts w:ascii="Times New Roman" w:hAnsi="Times New Roman" w:cs="Times New Roman"/>
          <w:sz w:val="24"/>
          <w:szCs w:val="24"/>
        </w:rPr>
      </w:pPr>
      <w:r w:rsidRPr="00C61E75">
        <w:rPr>
          <w:rFonts w:ascii="Times New Roman" w:hAnsi="Times New Roman" w:cs="Times New Roman"/>
          <w:sz w:val="24"/>
          <w:szCs w:val="24"/>
        </w:rPr>
        <w:t>Показать мужество, стойкость, героизм воинов Красной Армии и партизан в ходе сражения</w:t>
      </w:r>
    </w:p>
    <w:p w:rsidR="005D29CC" w:rsidRPr="00C61E75" w:rsidRDefault="005D29CC" w:rsidP="00C61E75">
      <w:pPr>
        <w:pStyle w:val="a3"/>
        <w:numPr>
          <w:ilvl w:val="0"/>
          <w:numId w:val="3"/>
        </w:numPr>
        <w:ind w:firstLine="426"/>
        <w:jc w:val="both"/>
        <w:rPr>
          <w:rFonts w:ascii="Times New Roman" w:hAnsi="Times New Roman" w:cs="Times New Roman"/>
          <w:sz w:val="24"/>
          <w:szCs w:val="24"/>
        </w:rPr>
      </w:pPr>
      <w:r w:rsidRPr="00C61E75">
        <w:rPr>
          <w:rFonts w:ascii="Times New Roman" w:hAnsi="Times New Roman" w:cs="Times New Roman"/>
          <w:sz w:val="24"/>
          <w:szCs w:val="24"/>
        </w:rPr>
        <w:t>Выяснить причины Победы и ее значение на завершающем этапе Великой Отечественной войны.</w:t>
      </w:r>
    </w:p>
    <w:p w:rsidR="005D29CC" w:rsidRPr="00C61E75" w:rsidRDefault="005D29CC" w:rsidP="00C61E75">
      <w:pPr>
        <w:pStyle w:val="a3"/>
        <w:numPr>
          <w:ilvl w:val="0"/>
          <w:numId w:val="3"/>
        </w:numPr>
        <w:ind w:firstLine="426"/>
        <w:jc w:val="both"/>
        <w:rPr>
          <w:rFonts w:ascii="Times New Roman" w:hAnsi="Times New Roman" w:cs="Times New Roman"/>
          <w:sz w:val="24"/>
          <w:szCs w:val="24"/>
        </w:rPr>
      </w:pPr>
      <w:r w:rsidRPr="00C61E75">
        <w:rPr>
          <w:rFonts w:ascii="Times New Roman" w:hAnsi="Times New Roman" w:cs="Times New Roman"/>
          <w:sz w:val="24"/>
          <w:szCs w:val="24"/>
        </w:rPr>
        <w:t>Сформировать знания учащихся о ходе  операции «Багратион» с 22 июня 1944 года по 29 августа 1944 года.</w:t>
      </w:r>
    </w:p>
    <w:p w:rsidR="005D29CC" w:rsidRPr="00C61E75" w:rsidRDefault="005D29CC" w:rsidP="00C61E75">
      <w:pPr>
        <w:ind w:left="974"/>
        <w:jc w:val="both"/>
        <w:rPr>
          <w:rFonts w:ascii="Times New Roman" w:hAnsi="Times New Roman" w:cs="Times New Roman"/>
          <w:sz w:val="24"/>
          <w:szCs w:val="24"/>
        </w:rPr>
      </w:pPr>
      <w:r w:rsidRPr="00C61E75">
        <w:rPr>
          <w:rFonts w:ascii="Times New Roman" w:hAnsi="Times New Roman" w:cs="Times New Roman"/>
          <w:sz w:val="24"/>
          <w:szCs w:val="24"/>
        </w:rPr>
        <w:t>Задачи:</w:t>
      </w:r>
    </w:p>
    <w:p w:rsidR="005D29CC" w:rsidRPr="00C61E75" w:rsidRDefault="005D29CC" w:rsidP="00C61E75">
      <w:pPr>
        <w:pStyle w:val="a3"/>
        <w:numPr>
          <w:ilvl w:val="0"/>
          <w:numId w:val="4"/>
        </w:numPr>
        <w:ind w:firstLine="426"/>
        <w:jc w:val="both"/>
        <w:rPr>
          <w:rFonts w:ascii="Times New Roman" w:hAnsi="Times New Roman" w:cs="Times New Roman"/>
          <w:sz w:val="24"/>
          <w:szCs w:val="24"/>
        </w:rPr>
      </w:pPr>
      <w:r w:rsidRPr="00C61E75">
        <w:rPr>
          <w:rFonts w:ascii="Times New Roman" w:hAnsi="Times New Roman" w:cs="Times New Roman"/>
          <w:sz w:val="24"/>
          <w:szCs w:val="24"/>
        </w:rPr>
        <w:t>Образ</w:t>
      </w:r>
      <w:r w:rsidR="007252DB">
        <w:rPr>
          <w:rFonts w:ascii="Times New Roman" w:hAnsi="Times New Roman" w:cs="Times New Roman"/>
          <w:sz w:val="24"/>
          <w:szCs w:val="24"/>
        </w:rPr>
        <w:t xml:space="preserve">овательные – исследовать </w:t>
      </w:r>
      <w:r w:rsidRPr="00C61E75">
        <w:rPr>
          <w:rFonts w:ascii="Times New Roman" w:hAnsi="Times New Roman" w:cs="Times New Roman"/>
          <w:sz w:val="24"/>
          <w:szCs w:val="24"/>
        </w:rPr>
        <w:t xml:space="preserve"> наступательную операцию1944 года «Багратион». Знать и понимать её ход, причины победы и историческое значение. Привлечь учащихся к интересу самостоятельно изучать историю ВОВ.</w:t>
      </w:r>
    </w:p>
    <w:p w:rsidR="005D29CC" w:rsidRPr="00C61E75" w:rsidRDefault="005D29CC" w:rsidP="00C61E75">
      <w:pPr>
        <w:pStyle w:val="a3"/>
        <w:numPr>
          <w:ilvl w:val="0"/>
          <w:numId w:val="4"/>
        </w:numPr>
        <w:ind w:firstLine="426"/>
        <w:jc w:val="both"/>
        <w:rPr>
          <w:rFonts w:ascii="Times New Roman" w:hAnsi="Times New Roman" w:cs="Times New Roman"/>
          <w:sz w:val="24"/>
          <w:szCs w:val="24"/>
        </w:rPr>
      </w:pPr>
      <w:r w:rsidRPr="00C61E75">
        <w:rPr>
          <w:rFonts w:ascii="Times New Roman" w:hAnsi="Times New Roman" w:cs="Times New Roman"/>
          <w:sz w:val="24"/>
          <w:szCs w:val="24"/>
        </w:rPr>
        <w:t>Развивающие –сформировать умение и навыки работы с картой, датами, историческими источниками, развивать умение формировать собственную точку зрения на основе приобретаемых знаний, уметь  делать выводы.</w:t>
      </w:r>
    </w:p>
    <w:p w:rsidR="005D29CC" w:rsidRPr="00C61E75" w:rsidRDefault="005D29CC" w:rsidP="00C61E75">
      <w:pPr>
        <w:pStyle w:val="a3"/>
        <w:numPr>
          <w:ilvl w:val="0"/>
          <w:numId w:val="4"/>
        </w:numPr>
        <w:ind w:firstLine="426"/>
        <w:jc w:val="both"/>
        <w:rPr>
          <w:rFonts w:ascii="Times New Roman" w:hAnsi="Times New Roman" w:cs="Times New Roman"/>
          <w:sz w:val="24"/>
          <w:szCs w:val="24"/>
        </w:rPr>
      </w:pPr>
      <w:r w:rsidRPr="00C61E75">
        <w:rPr>
          <w:rFonts w:ascii="Times New Roman" w:hAnsi="Times New Roman" w:cs="Times New Roman"/>
          <w:sz w:val="24"/>
          <w:szCs w:val="24"/>
        </w:rPr>
        <w:t>Воспитательные – Воспитать чувства гордости за свою Родину и все советское общество, чувство патриотизма и любви к нашей Родине.</w:t>
      </w:r>
    </w:p>
    <w:p w:rsidR="005D29CC" w:rsidRPr="00C61E75" w:rsidRDefault="005D29CC" w:rsidP="00C61E75">
      <w:pPr>
        <w:ind w:firstLine="426"/>
        <w:jc w:val="both"/>
        <w:rPr>
          <w:rFonts w:ascii="Times New Roman" w:hAnsi="Times New Roman" w:cs="Times New Roman"/>
          <w:sz w:val="24"/>
          <w:szCs w:val="24"/>
        </w:rPr>
      </w:pPr>
      <w:r w:rsidRPr="00C61E75">
        <w:rPr>
          <w:rFonts w:ascii="Times New Roman" w:hAnsi="Times New Roman" w:cs="Times New Roman"/>
          <w:sz w:val="24"/>
          <w:szCs w:val="24"/>
        </w:rPr>
        <w:t>Планируемые результаты:</w:t>
      </w:r>
    </w:p>
    <w:p w:rsidR="005D29CC" w:rsidRPr="00C61E75" w:rsidRDefault="005D29CC" w:rsidP="00C61E75">
      <w:pPr>
        <w:pStyle w:val="a3"/>
        <w:numPr>
          <w:ilvl w:val="0"/>
          <w:numId w:val="5"/>
        </w:numPr>
        <w:ind w:firstLine="426"/>
        <w:jc w:val="both"/>
        <w:rPr>
          <w:rFonts w:ascii="Times New Roman" w:hAnsi="Times New Roman" w:cs="Times New Roman"/>
          <w:sz w:val="24"/>
          <w:szCs w:val="24"/>
        </w:rPr>
      </w:pPr>
      <w:r w:rsidRPr="00C61E75">
        <w:rPr>
          <w:rFonts w:ascii="Times New Roman" w:hAnsi="Times New Roman" w:cs="Times New Roman"/>
          <w:sz w:val="24"/>
          <w:szCs w:val="24"/>
        </w:rPr>
        <w:t xml:space="preserve"> Предметные – сформировать целостное представление о ходе операции «Багратион».</w:t>
      </w:r>
    </w:p>
    <w:p w:rsidR="005D29CC" w:rsidRPr="00C61E75" w:rsidRDefault="005D29CC" w:rsidP="00C61E75">
      <w:pPr>
        <w:pStyle w:val="a3"/>
        <w:numPr>
          <w:ilvl w:val="0"/>
          <w:numId w:val="5"/>
        </w:numPr>
        <w:ind w:firstLine="426"/>
        <w:jc w:val="both"/>
        <w:rPr>
          <w:rFonts w:ascii="Times New Roman" w:hAnsi="Times New Roman" w:cs="Times New Roman"/>
          <w:sz w:val="24"/>
          <w:szCs w:val="24"/>
        </w:rPr>
      </w:pPr>
      <w:r w:rsidRPr="00C61E75">
        <w:rPr>
          <w:rFonts w:ascii="Times New Roman" w:hAnsi="Times New Roman" w:cs="Times New Roman"/>
          <w:sz w:val="24"/>
          <w:szCs w:val="24"/>
        </w:rPr>
        <w:t xml:space="preserve">Метапредметные–  умение ставить, формулировать проблему, воспитать в себе способности поиска выхода из сложной ситуации, следовать правилам ведения диалога, дискуссии. Владеть основами самоконтроля, уметь работать индивидуально, планировать и регулировать свою деятельность, изменять свои </w:t>
      </w:r>
      <w:r w:rsidRPr="00C61E75">
        <w:rPr>
          <w:rFonts w:ascii="Times New Roman" w:hAnsi="Times New Roman" w:cs="Times New Roman"/>
          <w:sz w:val="24"/>
          <w:szCs w:val="24"/>
        </w:rPr>
        <w:lastRenderedPageBreak/>
        <w:t>действия при изменении обстоятельств или ситуации, выбирать наиболее действенные способы поиска ответов на вопросы.</w:t>
      </w:r>
    </w:p>
    <w:p w:rsidR="005D29CC" w:rsidRPr="00C61E75" w:rsidRDefault="005D29CC" w:rsidP="00C61E75">
      <w:pPr>
        <w:pStyle w:val="a3"/>
        <w:numPr>
          <w:ilvl w:val="0"/>
          <w:numId w:val="5"/>
        </w:numPr>
        <w:ind w:firstLine="426"/>
        <w:jc w:val="both"/>
        <w:rPr>
          <w:rFonts w:ascii="Times New Roman" w:hAnsi="Times New Roman" w:cs="Times New Roman"/>
          <w:sz w:val="24"/>
          <w:szCs w:val="24"/>
        </w:rPr>
      </w:pPr>
      <w:r w:rsidRPr="00C61E75">
        <w:rPr>
          <w:rFonts w:ascii="Times New Roman" w:hAnsi="Times New Roman" w:cs="Times New Roman"/>
          <w:sz w:val="24"/>
          <w:szCs w:val="24"/>
        </w:rPr>
        <w:t>Личностные – сформировать мотив к поиску новых знаний, развивать критическое отношение к информации, воспитывать чувство сопричастности с многонациональным российским народом патриотизм.</w:t>
      </w:r>
    </w:p>
    <w:p w:rsidR="005D29CC" w:rsidRPr="00C61E75" w:rsidRDefault="005D29CC" w:rsidP="00C61E75">
      <w:pPr>
        <w:pStyle w:val="a3"/>
        <w:shd w:val="clear" w:color="auto" w:fill="FFFFFF"/>
        <w:spacing w:after="0"/>
        <w:ind w:firstLine="426"/>
        <w:jc w:val="both"/>
        <w:rPr>
          <w:rFonts w:ascii="Times New Roman" w:eastAsia="Times New Roman" w:hAnsi="Times New Roman" w:cs="Times New Roman"/>
          <w:color w:val="181818"/>
          <w:sz w:val="24"/>
          <w:szCs w:val="24"/>
          <w:lang w:eastAsia="ru-RU"/>
        </w:rPr>
      </w:pPr>
      <w:r w:rsidRPr="00C61E75">
        <w:rPr>
          <w:rFonts w:ascii="Times New Roman" w:eastAsia="Times New Roman" w:hAnsi="Times New Roman" w:cs="Times New Roman"/>
          <w:bCs/>
          <w:color w:val="181818"/>
          <w:sz w:val="24"/>
          <w:szCs w:val="24"/>
          <w:lang w:eastAsia="ru-RU"/>
        </w:rPr>
        <w:t>Образовательная технология:</w:t>
      </w:r>
      <w:r w:rsidRPr="00C61E75">
        <w:rPr>
          <w:rFonts w:ascii="Times New Roman" w:eastAsia="Times New Roman" w:hAnsi="Times New Roman" w:cs="Times New Roman"/>
          <w:color w:val="181818"/>
          <w:sz w:val="24"/>
          <w:szCs w:val="24"/>
          <w:lang w:eastAsia="ru-RU"/>
        </w:rPr>
        <w:t> технология личностно-ориентированнного подхода.</w:t>
      </w:r>
    </w:p>
    <w:p w:rsidR="005D29CC" w:rsidRPr="00C61E75" w:rsidRDefault="005D29CC" w:rsidP="00C61E75">
      <w:pPr>
        <w:pStyle w:val="a3"/>
        <w:shd w:val="clear" w:color="auto" w:fill="FFFFFF"/>
        <w:spacing w:after="0"/>
        <w:ind w:firstLine="426"/>
        <w:jc w:val="both"/>
        <w:rPr>
          <w:rFonts w:ascii="Times New Roman" w:eastAsia="Times New Roman" w:hAnsi="Times New Roman" w:cs="Times New Roman"/>
          <w:color w:val="181818"/>
          <w:sz w:val="24"/>
          <w:szCs w:val="24"/>
          <w:lang w:eastAsia="ru-RU"/>
        </w:rPr>
      </w:pPr>
      <w:r w:rsidRPr="00C61E75">
        <w:rPr>
          <w:rFonts w:ascii="Times New Roman" w:eastAsia="Times New Roman" w:hAnsi="Times New Roman" w:cs="Times New Roman"/>
          <w:color w:val="181818"/>
          <w:sz w:val="24"/>
          <w:szCs w:val="24"/>
          <w:lang w:eastAsia="ru-RU"/>
        </w:rPr>
        <w:t> </w:t>
      </w:r>
    </w:p>
    <w:p w:rsidR="005D29CC" w:rsidRPr="00C61E75" w:rsidRDefault="005D29CC" w:rsidP="00C61E75">
      <w:pPr>
        <w:shd w:val="clear" w:color="auto" w:fill="FFFFFF"/>
        <w:spacing w:after="0"/>
        <w:jc w:val="both"/>
        <w:rPr>
          <w:rFonts w:ascii="Times New Roman" w:eastAsia="Times New Roman" w:hAnsi="Times New Roman" w:cs="Times New Roman"/>
          <w:color w:val="181818"/>
          <w:sz w:val="24"/>
          <w:szCs w:val="24"/>
          <w:lang w:eastAsia="ru-RU"/>
        </w:rPr>
      </w:pPr>
    </w:p>
    <w:p w:rsidR="005D29CC" w:rsidRPr="00F259CA" w:rsidRDefault="005D29CC" w:rsidP="00C61E75">
      <w:pPr>
        <w:shd w:val="clear" w:color="auto" w:fill="FFFFFF"/>
        <w:spacing w:after="0"/>
        <w:ind w:left="-142" w:firstLine="426"/>
        <w:jc w:val="both"/>
        <w:rPr>
          <w:rFonts w:ascii="Times New Roman" w:eastAsia="Times New Roman" w:hAnsi="Times New Roman" w:cs="Times New Roman"/>
          <w:sz w:val="24"/>
          <w:szCs w:val="24"/>
          <w:lang w:eastAsia="ru-RU"/>
        </w:rPr>
      </w:pPr>
      <w:r w:rsidRPr="00F259CA">
        <w:rPr>
          <w:rFonts w:ascii="Times New Roman" w:eastAsia="Times New Roman" w:hAnsi="Times New Roman" w:cs="Times New Roman"/>
          <w:sz w:val="24"/>
          <w:szCs w:val="24"/>
          <w:lang w:eastAsia="ru-RU"/>
        </w:rPr>
        <w:t>Оборудование и оснащение урока:</w:t>
      </w:r>
    </w:p>
    <w:p w:rsidR="005D29CC" w:rsidRPr="00F259CA" w:rsidRDefault="005D29CC" w:rsidP="00C61E75">
      <w:pPr>
        <w:shd w:val="clear" w:color="auto" w:fill="FFFFFF"/>
        <w:spacing w:after="0"/>
        <w:ind w:left="-142" w:firstLine="426"/>
        <w:jc w:val="both"/>
        <w:rPr>
          <w:rFonts w:ascii="Times New Roman" w:eastAsia="Times New Roman" w:hAnsi="Times New Roman" w:cs="Times New Roman"/>
          <w:sz w:val="24"/>
          <w:szCs w:val="24"/>
          <w:lang w:eastAsia="ru-RU"/>
        </w:rPr>
      </w:pPr>
      <w:r w:rsidRPr="00F259CA">
        <w:rPr>
          <w:rFonts w:ascii="Times New Roman" w:eastAsia="Times New Roman" w:hAnsi="Times New Roman" w:cs="Times New Roman"/>
          <w:sz w:val="24"/>
          <w:szCs w:val="24"/>
          <w:lang w:eastAsia="ru-RU"/>
        </w:rPr>
        <w:t xml:space="preserve">    - ноутбук;</w:t>
      </w:r>
    </w:p>
    <w:p w:rsidR="005D29CC" w:rsidRPr="00F259CA" w:rsidRDefault="005D29CC" w:rsidP="00C61E75">
      <w:pPr>
        <w:shd w:val="clear" w:color="auto" w:fill="FFFFFF"/>
        <w:spacing w:after="0"/>
        <w:ind w:left="-142" w:firstLine="426"/>
        <w:jc w:val="both"/>
        <w:rPr>
          <w:rFonts w:ascii="Times New Roman" w:eastAsia="Times New Roman" w:hAnsi="Times New Roman" w:cs="Times New Roman"/>
          <w:sz w:val="24"/>
          <w:szCs w:val="24"/>
          <w:lang w:eastAsia="ru-RU"/>
        </w:rPr>
      </w:pPr>
      <w:r w:rsidRPr="00F259CA">
        <w:rPr>
          <w:rFonts w:ascii="Times New Roman" w:eastAsia="Times New Roman" w:hAnsi="Times New Roman" w:cs="Times New Roman"/>
          <w:sz w:val="24"/>
          <w:szCs w:val="24"/>
          <w:lang w:eastAsia="ru-RU"/>
        </w:rPr>
        <w:t xml:space="preserve">    - проектор, экран;</w:t>
      </w:r>
    </w:p>
    <w:p w:rsidR="005D29CC" w:rsidRPr="00F259CA" w:rsidRDefault="005D29CC" w:rsidP="00C61E75">
      <w:pPr>
        <w:shd w:val="clear" w:color="auto" w:fill="FFFFFF"/>
        <w:spacing w:after="0"/>
        <w:ind w:left="-142" w:firstLine="426"/>
        <w:jc w:val="both"/>
        <w:rPr>
          <w:rFonts w:ascii="Times New Roman" w:eastAsia="Times New Roman" w:hAnsi="Times New Roman" w:cs="Times New Roman"/>
          <w:sz w:val="24"/>
          <w:szCs w:val="24"/>
          <w:lang w:eastAsia="ru-RU"/>
        </w:rPr>
      </w:pPr>
      <w:r w:rsidRPr="00F259CA">
        <w:rPr>
          <w:rFonts w:ascii="Times New Roman" w:eastAsia="Times New Roman" w:hAnsi="Times New Roman" w:cs="Times New Roman"/>
          <w:sz w:val="24"/>
          <w:szCs w:val="24"/>
          <w:lang w:eastAsia="ru-RU"/>
        </w:rPr>
        <w:t>- презентация;</w:t>
      </w:r>
    </w:p>
    <w:p w:rsidR="005D29CC" w:rsidRPr="00F259CA" w:rsidRDefault="005D29CC" w:rsidP="00C61E75">
      <w:pPr>
        <w:shd w:val="clear" w:color="auto" w:fill="FFFFFF"/>
        <w:spacing w:after="0"/>
        <w:ind w:left="-142" w:firstLine="426"/>
        <w:jc w:val="both"/>
        <w:rPr>
          <w:rFonts w:ascii="Times New Roman" w:eastAsia="Times New Roman" w:hAnsi="Times New Roman" w:cs="Times New Roman"/>
          <w:sz w:val="24"/>
          <w:szCs w:val="24"/>
          <w:lang w:eastAsia="ru-RU"/>
        </w:rPr>
      </w:pPr>
      <w:r w:rsidRPr="00F259CA">
        <w:rPr>
          <w:rFonts w:ascii="Times New Roman" w:eastAsia="Times New Roman" w:hAnsi="Times New Roman" w:cs="Times New Roman"/>
          <w:sz w:val="24"/>
          <w:szCs w:val="24"/>
          <w:lang w:eastAsia="ru-RU"/>
        </w:rPr>
        <w:t>- карта Великой Отечественной войны</w:t>
      </w:r>
    </w:p>
    <w:p w:rsidR="005D29CC" w:rsidRPr="00F259CA" w:rsidRDefault="005D29CC" w:rsidP="00C61E75">
      <w:pPr>
        <w:shd w:val="clear" w:color="auto" w:fill="FFFFFF"/>
        <w:spacing w:after="0"/>
        <w:ind w:firstLine="426"/>
        <w:jc w:val="both"/>
        <w:rPr>
          <w:rFonts w:ascii="Times New Roman" w:eastAsia="Times New Roman" w:hAnsi="Times New Roman" w:cs="Times New Roman"/>
          <w:sz w:val="24"/>
          <w:szCs w:val="24"/>
          <w:lang w:eastAsia="ru-RU"/>
        </w:rPr>
      </w:pPr>
    </w:p>
    <w:p w:rsidR="005D29CC" w:rsidRPr="00C61E75" w:rsidRDefault="005D29CC" w:rsidP="00C61E75">
      <w:pPr>
        <w:shd w:val="clear" w:color="auto" w:fill="FFFFFF"/>
        <w:spacing w:after="0"/>
        <w:ind w:firstLine="426"/>
        <w:jc w:val="both"/>
        <w:rPr>
          <w:rFonts w:ascii="Times New Roman" w:hAnsi="Times New Roman" w:cs="Times New Roman"/>
          <w:b/>
          <w:sz w:val="24"/>
          <w:szCs w:val="24"/>
        </w:rPr>
      </w:pPr>
      <w:r w:rsidRPr="00C61E75">
        <w:rPr>
          <w:rFonts w:ascii="Times New Roman" w:hAnsi="Times New Roman" w:cs="Times New Roman"/>
          <w:b/>
          <w:sz w:val="24"/>
          <w:szCs w:val="24"/>
        </w:rPr>
        <w:t>Основная часть</w:t>
      </w:r>
    </w:p>
    <w:p w:rsidR="005D29CC" w:rsidRPr="00C61E75" w:rsidRDefault="005D29CC" w:rsidP="00C61E75">
      <w:pPr>
        <w:shd w:val="clear" w:color="auto" w:fill="FFFFFF"/>
        <w:spacing w:after="0"/>
        <w:ind w:firstLine="426"/>
        <w:jc w:val="both"/>
        <w:rPr>
          <w:rFonts w:ascii="Times New Roman" w:hAnsi="Times New Roman" w:cs="Times New Roman"/>
          <w:b/>
          <w:sz w:val="24"/>
          <w:szCs w:val="24"/>
        </w:rPr>
      </w:pPr>
      <w:r w:rsidRPr="00C61E75">
        <w:rPr>
          <w:rFonts w:ascii="Times New Roman" w:hAnsi="Times New Roman" w:cs="Times New Roman"/>
          <w:b/>
          <w:sz w:val="24"/>
          <w:szCs w:val="24"/>
        </w:rPr>
        <w:t>1.     Ход урока:</w:t>
      </w:r>
    </w:p>
    <w:p w:rsidR="005D29CC" w:rsidRPr="00C61E75" w:rsidRDefault="005D29CC" w:rsidP="00C61E75">
      <w:pPr>
        <w:shd w:val="clear" w:color="auto" w:fill="FFFFFF"/>
        <w:spacing w:after="0"/>
        <w:ind w:firstLine="426"/>
        <w:jc w:val="both"/>
        <w:rPr>
          <w:rFonts w:ascii="Times New Roman" w:hAnsi="Times New Roman" w:cs="Times New Roman"/>
          <w:sz w:val="24"/>
          <w:szCs w:val="24"/>
        </w:rPr>
      </w:pPr>
      <w:r w:rsidRPr="00C61E75">
        <w:rPr>
          <w:rFonts w:ascii="Times New Roman" w:hAnsi="Times New Roman" w:cs="Times New Roman"/>
          <w:b/>
          <w:sz w:val="24"/>
          <w:szCs w:val="24"/>
        </w:rPr>
        <w:t>А.</w:t>
      </w:r>
      <w:r w:rsidRPr="00C61E75">
        <w:rPr>
          <w:rFonts w:ascii="Times New Roman" w:hAnsi="Times New Roman" w:cs="Times New Roman"/>
          <w:sz w:val="24"/>
          <w:szCs w:val="24"/>
        </w:rPr>
        <w:t xml:space="preserve">  Организационный момент</w:t>
      </w:r>
    </w:p>
    <w:p w:rsidR="00DD505A" w:rsidRPr="008030B1" w:rsidRDefault="00DD505A" w:rsidP="00C61E75">
      <w:pPr>
        <w:shd w:val="clear" w:color="auto" w:fill="FFFFFF"/>
        <w:spacing w:after="0"/>
        <w:ind w:firstLine="426"/>
        <w:jc w:val="both"/>
        <w:rPr>
          <w:rFonts w:ascii="Times New Roman" w:hAnsi="Times New Roman" w:cs="Times New Roman"/>
          <w:sz w:val="24"/>
          <w:szCs w:val="24"/>
        </w:rPr>
      </w:pPr>
      <w:r w:rsidRPr="008030B1">
        <w:rPr>
          <w:rFonts w:ascii="Times New Roman" w:hAnsi="Times New Roman" w:cs="Times New Roman"/>
          <w:sz w:val="24"/>
          <w:szCs w:val="24"/>
          <w:shd w:val="clear" w:color="auto" w:fill="FFFFFF"/>
        </w:rPr>
        <w:t>Вот мы и подходим к заключительным этапам  Великой Отечественной войны… Перед нами прошли важные вехи истории одного из самых значительных событий истории России. Мы уже знаем как наш народ противостоял фашистам, стремился освободить Родину от немецко-фашистских захватчиков.. Но если бы наши деды остановились на этом, наверное, война не называлась бы Великой: Наша страна  всегда доводила начатое до конца. Слово «великий» означает «очень большой, громадный, огромный». И, действительно, война захватила огромную часть территории нашей страны, в ней участвовали десятки миллионов людей, она длилась долгие 1418 дней и ночей, и будущая победа в ней требовала от нашего народа огромного напряжения всех физических и духовных сил. Но главное, что помогло нашему народу победить – это вера в то, что «наше дело правое» и враг будет разбит! И что Победа будет за нами!</w:t>
      </w:r>
    </w:p>
    <w:p w:rsidR="001F3C87" w:rsidRPr="008030B1" w:rsidRDefault="001F3C87" w:rsidP="00C61E75">
      <w:pPr>
        <w:pStyle w:val="Default"/>
        <w:spacing w:line="276" w:lineRule="auto"/>
        <w:rPr>
          <w:color w:val="auto"/>
        </w:rPr>
      </w:pPr>
    </w:p>
    <w:p w:rsidR="001F3C87" w:rsidRPr="00C61E75" w:rsidRDefault="001F3C87" w:rsidP="00C61E75">
      <w:pPr>
        <w:pStyle w:val="Default"/>
        <w:spacing w:line="276" w:lineRule="auto"/>
      </w:pPr>
      <w:r w:rsidRPr="00C61E75">
        <w:t xml:space="preserve"> Военные операции 1944 г. по освобождению оккупированных территорий вошли в историю, как «Десять сталинских ударов». В ходе зимних и весенних кампаний Красной Армии удалось снять блокаду Ленинграда, очистить от немцев Карелию, Крым и Украину. Пятым ударом стала Белорусская наступательная операция «Багратион» против германской группы армий «Центр». </w:t>
      </w:r>
    </w:p>
    <w:p w:rsidR="00B109E3" w:rsidRPr="00C61E75" w:rsidRDefault="00B109E3" w:rsidP="00C61E75">
      <w:pPr>
        <w:pStyle w:val="Default"/>
        <w:spacing w:line="276" w:lineRule="auto"/>
      </w:pPr>
      <w:r w:rsidRPr="00C61E75">
        <w:t>Ребята как Вы думаете , почему операцию назвали «Багратион»</w:t>
      </w:r>
      <w:r w:rsidR="008030B1">
        <w:t>.Кто такой Багратион?</w:t>
      </w:r>
    </w:p>
    <w:p w:rsidR="00B109E3" w:rsidRPr="00C61E75" w:rsidRDefault="00B109E3" w:rsidP="00C61E75">
      <w:pPr>
        <w:pStyle w:val="Default"/>
        <w:spacing w:line="276" w:lineRule="auto"/>
      </w:pPr>
      <w:r w:rsidRPr="00C61E75">
        <w:t>(портрет Багратиона Петра  Ивановича)</w:t>
      </w:r>
    </w:p>
    <w:p w:rsidR="00B109E3" w:rsidRPr="00C61E75" w:rsidRDefault="00B109E3" w:rsidP="00C61E75">
      <w:pPr>
        <w:pStyle w:val="Default"/>
        <w:spacing w:line="276" w:lineRule="auto"/>
      </w:pPr>
      <w:r w:rsidRPr="00C61E75">
        <w:t>После ответов</w:t>
      </w:r>
      <w:r w:rsidR="00967693">
        <w:t xml:space="preserve"> </w:t>
      </w:r>
      <w:r w:rsidRPr="00C61E75">
        <w:t>учащихся.</w:t>
      </w:r>
    </w:p>
    <w:p w:rsidR="00B109E3" w:rsidRPr="00C61E75" w:rsidRDefault="00B109E3" w:rsidP="00C61E75">
      <w:pPr>
        <w:pStyle w:val="Default"/>
        <w:spacing w:line="276" w:lineRule="auto"/>
      </w:pPr>
      <w:r w:rsidRPr="00C61E75">
        <w:t>Один ученик выступил с сообщен</w:t>
      </w:r>
      <w:r w:rsidR="00967693">
        <w:t>ием (Приложение 1)об участнике О</w:t>
      </w:r>
      <w:r w:rsidRPr="00C61E75">
        <w:t>т</w:t>
      </w:r>
      <w:r w:rsidR="00967693">
        <w:t>е</w:t>
      </w:r>
      <w:r w:rsidRPr="00C61E75">
        <w:t>чественной войны 1812 г  Багратионе П.И.</w:t>
      </w:r>
    </w:p>
    <w:p w:rsidR="005D29CC" w:rsidRPr="00C61E75" w:rsidRDefault="005D29CC" w:rsidP="00C61E75">
      <w:pPr>
        <w:shd w:val="clear" w:color="auto" w:fill="FFFFFF"/>
        <w:tabs>
          <w:tab w:val="left" w:pos="709"/>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 сформулируйте тему урока, его цель, основн</w:t>
      </w:r>
      <w:r w:rsidR="00967693">
        <w:rPr>
          <w:rFonts w:ascii="Times New Roman" w:hAnsi="Times New Roman" w:cs="Times New Roman"/>
          <w:sz w:val="24"/>
          <w:szCs w:val="24"/>
        </w:rPr>
        <w:t xml:space="preserve">ые вопросы, на которые </w:t>
      </w:r>
      <w:r w:rsidR="00B109E3" w:rsidRPr="00C61E75">
        <w:rPr>
          <w:rFonts w:ascii="Times New Roman" w:hAnsi="Times New Roman" w:cs="Times New Roman"/>
          <w:sz w:val="24"/>
          <w:szCs w:val="24"/>
        </w:rPr>
        <w:t xml:space="preserve">нам </w:t>
      </w:r>
      <w:r w:rsidRPr="00C61E75">
        <w:rPr>
          <w:rFonts w:ascii="Times New Roman" w:hAnsi="Times New Roman" w:cs="Times New Roman"/>
          <w:sz w:val="24"/>
          <w:szCs w:val="24"/>
        </w:rPr>
        <w:t>нужно ответить</w:t>
      </w:r>
      <w:r w:rsidR="00B109E3" w:rsidRPr="00C61E75">
        <w:rPr>
          <w:rFonts w:ascii="Times New Roman" w:hAnsi="Times New Roman" w:cs="Times New Roman"/>
          <w:sz w:val="24"/>
          <w:szCs w:val="24"/>
        </w:rPr>
        <w:t xml:space="preserve"> в течении урока</w:t>
      </w:r>
      <w:r w:rsidRPr="00C61E75">
        <w:rPr>
          <w:rFonts w:ascii="Times New Roman" w:hAnsi="Times New Roman" w:cs="Times New Roman"/>
          <w:sz w:val="24"/>
          <w:szCs w:val="24"/>
        </w:rPr>
        <w:t xml:space="preserve">. </w:t>
      </w:r>
    </w:p>
    <w:p w:rsidR="005D29CC" w:rsidRPr="00C61E75" w:rsidRDefault="005D29CC" w:rsidP="00C61E75">
      <w:pPr>
        <w:shd w:val="clear" w:color="auto" w:fill="FFFFFF"/>
        <w:tabs>
          <w:tab w:val="left" w:pos="709"/>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Используется критическое мышление, делятся тем, что знают о герое Отечественной войны 1812 года генерале Петре Ивановиче Багратионе и его роли в военных действиях на территории Белоруссии в войне против войск Наполеона.</w:t>
      </w:r>
    </w:p>
    <w:p w:rsidR="005D29CC" w:rsidRPr="00C61E75" w:rsidRDefault="005D29CC" w:rsidP="00C61E75">
      <w:pPr>
        <w:shd w:val="clear" w:color="auto" w:fill="FFFFFF"/>
        <w:tabs>
          <w:tab w:val="left" w:pos="709"/>
        </w:tabs>
        <w:spacing w:after="0"/>
        <w:ind w:firstLine="426"/>
        <w:jc w:val="both"/>
        <w:rPr>
          <w:rFonts w:ascii="Times New Roman" w:hAnsi="Times New Roman" w:cs="Times New Roman"/>
          <w:sz w:val="24"/>
          <w:szCs w:val="24"/>
        </w:rPr>
      </w:pPr>
      <w:r w:rsidRPr="008030B1">
        <w:rPr>
          <w:rFonts w:ascii="Times New Roman" w:hAnsi="Times New Roman" w:cs="Times New Roman"/>
          <w:b/>
          <w:sz w:val="24"/>
          <w:szCs w:val="24"/>
        </w:rPr>
        <w:t xml:space="preserve"> Постановка проблемного вопроса:</w:t>
      </w:r>
      <w:r w:rsidRPr="00C61E75">
        <w:rPr>
          <w:rFonts w:ascii="Times New Roman" w:hAnsi="Times New Roman" w:cs="Times New Roman"/>
          <w:sz w:val="24"/>
          <w:szCs w:val="24"/>
        </w:rPr>
        <w:t xml:space="preserve"> 23 июня 1944 года началась операция «Багратион». Через два месяца операция Красной Армии завершилась освобождением Белоруссии от фашистов. Каковы причины успеха наступательных действий войск СССР?  </w:t>
      </w:r>
    </w:p>
    <w:p w:rsidR="005D29CC" w:rsidRPr="00C61E75" w:rsidRDefault="005D29CC" w:rsidP="00C61E75">
      <w:p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lastRenderedPageBreak/>
        <w:t>По карте проследить движение войск Красной Армии в ходе операции «Багратион».</w:t>
      </w:r>
    </w:p>
    <w:p w:rsidR="00B109E3" w:rsidRPr="00C61E75" w:rsidRDefault="00B109E3" w:rsidP="00C61E75">
      <w:pPr>
        <w:shd w:val="clear" w:color="auto" w:fill="FFFFFF"/>
        <w:tabs>
          <w:tab w:val="left" w:pos="0"/>
        </w:tabs>
        <w:spacing w:after="0"/>
        <w:ind w:firstLine="426"/>
        <w:jc w:val="both"/>
        <w:rPr>
          <w:rFonts w:ascii="Times New Roman" w:hAnsi="Times New Roman" w:cs="Times New Roman"/>
          <w:sz w:val="24"/>
          <w:szCs w:val="24"/>
        </w:rPr>
      </w:pPr>
    </w:p>
    <w:p w:rsidR="005D29CC" w:rsidRPr="00C61E75" w:rsidRDefault="005D29CC" w:rsidP="00967693">
      <w:pPr>
        <w:shd w:val="clear" w:color="auto" w:fill="FFFFFF"/>
        <w:tabs>
          <w:tab w:val="left" w:pos="709"/>
        </w:tabs>
        <w:spacing w:after="0"/>
        <w:jc w:val="both"/>
        <w:rPr>
          <w:rFonts w:ascii="Times New Roman" w:hAnsi="Times New Roman" w:cs="Times New Roman"/>
          <w:b/>
          <w:sz w:val="24"/>
          <w:szCs w:val="24"/>
        </w:rPr>
      </w:pPr>
      <w:r w:rsidRPr="00C61E75">
        <w:rPr>
          <w:rFonts w:ascii="Times New Roman" w:hAnsi="Times New Roman" w:cs="Times New Roman"/>
          <w:b/>
          <w:sz w:val="24"/>
          <w:szCs w:val="24"/>
        </w:rPr>
        <w:t xml:space="preserve"> Изучение нового материала:</w:t>
      </w:r>
      <w:r w:rsidR="00B109E3" w:rsidRPr="00C61E75">
        <w:rPr>
          <w:rFonts w:ascii="Times New Roman" w:hAnsi="Times New Roman" w:cs="Times New Roman"/>
          <w:b/>
          <w:sz w:val="24"/>
          <w:szCs w:val="24"/>
        </w:rPr>
        <w:t xml:space="preserve">  </w:t>
      </w:r>
      <w:r w:rsidRPr="00C61E75">
        <w:rPr>
          <w:rFonts w:ascii="Times New Roman" w:hAnsi="Times New Roman" w:cs="Times New Roman"/>
          <w:sz w:val="24"/>
          <w:szCs w:val="24"/>
        </w:rPr>
        <w:t xml:space="preserve">Вступительное слово учителя </w:t>
      </w:r>
    </w:p>
    <w:p w:rsidR="005D29CC" w:rsidRPr="00C61E75" w:rsidRDefault="005D29CC" w:rsidP="00C61E75">
      <w:pPr>
        <w:shd w:val="clear" w:color="auto" w:fill="FFFFFF"/>
        <w:tabs>
          <w:tab w:val="left" w:pos="709"/>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После победы в Курской битве, Красная армия начала наступление на широком фронте. Войска вступили в Белоруссию. 28 сентября 1943 года освободили город Комарин, 26 сентября город Гомель, а всего до весны 1944 года от немцев очистили 56 районов Белоруссии.</w:t>
      </w:r>
    </w:p>
    <w:p w:rsidR="00B109E3" w:rsidRPr="00C61E75" w:rsidRDefault="00B109E3" w:rsidP="00C61E75">
      <w:pPr>
        <w:shd w:val="clear" w:color="auto" w:fill="FFFFFF"/>
        <w:tabs>
          <w:tab w:val="left" w:pos="709"/>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Таким образом, на линии фронта к началу 1944 года образовался «Белорусский балкон» — выступ на восток по линии Витебск – Орша – Могилев. Войска ГА «Центр» стояли здесь всего в 500 км от Москвы, в то время как на севере и юге страны враг был отброшен далеко на запад.</w:t>
      </w:r>
    </w:p>
    <w:p w:rsidR="00DB5713" w:rsidRPr="00C61E75" w:rsidRDefault="00DB5713" w:rsidP="00C61E75">
      <w:pPr>
        <w:pStyle w:val="Default"/>
        <w:spacing w:line="276" w:lineRule="auto"/>
      </w:pPr>
      <w:r w:rsidRPr="00C61E75">
        <w:t xml:space="preserve">В апреле заместитель начальника Генштаба А.И. Антонов наметил в Ставке ГК контуры нового наступления в Белоруссии: операция носила кодовое название «Багратион» и под этим наименованием вошла в историю. Во главе фронтов были поставлены военачальники, имевшие опыт успешных наступательных операций. </w:t>
      </w:r>
    </w:p>
    <w:p w:rsidR="00DB5713" w:rsidRPr="00C61E75" w:rsidRDefault="00DB5713" w:rsidP="00967693">
      <w:pPr>
        <w:pStyle w:val="Default"/>
        <w:numPr>
          <w:ilvl w:val="0"/>
          <w:numId w:val="13"/>
        </w:numPr>
        <w:spacing w:after="26" w:line="276" w:lineRule="auto"/>
      </w:pPr>
      <w:r w:rsidRPr="00C61E75">
        <w:t xml:space="preserve">И.Х. Баграмян — командующий 1 ПФ — руководил операцией «Кутузов» на Курской дуге, </w:t>
      </w:r>
    </w:p>
    <w:p w:rsidR="00DB5713" w:rsidRPr="00C61E75" w:rsidRDefault="00DB5713" w:rsidP="00967693">
      <w:pPr>
        <w:pStyle w:val="Default"/>
        <w:numPr>
          <w:ilvl w:val="0"/>
          <w:numId w:val="13"/>
        </w:numPr>
        <w:spacing w:after="26" w:line="276" w:lineRule="auto"/>
      </w:pPr>
      <w:r w:rsidRPr="00C61E75">
        <w:t xml:space="preserve">И.Д. Черняховский (3 БФ) – брал Курск и форсировал Днепр; </w:t>
      </w:r>
    </w:p>
    <w:p w:rsidR="00DB5713" w:rsidRPr="00C61E75" w:rsidRDefault="00DB5713" w:rsidP="00967693">
      <w:pPr>
        <w:pStyle w:val="Default"/>
        <w:numPr>
          <w:ilvl w:val="0"/>
          <w:numId w:val="13"/>
        </w:numPr>
        <w:spacing w:after="26" w:line="276" w:lineRule="auto"/>
      </w:pPr>
      <w:r w:rsidRPr="00C61E75">
        <w:t xml:space="preserve">Г.В. Захаров (2 БФ) – участвовал в освобождении Крыма; </w:t>
      </w:r>
    </w:p>
    <w:p w:rsidR="00DB5713" w:rsidRPr="00C61E75" w:rsidRDefault="00DB5713" w:rsidP="00967693">
      <w:pPr>
        <w:pStyle w:val="Default"/>
        <w:numPr>
          <w:ilvl w:val="0"/>
          <w:numId w:val="13"/>
        </w:numPr>
        <w:spacing w:line="276" w:lineRule="auto"/>
      </w:pPr>
      <w:r w:rsidRPr="00C61E75">
        <w:t>К.К. Рокоссовский (1 БФ) был участником всех грандиозных сражений Отечественной войны с 1941 г. Координировали действия фронтов А.М. Василевский (на северном направлении) и Г.К. Жуков (на юге, в расположении 1 и 2 БФ).</w:t>
      </w:r>
    </w:p>
    <w:p w:rsidR="00DB5713" w:rsidRPr="00C61E75" w:rsidRDefault="00DB5713" w:rsidP="00C61E75">
      <w:pPr>
        <w:pStyle w:val="Default"/>
        <w:spacing w:line="276" w:lineRule="auto"/>
      </w:pPr>
      <w:r w:rsidRPr="00C61E75">
        <w:t>Замысел операции состоял в том, чтобы не атаковать в лоб основные укрепления противника по главной шоссейной магистрали Варшава – Минск – Орша – Москва (как это было осенью 1943 г). Для прорыва линии фронта Ставка запланировала серию окружений: под Витебском, Могилевом, Бобруйском. В образованные бреши намечалось ввести танки и молниеносным броском захватить в клещи основные силы противника под Минском. Затем следовало очистить Белоруссию от оккупантов и выйти к Прибалтике и на границу с Польшей.</w:t>
      </w:r>
    </w:p>
    <w:p w:rsidR="00DB5713" w:rsidRPr="00C61E75" w:rsidRDefault="00DB5713" w:rsidP="00C61E75">
      <w:pPr>
        <w:pStyle w:val="Default"/>
        <w:spacing w:line="276" w:lineRule="auto"/>
      </w:pPr>
      <w:r w:rsidRPr="00C61E75">
        <w:t>Немецкое командование не рассчитывало, что основным объектом советского наступления станет Белоруссия. Гитлер был уверен, что советские войска будут развивать успех на Украине</w:t>
      </w:r>
    </w:p>
    <w:p w:rsidR="00DB5713" w:rsidRPr="00C61E75" w:rsidRDefault="00DB5713" w:rsidP="00C61E75">
      <w:pPr>
        <w:pStyle w:val="Default"/>
        <w:spacing w:line="276" w:lineRule="auto"/>
      </w:pPr>
      <w:r w:rsidRPr="00C61E75">
        <w:t xml:space="preserve">Кроме того, Гитлер предполагал, что советские войска будут продолжать движение на юг: в Румынию, на Балканы, — в зону традиционных интересов России и СССР. Советское командование не спешило снимать с Украинского фронта 4 танковые армии: в болотах Белоруссии они были бы лишними. Из Западной Украины была передислоцирована лишь 5 танковая Армия  Ротмистрова, но немцы этого не заметили или не придали значения. </w:t>
      </w:r>
    </w:p>
    <w:p w:rsidR="00DB5713" w:rsidRPr="00C61E75" w:rsidRDefault="00DB5713" w:rsidP="00C61E75">
      <w:pPr>
        <w:pStyle w:val="Default"/>
        <w:spacing w:line="276" w:lineRule="auto"/>
      </w:pPr>
    </w:p>
    <w:p w:rsidR="00967693" w:rsidRDefault="00DB5713" w:rsidP="00967693">
      <w:pPr>
        <w:pStyle w:val="Default"/>
        <w:spacing w:line="276" w:lineRule="auto"/>
      </w:pPr>
      <w:r w:rsidRPr="00967693">
        <w:rPr>
          <w:b/>
        </w:rPr>
        <w:t>Выступление учащихся</w:t>
      </w:r>
      <w:r w:rsidR="00BD2623" w:rsidRPr="00967693">
        <w:rPr>
          <w:b/>
        </w:rPr>
        <w:t xml:space="preserve"> 1</w:t>
      </w:r>
    </w:p>
    <w:p w:rsidR="00BD2623" w:rsidRPr="00C61E75" w:rsidRDefault="00BD2623" w:rsidP="00967693">
      <w:pPr>
        <w:pStyle w:val="Default"/>
        <w:spacing w:line="276" w:lineRule="auto"/>
      </w:pPr>
      <w:r w:rsidRPr="00C61E75">
        <w:rPr>
          <w:b/>
          <w:bCs/>
        </w:rPr>
        <w:t xml:space="preserve">Подготовка операции </w:t>
      </w:r>
    </w:p>
    <w:p w:rsidR="00BD2623" w:rsidRPr="00C61E75" w:rsidRDefault="00BD2623" w:rsidP="00C61E75">
      <w:pPr>
        <w:pStyle w:val="Default"/>
        <w:spacing w:line="276" w:lineRule="auto"/>
      </w:pPr>
      <w:r w:rsidRPr="00C61E75">
        <w:t xml:space="preserve">Основой успеха Белорусской операции 1944 г. является её тщательная подготовка. </w:t>
      </w:r>
    </w:p>
    <w:p w:rsidR="00BD2623" w:rsidRPr="00C61E75" w:rsidRDefault="00BD2623" w:rsidP="00967693">
      <w:pPr>
        <w:pStyle w:val="Default"/>
        <w:numPr>
          <w:ilvl w:val="0"/>
          <w:numId w:val="11"/>
        </w:numPr>
        <w:spacing w:after="26" w:line="276" w:lineRule="auto"/>
      </w:pPr>
      <w:r w:rsidRPr="00C61E75">
        <w:t xml:space="preserve">Разведчики собрали данные о точной дислокации боевых точек противника. Только в районе Прибалтийского фронта были зафиксированы более 1000 огневых точек и 300 батарей артиллерии.На основании разведданных, летчики наносили бомбовые удары не по передовой, а по расположению артиллерийских пунктов и дотов, облегчая тем самым продвижение наших войск. </w:t>
      </w:r>
    </w:p>
    <w:p w:rsidR="00BD2623" w:rsidRPr="00C61E75" w:rsidRDefault="00BD2623" w:rsidP="00967693">
      <w:pPr>
        <w:pStyle w:val="Default"/>
        <w:numPr>
          <w:ilvl w:val="0"/>
          <w:numId w:val="11"/>
        </w:numPr>
        <w:spacing w:after="26" w:line="276" w:lineRule="auto"/>
      </w:pPr>
      <w:r w:rsidRPr="00C61E75">
        <w:lastRenderedPageBreak/>
        <w:t xml:space="preserve">Для обеспечения внезапности в войсках соблюдалась тщательная маскировка: машины передвигались только ночью, колоннами, их задние борта были выкрашены в белый цвет. Днем части укрывались в лесах. </w:t>
      </w:r>
    </w:p>
    <w:p w:rsidR="00BD2623" w:rsidRPr="00C61E75" w:rsidRDefault="00BD2623" w:rsidP="00967693">
      <w:pPr>
        <w:pStyle w:val="Default"/>
        <w:numPr>
          <w:ilvl w:val="0"/>
          <w:numId w:val="11"/>
        </w:numPr>
        <w:spacing w:after="26" w:line="276" w:lineRule="auto"/>
      </w:pPr>
      <w:r w:rsidRPr="00C61E75">
        <w:t xml:space="preserve">Все фронты, участвовавшие в операции, перешли на режим радиомолчания, о предстоящем наступлении было запрещено говорить по телефону. </w:t>
      </w:r>
    </w:p>
    <w:p w:rsidR="00BD2623" w:rsidRPr="00C61E75" w:rsidRDefault="00BD2623" w:rsidP="00967693">
      <w:pPr>
        <w:pStyle w:val="Default"/>
        <w:numPr>
          <w:ilvl w:val="0"/>
          <w:numId w:val="11"/>
        </w:numPr>
        <w:spacing w:after="26" w:line="276" w:lineRule="auto"/>
      </w:pPr>
      <w:r w:rsidRPr="00C61E75">
        <w:t xml:space="preserve">Войска на макетах и на открытой местности отрабатывали приемы по координации действий всех родов войск на переправах, учились преодолевать болота. </w:t>
      </w:r>
    </w:p>
    <w:p w:rsidR="00BD2623" w:rsidRPr="00C61E75" w:rsidRDefault="00BD2623" w:rsidP="00967693">
      <w:pPr>
        <w:pStyle w:val="Default"/>
        <w:numPr>
          <w:ilvl w:val="0"/>
          <w:numId w:val="11"/>
        </w:numPr>
        <w:spacing w:line="276" w:lineRule="auto"/>
      </w:pPr>
      <w:r w:rsidRPr="00C61E75">
        <w:t xml:space="preserve">В распоряжение войск поступали автомашины, тягачи, САУ, другие виды техники. На направлениях главных ударов создавался значительный перевес боевых орудий: 150-200 огневых позиций на каждый километр прорыва. </w:t>
      </w:r>
    </w:p>
    <w:p w:rsidR="00DB5713" w:rsidRPr="00C61E75" w:rsidRDefault="00DB5713" w:rsidP="00C61E75">
      <w:pPr>
        <w:pStyle w:val="Default"/>
        <w:spacing w:line="276" w:lineRule="auto"/>
      </w:pPr>
    </w:p>
    <w:p w:rsidR="00DB5713" w:rsidRPr="00C61E75" w:rsidRDefault="00BD2623" w:rsidP="00C61E75">
      <w:pPr>
        <w:shd w:val="clear" w:color="auto" w:fill="FFFFFF"/>
        <w:tabs>
          <w:tab w:val="left" w:pos="709"/>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 xml:space="preserve">Ставка запланировала начать операцию 19-20 июня, этот срок был перенесен в связи с задержкой в доставке боеприпасов. </w:t>
      </w:r>
    </w:p>
    <w:p w:rsidR="00BD2623" w:rsidRPr="00967693" w:rsidRDefault="00BD2623" w:rsidP="00C61E75">
      <w:pPr>
        <w:shd w:val="clear" w:color="auto" w:fill="FFFFFF"/>
        <w:tabs>
          <w:tab w:val="left" w:pos="709"/>
        </w:tabs>
        <w:spacing w:after="0"/>
        <w:ind w:firstLine="426"/>
        <w:jc w:val="both"/>
        <w:rPr>
          <w:rFonts w:ascii="Times New Roman" w:hAnsi="Times New Roman" w:cs="Times New Roman"/>
          <w:b/>
          <w:sz w:val="24"/>
          <w:szCs w:val="24"/>
        </w:rPr>
      </w:pPr>
      <w:r w:rsidRPr="00967693">
        <w:rPr>
          <w:rFonts w:ascii="Times New Roman" w:hAnsi="Times New Roman" w:cs="Times New Roman"/>
          <w:b/>
          <w:sz w:val="24"/>
          <w:szCs w:val="24"/>
        </w:rPr>
        <w:t>Учащийся 2</w:t>
      </w:r>
    </w:p>
    <w:p w:rsidR="00BD2623" w:rsidRPr="00C61E75" w:rsidRDefault="00BD2623" w:rsidP="00C61E75">
      <w:pPr>
        <w:pStyle w:val="Default"/>
        <w:spacing w:line="276" w:lineRule="auto"/>
      </w:pPr>
      <w:r w:rsidRPr="00C61E75">
        <w:rPr>
          <w:b/>
          <w:bCs/>
        </w:rPr>
        <w:t>Ход военных действий</w:t>
      </w:r>
      <w:r w:rsidRPr="00C61E75">
        <w:t xml:space="preserve"> Наступательная операция под кодовым названием «Багратион» продолжалась 68 дней – с 23 июня по 29 августа 1944 г. Условно её можно разделить на несколько этапов. </w:t>
      </w:r>
    </w:p>
    <w:p w:rsidR="00BD2623" w:rsidRPr="00C61E75" w:rsidRDefault="00BD2623" w:rsidP="00C61E75">
      <w:pPr>
        <w:pStyle w:val="Default"/>
        <w:spacing w:line="276" w:lineRule="auto"/>
      </w:pPr>
      <w:r w:rsidRPr="00C61E75">
        <w:rPr>
          <w:i/>
          <w:iCs/>
        </w:rPr>
        <w:t>«</w:t>
      </w:r>
      <w:r w:rsidRPr="00C61E75">
        <w:rPr>
          <w:b/>
          <w:bCs/>
        </w:rPr>
        <w:t xml:space="preserve">Прорыв линии фронта </w:t>
      </w:r>
    </w:p>
    <w:p w:rsidR="00BD2623" w:rsidRPr="00C61E75" w:rsidRDefault="00BD2623" w:rsidP="00C61E75">
      <w:pPr>
        <w:pStyle w:val="Default"/>
        <w:spacing w:line="276" w:lineRule="auto"/>
      </w:pPr>
      <w:r w:rsidRPr="00C61E75">
        <w:t xml:space="preserve">На первом этапе – 23-19 июня произошел прорыв линии фронта на севере и юге «Белорусского балкона», События развивались в запланированном порядке. </w:t>
      </w:r>
    </w:p>
    <w:p w:rsidR="00BD2623" w:rsidRPr="00C61E75" w:rsidRDefault="00BD2623" w:rsidP="00C61E75">
      <w:pPr>
        <w:pStyle w:val="Default"/>
        <w:spacing w:line="276" w:lineRule="auto"/>
      </w:pPr>
      <w:r w:rsidRPr="00C61E75">
        <w:t></w:t>
      </w:r>
      <w:r w:rsidRPr="00C61E75">
        <w:t></w:t>
      </w:r>
      <w:r w:rsidRPr="00C61E75">
        <w:rPr>
          <w:i/>
          <w:iCs/>
        </w:rPr>
        <w:t xml:space="preserve">Операция «Рельсовая война» </w:t>
      </w:r>
      <w:r w:rsidRPr="00C61E75">
        <w:t xml:space="preserve">— проведена в ночь с 19 на 20 июня белорусскими партизанами: 10,5 тыс. взрывов на ж/д, мостах, линиях связи парализовали немецкие коммуникации на неделю. Командующий ГА «Центр» Э. Буш не смог из-за этого своевременно возвратиться на свой КП из отпуска. </w:t>
      </w:r>
    </w:p>
    <w:p w:rsidR="00BD2623" w:rsidRPr="00C61E75" w:rsidRDefault="00BD2623" w:rsidP="00C61E75">
      <w:pPr>
        <w:pStyle w:val="Default"/>
        <w:spacing w:line="276" w:lineRule="auto"/>
      </w:pPr>
    </w:p>
    <w:p w:rsidR="00BD2623" w:rsidRPr="00C61E75" w:rsidRDefault="00BD2623" w:rsidP="00C61E75">
      <w:pPr>
        <w:pStyle w:val="Default"/>
        <w:spacing w:line="276" w:lineRule="auto"/>
      </w:pPr>
      <w:r w:rsidRPr="00C61E75">
        <w:rPr>
          <w:i/>
          <w:iCs/>
        </w:rPr>
        <w:t xml:space="preserve">Взятие Витебска и Орши </w:t>
      </w:r>
      <w:r w:rsidRPr="00C61E75">
        <w:t xml:space="preserve">— с 23 по 27 июня. После разведки боем 22 июня войскам Баграмяна (1ПФ) и Черняховского (3БФ) за пять дней удалось прорвать оборону противника в районах к северу и югу от Витебска, окружить дивизии 3-й танковой армии Рейнгардта (в которой не было танков!). Приказ к отступлению Гитлер не давал, поэтому командующий 53-м армейским корпусом Ф. Гольвитцери командиры дивизий были </w:t>
      </w:r>
    </w:p>
    <w:p w:rsidR="00BD2623" w:rsidRPr="00C61E75" w:rsidRDefault="00BD2623" w:rsidP="00C61E75">
      <w:pPr>
        <w:pStyle w:val="Default"/>
        <w:spacing w:after="26" w:line="276" w:lineRule="auto"/>
      </w:pPr>
      <w:r w:rsidRPr="00C61E75">
        <w:t xml:space="preserve">вынуждены капитулировать, и оказались в плену. Хорошо укрепленную Оршу, которая лежала на стратегическом шоссе Минск – Москва, удалось взять после введения в бой 5-й ТА генерала П.А. Ротмистрова. Под Витебском и Оршей немцы потеряли 40 тыс. погибшими и 17 тыс. пленными. </w:t>
      </w:r>
    </w:p>
    <w:p w:rsidR="00BD2623" w:rsidRPr="00C61E75" w:rsidRDefault="00BD2623" w:rsidP="00967693">
      <w:pPr>
        <w:pStyle w:val="Default"/>
        <w:numPr>
          <w:ilvl w:val="0"/>
          <w:numId w:val="12"/>
        </w:numPr>
        <w:spacing w:line="276" w:lineRule="auto"/>
      </w:pPr>
      <w:r w:rsidRPr="00C61E75">
        <w:rPr>
          <w:i/>
          <w:iCs/>
        </w:rPr>
        <w:t xml:space="preserve">Бобруйская операция </w:t>
      </w:r>
      <w:r w:rsidRPr="00C61E75">
        <w:t xml:space="preserve">– проходила с 24 по 29 июня. За 5 дней была окружена 9-я армия, оборонявшая Бобруйский «фестунг». Первыми к южным окрестностям города вышли войска К.К. Рокоссовского (1БФ) – они наладили переправу через топкое болото шириной 0,5 км, которое немцы считали непроходимым. Кольцо под Бобруйском замкнулось 27 июня. Потери немцев в котле под Бобруйском составили 75 тыс. ранеными и убитыми. В день завершения операции – 29 июля – К.К. Рокоссовском получил звание Маршала СССР, а Э. Буш был снят с поста командующего ГА «Центр». Его место занял «гений обороны» фельдмаршал Вальтер Модель. </w:t>
      </w:r>
    </w:p>
    <w:p w:rsidR="00BD2623" w:rsidRPr="00967693" w:rsidRDefault="00BD2623" w:rsidP="00C61E75">
      <w:pPr>
        <w:pStyle w:val="Default"/>
        <w:spacing w:line="276" w:lineRule="auto"/>
        <w:rPr>
          <w:b/>
        </w:rPr>
      </w:pPr>
      <w:r w:rsidRPr="00967693">
        <w:rPr>
          <w:b/>
        </w:rPr>
        <w:t>3 ученик</w:t>
      </w:r>
    </w:p>
    <w:p w:rsidR="00BD2623" w:rsidRPr="00C61E75" w:rsidRDefault="00BD2623" w:rsidP="00C61E75">
      <w:pPr>
        <w:pStyle w:val="Default"/>
        <w:spacing w:line="276" w:lineRule="auto"/>
      </w:pPr>
      <w:r w:rsidRPr="00C61E75">
        <w:rPr>
          <w:b/>
          <w:bCs/>
        </w:rPr>
        <w:t xml:space="preserve">Минская операция </w:t>
      </w:r>
    </w:p>
    <w:p w:rsidR="00BD2623" w:rsidRPr="00C61E75" w:rsidRDefault="00BD2623" w:rsidP="00C61E75">
      <w:pPr>
        <w:pStyle w:val="Default"/>
        <w:spacing w:line="276" w:lineRule="auto"/>
      </w:pPr>
      <w:r w:rsidRPr="00C61E75">
        <w:t xml:space="preserve">В ходе боевых действий 23.06 – 29.06 с севера и с юга по линии обороны противника образовались бреши, в которые устремились танковые корпуса 1 и 2 БФ, а также 5-я ТА </w:t>
      </w:r>
      <w:r w:rsidRPr="00C61E75">
        <w:lastRenderedPageBreak/>
        <w:t>Ротмистрова. Их цель – сомкнуть окружение немецких войск восточнее Минска и освободить столицу Белоруссии. В спешном порядке, почти бегом отступала к Минску 4-я армия Типпельскирха, безнадежно пытаясь обогнать советские танки и не попасть в окружение, сюда же стекались группы солдат, вырвавшиеся из котлов под Витебском, Оршей, Бобруйском. Отступавшие немцы не могли укрыться в лесах Белоруссии – там их уничтожали партизанские отряды. Двигаясь по шоссейным дорогам, они становились легкой целью для авиации, которая безжалостно уничтожала живую силу противника, особенно катастрофичным была переправа немецких частей через Березину.</w:t>
      </w:r>
    </w:p>
    <w:p w:rsidR="00BD2623" w:rsidRPr="00C61E75" w:rsidRDefault="00BD2623" w:rsidP="00C61E75">
      <w:pPr>
        <w:pStyle w:val="Default"/>
        <w:spacing w:line="276" w:lineRule="auto"/>
      </w:pPr>
    </w:p>
    <w:p w:rsidR="00BD2623" w:rsidRPr="00C61E75" w:rsidRDefault="00BD2623" w:rsidP="00C61E75">
      <w:pPr>
        <w:pStyle w:val="Default"/>
        <w:spacing w:line="276" w:lineRule="auto"/>
      </w:pPr>
      <w:r w:rsidRPr="00C61E75">
        <w:t>Новый командующий ГА «Центр» В.Модель пытался сдержать наступление советских танков. Прибывшая с Украинского фронта 5 ТД Деккера, укомплектованная «Тиграми», встала на пути 5 ТА Ротмистрова, навязала ряд кровопролитных сражений. Но продвижение других соединений одна дивизия тяжелых танков остановить не могла: 3 июля в Минск с севера ворвался 2-й гвардейский танковый корпус Черняховского, с юга подошли войска К.К. Рокоссовского, и в полдень 4 июля столица Белоруссии была освобождена от фашистов. В окружение под Минском попало около 100 тыс. немецких солдат, в основном, 4 армии. Последняя радиограмма окруженных «Центру» была примерно такого содержания: «Дайте нам хотя бы карты местности, неужели вы списали нас?». Модель бросил окруженную армию на произвол судьбы – она капитулировала 8 июля 1944 г.</w:t>
      </w:r>
    </w:p>
    <w:p w:rsidR="00BD2623" w:rsidRPr="00C61E75" w:rsidRDefault="00BD2623" w:rsidP="00C61E75">
      <w:pPr>
        <w:pStyle w:val="Default"/>
        <w:spacing w:line="276" w:lineRule="auto"/>
        <w:rPr>
          <w:b/>
          <w:bCs/>
        </w:rPr>
      </w:pPr>
    </w:p>
    <w:p w:rsidR="00BD2623" w:rsidRPr="00C61E75" w:rsidRDefault="00BD2623" w:rsidP="00C61E75">
      <w:pPr>
        <w:pStyle w:val="Default"/>
        <w:spacing w:line="276" w:lineRule="auto"/>
      </w:pPr>
      <w:r w:rsidRPr="00C61E75">
        <w:rPr>
          <w:b/>
          <w:bCs/>
        </w:rPr>
        <w:t xml:space="preserve">Операция «Большой вальс» </w:t>
      </w:r>
    </w:p>
    <w:p w:rsidR="00610511" w:rsidRPr="00C61E75" w:rsidRDefault="00BD2623" w:rsidP="00C61E75">
      <w:pPr>
        <w:pStyle w:val="Default"/>
        <w:spacing w:line="276" w:lineRule="auto"/>
      </w:pPr>
      <w:r w:rsidRPr="00C61E75">
        <w:t xml:space="preserve">Количество пленных в сводках Совинформбюро вызвало недоверие союзников СССР во Второй мировой войне. Действия Англии и США на Западном фронте (открылся 6 июня 1944 г.) были далеко не так успешны, как в Белоруссии. Советское руководство организовало парад пленных немцев, чтобы мировая общественность убедилась в размерах катастрофы германской армии. </w:t>
      </w:r>
    </w:p>
    <w:p w:rsidR="00BD2623" w:rsidRPr="00C61E75" w:rsidRDefault="00BD2623" w:rsidP="00C61E75">
      <w:pPr>
        <w:pStyle w:val="Default"/>
        <w:spacing w:line="276" w:lineRule="auto"/>
      </w:pPr>
      <w:r w:rsidRPr="00C61E75">
        <w:t>Утром 17 июля по улицам Москвы прошли 57 тыс. пленных солдат. Во главе колонн шли высшие чины — выбритые, в форме и с орденами. В параде участвовало 19 генералов армии и 6 полковников. Основную часть колонн составляли небритые, плохо одетые нижние чины и рядовые. Парад завершали поливальные машины, смывшие с мостовых советской столицы фашистскую грязь.</w:t>
      </w:r>
    </w:p>
    <w:p w:rsidR="00610511" w:rsidRPr="00C61E75" w:rsidRDefault="00610511" w:rsidP="00C61E75">
      <w:pPr>
        <w:pStyle w:val="Default"/>
        <w:spacing w:line="276" w:lineRule="auto"/>
        <w:rPr>
          <w:b/>
          <w:bCs/>
        </w:rPr>
      </w:pPr>
      <w:r w:rsidRPr="00C61E75">
        <w:rPr>
          <w:b/>
          <w:bCs/>
        </w:rPr>
        <w:t>Ученик 4</w:t>
      </w:r>
    </w:p>
    <w:p w:rsidR="00610511" w:rsidRPr="00C61E75" w:rsidRDefault="00610511" w:rsidP="00C61E75">
      <w:pPr>
        <w:pStyle w:val="Default"/>
        <w:spacing w:line="276" w:lineRule="auto"/>
      </w:pPr>
      <w:r w:rsidRPr="00C61E75">
        <w:rPr>
          <w:b/>
          <w:bCs/>
        </w:rPr>
        <w:t xml:space="preserve">Завершающий этап </w:t>
      </w:r>
    </w:p>
    <w:p w:rsidR="00610511" w:rsidRPr="00C61E75" w:rsidRDefault="00610511" w:rsidP="00C61E75">
      <w:pPr>
        <w:pStyle w:val="Default"/>
        <w:spacing w:line="276" w:lineRule="auto"/>
      </w:pPr>
      <w:r w:rsidRPr="00C61E75">
        <w:t xml:space="preserve">Решив основную задачу по разгрому ГА «Центр», советские войска вышли на оперативный простор. Каждый из 4-х фронтов развивал наступление в своем направлении, наступательный порыв продолжался с 5 июля по 29 августа. </w:t>
      </w:r>
    </w:p>
    <w:p w:rsidR="00610511" w:rsidRPr="00C61E75" w:rsidRDefault="00610511" w:rsidP="00967693">
      <w:pPr>
        <w:pStyle w:val="Default"/>
        <w:numPr>
          <w:ilvl w:val="0"/>
          <w:numId w:val="12"/>
        </w:numPr>
        <w:spacing w:after="26" w:line="276" w:lineRule="auto"/>
      </w:pPr>
      <w:r w:rsidRPr="00C61E75">
        <w:t xml:space="preserve">Войска 1-го Прибалтийского фронта освободили Полоцк, часть Литвы и перешли к обороне в районе Елгавы и Шауляя, встретив ожесточенное сопротивление со стороны ГА «Север». </w:t>
      </w:r>
    </w:p>
    <w:p w:rsidR="00610511" w:rsidRPr="00C61E75" w:rsidRDefault="00610511" w:rsidP="00967693">
      <w:pPr>
        <w:pStyle w:val="Default"/>
        <w:numPr>
          <w:ilvl w:val="0"/>
          <w:numId w:val="12"/>
        </w:numPr>
        <w:spacing w:after="26" w:line="276" w:lineRule="auto"/>
      </w:pPr>
      <w:r w:rsidRPr="00C61E75">
        <w:t xml:space="preserve"> Фронт И.Д. Черняховского (3 БФ) освободил Вильнюс, форсировал Неман, захватил Каунас и вышел к границам с Восточной Пруссией. </w:t>
      </w:r>
    </w:p>
    <w:p w:rsidR="00610511" w:rsidRPr="00C61E75" w:rsidRDefault="00610511" w:rsidP="00967693">
      <w:pPr>
        <w:pStyle w:val="Default"/>
        <w:numPr>
          <w:ilvl w:val="0"/>
          <w:numId w:val="12"/>
        </w:numPr>
        <w:spacing w:after="26" w:line="276" w:lineRule="auto"/>
      </w:pPr>
      <w:r w:rsidRPr="00C61E75">
        <w:t xml:space="preserve">2-й БФ преследовал отступавшие от Минска немецкие войска, форсировал Неман, участвовал во взятии Гродно, Белостока, перешел к обороне 14 августа. </w:t>
      </w:r>
    </w:p>
    <w:p w:rsidR="00610511" w:rsidRPr="00C61E75" w:rsidRDefault="00610511" w:rsidP="00967693">
      <w:pPr>
        <w:pStyle w:val="Default"/>
        <w:numPr>
          <w:ilvl w:val="0"/>
          <w:numId w:val="12"/>
        </w:numPr>
        <w:spacing w:line="276" w:lineRule="auto"/>
      </w:pPr>
      <w:r w:rsidRPr="00C61E75">
        <w:t>Фронт К.К. Рокоссовского наступал на запад от Минска в направлении Варшавы: с боями был освобожден Брест</w:t>
      </w:r>
      <w:r w:rsidRPr="00C61E75">
        <w:rPr>
          <w:b/>
          <w:bCs/>
        </w:rPr>
        <w:t xml:space="preserve">, </w:t>
      </w:r>
      <w:r w:rsidRPr="00C61E75">
        <w:t xml:space="preserve">польский город Люблин, захвачены плацдармы на Висле. </w:t>
      </w:r>
    </w:p>
    <w:p w:rsidR="00967693" w:rsidRDefault="00610511" w:rsidP="00967693">
      <w:pPr>
        <w:pStyle w:val="Default"/>
        <w:spacing w:line="276" w:lineRule="auto"/>
      </w:pPr>
      <w:r w:rsidRPr="00C61E75">
        <w:lastRenderedPageBreak/>
        <w:t>29 августа операция «Багратион» закончилась.</w:t>
      </w:r>
    </w:p>
    <w:p w:rsidR="00967693" w:rsidRPr="00967693" w:rsidRDefault="00967693" w:rsidP="00967693">
      <w:pPr>
        <w:pStyle w:val="Default"/>
        <w:spacing w:line="276" w:lineRule="auto"/>
      </w:pPr>
    </w:p>
    <w:p w:rsidR="00610511" w:rsidRPr="00967693" w:rsidRDefault="00610511" w:rsidP="00C61E75">
      <w:pPr>
        <w:pStyle w:val="a5"/>
        <w:shd w:val="clear" w:color="auto" w:fill="FFFFFF"/>
        <w:spacing w:before="0" w:beforeAutospacing="0" w:line="276" w:lineRule="auto"/>
        <w:rPr>
          <w:b/>
          <w:color w:val="212529"/>
        </w:rPr>
      </w:pPr>
      <w:r w:rsidRPr="00967693">
        <w:rPr>
          <w:b/>
          <w:color w:val="212529"/>
        </w:rPr>
        <w:t>Ученик 5</w:t>
      </w:r>
      <w:r w:rsidR="00967693">
        <w:rPr>
          <w:b/>
          <w:color w:val="212529"/>
        </w:rPr>
        <w:t xml:space="preserve">  </w:t>
      </w:r>
      <w:r w:rsidR="00967693" w:rsidRPr="00967693">
        <w:rPr>
          <w:b/>
        </w:rPr>
        <w:t>П</w:t>
      </w:r>
      <w:r w:rsidRPr="00967693">
        <w:rPr>
          <w:b/>
        </w:rPr>
        <w:t>артизанское движение.</w:t>
      </w:r>
    </w:p>
    <w:p w:rsidR="00610511" w:rsidRPr="00C61E75" w:rsidRDefault="00610511" w:rsidP="00C61E75">
      <w:pPr>
        <w:pStyle w:val="a5"/>
        <w:shd w:val="clear" w:color="auto" w:fill="FFFFFF"/>
        <w:spacing w:before="0" w:beforeAutospacing="0" w:line="276" w:lineRule="auto"/>
      </w:pPr>
      <w:r w:rsidRPr="00C61E75">
        <w:t>Значительным был вклад белорусского народа в победу в Великой Отечественной войне. На территории БССР в годы войны активно действовали 213 партизанских бригад, в состав которых входило 997 от</w:t>
      </w:r>
      <w:r w:rsidRPr="00C61E75">
        <w:softHyphen/>
        <w:t>рядов. 258 отрядов являлись отдельными. В рядах партизан сражались свыше 373 тыс. человек. Активное участие в борьбе принимали все социальные слои. 17% общего числа партизан составляли рабочие, около 40% — колхозники, 20% — представители интеллигенции, 11% — бывшие военнослужащие и свыше 12% — учащиеся. 16% партизан составляли женщины. В партизанских отрядах сражались представители 70 народов и народностей СССР.</w:t>
      </w:r>
    </w:p>
    <w:p w:rsidR="00610511" w:rsidRPr="00967693" w:rsidRDefault="00610511" w:rsidP="00C61E75">
      <w:pPr>
        <w:pStyle w:val="a5"/>
        <w:shd w:val="clear" w:color="auto" w:fill="FFFFFF"/>
        <w:spacing w:before="0" w:beforeAutospacing="0" w:line="276" w:lineRule="auto"/>
      </w:pPr>
      <w:r w:rsidRPr="00967693">
        <w:t>За три года борьбы в тылу врага партизаны и подпольщики вывели из строя 500 тыс. фашистских солдат и офицеров, в том числе 47 генералов и других высших чинов, пустили под откос 11 тыс. вражеских эшелонов, подорвали 300 тыс. рельсов, уничтожили свыше 18 тыс. автомашин, 1355 танков и бронемашин, 305 самолетов, много другой техники и снаряжения. Более миллиона жителей БССР воевали в рядах действующей армии, сотни тысяч работали в советском тылу. Выдающимися военачальниками проявили себя 217 генералов и адмиралов — уроженцев Беларуси. За героизм и мужество более 300 тыс. уроженцев Беларуси были награждены орденами и медалями</w:t>
      </w:r>
    </w:p>
    <w:p w:rsidR="00610511" w:rsidRPr="00C61E75" w:rsidRDefault="00610511" w:rsidP="00C61E75">
      <w:pPr>
        <w:pStyle w:val="a3"/>
        <w:shd w:val="clear" w:color="auto" w:fill="FFFFFF"/>
        <w:tabs>
          <w:tab w:val="left" w:pos="0"/>
        </w:tabs>
        <w:spacing w:after="0"/>
        <w:ind w:left="0" w:firstLine="426"/>
        <w:jc w:val="both"/>
        <w:rPr>
          <w:rFonts w:ascii="Times New Roman" w:hAnsi="Times New Roman" w:cs="Times New Roman"/>
          <w:b/>
          <w:sz w:val="24"/>
          <w:szCs w:val="24"/>
        </w:rPr>
      </w:pPr>
      <w:r w:rsidRPr="00C61E75">
        <w:rPr>
          <w:rFonts w:ascii="Times New Roman" w:hAnsi="Times New Roman" w:cs="Times New Roman"/>
          <w:b/>
          <w:sz w:val="24"/>
          <w:szCs w:val="24"/>
        </w:rPr>
        <w:t xml:space="preserve"> Учитель: Задания ученикам. </w:t>
      </w:r>
    </w:p>
    <w:p w:rsidR="00610511" w:rsidRPr="00C61E75" w:rsidRDefault="00610511" w:rsidP="00C61E75">
      <w:pPr>
        <w:pStyle w:val="a3"/>
        <w:shd w:val="clear" w:color="auto" w:fill="FFFFFF"/>
        <w:tabs>
          <w:tab w:val="left" w:pos="0"/>
        </w:tabs>
        <w:spacing w:after="0"/>
        <w:ind w:left="0" w:firstLine="426"/>
        <w:jc w:val="both"/>
        <w:rPr>
          <w:rFonts w:ascii="Times New Roman" w:hAnsi="Times New Roman" w:cs="Times New Roman"/>
          <w:sz w:val="24"/>
          <w:szCs w:val="24"/>
        </w:rPr>
      </w:pPr>
      <w:r w:rsidRPr="00C61E75">
        <w:rPr>
          <w:rFonts w:ascii="Times New Roman" w:hAnsi="Times New Roman" w:cs="Times New Roman"/>
          <w:sz w:val="24"/>
          <w:szCs w:val="24"/>
        </w:rPr>
        <w:t>Из всего вышеизложенного, сформулируйте итоги операции «Багратион» и её военно-политическое значение.  Возвратитесь к проблемному заданию и на основе сведений почерпнутых из выступлений учащихся, электронных ресурсов  сделайте вывод о причинах победы Красной Армии в наступательной операции «Багратион».</w:t>
      </w:r>
    </w:p>
    <w:p w:rsidR="00610511" w:rsidRPr="00C61E75" w:rsidRDefault="00610511" w:rsidP="00C61E75">
      <w:pPr>
        <w:pStyle w:val="a3"/>
        <w:shd w:val="clear" w:color="auto" w:fill="FFFFFF"/>
        <w:tabs>
          <w:tab w:val="left" w:pos="0"/>
        </w:tabs>
        <w:spacing w:after="0"/>
        <w:ind w:left="0" w:firstLine="426"/>
        <w:jc w:val="both"/>
        <w:rPr>
          <w:rFonts w:ascii="Times New Roman" w:hAnsi="Times New Roman" w:cs="Times New Roman"/>
          <w:sz w:val="24"/>
          <w:szCs w:val="24"/>
        </w:rPr>
      </w:pPr>
      <w:r w:rsidRPr="00C61E75">
        <w:rPr>
          <w:rFonts w:ascii="Times New Roman" w:hAnsi="Times New Roman" w:cs="Times New Roman"/>
          <w:sz w:val="24"/>
          <w:szCs w:val="24"/>
        </w:rPr>
        <w:t>Учащиеся высказывают свое мнение, дополняют, исправляют друг друга, формулируют итоги, особое внимание уделяют вопросу о причинах победы.</w:t>
      </w:r>
    </w:p>
    <w:p w:rsidR="00967693" w:rsidRDefault="00967693" w:rsidP="00C61E75">
      <w:pPr>
        <w:shd w:val="clear" w:color="auto" w:fill="FFFFFF"/>
        <w:tabs>
          <w:tab w:val="left" w:pos="0"/>
        </w:tabs>
        <w:spacing w:after="0"/>
        <w:jc w:val="both"/>
        <w:rPr>
          <w:rFonts w:ascii="Times New Roman" w:hAnsi="Times New Roman" w:cs="Times New Roman"/>
          <w:b/>
          <w:sz w:val="24"/>
          <w:szCs w:val="24"/>
        </w:rPr>
      </w:pPr>
    </w:p>
    <w:p w:rsidR="00610511" w:rsidRPr="00C61E75" w:rsidRDefault="00610511" w:rsidP="00C61E75">
      <w:pPr>
        <w:shd w:val="clear" w:color="auto" w:fill="FFFFFF"/>
        <w:tabs>
          <w:tab w:val="left" w:pos="0"/>
        </w:tabs>
        <w:spacing w:after="0"/>
        <w:jc w:val="both"/>
        <w:rPr>
          <w:rFonts w:ascii="Times New Roman" w:hAnsi="Times New Roman" w:cs="Times New Roman"/>
          <w:b/>
          <w:sz w:val="24"/>
          <w:szCs w:val="24"/>
        </w:rPr>
      </w:pPr>
      <w:r w:rsidRPr="00C61E75">
        <w:rPr>
          <w:rFonts w:ascii="Times New Roman" w:hAnsi="Times New Roman" w:cs="Times New Roman"/>
          <w:b/>
          <w:sz w:val="24"/>
          <w:szCs w:val="24"/>
        </w:rPr>
        <w:t xml:space="preserve"> Итоги операции «Багратион» и ее военно-политическое значение:</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Была освобождена вся территория Белорусской ССР от фашистских захватчиков;</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Освободили от немцев  часть Восточной Польши;</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Были изгнаны  немецко-фашистские войска из большей части территории Литвы и Латвии;</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Советские войска вышли на границу с Восточной Пруссией;</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Создали благоприятные условия для войск союзников СССР в Нормандии, когда был открыт Второй фронт 06 июня 1944 года;</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Разгромили сильнейшую вражескую группировку – группу армии «Центр»;</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200 тыс. немецких солдат и офицеров были взяты в плен, 250 тыс. потеряли убитыми, 150 тыс. раненными;</w:t>
      </w:r>
    </w:p>
    <w:p w:rsidR="00610511" w:rsidRPr="00C61E75" w:rsidRDefault="00610511" w:rsidP="00C61E75">
      <w:pPr>
        <w:pStyle w:val="a3"/>
        <w:numPr>
          <w:ilvl w:val="0"/>
          <w:numId w:val="9"/>
        </w:numPr>
        <w:shd w:val="clear" w:color="auto" w:fill="FFFFFF"/>
        <w:tabs>
          <w:tab w:val="left" w:pos="0"/>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Возрос боевой, патриотический дух советского народа и его уверенность в победе.</w:t>
      </w:r>
    </w:p>
    <w:p w:rsidR="00610511" w:rsidRPr="00C61E75" w:rsidRDefault="00610511" w:rsidP="00C61E75">
      <w:pPr>
        <w:shd w:val="clear" w:color="auto" w:fill="FFFFFF"/>
        <w:tabs>
          <w:tab w:val="left" w:pos="0"/>
        </w:tabs>
        <w:spacing w:after="0"/>
        <w:jc w:val="both"/>
        <w:rPr>
          <w:rFonts w:ascii="Times New Roman" w:hAnsi="Times New Roman" w:cs="Times New Roman"/>
          <w:b/>
          <w:sz w:val="24"/>
          <w:szCs w:val="24"/>
        </w:rPr>
      </w:pPr>
      <w:r w:rsidRPr="00C61E75">
        <w:rPr>
          <w:rFonts w:ascii="Times New Roman" w:hAnsi="Times New Roman" w:cs="Times New Roman"/>
          <w:b/>
          <w:sz w:val="24"/>
          <w:szCs w:val="24"/>
        </w:rPr>
        <w:t xml:space="preserve"> Причины победы Советских войск в операции «Багратион»:</w:t>
      </w:r>
    </w:p>
    <w:p w:rsidR="00610511" w:rsidRPr="00C61E75" w:rsidRDefault="00610511" w:rsidP="00C61E75">
      <w:pPr>
        <w:pStyle w:val="a3"/>
        <w:numPr>
          <w:ilvl w:val="0"/>
          <w:numId w:val="10"/>
        </w:numPr>
        <w:shd w:val="clear" w:color="auto" w:fill="FFFFFF"/>
        <w:tabs>
          <w:tab w:val="left" w:pos="426"/>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Тщательная, двухмесячная разработка Генштабом широкомасштабной операции в условиях строгой секретности с использованием дезинформации немецких войск.</w:t>
      </w:r>
    </w:p>
    <w:p w:rsidR="00610511" w:rsidRPr="00C61E75" w:rsidRDefault="00610511" w:rsidP="00C61E75">
      <w:pPr>
        <w:pStyle w:val="a3"/>
        <w:numPr>
          <w:ilvl w:val="0"/>
          <w:numId w:val="10"/>
        </w:numPr>
        <w:shd w:val="clear" w:color="auto" w:fill="FFFFFF"/>
        <w:tabs>
          <w:tab w:val="left" w:pos="426"/>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lastRenderedPageBreak/>
        <w:t>Использование накопленного военного опыта Красной Армией при ведении военных действий и составлении планов;</w:t>
      </w:r>
    </w:p>
    <w:p w:rsidR="00610511" w:rsidRPr="00C61E75" w:rsidRDefault="00610511" w:rsidP="00C61E75">
      <w:pPr>
        <w:pStyle w:val="a3"/>
        <w:numPr>
          <w:ilvl w:val="0"/>
          <w:numId w:val="10"/>
        </w:numPr>
        <w:shd w:val="clear" w:color="auto" w:fill="FFFFFF"/>
        <w:tabs>
          <w:tab w:val="left" w:pos="426"/>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Превосходство Советских войск в живой силе в 1,5 раза, орудиях и минометах в 4,4 раза, танках в 4,5 раза, самолетах в 3,6 раза;</w:t>
      </w:r>
    </w:p>
    <w:p w:rsidR="00610511" w:rsidRPr="00C61E75" w:rsidRDefault="00610511" w:rsidP="00C61E75">
      <w:pPr>
        <w:pStyle w:val="a3"/>
        <w:numPr>
          <w:ilvl w:val="0"/>
          <w:numId w:val="10"/>
        </w:numPr>
        <w:shd w:val="clear" w:color="auto" w:fill="FFFFFF"/>
        <w:tabs>
          <w:tab w:val="left" w:pos="426"/>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Огромная помощь партизан по дезорганизации сил противника, скоординированные совместныедействия Красной Армии и партизан;</w:t>
      </w:r>
    </w:p>
    <w:p w:rsidR="00610511" w:rsidRPr="00967693" w:rsidRDefault="00610511" w:rsidP="00C61E75">
      <w:pPr>
        <w:pStyle w:val="a3"/>
        <w:numPr>
          <w:ilvl w:val="0"/>
          <w:numId w:val="10"/>
        </w:numPr>
        <w:shd w:val="clear" w:color="auto" w:fill="FFFFFF"/>
        <w:tabs>
          <w:tab w:val="left" w:pos="426"/>
        </w:tabs>
        <w:spacing w:after="0"/>
        <w:ind w:firstLine="426"/>
        <w:jc w:val="both"/>
        <w:rPr>
          <w:rFonts w:ascii="Times New Roman" w:hAnsi="Times New Roman" w:cs="Times New Roman"/>
          <w:sz w:val="24"/>
          <w:szCs w:val="24"/>
        </w:rPr>
      </w:pPr>
      <w:r w:rsidRPr="00C61E75">
        <w:rPr>
          <w:rFonts w:ascii="Times New Roman" w:hAnsi="Times New Roman" w:cs="Times New Roman"/>
          <w:sz w:val="24"/>
          <w:szCs w:val="24"/>
        </w:rPr>
        <w:t>Героизм солдат, офицеров, партизан, местных жителей и всего советского народа.</w:t>
      </w:r>
    </w:p>
    <w:p w:rsidR="009E3126" w:rsidRPr="00967693" w:rsidRDefault="009E3126" w:rsidP="00C61E75">
      <w:pPr>
        <w:pStyle w:val="Default"/>
        <w:spacing w:line="276" w:lineRule="auto"/>
        <w:rPr>
          <w:b/>
          <w:color w:val="auto"/>
        </w:rPr>
      </w:pPr>
      <w:r w:rsidRPr="00967693">
        <w:rPr>
          <w:b/>
          <w:color w:val="auto"/>
        </w:rPr>
        <w:t>Вывод</w:t>
      </w:r>
    </w:p>
    <w:p w:rsidR="00610511" w:rsidRPr="00C61E75" w:rsidRDefault="00610511" w:rsidP="00C61E75">
      <w:pPr>
        <w:pStyle w:val="a5"/>
        <w:shd w:val="clear" w:color="auto" w:fill="FFFFFF"/>
        <w:spacing w:before="0" w:beforeAutospacing="0" w:line="276" w:lineRule="auto"/>
      </w:pPr>
      <w:r w:rsidRPr="00C61E75">
        <w:t>В результате наступательных операций 1944 г. вся территория СССР была освобождена от фашистских захватчиков. Государственная граница СССР на всем протяжении была полностью восстановлена. Победа нашей страны в Великой Отечественной войне была предсказуема.</w:t>
      </w:r>
    </w:p>
    <w:p w:rsidR="009E3126" w:rsidRPr="00C61E75" w:rsidRDefault="00610511" w:rsidP="00C61E75">
      <w:pPr>
        <w:pStyle w:val="a5"/>
        <w:shd w:val="clear" w:color="auto" w:fill="FFFFFF"/>
        <w:spacing w:before="0" w:beforeAutospacing="0" w:line="276" w:lineRule="auto"/>
      </w:pPr>
      <w:r w:rsidRPr="00C61E75">
        <w:t>Но незабываемы ужасы пережитого...</w:t>
      </w:r>
    </w:p>
    <w:p w:rsidR="009E3126" w:rsidRPr="00C61E75" w:rsidRDefault="009E3126" w:rsidP="00C61E75">
      <w:pPr>
        <w:pStyle w:val="a5"/>
        <w:shd w:val="clear" w:color="auto" w:fill="FFFFFF"/>
        <w:spacing w:before="0" w:beforeAutospacing="0" w:line="276" w:lineRule="auto"/>
      </w:pPr>
      <w:r w:rsidRPr="00C61E75">
        <w:t xml:space="preserve"> Ученица читает стихотворение.</w:t>
      </w:r>
    </w:p>
    <w:p w:rsidR="00610511" w:rsidRPr="00C61E75" w:rsidRDefault="00610511" w:rsidP="00C61E75">
      <w:pPr>
        <w:pStyle w:val="a5"/>
        <w:shd w:val="clear" w:color="auto" w:fill="FFFFFF"/>
        <w:spacing w:before="0" w:beforeAutospacing="0" w:line="276" w:lineRule="auto"/>
      </w:pPr>
      <w:r w:rsidRPr="00C61E75">
        <w:t>Сорок четвёртый год. Июнь, начало</w:t>
      </w:r>
      <w:r w:rsidRPr="00C61E75">
        <w:br/>
        <w:t>Освобождения республик от врага.</w:t>
      </w:r>
      <w:r w:rsidRPr="00C61E75">
        <w:br/>
        <w:t>Три года, как прошло, когда сюда,</w:t>
      </w:r>
      <w:r w:rsidRPr="00C61E75">
        <w:br/>
        <w:t>Они ворвались на рассвете</w:t>
      </w:r>
      <w:r w:rsidRPr="00C61E75">
        <w:br/>
        <w:t>Чинить расправу над страной труда.</w:t>
      </w:r>
      <w:r w:rsidRPr="00C61E75">
        <w:br/>
      </w:r>
      <w:r w:rsidRPr="00C61E75">
        <w:br/>
        <w:t>Подвергли села, города разбою.</w:t>
      </w:r>
      <w:r w:rsidRPr="00C61E75">
        <w:br/>
        <w:t>Уничтожали стариков, детей,</w:t>
      </w:r>
      <w:r w:rsidRPr="00C61E75">
        <w:br/>
        <w:t>И молодых, и взрослых, </w:t>
      </w:r>
      <w:r w:rsidRPr="00C61E75">
        <w:br/>
        <w:t>В рук не бравших оружия отмщенья за людей.</w:t>
      </w:r>
    </w:p>
    <w:p w:rsidR="00610511" w:rsidRPr="00C61E75" w:rsidRDefault="00610511" w:rsidP="00C61E75">
      <w:pPr>
        <w:pStyle w:val="a5"/>
        <w:shd w:val="clear" w:color="auto" w:fill="FFFFFF"/>
        <w:spacing w:before="0" w:beforeAutospacing="0" w:line="276" w:lineRule="auto"/>
      </w:pPr>
      <w:r w:rsidRPr="00C61E75">
        <w:t>Два с лишним миллиона потеряла</w:t>
      </w:r>
      <w:r w:rsidRPr="00C61E75">
        <w:br/>
        <w:t>Одна лишь Белоруссия в войне.</w:t>
      </w:r>
      <w:r w:rsidRPr="00C61E75">
        <w:br/>
        <w:t>Простых людей, </w:t>
      </w:r>
      <w:r w:rsidRPr="00C61E75">
        <w:br/>
        <w:t>Колхозников, учителей, врачей</w:t>
      </w:r>
      <w:r w:rsidRPr="00C61E75">
        <w:br/>
        <w:t>По приговору палачей</w:t>
      </w:r>
      <w:r w:rsidRPr="00C61E75">
        <w:br/>
        <w:t>Расстрелянных, закопанных живыми,</w:t>
      </w:r>
      <w:r w:rsidRPr="00C61E75">
        <w:br/>
        <w:t>Сожженных на кострах</w:t>
      </w:r>
      <w:r w:rsidRPr="00C61E75">
        <w:br/>
        <w:t>Домов и целых деревень.</w:t>
      </w:r>
      <w:r w:rsidRPr="00C61E75">
        <w:br/>
      </w:r>
      <w:r w:rsidRPr="00C61E75">
        <w:br/>
        <w:t>Пришла пора за это отомстить,</w:t>
      </w:r>
      <w:r w:rsidRPr="00C61E75">
        <w:br/>
        <w:t>Пришла пора прогнать отродье</w:t>
      </w:r>
      <w:r w:rsidRPr="00C61E75">
        <w:br/>
        <w:t>С земли советской, предъявить им счёт,</w:t>
      </w:r>
      <w:r w:rsidRPr="00C61E75">
        <w:br/>
        <w:t>Освободить людей от рабства, голода и бесподворья.</w:t>
      </w:r>
      <w:r w:rsidRPr="00C61E75">
        <w:br/>
        <w:t>(Б.Кочетков)</w:t>
      </w:r>
    </w:p>
    <w:p w:rsidR="00610511" w:rsidRPr="00C61E75" w:rsidRDefault="009E3126" w:rsidP="00C61E75">
      <w:pPr>
        <w:pStyle w:val="Default"/>
        <w:spacing w:line="276" w:lineRule="auto"/>
        <w:rPr>
          <w:color w:val="auto"/>
        </w:rPr>
      </w:pPr>
      <w:r w:rsidRPr="00C61E75">
        <w:rPr>
          <w:color w:val="auto"/>
        </w:rPr>
        <w:t>Сегодня к уроку под</w:t>
      </w:r>
      <w:r w:rsidR="0014417E" w:rsidRPr="00C61E75">
        <w:rPr>
          <w:color w:val="auto"/>
        </w:rPr>
        <w:t xml:space="preserve">готовили сообщения и докуметальные видеоролики </w:t>
      </w:r>
      <w:r w:rsidRPr="00C61E75">
        <w:rPr>
          <w:color w:val="auto"/>
        </w:rPr>
        <w:t xml:space="preserve"> о освобожденных городах Брест и Хатынь.</w:t>
      </w:r>
    </w:p>
    <w:p w:rsidR="0014417E" w:rsidRPr="00C61E75" w:rsidRDefault="00FC6ED3" w:rsidP="00C61E75">
      <w:pPr>
        <w:pStyle w:val="Default"/>
        <w:spacing w:line="276" w:lineRule="auto"/>
      </w:pPr>
      <w:hyperlink r:id="rId7" w:history="1">
        <w:r w:rsidR="0014417E" w:rsidRPr="00C61E75">
          <w:rPr>
            <w:rStyle w:val="a4"/>
          </w:rPr>
          <w:t>https://yandex.ru/video/preview/175578848632575201</w:t>
        </w:r>
      </w:hyperlink>
    </w:p>
    <w:p w:rsidR="00042075" w:rsidRPr="00C61E75" w:rsidRDefault="0014417E" w:rsidP="00C61E75">
      <w:pPr>
        <w:pStyle w:val="Default"/>
        <w:spacing w:line="276" w:lineRule="auto"/>
      </w:pPr>
      <w:r w:rsidRPr="00C61E75">
        <w:t xml:space="preserve">  20-25 мин</w:t>
      </w:r>
    </w:p>
    <w:p w:rsidR="0014417E" w:rsidRPr="00C61E75" w:rsidRDefault="0014417E" w:rsidP="00C61E75">
      <w:pPr>
        <w:pStyle w:val="Default"/>
        <w:spacing w:line="276" w:lineRule="auto"/>
      </w:pPr>
    </w:p>
    <w:p w:rsidR="0014417E" w:rsidRPr="00C61E75" w:rsidRDefault="00FC6ED3" w:rsidP="00C61E75">
      <w:pPr>
        <w:pStyle w:val="Default"/>
        <w:spacing w:line="276" w:lineRule="auto"/>
      </w:pPr>
      <w:hyperlink r:id="rId8" w:history="1">
        <w:r w:rsidR="0014417E" w:rsidRPr="00C61E75">
          <w:rPr>
            <w:rStyle w:val="a4"/>
          </w:rPr>
          <w:t>https://ya.ru/</w:t>
        </w:r>
      </w:hyperlink>
      <w:r w:rsidR="00C61E75" w:rsidRPr="00C61E75">
        <w:t xml:space="preserve">  - 1,5 мин</w:t>
      </w:r>
    </w:p>
    <w:p w:rsidR="00C61E75" w:rsidRPr="00C61E75" w:rsidRDefault="00C61E75" w:rsidP="00C61E75">
      <w:pPr>
        <w:pStyle w:val="Default"/>
        <w:spacing w:line="276" w:lineRule="auto"/>
      </w:pPr>
    </w:p>
    <w:p w:rsidR="00C61E75" w:rsidRPr="00C61E75" w:rsidRDefault="00C61E75" w:rsidP="00C61E75">
      <w:pPr>
        <w:pStyle w:val="a5"/>
        <w:shd w:val="clear" w:color="auto" w:fill="FFFFFF"/>
        <w:spacing w:before="0" w:beforeAutospacing="0" w:after="240" w:afterAutospacing="0" w:line="276" w:lineRule="auto"/>
      </w:pPr>
      <w:r w:rsidRPr="00C61E75">
        <w:t>Тематически Хатынский мемориал состоит из нескольких частей, но имеет единое композиционное решение, которое повторяет планировку бывшей деревни. В центре комплекса – бронзовая скульптура "Непокоренный", высота которой составляет более шести метров.</w:t>
      </w:r>
    </w:p>
    <w:p w:rsidR="00C61E75" w:rsidRPr="00C61E75" w:rsidRDefault="00C61E75" w:rsidP="00C61E75">
      <w:pPr>
        <w:pStyle w:val="a5"/>
        <w:shd w:val="clear" w:color="auto" w:fill="FFFFFF"/>
        <w:spacing w:before="0" w:beforeAutospacing="0" w:after="240" w:afterAutospacing="0" w:line="276" w:lineRule="auto"/>
      </w:pPr>
      <w:r w:rsidRPr="00C61E75">
        <w:t>Это символ человека, который восстал живым из огня, вынес оттуда тело мертвого мальчика и несет его через годы, произнося вечное проклятие фашизму, проклятие любому злу на земле. Это собирательный образ белорусского крестьянина. Его прообразом послужил Иосиф Каминский, чудом оставшийся в живых.</w:t>
      </w:r>
    </w:p>
    <w:p w:rsidR="00C61E75" w:rsidRPr="00C61E75" w:rsidRDefault="00C61E75" w:rsidP="00C61E75">
      <w:pPr>
        <w:pStyle w:val="a5"/>
        <w:shd w:val="clear" w:color="auto" w:fill="FFFFFF"/>
        <w:spacing w:before="0" w:beforeAutospacing="0" w:after="240" w:afterAutospacing="0" w:line="276" w:lineRule="auto"/>
      </w:pPr>
      <w:r w:rsidRPr="00C61E75">
        <w:t>Рядом со скульптурой – сомкнутые гранитные плиты, напоминающие крышу сарая, в котором каратели сожгли жителей Хатыни. На братской могиле – мраморный венок памяти с символическим обращением погибших к живым:</w:t>
      </w:r>
    </w:p>
    <w:p w:rsidR="00C61E75" w:rsidRPr="00C61E75" w:rsidRDefault="00C61E75" w:rsidP="00C61E75">
      <w:pPr>
        <w:pStyle w:val="a5"/>
        <w:shd w:val="clear" w:color="auto" w:fill="FFFFFF"/>
        <w:spacing w:before="0" w:beforeAutospacing="0" w:after="0" w:afterAutospacing="0" w:line="276" w:lineRule="auto"/>
        <w:rPr>
          <w:b/>
        </w:rPr>
      </w:pPr>
      <w:r w:rsidRPr="00C61E75">
        <w:rPr>
          <w:b/>
          <w:i/>
          <w:iCs/>
        </w:rPr>
        <w:t>"Люди добрые, помните: любили мы жизнь и Родину нашу, и вас, дорогие. Мы сгорели живыми в огне. Наша просьба ко всем: пусть скорбь и печаль обратятся в мужество ваше и силу, чтобы смогли вы утвердить навечно мир и покой на Земле. Чтобы отныне нигде и никогда в вихре пожаров жизнь не умирала!"</w:t>
      </w:r>
    </w:p>
    <w:p w:rsidR="00C61E75" w:rsidRPr="00C61E75" w:rsidRDefault="00C61E75" w:rsidP="00C61E75">
      <w:pPr>
        <w:pStyle w:val="a5"/>
        <w:shd w:val="clear" w:color="auto" w:fill="FFFFFF"/>
        <w:spacing w:before="0" w:beforeAutospacing="0" w:after="240" w:afterAutospacing="0" w:line="276" w:lineRule="auto"/>
      </w:pPr>
      <w:r w:rsidRPr="00C61E75">
        <w:t>С другой стороны венка – ответ живых погибшим:</w:t>
      </w:r>
    </w:p>
    <w:p w:rsidR="00C61E75" w:rsidRPr="00C61E75" w:rsidRDefault="00C61E75" w:rsidP="00C61E75">
      <w:pPr>
        <w:pStyle w:val="a5"/>
        <w:shd w:val="clear" w:color="auto" w:fill="FFFFFF"/>
        <w:spacing w:before="0" w:beforeAutospacing="0" w:after="0" w:afterAutospacing="0" w:line="276" w:lineRule="auto"/>
        <w:rPr>
          <w:b/>
        </w:rPr>
      </w:pPr>
      <w:r w:rsidRPr="00C61E75">
        <w:rPr>
          <w:b/>
          <w:i/>
          <w:iCs/>
        </w:rPr>
        <w:t>"Родные вы наши. Головы в скорби великой склонив, стоим перед вами. Вы не покорились фашистским убийцам в черные дни лихолетья. Вы приняли смерть, но пламя любви к Родине нашей советской вовек не погаснет. Память о вас в народе бессмертна, как вечна наша Земля и вечно яркое солнце над нею".</w:t>
      </w:r>
    </w:p>
    <w:p w:rsidR="00C61E75" w:rsidRPr="00C61E75" w:rsidRDefault="00C61E75" w:rsidP="00C61E75">
      <w:pPr>
        <w:pStyle w:val="a5"/>
        <w:shd w:val="clear" w:color="auto" w:fill="FFFFFF"/>
        <w:spacing w:before="0" w:beforeAutospacing="0" w:after="240" w:afterAutospacing="0" w:line="276" w:lineRule="auto"/>
      </w:pPr>
      <w:r w:rsidRPr="00C61E75">
        <w:t>На территории комплекса находится единственное в мире Кладбище деревень – 185 символических могил, каждая из которых напоминает об одной из сожженных вместе с жителями в годы Великой Отечественной войны, но так и не восстановленных белорусских деревень. 186-я невозрожденная деревня – это сама Хатынь (мемориал открыли в 1969 году, и на тот момент была известна именно эта цифра, позже она изменилась).</w:t>
      </w:r>
    </w:p>
    <w:p w:rsidR="00C61E75" w:rsidRPr="00C61E75" w:rsidRDefault="00C61E75" w:rsidP="00C61E75">
      <w:pPr>
        <w:pStyle w:val="a5"/>
        <w:shd w:val="clear" w:color="auto" w:fill="FFFFFF"/>
        <w:spacing w:before="0" w:beforeAutospacing="0" w:after="240" w:afterAutospacing="0" w:line="276" w:lineRule="auto"/>
      </w:pPr>
      <w:r w:rsidRPr="00C61E75">
        <w:t>Каждая символическая могила сожженной деревни представляет собой пепелище, в центре которого расположен пьедестал в виде языка пламени – символ того, что поселение было сожжено. Тут же в траурной урне хранится земля из уничтоженной карателями деревни.</w:t>
      </w:r>
    </w:p>
    <w:p w:rsidR="00C61E75" w:rsidRPr="00C61E75" w:rsidRDefault="00C61E75" w:rsidP="00C61E75">
      <w:pPr>
        <w:pStyle w:val="a5"/>
        <w:shd w:val="clear" w:color="auto" w:fill="FFFFFF"/>
        <w:spacing w:before="0" w:beforeAutospacing="0" w:after="240" w:afterAutospacing="0" w:line="276" w:lineRule="auto"/>
      </w:pPr>
      <w:r w:rsidRPr="00C61E75">
        <w:t>Судьбу Хатыни во время Великой Отечественной войны, по последним данным, повторили не менее 216 населенных пунктов на территории Белорусской ССР. Все они были уничтожены и не возродились.</w:t>
      </w:r>
    </w:p>
    <w:p w:rsidR="00C61E75" w:rsidRPr="00C61E75" w:rsidRDefault="00C61E75" w:rsidP="00C61E75">
      <w:pPr>
        <w:pStyle w:val="a5"/>
        <w:shd w:val="clear" w:color="auto" w:fill="FFFFFF"/>
        <w:spacing w:before="0" w:beforeAutospacing="0" w:after="240" w:afterAutospacing="0" w:line="276" w:lineRule="auto"/>
      </w:pPr>
      <w:r w:rsidRPr="00C61E75">
        <w:t>Память о них осталась в книге "Я из огненной деревни…" – это документальный сборник воспоминаний про уничтожение фашистами белорусских деревень и о партизанах во время войны, собранный и составленный писателями Алесем Адамовичем, Владимиром Колесником и Янкой Брылем.</w:t>
      </w:r>
    </w:p>
    <w:p w:rsidR="00C61E75" w:rsidRPr="00C61E75" w:rsidRDefault="00C61E75" w:rsidP="00C61E75">
      <w:pPr>
        <w:pStyle w:val="Default"/>
        <w:spacing w:line="276" w:lineRule="auto"/>
        <w:rPr>
          <w:color w:val="auto"/>
        </w:rPr>
      </w:pPr>
    </w:p>
    <w:p w:rsidR="00C61E75" w:rsidRPr="00C61E75" w:rsidRDefault="00C61E75" w:rsidP="00C61E75">
      <w:pPr>
        <w:pStyle w:val="Default"/>
        <w:spacing w:line="276" w:lineRule="auto"/>
        <w:rPr>
          <w:color w:val="auto"/>
        </w:rPr>
      </w:pPr>
      <w:r w:rsidRPr="00C61E75">
        <w:rPr>
          <w:color w:val="auto"/>
        </w:rPr>
        <w:t xml:space="preserve">(зажигаем свечи) </w:t>
      </w:r>
    </w:p>
    <w:p w:rsidR="00C61E75" w:rsidRPr="00C61E75" w:rsidRDefault="00C61E75" w:rsidP="00C61E75">
      <w:pPr>
        <w:pStyle w:val="Default"/>
        <w:spacing w:line="276" w:lineRule="auto"/>
        <w:rPr>
          <w:color w:val="auto"/>
        </w:rPr>
      </w:pPr>
      <w:r w:rsidRPr="00C61E75">
        <w:rPr>
          <w:color w:val="auto"/>
        </w:rPr>
        <w:lastRenderedPageBreak/>
        <w:t>Почтим  минутой  молчания советских воинов, детей, матерей, стариков, кто погиб во время Великой Отечественной войны от рук немецко-фашистских захватчиков и их пособников.</w:t>
      </w:r>
    </w:p>
    <w:p w:rsidR="00C61E75" w:rsidRDefault="00C61E75" w:rsidP="00C61E75">
      <w:pPr>
        <w:pStyle w:val="Default"/>
        <w:spacing w:line="276" w:lineRule="auto"/>
        <w:rPr>
          <w:color w:val="auto"/>
        </w:rPr>
      </w:pPr>
      <w:r w:rsidRPr="00C61E75">
        <w:rPr>
          <w:color w:val="auto"/>
        </w:rPr>
        <w:t>(звуки метронома)</w:t>
      </w:r>
    </w:p>
    <w:p w:rsidR="00967693" w:rsidRDefault="00967693" w:rsidP="00C61E75">
      <w:pPr>
        <w:pStyle w:val="Default"/>
        <w:spacing w:line="276" w:lineRule="auto"/>
        <w:rPr>
          <w:color w:val="auto"/>
        </w:rPr>
      </w:pPr>
    </w:p>
    <w:p w:rsidR="00967693" w:rsidRPr="00C61E75" w:rsidRDefault="00967693" w:rsidP="00C61E75">
      <w:pPr>
        <w:pStyle w:val="Default"/>
        <w:spacing w:line="276" w:lineRule="auto"/>
        <w:rPr>
          <w:color w:val="auto"/>
        </w:rPr>
      </w:pPr>
    </w:p>
    <w:p w:rsidR="006B369C" w:rsidRPr="00497790" w:rsidRDefault="006B369C" w:rsidP="00497790">
      <w:pPr>
        <w:shd w:val="clear" w:color="auto" w:fill="FFFFFF"/>
        <w:tabs>
          <w:tab w:val="left" w:pos="426"/>
        </w:tabs>
        <w:spacing w:after="0" w:line="360" w:lineRule="auto"/>
        <w:ind w:left="360"/>
        <w:jc w:val="both"/>
        <w:rPr>
          <w:rFonts w:ascii="Times New Roman" w:hAnsi="Times New Roman" w:cs="Times New Roman"/>
          <w:b/>
          <w:sz w:val="28"/>
          <w:szCs w:val="28"/>
        </w:rPr>
      </w:pPr>
      <w:r w:rsidRPr="00497790">
        <w:rPr>
          <w:rFonts w:ascii="Times New Roman" w:hAnsi="Times New Roman" w:cs="Times New Roman"/>
          <w:b/>
          <w:sz w:val="28"/>
          <w:szCs w:val="28"/>
        </w:rPr>
        <w:t>Рефлексия</w:t>
      </w:r>
    </w:p>
    <w:p w:rsidR="00811466" w:rsidRPr="00497790" w:rsidRDefault="00811466"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Подведем </w:t>
      </w:r>
      <w:r w:rsidR="006B369C" w:rsidRPr="00497790">
        <w:rPr>
          <w:rFonts w:ascii="Times New Roman" w:hAnsi="Times New Roman" w:cs="Times New Roman"/>
          <w:sz w:val="24"/>
          <w:szCs w:val="24"/>
        </w:rPr>
        <w:t xml:space="preserve"> итоги,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обсуждение того, что узнали, и того, как работали – т.е. каждый оценивает свой вклад в достижение поставленных в начале урока целей, свою активность, эффективность работы класса, увлекательность и полезность выбранных форм работы. Ребята по кругу высказываются одним предложением, выбирая начало фразы из рефлексивного экрана на доске: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sectPr w:rsidR="006B369C" w:rsidRPr="00497790" w:rsidSect="009B26C5">
          <w:footerReference w:type="default" r:id="rId9"/>
          <w:pgSz w:w="11906" w:h="16838"/>
          <w:pgMar w:top="284" w:right="850" w:bottom="709" w:left="1701" w:header="708" w:footer="708" w:gutter="0"/>
          <w:pgNumType w:start="1"/>
          <w:cols w:space="708"/>
          <w:titlePg/>
          <w:docGrid w:linePitch="360"/>
        </w:sectPr>
      </w:pP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lastRenderedPageBreak/>
        <w:t xml:space="preserve">1. сегодня я узнал…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2. было интересно…</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3. было трудно…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4. я выполнял задания…</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5. я понял, что…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6. теперь я могу…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7. я почувствовал, что… </w:t>
      </w:r>
    </w:p>
    <w:p w:rsidR="006B369C" w:rsidRPr="00497790" w:rsidRDefault="006B369C" w:rsidP="006B369C">
      <w:pPr>
        <w:pStyle w:val="a3"/>
        <w:shd w:val="clear" w:color="auto" w:fill="FFFFFF"/>
        <w:tabs>
          <w:tab w:val="left" w:pos="0"/>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8. я приобрел…</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 9. я научился…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10. у меня получилось …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11. я смог…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12. я попробую…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 xml:space="preserve">13. меня удивило… </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14. урок дал мне для жизни…</w:t>
      </w:r>
    </w:p>
    <w:p w:rsidR="006B369C" w:rsidRPr="00497790" w:rsidRDefault="006B369C" w:rsidP="006B369C">
      <w:pPr>
        <w:pStyle w:val="a3"/>
        <w:shd w:val="clear" w:color="auto" w:fill="FFFFFF"/>
        <w:tabs>
          <w:tab w:val="left" w:pos="426"/>
        </w:tabs>
        <w:spacing w:after="0" w:line="360" w:lineRule="auto"/>
        <w:ind w:left="0" w:firstLine="426"/>
        <w:jc w:val="both"/>
        <w:rPr>
          <w:rFonts w:ascii="Times New Roman" w:hAnsi="Times New Roman" w:cs="Times New Roman"/>
          <w:sz w:val="24"/>
          <w:szCs w:val="24"/>
        </w:rPr>
      </w:pPr>
      <w:r w:rsidRPr="00497790">
        <w:rPr>
          <w:rFonts w:ascii="Times New Roman" w:hAnsi="Times New Roman" w:cs="Times New Roman"/>
          <w:sz w:val="24"/>
          <w:szCs w:val="24"/>
        </w:rPr>
        <w:t>15. мне захотелось…</w:t>
      </w:r>
    </w:p>
    <w:p w:rsidR="00811466" w:rsidRPr="00497790" w:rsidRDefault="00811466" w:rsidP="00811466">
      <w:pPr>
        <w:pStyle w:val="a5"/>
        <w:spacing w:before="0" w:beforeAutospacing="0" w:after="150" w:afterAutospacing="0"/>
        <w:ind w:firstLine="426"/>
        <w:jc w:val="both"/>
        <w:textAlignment w:val="baseline"/>
        <w:rPr>
          <w:b/>
        </w:rPr>
      </w:pPr>
    </w:p>
    <w:p w:rsidR="00811466" w:rsidRPr="00497790" w:rsidRDefault="00811466" w:rsidP="00811466">
      <w:pPr>
        <w:pStyle w:val="a5"/>
        <w:spacing w:before="0" w:beforeAutospacing="0" w:after="150" w:afterAutospacing="0"/>
        <w:ind w:firstLine="426"/>
        <w:jc w:val="both"/>
        <w:textAlignment w:val="baseline"/>
        <w:rPr>
          <w:b/>
        </w:rPr>
      </w:pPr>
      <w:r w:rsidRPr="00497790">
        <w:rPr>
          <w:b/>
        </w:rPr>
        <w:t>Домашнее задание и выставление оценок.</w:t>
      </w:r>
    </w:p>
    <w:p w:rsidR="006B369C" w:rsidRPr="00497790" w:rsidRDefault="00811466" w:rsidP="00497790">
      <w:pPr>
        <w:pStyle w:val="a5"/>
        <w:spacing w:before="0" w:beforeAutospacing="0" w:after="150" w:afterAutospacing="0"/>
        <w:ind w:firstLine="426"/>
        <w:jc w:val="both"/>
        <w:textAlignment w:val="baseline"/>
        <w:rPr>
          <w:i/>
          <w:lang w:val="be-BY"/>
        </w:rPr>
        <w:sectPr w:rsidR="006B369C" w:rsidRPr="00497790" w:rsidSect="009B26C5">
          <w:type w:val="continuous"/>
          <w:pgSz w:w="11906" w:h="16838"/>
          <w:pgMar w:top="284" w:right="850" w:bottom="709" w:left="1701" w:header="708" w:footer="708" w:gutter="0"/>
          <w:pgNumType w:start="1"/>
          <w:cols w:num="2" w:space="708"/>
          <w:titlePg/>
          <w:docGrid w:linePitch="360"/>
        </w:sectPr>
      </w:pPr>
      <w:r w:rsidRPr="00497790">
        <w:t>Ответить на вопросы после параграф</w:t>
      </w:r>
      <w:r w:rsidR="00497790">
        <w:t>а, выучить даты, карту, термин</w:t>
      </w:r>
    </w:p>
    <w:p w:rsidR="006B369C" w:rsidRPr="00F44480" w:rsidRDefault="006B369C" w:rsidP="00497790">
      <w:pPr>
        <w:spacing w:line="360" w:lineRule="auto"/>
        <w:rPr>
          <w:rFonts w:ascii="Times New Roman" w:hAnsi="Times New Roman" w:cs="Times New Roman"/>
          <w:b/>
          <w:sz w:val="28"/>
          <w:szCs w:val="28"/>
        </w:rPr>
      </w:pPr>
      <w:r w:rsidRPr="00F44480">
        <w:rPr>
          <w:rFonts w:ascii="Times New Roman" w:hAnsi="Times New Roman" w:cs="Times New Roman"/>
          <w:b/>
          <w:sz w:val="28"/>
          <w:szCs w:val="28"/>
        </w:rPr>
        <w:lastRenderedPageBreak/>
        <w:t>Заключение</w:t>
      </w:r>
    </w:p>
    <w:p w:rsidR="00811466" w:rsidRPr="00811466" w:rsidRDefault="006B369C" w:rsidP="006B369C">
      <w:pPr>
        <w:spacing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В ходе урока учащиеся проделали большую работу по изучению, как признают историки, одно из самых значительных стратегических насту</w:t>
      </w:r>
      <w:r w:rsidR="00811466" w:rsidRPr="00811466">
        <w:rPr>
          <w:rFonts w:ascii="Times New Roman" w:hAnsi="Times New Roman" w:cs="Times New Roman"/>
          <w:sz w:val="24"/>
          <w:szCs w:val="24"/>
        </w:rPr>
        <w:t>пательных операций – операции «</w:t>
      </w:r>
      <w:r w:rsidRPr="00811466">
        <w:rPr>
          <w:rFonts w:ascii="Times New Roman" w:hAnsi="Times New Roman" w:cs="Times New Roman"/>
          <w:sz w:val="24"/>
          <w:szCs w:val="24"/>
        </w:rPr>
        <w:t xml:space="preserve">Багратион». </w:t>
      </w:r>
    </w:p>
    <w:p w:rsidR="006B369C" w:rsidRDefault="00811466" w:rsidP="00811466">
      <w:pPr>
        <w:pStyle w:val="a5"/>
        <w:shd w:val="clear" w:color="auto" w:fill="FFFFFF"/>
        <w:spacing w:before="0" w:beforeAutospacing="0" w:after="300" w:afterAutospacing="0" w:line="360" w:lineRule="auto"/>
        <w:rPr>
          <w:color w:val="000000"/>
        </w:rPr>
      </w:pPr>
      <w:r w:rsidRPr="00811466">
        <w:t xml:space="preserve">Узнали </w:t>
      </w:r>
      <w:r w:rsidR="006B369C" w:rsidRPr="00811466">
        <w:t xml:space="preserve">содержание </w:t>
      </w:r>
      <w:r w:rsidRPr="00811466">
        <w:t>операции</w:t>
      </w:r>
      <w:r w:rsidR="006B369C" w:rsidRPr="00811466">
        <w:t>, ход военных действий на территории Белоруссии, Литвы, Латвии, Восточной Польши, уделили внимание выявлению роли партизанского движения. Пришли к выводу,</w:t>
      </w:r>
      <w:r w:rsidRPr="00811466">
        <w:rPr>
          <w:rFonts w:ascii="OpenSans" w:hAnsi="OpenSans"/>
          <w:color w:val="000000"/>
        </w:rPr>
        <w:t xml:space="preserve"> </w:t>
      </w:r>
      <w:r>
        <w:rPr>
          <w:color w:val="000000"/>
        </w:rPr>
        <w:t xml:space="preserve">что </w:t>
      </w:r>
      <w:r w:rsidRPr="00811466">
        <w:rPr>
          <w:color w:val="000000"/>
        </w:rPr>
        <w:t xml:space="preserve"> Ставкой была разработана широкомасштабная наступательная операция, направленная на освобождение Беларуси, которая включала в себя вз</w:t>
      </w:r>
      <w:r>
        <w:rPr>
          <w:color w:val="000000"/>
        </w:rPr>
        <w:t>аимодействие разного рода войск .</w:t>
      </w:r>
    </w:p>
    <w:p w:rsidR="00811466" w:rsidRPr="00811466" w:rsidRDefault="00811466" w:rsidP="00811466">
      <w:pPr>
        <w:pStyle w:val="richfactdown-paragraph"/>
        <w:shd w:val="clear" w:color="auto" w:fill="FFFFFF"/>
        <w:spacing w:before="0" w:beforeAutospacing="0" w:after="0" w:afterAutospacing="0" w:line="360" w:lineRule="auto"/>
      </w:pPr>
      <w:r w:rsidRPr="00811466">
        <w:t>Вот некоторые цифры, связанные с операцией «Багратион»:</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Более 4 миллионов человек — людские ресурсы с обеих сторон, задействованных в операции.</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Около 60 000 орудий — артиллерийская составляющая операции.</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Свыше 8000 самолетов — воздушные силы, принявшие участие в военных действиях.</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До 270 км — протяженность мощной линии обороны германских агрессоров «Фатерланд» («Отечество») на территории Белоруссии.</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Более 60 000 рельсов уничтожено партизанами в Белоруссии в июне и начале июля 1944 года.</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Свыше 15 000 солдат и офицеров противника уничтожено белорусскими партизанами в тесном взаимодействии с войсками Красной армии, более 17 000 было взято в плен.</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147 вражеских эшелонов захватили, разгромили и пустили под откос партизаны только в период с 26 по 29 июня.</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105 000 человек — численность вражеской группировки, окруженной в Минском котле.</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409 000 солдат и офицеров погибло и пропало без вести в германских войсках.</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Более 158 000 оккупантов взято в плен.</w:t>
      </w:r>
    </w:p>
    <w:p w:rsidR="00811466" w:rsidRPr="00811466" w:rsidRDefault="00811466" w:rsidP="00811466">
      <w:pPr>
        <w:pStyle w:val="richfactdown-paragraph"/>
        <w:numPr>
          <w:ilvl w:val="0"/>
          <w:numId w:val="14"/>
        </w:numPr>
        <w:shd w:val="clear" w:color="auto" w:fill="FFFFFF"/>
        <w:spacing w:before="0" w:beforeAutospacing="0" w:after="0" w:afterAutospacing="0" w:line="360" w:lineRule="auto"/>
        <w:ind w:left="0"/>
      </w:pPr>
      <w:r w:rsidRPr="00811466">
        <w:t>Свыше 700 000 человек — потери четырех фронтов Красной армии в боях за освобождение Белоруссии с 23 июня до конца июля 1944</w:t>
      </w:r>
    </w:p>
    <w:p w:rsidR="006B369C" w:rsidRPr="00811466" w:rsidRDefault="006B369C" w:rsidP="006B369C">
      <w:pPr>
        <w:spacing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 xml:space="preserve">Работа может быть использована не только, как отдельная тема урока истории «Освобождение Белоруссии», но и как дополнительная при изучении истории  3-го освободительного этапа Великой Отечественной войны, а так же на классных часах, </w:t>
      </w:r>
      <w:r w:rsidR="00811466" w:rsidRPr="00811466">
        <w:rPr>
          <w:rFonts w:ascii="Times New Roman" w:hAnsi="Times New Roman" w:cs="Times New Roman"/>
          <w:sz w:val="24"/>
          <w:szCs w:val="24"/>
        </w:rPr>
        <w:t xml:space="preserve">часах мужества , </w:t>
      </w:r>
      <w:r w:rsidRPr="00811466">
        <w:rPr>
          <w:rFonts w:ascii="Times New Roman" w:hAnsi="Times New Roman" w:cs="Times New Roman"/>
          <w:sz w:val="24"/>
          <w:szCs w:val="24"/>
        </w:rPr>
        <w:t>связанных с темой патриотического воспитания.</w:t>
      </w:r>
    </w:p>
    <w:p w:rsidR="006B369C" w:rsidRPr="00811466" w:rsidRDefault="006B369C" w:rsidP="006B369C">
      <w:pPr>
        <w:spacing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lastRenderedPageBreak/>
        <w:t>Сформированные знания должны побудить учеников к дополнительному самостоятельному изучению истории войны. Этот урок способствует развитию гражданского самосознания, любви к Родине, патриотизму, формирует основы критического мышления. Более глубокое и осознанное изучение истории войны 1941-1945гг. до сих пор актуально</w:t>
      </w:r>
      <w:bookmarkStart w:id="0" w:name="_GoBack"/>
      <w:bookmarkEnd w:id="0"/>
      <w:r w:rsidRPr="00811466">
        <w:rPr>
          <w:rFonts w:ascii="Times New Roman" w:hAnsi="Times New Roman" w:cs="Times New Roman"/>
          <w:sz w:val="24"/>
          <w:szCs w:val="24"/>
        </w:rPr>
        <w:t>, так как фашизм не уничтожен окончательно и эта война, к сожалению, была не последней в истории России.</w:t>
      </w:r>
    </w:p>
    <w:p w:rsidR="00967693" w:rsidRDefault="00967693" w:rsidP="00C61E75">
      <w:pPr>
        <w:pStyle w:val="Default"/>
        <w:spacing w:line="276" w:lineRule="auto"/>
        <w:rPr>
          <w:color w:val="auto"/>
        </w:rPr>
      </w:pPr>
    </w:p>
    <w:p w:rsidR="00967693" w:rsidRDefault="00967693" w:rsidP="00C61E75">
      <w:pPr>
        <w:pStyle w:val="Default"/>
        <w:spacing w:line="276" w:lineRule="auto"/>
        <w:rPr>
          <w:color w:val="auto"/>
        </w:rPr>
      </w:pPr>
    </w:p>
    <w:p w:rsidR="00967693" w:rsidRPr="00C61E75" w:rsidRDefault="00967693" w:rsidP="00C61E75">
      <w:pPr>
        <w:pStyle w:val="Default"/>
        <w:spacing w:line="276" w:lineRule="auto"/>
        <w:rPr>
          <w:color w:val="auto"/>
        </w:rPr>
      </w:pPr>
      <w:r>
        <w:rPr>
          <w:color w:val="auto"/>
        </w:rPr>
        <w:t>Использованные материалы:</w:t>
      </w:r>
    </w:p>
    <w:p w:rsidR="00811466" w:rsidRPr="00811466" w:rsidRDefault="00FC6ED3" w:rsidP="00811466">
      <w:pPr>
        <w:spacing w:after="0" w:line="360" w:lineRule="auto"/>
        <w:ind w:firstLine="426"/>
        <w:jc w:val="both"/>
        <w:rPr>
          <w:rFonts w:ascii="Times New Roman" w:hAnsi="Times New Roman" w:cs="Times New Roman"/>
          <w:sz w:val="24"/>
          <w:szCs w:val="24"/>
        </w:rPr>
      </w:pPr>
      <w:hyperlink r:id="rId10" w:history="1">
        <w:r w:rsidR="00811466" w:rsidRPr="00811466">
          <w:rPr>
            <w:rStyle w:val="a4"/>
            <w:rFonts w:ascii="Times New Roman" w:hAnsi="Times New Roman" w:cs="Times New Roman"/>
            <w:sz w:val="24"/>
            <w:szCs w:val="24"/>
          </w:rPr>
          <w:t>https://mil.ru/winner_may/history/more.htm?id=11960765@cmsArticle</w:t>
        </w:r>
      </w:hyperlink>
    </w:p>
    <w:p w:rsidR="00811466" w:rsidRPr="00811466" w:rsidRDefault="00FC6ED3" w:rsidP="00811466">
      <w:pPr>
        <w:spacing w:after="0" w:line="360" w:lineRule="auto"/>
        <w:ind w:firstLine="426"/>
        <w:jc w:val="both"/>
        <w:rPr>
          <w:rFonts w:ascii="Times New Roman" w:hAnsi="Times New Roman" w:cs="Times New Roman"/>
          <w:sz w:val="24"/>
          <w:szCs w:val="24"/>
        </w:rPr>
      </w:pPr>
      <w:hyperlink r:id="rId11" w:history="1">
        <w:r w:rsidR="00811466" w:rsidRPr="00811466">
          <w:rPr>
            <w:rStyle w:val="a4"/>
            <w:rFonts w:ascii="Times New Roman" w:hAnsi="Times New Roman" w:cs="Times New Roman"/>
            <w:sz w:val="24"/>
            <w:szCs w:val="24"/>
          </w:rPr>
          <w:t>https://cyberleninka.ru/article/n/operatsiya-bagration-i-osvobozhdenie-belarusi-ot-nemetsko-fashistskih-zahvatchikov</w:t>
        </w:r>
      </w:hyperlink>
    </w:p>
    <w:p w:rsidR="00811466" w:rsidRPr="00811466" w:rsidRDefault="00FC6ED3" w:rsidP="00811466">
      <w:pPr>
        <w:spacing w:after="0" w:line="360" w:lineRule="auto"/>
        <w:ind w:firstLine="426"/>
        <w:jc w:val="both"/>
        <w:rPr>
          <w:rFonts w:ascii="Times New Roman" w:hAnsi="Times New Roman" w:cs="Times New Roman"/>
          <w:sz w:val="24"/>
          <w:szCs w:val="24"/>
        </w:rPr>
      </w:pPr>
      <w:hyperlink r:id="rId12" w:history="1">
        <w:r w:rsidR="00811466" w:rsidRPr="00811466">
          <w:rPr>
            <w:rStyle w:val="a4"/>
            <w:rFonts w:ascii="Times New Roman" w:hAnsi="Times New Roman" w:cs="Times New Roman"/>
            <w:sz w:val="24"/>
            <w:szCs w:val="24"/>
          </w:rPr>
          <w:t>https://tass.ru/info/6580144</w:t>
        </w:r>
      </w:hyperlink>
    </w:p>
    <w:p w:rsidR="00811466" w:rsidRDefault="00FC6ED3" w:rsidP="00811466">
      <w:pPr>
        <w:spacing w:after="0" w:line="360" w:lineRule="auto"/>
        <w:ind w:firstLine="426"/>
        <w:jc w:val="both"/>
      </w:pPr>
      <w:hyperlink r:id="rId13" w:history="1">
        <w:r w:rsidR="00811466" w:rsidRPr="00811466">
          <w:rPr>
            <w:rStyle w:val="a4"/>
            <w:rFonts w:ascii="Times New Roman" w:hAnsi="Times New Roman" w:cs="Times New Roman"/>
            <w:sz w:val="24"/>
            <w:szCs w:val="24"/>
          </w:rPr>
          <w:t>https://polaruniversity.ru/sveden/files/Vsemirnaya_istoriya_(metod.ukaz._k_samost.rabote)(3).pdf</w:t>
        </w:r>
      </w:hyperlink>
    </w:p>
    <w:p w:rsidR="002D74EB" w:rsidRDefault="00FC6ED3" w:rsidP="002D74EB">
      <w:pPr>
        <w:pStyle w:val="Default"/>
        <w:spacing w:line="276" w:lineRule="auto"/>
        <w:rPr>
          <w:color w:val="auto"/>
        </w:rPr>
      </w:pPr>
      <w:hyperlink r:id="rId14" w:history="1">
        <w:r w:rsidR="002D74EB" w:rsidRPr="00603C08">
          <w:rPr>
            <w:rStyle w:val="a4"/>
          </w:rPr>
          <w:t>https://samocvety.minobr63.ru/wp-content/uploads/Белорусская-операция-1.pdf</w:t>
        </w:r>
      </w:hyperlink>
    </w:p>
    <w:p w:rsidR="002D74EB" w:rsidRPr="00811466" w:rsidRDefault="002D74EB" w:rsidP="00811466">
      <w:pPr>
        <w:spacing w:after="0" w:line="360" w:lineRule="auto"/>
        <w:ind w:firstLine="426"/>
        <w:jc w:val="both"/>
        <w:rPr>
          <w:rFonts w:ascii="Times New Roman" w:hAnsi="Times New Roman" w:cs="Times New Roman"/>
          <w:sz w:val="24"/>
          <w:szCs w:val="24"/>
        </w:rPr>
      </w:pP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 xml:space="preserve">Афанасьев В. Георгий Константинович Жуков в Белорусской операции // Обозреватель / Observer. –2009. –№ 12.– С. 73–84. Белорусская наступательная операция 23 июня–29 августа 1944 // Наша власть: дела и лица. – 2014. – № 5 / 6. – С. 80. </w:t>
      </w: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 xml:space="preserve">Кузяева С. А. Операция «Багратион»: военные контрразведчики за линией фронта // Военно-исторический журнал. – 2015. –№ 11. – С. 37–40. </w:t>
      </w: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 xml:space="preserve">Куманев Г. А. Великие стратеги XX века – Маршалы Победы Г. К. Жуков и К. К. Рокоссовский // Военно-исторический журнал. – 2012. – № 8. – С. 65–72. </w:t>
      </w: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Печенкин А. А. Маршал А. М. Василевский – стратег Победы // Преподавание истории в школе. – 2010. – № 8. – С. 31–39.</w:t>
      </w: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Рубцов И.В. О полководцах Великой Отечественной войны // Новая и новейшая история. – 2010. – № 3. – С. 52–70.</w:t>
      </w:r>
    </w:p>
    <w:p w:rsidR="00811466" w:rsidRPr="00811466" w:rsidRDefault="00811466" w:rsidP="00811466">
      <w:pPr>
        <w:spacing w:after="0" w:line="360" w:lineRule="auto"/>
        <w:ind w:firstLine="426"/>
        <w:jc w:val="both"/>
        <w:rPr>
          <w:rFonts w:ascii="Times New Roman" w:hAnsi="Times New Roman" w:cs="Times New Roman"/>
          <w:sz w:val="24"/>
          <w:szCs w:val="24"/>
        </w:rPr>
      </w:pPr>
      <w:r w:rsidRPr="00811466">
        <w:rPr>
          <w:rFonts w:ascii="Times New Roman" w:hAnsi="Times New Roman" w:cs="Times New Roman"/>
          <w:sz w:val="24"/>
          <w:szCs w:val="24"/>
        </w:rPr>
        <w:t>Синицын М. В. 1-й Белорусский фронт и стратегическое планирование операции «Багратион» в апреле-мае 1944 г. // Российская история. –2015. –№ 1. – С. 29–45.</w:t>
      </w:r>
    </w:p>
    <w:p w:rsidR="00811466" w:rsidRDefault="00811466" w:rsidP="00811466">
      <w:pPr>
        <w:spacing w:after="0" w:line="360" w:lineRule="auto"/>
        <w:ind w:firstLine="426"/>
        <w:jc w:val="both"/>
        <w:rPr>
          <w:rFonts w:ascii="Times New Roman" w:hAnsi="Times New Roman" w:cs="Times New Roman"/>
          <w:sz w:val="28"/>
          <w:szCs w:val="28"/>
        </w:rPr>
      </w:pPr>
    </w:p>
    <w:p w:rsidR="00811466" w:rsidRDefault="00811466" w:rsidP="00811466">
      <w:pPr>
        <w:spacing w:after="0" w:line="360" w:lineRule="auto"/>
        <w:ind w:firstLine="426"/>
        <w:jc w:val="both"/>
        <w:rPr>
          <w:rFonts w:ascii="Times New Roman" w:hAnsi="Times New Roman" w:cs="Times New Roman"/>
          <w:sz w:val="28"/>
          <w:szCs w:val="28"/>
        </w:rPr>
      </w:pPr>
    </w:p>
    <w:p w:rsidR="00C61E75" w:rsidRPr="00C61E75" w:rsidRDefault="00C61E75" w:rsidP="00610511">
      <w:pPr>
        <w:pStyle w:val="Default"/>
        <w:rPr>
          <w:color w:val="auto"/>
          <w:sz w:val="28"/>
          <w:szCs w:val="28"/>
        </w:rPr>
      </w:pPr>
    </w:p>
    <w:p w:rsidR="0014417E" w:rsidRDefault="0014417E" w:rsidP="00610511">
      <w:pPr>
        <w:pStyle w:val="Default"/>
        <w:rPr>
          <w:sz w:val="28"/>
          <w:szCs w:val="28"/>
        </w:rPr>
      </w:pPr>
    </w:p>
    <w:p w:rsidR="0014417E" w:rsidRDefault="0014417E" w:rsidP="00610511">
      <w:pPr>
        <w:pStyle w:val="Default"/>
        <w:rPr>
          <w:sz w:val="28"/>
          <w:szCs w:val="28"/>
        </w:rPr>
      </w:pPr>
    </w:p>
    <w:p w:rsidR="00042075" w:rsidRDefault="00042075" w:rsidP="00610511">
      <w:pPr>
        <w:pStyle w:val="Default"/>
        <w:rPr>
          <w:sz w:val="28"/>
          <w:szCs w:val="28"/>
        </w:rPr>
      </w:pPr>
    </w:p>
    <w:sectPr w:rsidR="00042075" w:rsidSect="003132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0FC" w:rsidRDefault="00C160FC" w:rsidP="00F236F2">
      <w:pPr>
        <w:spacing w:after="0" w:line="240" w:lineRule="auto"/>
      </w:pPr>
      <w:r>
        <w:separator/>
      </w:r>
    </w:p>
  </w:endnote>
  <w:endnote w:type="continuationSeparator" w:id="1">
    <w:p w:rsidR="00C160FC" w:rsidRDefault="00C160FC" w:rsidP="00F236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321660824"/>
      <w:docPartObj>
        <w:docPartGallery w:val="Page Numbers (Bottom of Page)"/>
        <w:docPartUnique/>
      </w:docPartObj>
    </w:sdtPr>
    <w:sdtContent>
      <w:p w:rsidR="009B26C5" w:rsidRPr="009B26C5" w:rsidRDefault="00FC6ED3">
        <w:pPr>
          <w:pStyle w:val="a7"/>
          <w:jc w:val="center"/>
          <w:rPr>
            <w:rFonts w:ascii="Times New Roman" w:hAnsi="Times New Roman" w:cs="Times New Roman"/>
            <w:sz w:val="24"/>
            <w:szCs w:val="24"/>
          </w:rPr>
        </w:pPr>
        <w:r w:rsidRPr="009B26C5">
          <w:rPr>
            <w:rFonts w:ascii="Times New Roman" w:hAnsi="Times New Roman" w:cs="Times New Roman"/>
            <w:sz w:val="24"/>
            <w:szCs w:val="24"/>
          </w:rPr>
          <w:fldChar w:fldCharType="begin"/>
        </w:r>
        <w:r w:rsidR="00A74353" w:rsidRPr="009B26C5">
          <w:rPr>
            <w:rFonts w:ascii="Times New Roman" w:hAnsi="Times New Roman" w:cs="Times New Roman"/>
            <w:sz w:val="24"/>
            <w:szCs w:val="24"/>
          </w:rPr>
          <w:instrText>PAGE   \* MERGEFORMAT</w:instrText>
        </w:r>
        <w:r w:rsidRPr="009B26C5">
          <w:rPr>
            <w:rFonts w:ascii="Times New Roman" w:hAnsi="Times New Roman" w:cs="Times New Roman"/>
            <w:sz w:val="24"/>
            <w:szCs w:val="24"/>
          </w:rPr>
          <w:fldChar w:fldCharType="separate"/>
        </w:r>
        <w:r w:rsidR="00C43308">
          <w:rPr>
            <w:rFonts w:ascii="Times New Roman" w:hAnsi="Times New Roman" w:cs="Times New Roman"/>
            <w:noProof/>
            <w:sz w:val="24"/>
            <w:szCs w:val="24"/>
          </w:rPr>
          <w:t>4</w:t>
        </w:r>
        <w:r w:rsidRPr="009B26C5">
          <w:rPr>
            <w:rFonts w:ascii="Times New Roman" w:hAnsi="Times New Roman" w:cs="Times New Roman"/>
            <w:sz w:val="24"/>
            <w:szCs w:val="24"/>
          </w:rPr>
          <w:fldChar w:fldCharType="end"/>
        </w:r>
      </w:p>
    </w:sdtContent>
  </w:sdt>
  <w:p w:rsidR="009B26C5" w:rsidRDefault="00C160F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0FC" w:rsidRDefault="00C160FC" w:rsidP="00F236F2">
      <w:pPr>
        <w:spacing w:after="0" w:line="240" w:lineRule="auto"/>
      </w:pPr>
      <w:r>
        <w:separator/>
      </w:r>
    </w:p>
  </w:footnote>
  <w:footnote w:type="continuationSeparator" w:id="1">
    <w:p w:rsidR="00C160FC" w:rsidRDefault="00C160FC" w:rsidP="00F236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4017"/>
    <w:multiLevelType w:val="multilevel"/>
    <w:tmpl w:val="D78E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A4EAA"/>
    <w:multiLevelType w:val="hybridMultilevel"/>
    <w:tmpl w:val="229C2AEE"/>
    <w:lvl w:ilvl="0" w:tplc="BF4EC0C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5357363"/>
    <w:multiLevelType w:val="hybridMultilevel"/>
    <w:tmpl w:val="7B388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4C2EFA"/>
    <w:multiLevelType w:val="hybridMultilevel"/>
    <w:tmpl w:val="D230FD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435EF9"/>
    <w:multiLevelType w:val="hybridMultilevel"/>
    <w:tmpl w:val="8E7A77E6"/>
    <w:lvl w:ilvl="0" w:tplc="E4BC80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5BB49BC"/>
    <w:multiLevelType w:val="hybridMultilevel"/>
    <w:tmpl w:val="73A63724"/>
    <w:lvl w:ilvl="0" w:tplc="BAC8349A">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94732E"/>
    <w:multiLevelType w:val="hybridMultilevel"/>
    <w:tmpl w:val="51767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5574BB"/>
    <w:multiLevelType w:val="hybridMultilevel"/>
    <w:tmpl w:val="99C46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BE2B5F"/>
    <w:multiLevelType w:val="hybridMultilevel"/>
    <w:tmpl w:val="48FA0E8E"/>
    <w:lvl w:ilvl="0" w:tplc="0F66F70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1FE1C17"/>
    <w:multiLevelType w:val="hybridMultilevel"/>
    <w:tmpl w:val="03FC5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D0112E"/>
    <w:multiLevelType w:val="hybridMultilevel"/>
    <w:tmpl w:val="76783984"/>
    <w:lvl w:ilvl="0" w:tplc="AAF64EC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6F835386"/>
    <w:multiLevelType w:val="hybridMultilevel"/>
    <w:tmpl w:val="92CE8C36"/>
    <w:lvl w:ilvl="0" w:tplc="93B89C4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5A75919"/>
    <w:multiLevelType w:val="hybridMultilevel"/>
    <w:tmpl w:val="FEDAB6FA"/>
    <w:lvl w:ilvl="0" w:tplc="EF58BD0C">
      <w:start w:val="1"/>
      <w:numFmt w:val="decimal"/>
      <w:lvlText w:val="%1."/>
      <w:lvlJc w:val="left"/>
      <w:pPr>
        <w:ind w:left="974" w:hanging="615"/>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nsid w:val="794E6E2C"/>
    <w:multiLevelType w:val="hybridMultilevel"/>
    <w:tmpl w:val="470AC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12"/>
  </w:num>
  <w:num w:numId="4">
    <w:abstractNumId w:val="2"/>
  </w:num>
  <w:num w:numId="5">
    <w:abstractNumId w:val="7"/>
  </w:num>
  <w:num w:numId="6">
    <w:abstractNumId w:val="13"/>
  </w:num>
  <w:num w:numId="7">
    <w:abstractNumId w:val="1"/>
  </w:num>
  <w:num w:numId="8">
    <w:abstractNumId w:val="11"/>
  </w:num>
  <w:num w:numId="9">
    <w:abstractNumId w:val="4"/>
  </w:num>
  <w:num w:numId="10">
    <w:abstractNumId w:val="10"/>
  </w:num>
  <w:num w:numId="11">
    <w:abstractNumId w:val="6"/>
  </w:num>
  <w:num w:numId="12">
    <w:abstractNumId w:val="9"/>
  </w:num>
  <w:num w:numId="13">
    <w:abstractNumId w:val="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01096"/>
    <w:rsid w:val="00042075"/>
    <w:rsid w:val="0014417E"/>
    <w:rsid w:val="001F3C87"/>
    <w:rsid w:val="002D74EB"/>
    <w:rsid w:val="00313297"/>
    <w:rsid w:val="00497790"/>
    <w:rsid w:val="005D29CC"/>
    <w:rsid w:val="00610511"/>
    <w:rsid w:val="006B369C"/>
    <w:rsid w:val="007252DB"/>
    <w:rsid w:val="007C7937"/>
    <w:rsid w:val="008030B1"/>
    <w:rsid w:val="00811466"/>
    <w:rsid w:val="00967693"/>
    <w:rsid w:val="009E3126"/>
    <w:rsid w:val="00A74353"/>
    <w:rsid w:val="00B02C4B"/>
    <w:rsid w:val="00B109E3"/>
    <w:rsid w:val="00BD2623"/>
    <w:rsid w:val="00C160FC"/>
    <w:rsid w:val="00C43308"/>
    <w:rsid w:val="00C61E75"/>
    <w:rsid w:val="00D01096"/>
    <w:rsid w:val="00DB5713"/>
    <w:rsid w:val="00DD505A"/>
    <w:rsid w:val="00DF055C"/>
    <w:rsid w:val="00F236F2"/>
    <w:rsid w:val="00F259CA"/>
    <w:rsid w:val="00FC6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1096"/>
    <w:pPr>
      <w:ind w:left="720"/>
      <w:contextualSpacing/>
    </w:pPr>
  </w:style>
  <w:style w:type="character" w:styleId="a4">
    <w:name w:val="Hyperlink"/>
    <w:basedOn w:val="a0"/>
    <w:uiPriority w:val="99"/>
    <w:unhideWhenUsed/>
    <w:rsid w:val="005D29CC"/>
    <w:rPr>
      <w:color w:val="0000FF" w:themeColor="hyperlink"/>
      <w:u w:val="single"/>
    </w:rPr>
  </w:style>
  <w:style w:type="paragraph" w:customStyle="1" w:styleId="Default">
    <w:name w:val="Default"/>
    <w:rsid w:val="001F3C87"/>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610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FollowedHyperlink"/>
    <w:basedOn w:val="a0"/>
    <w:uiPriority w:val="99"/>
    <w:semiHidden/>
    <w:unhideWhenUsed/>
    <w:rsid w:val="0014417E"/>
    <w:rPr>
      <w:color w:val="800080" w:themeColor="followedHyperlink"/>
      <w:u w:val="single"/>
    </w:rPr>
  </w:style>
  <w:style w:type="paragraph" w:styleId="a7">
    <w:name w:val="footer"/>
    <w:basedOn w:val="a"/>
    <w:link w:val="a8"/>
    <w:uiPriority w:val="99"/>
    <w:unhideWhenUsed/>
    <w:rsid w:val="006B36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369C"/>
  </w:style>
  <w:style w:type="paragraph" w:customStyle="1" w:styleId="richfactdown-paragraph">
    <w:name w:val="richfactdown-paragraph"/>
    <w:basedOn w:val="a"/>
    <w:rsid w:val="008114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7307625">
      <w:bodyDiv w:val="1"/>
      <w:marLeft w:val="0"/>
      <w:marRight w:val="0"/>
      <w:marTop w:val="0"/>
      <w:marBottom w:val="0"/>
      <w:divBdr>
        <w:top w:val="none" w:sz="0" w:space="0" w:color="auto"/>
        <w:left w:val="none" w:sz="0" w:space="0" w:color="auto"/>
        <w:bottom w:val="none" w:sz="0" w:space="0" w:color="auto"/>
        <w:right w:val="none" w:sz="0" w:space="0" w:color="auto"/>
      </w:divBdr>
    </w:div>
    <w:div w:id="306592065">
      <w:bodyDiv w:val="1"/>
      <w:marLeft w:val="0"/>
      <w:marRight w:val="0"/>
      <w:marTop w:val="0"/>
      <w:marBottom w:val="0"/>
      <w:divBdr>
        <w:top w:val="none" w:sz="0" w:space="0" w:color="auto"/>
        <w:left w:val="none" w:sz="0" w:space="0" w:color="auto"/>
        <w:bottom w:val="none" w:sz="0" w:space="0" w:color="auto"/>
        <w:right w:val="none" w:sz="0" w:space="0" w:color="auto"/>
      </w:divBdr>
    </w:div>
    <w:div w:id="488061638">
      <w:bodyDiv w:val="1"/>
      <w:marLeft w:val="0"/>
      <w:marRight w:val="0"/>
      <w:marTop w:val="0"/>
      <w:marBottom w:val="0"/>
      <w:divBdr>
        <w:top w:val="none" w:sz="0" w:space="0" w:color="auto"/>
        <w:left w:val="none" w:sz="0" w:space="0" w:color="auto"/>
        <w:bottom w:val="none" w:sz="0" w:space="0" w:color="auto"/>
        <w:right w:val="none" w:sz="0" w:space="0" w:color="auto"/>
      </w:divBdr>
    </w:div>
    <w:div w:id="712845688">
      <w:bodyDiv w:val="1"/>
      <w:marLeft w:val="0"/>
      <w:marRight w:val="0"/>
      <w:marTop w:val="0"/>
      <w:marBottom w:val="0"/>
      <w:divBdr>
        <w:top w:val="none" w:sz="0" w:space="0" w:color="auto"/>
        <w:left w:val="none" w:sz="0" w:space="0" w:color="auto"/>
        <w:bottom w:val="none" w:sz="0" w:space="0" w:color="auto"/>
        <w:right w:val="none" w:sz="0" w:space="0" w:color="auto"/>
      </w:divBdr>
      <w:divsChild>
        <w:div w:id="942231177">
          <w:marLeft w:val="0"/>
          <w:marRight w:val="0"/>
          <w:marTop w:val="0"/>
          <w:marBottom w:val="0"/>
          <w:divBdr>
            <w:top w:val="none" w:sz="0" w:space="0" w:color="auto"/>
            <w:left w:val="none" w:sz="0" w:space="0" w:color="auto"/>
            <w:bottom w:val="none" w:sz="0" w:space="0" w:color="auto"/>
            <w:right w:val="none" w:sz="0" w:space="0" w:color="auto"/>
          </w:divBdr>
        </w:div>
        <w:div w:id="960377654">
          <w:marLeft w:val="0"/>
          <w:marRight w:val="0"/>
          <w:marTop w:val="120"/>
          <w:marBottom w:val="0"/>
          <w:divBdr>
            <w:top w:val="none" w:sz="0" w:space="0" w:color="auto"/>
            <w:left w:val="none" w:sz="0" w:space="0" w:color="auto"/>
            <w:bottom w:val="none" w:sz="0" w:space="0" w:color="auto"/>
            <w:right w:val="none" w:sz="0" w:space="0" w:color="auto"/>
          </w:divBdr>
        </w:div>
      </w:divsChild>
    </w:div>
    <w:div w:id="851794785">
      <w:bodyDiv w:val="1"/>
      <w:marLeft w:val="0"/>
      <w:marRight w:val="0"/>
      <w:marTop w:val="0"/>
      <w:marBottom w:val="0"/>
      <w:divBdr>
        <w:top w:val="none" w:sz="0" w:space="0" w:color="auto"/>
        <w:left w:val="none" w:sz="0" w:space="0" w:color="auto"/>
        <w:bottom w:val="none" w:sz="0" w:space="0" w:color="auto"/>
        <w:right w:val="none" w:sz="0" w:space="0" w:color="auto"/>
      </w:divBdr>
    </w:div>
    <w:div w:id="970017392">
      <w:bodyDiv w:val="1"/>
      <w:marLeft w:val="0"/>
      <w:marRight w:val="0"/>
      <w:marTop w:val="0"/>
      <w:marBottom w:val="0"/>
      <w:divBdr>
        <w:top w:val="none" w:sz="0" w:space="0" w:color="auto"/>
        <w:left w:val="none" w:sz="0" w:space="0" w:color="auto"/>
        <w:bottom w:val="none" w:sz="0" w:space="0" w:color="auto"/>
        <w:right w:val="none" w:sz="0" w:space="0" w:color="auto"/>
      </w:divBdr>
    </w:div>
    <w:div w:id="209651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ru/" TargetMode="External"/><Relationship Id="rId13" Type="http://schemas.openxmlformats.org/officeDocument/2006/relationships/hyperlink" Target="https://polaruniversity.ru/sveden/files/Vsemirnaya_istoriya_(metod.ukaz._k_samost.rabote)(3).pdf" TargetMode="External"/><Relationship Id="rId3" Type="http://schemas.openxmlformats.org/officeDocument/2006/relationships/settings" Target="settings.xml"/><Relationship Id="rId7" Type="http://schemas.openxmlformats.org/officeDocument/2006/relationships/hyperlink" Target="https://yandex.ru/video/preview/175578848632575201" TargetMode="External"/><Relationship Id="rId12" Type="http://schemas.openxmlformats.org/officeDocument/2006/relationships/hyperlink" Target="https://tass.ru/info/658014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yberleninka.ru/article/n/operatsiya-bagration-i-osvobozhdenie-belarusi-ot-nemetsko-fashistskih-zahvatchik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il.ru/winner_may/history/more.htm?id=11960765@cmsArticl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samocvety.minobr63.ru/wp-content/uploads/&#1041;&#1077;&#1083;&#1086;&#1088;&#1091;&#1089;&#1089;&#1082;&#1072;&#1103;-&#1086;&#1087;&#1077;&#1088;&#1072;&#1094;&#1080;&#1103;-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3987</Words>
  <Characters>22732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2025-02-27T14:24:00Z</dcterms:created>
  <dcterms:modified xsi:type="dcterms:W3CDTF">2025-02-27T14:24:00Z</dcterms:modified>
</cp:coreProperties>
</file>