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00E" w:rsidRDefault="004C300E" w:rsidP="0082020C">
      <w:pPr>
        <w:ind w:firstLine="284"/>
        <w:contextualSpacing/>
        <w:jc w:val="center"/>
      </w:pPr>
    </w:p>
    <w:p w:rsidR="00B65798" w:rsidRDefault="00B65798" w:rsidP="00B65798">
      <w:pPr>
        <w:jc w:val="center"/>
        <w:rPr>
          <w:rFonts w:ascii="Arial" w:hAnsi="Arial" w:cs="Arial"/>
        </w:rPr>
      </w:pPr>
      <w:r w:rsidRPr="004D4251">
        <w:rPr>
          <w:rFonts w:ascii="Arial" w:hAnsi="Arial" w:cs="Arial"/>
        </w:rPr>
        <w:t xml:space="preserve">Муниципальное бюджетное дошкольное образовательное учреждение </w:t>
      </w:r>
    </w:p>
    <w:p w:rsidR="00B65798" w:rsidRPr="004D4251" w:rsidRDefault="00B65798" w:rsidP="00B65798">
      <w:pPr>
        <w:jc w:val="center"/>
        <w:rPr>
          <w:rFonts w:ascii="Arial" w:hAnsi="Arial" w:cs="Arial"/>
        </w:rPr>
      </w:pPr>
      <w:r w:rsidRPr="004D4251">
        <w:rPr>
          <w:rFonts w:ascii="Arial" w:hAnsi="Arial" w:cs="Arial"/>
        </w:rPr>
        <w:t xml:space="preserve">«Детский сад </w:t>
      </w:r>
      <w:r w:rsidR="00087AE4">
        <w:rPr>
          <w:rFonts w:ascii="Arial" w:hAnsi="Arial" w:cs="Arial"/>
        </w:rPr>
        <w:t>№ 93 «</w:t>
      </w:r>
      <w:proofErr w:type="spellStart"/>
      <w:r w:rsidR="00087AE4">
        <w:rPr>
          <w:rFonts w:ascii="Arial" w:hAnsi="Arial" w:cs="Arial"/>
        </w:rPr>
        <w:t>Капитош</w:t>
      </w:r>
      <w:r w:rsidRPr="004D4251">
        <w:rPr>
          <w:rFonts w:ascii="Arial" w:hAnsi="Arial" w:cs="Arial"/>
        </w:rPr>
        <w:t>ка</w:t>
      </w:r>
      <w:proofErr w:type="spellEnd"/>
      <w:r w:rsidRPr="004D4251">
        <w:rPr>
          <w:rFonts w:ascii="Arial" w:hAnsi="Arial" w:cs="Arial"/>
        </w:rPr>
        <w:t>»</w:t>
      </w:r>
    </w:p>
    <w:p w:rsidR="00B65798" w:rsidRPr="00C505E8" w:rsidRDefault="00087AE4" w:rsidP="00B65798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г.Норильск</w:t>
      </w:r>
      <w:proofErr w:type="spellEnd"/>
      <w:r>
        <w:rPr>
          <w:rFonts w:ascii="Arial" w:hAnsi="Arial" w:cs="Arial"/>
        </w:rPr>
        <w:t xml:space="preserve"> Красноярский край</w:t>
      </w:r>
    </w:p>
    <w:p w:rsidR="00B65798" w:rsidRDefault="00B65798" w:rsidP="00B65798">
      <w:pPr>
        <w:rPr>
          <w:i/>
          <w:sz w:val="28"/>
          <w:szCs w:val="28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Утверждаю</w:t>
      </w:r>
    </w:p>
    <w:p w:rsidR="00B65798" w:rsidRPr="004D4251" w:rsidRDefault="00087AE4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Заведующая МБДОУ «Д/с № 93 «</w:t>
      </w:r>
      <w:proofErr w:type="spellStart"/>
      <w:r>
        <w:rPr>
          <w:rFonts w:ascii="Tahoma" w:hAnsi="Tahoma" w:cs="Tahoma"/>
          <w:sz w:val="24"/>
          <w:szCs w:val="24"/>
        </w:rPr>
        <w:t>Капитош</w:t>
      </w:r>
      <w:r w:rsidR="00B65798" w:rsidRPr="004D4251">
        <w:rPr>
          <w:rFonts w:ascii="Tahoma" w:hAnsi="Tahoma" w:cs="Tahoma"/>
          <w:sz w:val="24"/>
          <w:szCs w:val="24"/>
        </w:rPr>
        <w:t>ка</w:t>
      </w:r>
      <w:proofErr w:type="spellEnd"/>
      <w:r w:rsidR="00B65798" w:rsidRPr="004D4251">
        <w:rPr>
          <w:rFonts w:ascii="Tahoma" w:hAnsi="Tahoma" w:cs="Tahoma"/>
          <w:sz w:val="24"/>
          <w:szCs w:val="24"/>
        </w:rPr>
        <w:t>»</w:t>
      </w:r>
    </w:p>
    <w:p w:rsidR="00B65798" w:rsidRDefault="00087AE4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_______/</w:t>
      </w:r>
      <w:proofErr w:type="spellStart"/>
      <w:r>
        <w:rPr>
          <w:rFonts w:ascii="Tahoma" w:hAnsi="Tahoma" w:cs="Tahoma"/>
          <w:sz w:val="24"/>
          <w:szCs w:val="24"/>
        </w:rPr>
        <w:t>О.С.Поселкина</w:t>
      </w:r>
      <w:proofErr w:type="spellEnd"/>
      <w:r w:rsidR="00B65798" w:rsidRPr="004D4251">
        <w:rPr>
          <w:rFonts w:ascii="Tahoma" w:hAnsi="Tahoma" w:cs="Tahoma"/>
          <w:sz w:val="24"/>
          <w:szCs w:val="24"/>
        </w:rPr>
        <w:t>/</w:t>
      </w: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Рассмотрено и утверждено </w:t>
      </w: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u w:val="single"/>
        </w:rPr>
        <w:t>о</w:t>
      </w:r>
      <w:r w:rsidRPr="004D4251">
        <w:rPr>
          <w:rFonts w:ascii="Tahoma" w:hAnsi="Tahoma" w:cs="Tahoma"/>
          <w:sz w:val="24"/>
          <w:szCs w:val="24"/>
          <w:u w:val="single"/>
        </w:rPr>
        <w:t>т</w:t>
      </w:r>
      <w:r>
        <w:rPr>
          <w:rFonts w:ascii="Tahoma" w:hAnsi="Tahoma" w:cs="Tahoma"/>
          <w:sz w:val="24"/>
          <w:szCs w:val="24"/>
          <w:u w:val="single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  <w:u w:val="single"/>
        </w:rPr>
        <w:t xml:space="preserve">« </w:t>
      </w:r>
      <w:r w:rsidR="00E866FC">
        <w:rPr>
          <w:rFonts w:ascii="Tahoma" w:hAnsi="Tahoma" w:cs="Tahoma"/>
          <w:sz w:val="24"/>
          <w:szCs w:val="24"/>
          <w:u w:val="single"/>
        </w:rPr>
        <w:t>_</w:t>
      </w:r>
      <w:proofErr w:type="gramEnd"/>
      <w:r w:rsidR="00E866FC">
        <w:rPr>
          <w:rFonts w:ascii="Tahoma" w:hAnsi="Tahoma" w:cs="Tahoma"/>
          <w:sz w:val="24"/>
          <w:szCs w:val="24"/>
          <w:u w:val="single"/>
        </w:rPr>
        <w:t>_</w:t>
      </w:r>
      <w:r>
        <w:rPr>
          <w:rFonts w:ascii="Tahoma" w:hAnsi="Tahoma" w:cs="Tahoma"/>
          <w:sz w:val="24"/>
          <w:szCs w:val="24"/>
          <w:u w:val="single"/>
        </w:rPr>
        <w:t xml:space="preserve"> »</w:t>
      </w:r>
      <w:r w:rsidRPr="004D4251">
        <w:rPr>
          <w:rFonts w:ascii="Tahoma" w:hAnsi="Tahoma" w:cs="Tahoma"/>
          <w:sz w:val="24"/>
          <w:szCs w:val="24"/>
          <w:u w:val="single"/>
        </w:rPr>
        <w:t xml:space="preserve"> </w:t>
      </w:r>
      <w:r>
        <w:rPr>
          <w:rFonts w:ascii="Tahoma" w:hAnsi="Tahoma" w:cs="Tahoma"/>
          <w:sz w:val="24"/>
          <w:szCs w:val="24"/>
          <w:u w:val="single"/>
        </w:rPr>
        <w:t xml:space="preserve">     </w:t>
      </w:r>
      <w:r w:rsidRPr="004D4251">
        <w:rPr>
          <w:rFonts w:ascii="Tahoma" w:hAnsi="Tahoma" w:cs="Tahoma"/>
          <w:sz w:val="24"/>
          <w:szCs w:val="24"/>
          <w:u w:val="single"/>
        </w:rPr>
        <w:t xml:space="preserve">    </w:t>
      </w:r>
      <w:r w:rsidR="00E866FC">
        <w:rPr>
          <w:rFonts w:ascii="Tahoma" w:hAnsi="Tahoma" w:cs="Tahoma"/>
          <w:sz w:val="24"/>
          <w:szCs w:val="24"/>
          <w:u w:val="single"/>
        </w:rPr>
        <w:t>_____</w:t>
      </w:r>
      <w:r w:rsidR="00087AE4">
        <w:rPr>
          <w:rFonts w:ascii="Tahoma" w:hAnsi="Tahoma" w:cs="Tahoma"/>
          <w:sz w:val="24"/>
          <w:szCs w:val="24"/>
        </w:rPr>
        <w:t xml:space="preserve"> 2020</w:t>
      </w:r>
      <w:r w:rsidRPr="004D4251">
        <w:rPr>
          <w:rFonts w:ascii="Tahoma" w:hAnsi="Tahoma" w:cs="Tahoma"/>
          <w:sz w:val="24"/>
          <w:szCs w:val="24"/>
        </w:rPr>
        <w:t xml:space="preserve"> года</w:t>
      </w:r>
    </w:p>
    <w:p w:rsidR="00B65798" w:rsidRPr="004D4251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пед.совете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№___</w:t>
      </w:r>
    </w:p>
    <w:p w:rsidR="00B65798" w:rsidRPr="004D4251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left"/>
        <w:rPr>
          <w:rFonts w:ascii="Tahoma" w:hAnsi="Tahoma" w:cs="Tahoma"/>
          <w:sz w:val="24"/>
          <w:szCs w:val="24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</w:p>
    <w:p w:rsidR="00B65798" w:rsidRPr="00DE7366" w:rsidRDefault="00B65798" w:rsidP="00B65798">
      <w:pPr>
        <w:jc w:val="center"/>
        <w:rPr>
          <w:b/>
          <w:sz w:val="36"/>
          <w:szCs w:val="36"/>
          <w:lang w:val="tt-RU"/>
        </w:rPr>
      </w:pPr>
      <w:r>
        <w:rPr>
          <w:b/>
          <w:sz w:val="36"/>
          <w:szCs w:val="36"/>
          <w:lang w:val="tt-RU"/>
        </w:rPr>
        <w:t>Программа</w:t>
      </w:r>
    </w:p>
    <w:p w:rsidR="00B65798" w:rsidRDefault="00B81A8C" w:rsidP="00B6579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 xml:space="preserve">дополнительного образования </w:t>
      </w:r>
    </w:p>
    <w:p w:rsidR="00B65798" w:rsidRDefault="00B81A8C" w:rsidP="00B65798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 xml:space="preserve"> детей старшего дошкольного возраста</w:t>
      </w:r>
    </w:p>
    <w:p w:rsidR="00B65798" w:rsidRPr="000611B4" w:rsidRDefault="00B81A8C" w:rsidP="00B65798">
      <w:pPr>
        <w:pStyle w:val="a5"/>
        <w:rPr>
          <w:rFonts w:ascii="Tahoma" w:hAnsi="Tahoma" w:cs="Tahoma"/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“Школа полярной совы”</w:t>
      </w:r>
    </w:p>
    <w:p w:rsidR="00B65798" w:rsidRDefault="00B65798" w:rsidP="00B65798">
      <w:pPr>
        <w:pStyle w:val="a5"/>
        <w:rPr>
          <w:rFonts w:ascii="Tahoma" w:hAnsi="Tahoma" w:cs="Tahoma"/>
          <w:b/>
          <w:sz w:val="32"/>
          <w:szCs w:val="32"/>
        </w:rPr>
      </w:pPr>
    </w:p>
    <w:p w:rsidR="00B65798" w:rsidRDefault="00B65798" w:rsidP="00B65798">
      <w:pPr>
        <w:pStyle w:val="a5"/>
        <w:rPr>
          <w:rFonts w:ascii="Tahoma" w:hAnsi="Tahoma" w:cs="Tahoma"/>
          <w:b/>
          <w:sz w:val="32"/>
          <w:szCs w:val="32"/>
        </w:rPr>
      </w:pPr>
    </w:p>
    <w:p w:rsidR="00B65798" w:rsidRDefault="00B65798" w:rsidP="00B65798">
      <w:pPr>
        <w:pStyle w:val="a5"/>
        <w:rPr>
          <w:rFonts w:ascii="Tahoma" w:hAnsi="Tahoma" w:cs="Tahoma"/>
          <w:b/>
          <w:sz w:val="32"/>
          <w:szCs w:val="32"/>
        </w:rPr>
      </w:pPr>
    </w:p>
    <w:p w:rsidR="00B65798" w:rsidRDefault="00B65798" w:rsidP="00B65798">
      <w:pPr>
        <w:pStyle w:val="a5"/>
        <w:jc w:val="left"/>
        <w:rPr>
          <w:rFonts w:ascii="Tahoma" w:hAnsi="Tahoma" w:cs="Tahoma"/>
          <w:b/>
          <w:sz w:val="32"/>
          <w:szCs w:val="32"/>
        </w:rPr>
      </w:pPr>
    </w:p>
    <w:p w:rsidR="00B65798" w:rsidRDefault="00B65798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Составитель:</w:t>
      </w:r>
    </w:p>
    <w:p w:rsidR="00B65798" w:rsidRDefault="00087AE4" w:rsidP="00B65798">
      <w:pPr>
        <w:pStyle w:val="a5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воспитатель МБДОУ «Д/с № 93 «</w:t>
      </w:r>
      <w:proofErr w:type="spellStart"/>
      <w:r>
        <w:rPr>
          <w:rFonts w:ascii="Tahoma" w:hAnsi="Tahoma" w:cs="Tahoma"/>
          <w:sz w:val="24"/>
          <w:szCs w:val="24"/>
        </w:rPr>
        <w:t>Капитош</w:t>
      </w:r>
      <w:r w:rsidR="00B65798">
        <w:rPr>
          <w:rFonts w:ascii="Tahoma" w:hAnsi="Tahoma" w:cs="Tahoma"/>
          <w:sz w:val="24"/>
          <w:szCs w:val="24"/>
        </w:rPr>
        <w:t>ка</w:t>
      </w:r>
      <w:proofErr w:type="spellEnd"/>
      <w:r w:rsidR="00B65798">
        <w:rPr>
          <w:rFonts w:ascii="Tahoma" w:hAnsi="Tahoma" w:cs="Tahoma"/>
          <w:sz w:val="24"/>
          <w:szCs w:val="24"/>
        </w:rPr>
        <w:t>»</w:t>
      </w:r>
    </w:p>
    <w:p w:rsidR="00B65798" w:rsidRPr="00CB4289" w:rsidRDefault="00087AE4" w:rsidP="00B65798">
      <w:pPr>
        <w:jc w:val="right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Дитман</w:t>
      </w:r>
      <w:proofErr w:type="spellEnd"/>
      <w:r>
        <w:rPr>
          <w:rFonts w:ascii="Tahoma" w:hAnsi="Tahoma" w:cs="Tahoma"/>
        </w:rPr>
        <w:t xml:space="preserve"> Н.В.</w:t>
      </w:r>
    </w:p>
    <w:p w:rsidR="00B65798" w:rsidRDefault="00B65798" w:rsidP="00B65798">
      <w:pPr>
        <w:jc w:val="center"/>
        <w:rPr>
          <w:sz w:val="36"/>
        </w:rPr>
      </w:pPr>
    </w:p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/>
    <w:p w:rsidR="00B65798" w:rsidRDefault="00B65798" w:rsidP="00B65798">
      <w:pPr>
        <w:jc w:val="center"/>
        <w:rPr>
          <w:rFonts w:ascii="Arial" w:hAnsi="Arial" w:cs="Arial"/>
        </w:rPr>
      </w:pPr>
      <w:r w:rsidRPr="000611B4">
        <w:rPr>
          <w:rFonts w:ascii="Arial" w:hAnsi="Arial" w:cs="Arial"/>
        </w:rPr>
        <w:t>г.</w:t>
      </w:r>
      <w:r w:rsidR="00DD0034">
        <w:rPr>
          <w:rFonts w:ascii="Arial" w:hAnsi="Arial" w:cs="Arial"/>
        </w:rPr>
        <w:t xml:space="preserve"> Норильск</w:t>
      </w:r>
      <w:bookmarkStart w:id="0" w:name="_GoBack"/>
      <w:bookmarkEnd w:id="0"/>
    </w:p>
    <w:p w:rsidR="00B65798" w:rsidRDefault="00B65798" w:rsidP="0082020C">
      <w:pPr>
        <w:ind w:firstLine="284"/>
        <w:contextualSpacing/>
        <w:jc w:val="center"/>
      </w:pPr>
    </w:p>
    <w:p w:rsidR="004C300E" w:rsidRDefault="004C300E" w:rsidP="00E866FC">
      <w:pPr>
        <w:contextualSpacing/>
      </w:pPr>
    </w:p>
    <w:p w:rsidR="00BF5A3A" w:rsidRDefault="00BF5A3A" w:rsidP="0082020C">
      <w:pPr>
        <w:ind w:firstLine="284"/>
        <w:contextualSpacing/>
        <w:jc w:val="center"/>
      </w:pPr>
    </w:p>
    <w:p w:rsidR="00E866FC" w:rsidRDefault="00E866FC" w:rsidP="0082020C">
      <w:pPr>
        <w:ind w:firstLine="284"/>
        <w:contextualSpacing/>
        <w:jc w:val="center"/>
      </w:pPr>
    </w:p>
    <w:p w:rsidR="0082020C" w:rsidRPr="00B65798" w:rsidRDefault="0082020C" w:rsidP="0082020C">
      <w:pPr>
        <w:ind w:firstLine="284"/>
        <w:contextualSpacing/>
        <w:jc w:val="center"/>
        <w:rPr>
          <w:b/>
        </w:rPr>
      </w:pPr>
      <w:r w:rsidRPr="00B65798">
        <w:rPr>
          <w:b/>
        </w:rPr>
        <w:t>ПОЯСНИТЕЛЬНАЯ ЗАПИСКА</w:t>
      </w:r>
    </w:p>
    <w:p w:rsidR="0082020C" w:rsidRPr="00E246FC" w:rsidRDefault="0082020C" w:rsidP="0082020C">
      <w:pPr>
        <w:ind w:firstLine="284"/>
        <w:contextualSpacing/>
        <w:jc w:val="center"/>
        <w:rPr>
          <w:b/>
          <w:u w:val="single"/>
        </w:rPr>
      </w:pPr>
    </w:p>
    <w:p w:rsidR="0082020C" w:rsidRPr="00E246FC" w:rsidRDefault="0082020C" w:rsidP="00B65798">
      <w:pPr>
        <w:spacing w:before="225" w:after="225"/>
        <w:contextualSpacing/>
        <w:jc w:val="both"/>
      </w:pPr>
    </w:p>
    <w:p w:rsidR="00B81A8C" w:rsidRDefault="00B81A8C" w:rsidP="0082020C">
      <w:pPr>
        <w:spacing w:before="225" w:after="225"/>
        <w:ind w:firstLine="284"/>
        <w:contextualSpacing/>
        <w:jc w:val="both"/>
      </w:pPr>
      <w:r>
        <w:t xml:space="preserve">Воспитание – это многогранный процесс нравственного обогащения, обновления и тех, кто воспитывается, и тех, кто воспитывает. Открыть в ребенке доброе, светлое, пробудить в нем стремление к знаниям, познавательной активности, вызвать интерес к истории своей семьи, своего детского сада, своего города – </w:t>
      </w:r>
      <w:r>
        <w:rPr>
          <w:b/>
        </w:rPr>
        <w:t>основные задачи педагогов ДОУ.</w:t>
      </w:r>
    </w:p>
    <w:p w:rsidR="00B81A8C" w:rsidRDefault="00287500" w:rsidP="0082020C">
      <w:pPr>
        <w:spacing w:before="225" w:after="225"/>
        <w:ind w:firstLine="284"/>
        <w:contextualSpacing/>
        <w:jc w:val="both"/>
      </w:pPr>
      <w:r>
        <w:t xml:space="preserve">Детство – это не </w:t>
      </w:r>
      <w:r w:rsidR="00693618">
        <w:t xml:space="preserve">подготовка к будущей жизни, а настоящая, яркая, самобытная, неповторимая жизнь. И от того, как прошло детство, кто вел ребенка за руку в детские годы, что вошло в его разум и сердце из окружающего мира – от этого в решающей степени зависит, каким человеком станет малыш. Огромная притяжательная сила заключается в том, что нас окружает с детства. Даже уехав из родных мест, человек вспоминает их с теплотой, с гордостью рассказывает о красоте и богатстве своего родного края. Любовь к родным местам, знание того, чем знаменит родной край, какова его природа, каким трудом заняты люди, взрослые должны передать детям. </w:t>
      </w:r>
    </w:p>
    <w:p w:rsidR="00693618" w:rsidRDefault="00693618" w:rsidP="0082020C">
      <w:pPr>
        <w:spacing w:before="225" w:after="225"/>
        <w:ind w:firstLine="284"/>
        <w:contextualSpacing/>
        <w:jc w:val="both"/>
      </w:pPr>
      <w:r>
        <w:t>Что вспомнят наши дети о том крае, в котором родились и живут, как сформируется любовь к близким, своему дому, городу, краю, к стране – зависит от взрослых, которые окружают ребенка.</w:t>
      </w:r>
    </w:p>
    <w:p w:rsidR="00693618" w:rsidRDefault="00693618" w:rsidP="0082020C">
      <w:pPr>
        <w:spacing w:before="225" w:after="225"/>
        <w:ind w:firstLine="284"/>
        <w:contextualSpacing/>
        <w:jc w:val="both"/>
      </w:pPr>
      <w:r>
        <w:t xml:space="preserve">Важно </w:t>
      </w:r>
      <w:r w:rsidR="0054706D">
        <w:t>приобщать ребен</w:t>
      </w:r>
      <w:r>
        <w:t xml:space="preserve">ка к культуре своего народа, своих корней, поскольку обращение к отеческому наследию воспитывает уважение, любовь, гордость к людям, земле, на которой родился. Детям необходимо знать и изучать культуру своих предков. Но так же важно знать и уважать ту землю, тот край, в котором живешь сейчас. </w:t>
      </w:r>
      <w:r w:rsidR="0054706D">
        <w:t xml:space="preserve">Свои национальные обычаи, быт есть у всех народов, и у малочисленных народов, населяющих север Таймырского полуострова. Таймыр представляют свыше 70 разных национальностей, включая и малочисленные народности. Летопись Таймыра, его прошлое и настоящее насчитывают сегодня более 80 памятников истории и культуры, археологии и архитектуры: памятники, обелиски, мемориальные доски, знаки, кресты, развалины старинных зимовий и др. все они являются свидетелями освоения, исследования Таймыра, тех событий, которые происходили на его древней земле. </w:t>
      </w:r>
    </w:p>
    <w:p w:rsidR="0054706D" w:rsidRDefault="0054706D" w:rsidP="0082020C">
      <w:pPr>
        <w:spacing w:before="225" w:after="225"/>
        <w:ind w:firstLine="284"/>
        <w:contextualSpacing/>
        <w:jc w:val="both"/>
      </w:pPr>
      <w:r>
        <w:t xml:space="preserve">Трудно, пожалуй, даже невозможно осознать до конца величие подвигов исследователей и первопроходцев Севера. Их имена навсегда останутся в географической летописи Сибири, в истории России. На территории Таймыра этим людям воздвигнуто около 40 памятников. Новые исследования великого прошлого Таймыра открывают очередные страницы человеческих свершений, и новые памятные знаки вырастают на древней северной земле. </w:t>
      </w:r>
    </w:p>
    <w:p w:rsidR="0054706D" w:rsidRDefault="0054706D" w:rsidP="0082020C">
      <w:pPr>
        <w:spacing w:before="225" w:after="225"/>
        <w:ind w:firstLine="284"/>
        <w:contextualSpacing/>
        <w:jc w:val="both"/>
      </w:pPr>
      <w:r>
        <w:t xml:space="preserve">Необходимость создания программы по ознакомлению детей дошкольного возраста с Таймыром возникла в результате некоторых проблем в процессе ознакомления детей с природой </w:t>
      </w:r>
      <w:r w:rsidR="00BD0050">
        <w:t xml:space="preserve">края </w:t>
      </w:r>
      <w:r>
        <w:t>и культурой</w:t>
      </w:r>
      <w:r w:rsidR="00BD0050">
        <w:t xml:space="preserve"> народов, проживающих на его территории за Полярным кругом. Предлагаемая программа на доступном детям уровне знакомит их с наиболее важными событиями истории края и города, ее героями, традициями, бытом коренных народов Севера; способствует развитию познавательных способностей детей, формированию высокой нравственности, воспитывает любовь к малой Родине, чувство толерантности, уважение к другим народам и их традициям. </w:t>
      </w:r>
    </w:p>
    <w:p w:rsidR="00537DBC" w:rsidRDefault="00537DBC" w:rsidP="0082020C">
      <w:pPr>
        <w:spacing w:before="225" w:after="225"/>
        <w:ind w:firstLine="284"/>
        <w:contextualSpacing/>
        <w:jc w:val="both"/>
      </w:pPr>
      <w:r>
        <w:t xml:space="preserve">Программа «Школа Полярной совы» познакомит детей с коренными жителями Таймыра, своеобразной красотой природы тундры, с бытом коренного населения полуострова. </w:t>
      </w:r>
    </w:p>
    <w:p w:rsidR="00537DBC" w:rsidRPr="00B81A8C" w:rsidRDefault="00537DBC" w:rsidP="0082020C">
      <w:pPr>
        <w:spacing w:before="225" w:after="225"/>
        <w:ind w:firstLine="284"/>
        <w:contextualSpacing/>
        <w:jc w:val="both"/>
      </w:pPr>
      <w:r>
        <w:t xml:space="preserve">Программа отвечает современным задачам образования и воспитания: формированию гражданственности, толерантности, чувства уважения к другим народам, их традициям. Программа построена с учетом нормативно-правовых требований российского законодательства и Декларации прав ребенка, утвержденной </w:t>
      </w:r>
      <w:r>
        <w:lastRenderedPageBreak/>
        <w:t xml:space="preserve">ЮНЕСКО на основе главных методических принципов: учет возрастных особенностей детей, доступность материала, постепенность его усложнения. </w:t>
      </w:r>
    </w:p>
    <w:p w:rsidR="00B81A8C" w:rsidRDefault="00B81A8C" w:rsidP="0082020C">
      <w:pPr>
        <w:spacing w:before="225" w:after="225"/>
        <w:ind w:firstLine="284"/>
        <w:contextualSpacing/>
        <w:jc w:val="both"/>
      </w:pPr>
    </w:p>
    <w:p w:rsidR="00537DBC" w:rsidRPr="00537DBC" w:rsidRDefault="0082020C" w:rsidP="00537DBC">
      <w:pPr>
        <w:contextualSpacing/>
        <w:jc w:val="both"/>
        <w:rPr>
          <w:bCs/>
        </w:rPr>
      </w:pPr>
      <w:r w:rsidRPr="00E246FC">
        <w:rPr>
          <w:b/>
          <w:bCs/>
        </w:rPr>
        <w:t>Цель</w:t>
      </w:r>
      <w:r w:rsidR="00537DBC">
        <w:rPr>
          <w:b/>
          <w:bCs/>
        </w:rPr>
        <w:t xml:space="preserve"> программы</w:t>
      </w:r>
      <w:r w:rsidRPr="00E246FC">
        <w:rPr>
          <w:b/>
          <w:bCs/>
        </w:rPr>
        <w:t>:</w:t>
      </w:r>
      <w:r w:rsidR="00537DBC">
        <w:rPr>
          <w:b/>
          <w:bCs/>
        </w:rPr>
        <w:t xml:space="preserve"> </w:t>
      </w:r>
      <w:r w:rsidR="00537DBC" w:rsidRPr="00537DBC">
        <w:rPr>
          <w:bCs/>
        </w:rPr>
        <w:t>развитие познавательной активности у детей старшего дошкольного возраста через знакомство детей с Таймыром</w:t>
      </w:r>
    </w:p>
    <w:p w:rsidR="001D21E7" w:rsidRPr="00E246FC" w:rsidRDefault="001D21E7" w:rsidP="0082020C">
      <w:pPr>
        <w:spacing w:before="225" w:after="225"/>
        <w:ind w:firstLine="284"/>
        <w:contextualSpacing/>
        <w:jc w:val="both"/>
      </w:pPr>
    </w:p>
    <w:p w:rsidR="0082020C" w:rsidRPr="00E246FC" w:rsidRDefault="0082020C" w:rsidP="0082020C">
      <w:pPr>
        <w:ind w:firstLine="284"/>
        <w:contextualSpacing/>
        <w:jc w:val="both"/>
      </w:pPr>
      <w:r w:rsidRPr="00E246FC">
        <w:rPr>
          <w:b/>
          <w:bCs/>
        </w:rPr>
        <w:t>Задачи:</w:t>
      </w:r>
    </w:p>
    <w:p w:rsidR="001D21E7" w:rsidRDefault="00AF4747" w:rsidP="00AF4747">
      <w:pPr>
        <w:pStyle w:val="a3"/>
        <w:numPr>
          <w:ilvl w:val="0"/>
          <w:numId w:val="42"/>
        </w:numPr>
        <w:spacing w:before="225" w:after="225"/>
        <w:jc w:val="both"/>
      </w:pPr>
      <w:r>
        <w:t>воспитание у ребенка любви и привязанности к своей семье, дому, детскому саду, городу, краю;</w:t>
      </w:r>
    </w:p>
    <w:p w:rsidR="00AF4747" w:rsidRDefault="00AF4747" w:rsidP="00AF4747">
      <w:pPr>
        <w:pStyle w:val="a3"/>
        <w:numPr>
          <w:ilvl w:val="0"/>
          <w:numId w:val="42"/>
        </w:numPr>
        <w:spacing w:before="225" w:after="225"/>
        <w:jc w:val="both"/>
      </w:pPr>
      <w:r>
        <w:t>формирование бережного отношения к природе и всему живому;</w:t>
      </w:r>
    </w:p>
    <w:p w:rsidR="00AF4747" w:rsidRDefault="00AF4747" w:rsidP="00AF4747">
      <w:pPr>
        <w:pStyle w:val="a3"/>
        <w:numPr>
          <w:ilvl w:val="0"/>
          <w:numId w:val="42"/>
        </w:numPr>
        <w:spacing w:before="225" w:after="225"/>
        <w:jc w:val="both"/>
      </w:pPr>
      <w:r>
        <w:t>развитие интереса к традициям и промыслам коренных жителей Севера;</w:t>
      </w:r>
    </w:p>
    <w:p w:rsidR="00AF4747" w:rsidRDefault="0059682E" w:rsidP="00AF4747">
      <w:pPr>
        <w:pStyle w:val="a3"/>
        <w:numPr>
          <w:ilvl w:val="0"/>
          <w:numId w:val="42"/>
        </w:numPr>
        <w:spacing w:before="225" w:after="225"/>
        <w:jc w:val="both"/>
      </w:pPr>
      <w:r>
        <w:t>знакомство детей с символикой края, города;</w:t>
      </w:r>
    </w:p>
    <w:p w:rsidR="0059682E" w:rsidRDefault="0059682E" w:rsidP="00AF4747">
      <w:pPr>
        <w:pStyle w:val="a3"/>
        <w:numPr>
          <w:ilvl w:val="0"/>
          <w:numId w:val="42"/>
        </w:numPr>
        <w:spacing w:before="225" w:after="225"/>
        <w:jc w:val="both"/>
      </w:pPr>
      <w:r>
        <w:t>развитие чувства ответственности и гордости за свой любимый город и край, в котором живем;</w:t>
      </w:r>
    </w:p>
    <w:p w:rsidR="0059682E" w:rsidRDefault="0059682E" w:rsidP="00AF4747">
      <w:pPr>
        <w:pStyle w:val="a3"/>
        <w:numPr>
          <w:ilvl w:val="0"/>
          <w:numId w:val="42"/>
        </w:numPr>
        <w:spacing w:before="225" w:after="225"/>
        <w:jc w:val="both"/>
      </w:pPr>
      <w:r>
        <w:t>формирование толерантности, чувства уважения к другим народам, их традициям.</w:t>
      </w:r>
    </w:p>
    <w:p w:rsidR="0082020C" w:rsidRPr="00E246FC" w:rsidRDefault="0082020C" w:rsidP="0059682E">
      <w:pPr>
        <w:contextualSpacing/>
        <w:outlineLvl w:val="3"/>
        <w:rPr>
          <w:b/>
          <w:bCs/>
        </w:rPr>
      </w:pPr>
      <w:r w:rsidRPr="00E246FC">
        <w:rPr>
          <w:b/>
          <w:bCs/>
        </w:rPr>
        <w:t>Принципы реализации программы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принцип развивающего обучения, направленный на всестороннее развитие личности и индивидуальности ребёнка;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принцип интеграции образовательных областей (познание, коммуникация, социализация) в соответствии с возрастными возможностями и особенностями воспитанников;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принцип комплексно – тематического построения воспитательно – образовательного процесса;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принцип связи обучения с жизнью, практикой, предусматривающий решение программных образовательных задач в совместной деятельности взрослого и детей и самостоятельной экспериментальной деятельности ребёнка;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принцип учёта возрастных и индивидуальных особенностей детей;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принцип наглядности, единства конкретного и абстрактного, репродуктивного и продуктивного, как выражение комплексного подхода.</w:t>
      </w:r>
    </w:p>
    <w:p w:rsidR="001D21E7" w:rsidRPr="00E246FC" w:rsidRDefault="001D21E7" w:rsidP="0082020C">
      <w:pPr>
        <w:spacing w:before="225" w:after="225"/>
        <w:ind w:firstLine="284"/>
        <w:contextualSpacing/>
        <w:jc w:val="both"/>
      </w:pPr>
    </w:p>
    <w:p w:rsidR="0059682E" w:rsidRDefault="0059682E" w:rsidP="0082020C">
      <w:pPr>
        <w:ind w:firstLine="284"/>
        <w:contextualSpacing/>
        <w:outlineLvl w:val="3"/>
        <w:rPr>
          <w:b/>
          <w:bCs/>
        </w:rPr>
      </w:pPr>
      <w:r>
        <w:rPr>
          <w:b/>
          <w:bCs/>
        </w:rPr>
        <w:t>Формы работы с детьми в рамках реализации программы: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экскурсии;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занятия;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беседы;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музыкально-литературные вечера и досуги;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народные игры;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драматизация стихов;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показ сказок;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продуктивная деятельность: аппликация, лепка, рисование, конструирование;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досуги-путешествия;</w:t>
      </w:r>
    </w:p>
    <w:p w:rsid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конкурсы и викторины;</w:t>
      </w:r>
    </w:p>
    <w:p w:rsidR="0059682E" w:rsidRPr="0059682E" w:rsidRDefault="0059682E" w:rsidP="0059682E">
      <w:pPr>
        <w:pStyle w:val="a3"/>
        <w:numPr>
          <w:ilvl w:val="0"/>
          <w:numId w:val="43"/>
        </w:numPr>
        <w:outlineLvl w:val="3"/>
        <w:rPr>
          <w:bCs/>
        </w:rPr>
      </w:pPr>
      <w:r>
        <w:rPr>
          <w:bCs/>
        </w:rPr>
        <w:t>выставка творческих работ детей и родителей.</w:t>
      </w:r>
    </w:p>
    <w:p w:rsidR="0059682E" w:rsidRDefault="0059682E" w:rsidP="0082020C">
      <w:pPr>
        <w:ind w:firstLine="284"/>
        <w:contextualSpacing/>
        <w:outlineLvl w:val="3"/>
        <w:rPr>
          <w:b/>
          <w:bCs/>
        </w:rPr>
      </w:pPr>
    </w:p>
    <w:p w:rsidR="0082020C" w:rsidRPr="00E246FC" w:rsidRDefault="0082020C" w:rsidP="0082020C">
      <w:pPr>
        <w:ind w:firstLine="284"/>
        <w:contextualSpacing/>
        <w:outlineLvl w:val="3"/>
        <w:rPr>
          <w:b/>
          <w:bCs/>
        </w:rPr>
      </w:pPr>
      <w:r w:rsidRPr="00E246FC">
        <w:rPr>
          <w:b/>
          <w:bCs/>
        </w:rPr>
        <w:t>Способ организации</w:t>
      </w:r>
    </w:p>
    <w:p w:rsidR="0082020C" w:rsidRPr="00E246FC" w:rsidRDefault="00564F00" w:rsidP="0082020C">
      <w:pPr>
        <w:spacing w:before="225" w:after="225"/>
        <w:ind w:firstLine="284"/>
        <w:contextualSpacing/>
        <w:jc w:val="both"/>
      </w:pPr>
      <w:r w:rsidRPr="00E246FC">
        <w:t>З</w:t>
      </w:r>
      <w:r w:rsidR="0082020C" w:rsidRPr="00E246FC">
        <w:t xml:space="preserve">анятия </w:t>
      </w:r>
      <w:r w:rsidRPr="00E246FC">
        <w:t xml:space="preserve">проводятся </w:t>
      </w:r>
      <w:r w:rsidR="0082020C" w:rsidRPr="00E246FC">
        <w:t>групповым методом по 10</w:t>
      </w:r>
      <w:r w:rsidR="000B2C3B">
        <w:t xml:space="preserve"> </w:t>
      </w:r>
      <w:r w:rsidR="0082020C" w:rsidRPr="00E246FC">
        <w:t>человек</w:t>
      </w:r>
      <w:r w:rsidRPr="00E246FC">
        <w:t xml:space="preserve">. </w:t>
      </w:r>
      <w:r w:rsidR="0082020C" w:rsidRPr="00E246FC">
        <w:t>Методы проведения обучения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игровой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самостоятельной экспериментальной деятельности</w:t>
      </w:r>
    </w:p>
    <w:p w:rsidR="0082020C" w:rsidRPr="00E246FC" w:rsidRDefault="0082020C" w:rsidP="0082020C">
      <w:pPr>
        <w:spacing w:before="225" w:after="225"/>
        <w:ind w:firstLine="284"/>
        <w:contextualSpacing/>
        <w:jc w:val="both"/>
      </w:pPr>
      <w:r w:rsidRPr="00E246FC">
        <w:t>- совместной деятельности педагога с детьми</w:t>
      </w:r>
    </w:p>
    <w:p w:rsidR="001D21E7" w:rsidRPr="00E246FC" w:rsidRDefault="001D21E7" w:rsidP="0082020C">
      <w:pPr>
        <w:spacing w:before="225" w:after="225"/>
        <w:ind w:firstLine="284"/>
        <w:contextualSpacing/>
        <w:jc w:val="both"/>
      </w:pPr>
    </w:p>
    <w:p w:rsidR="001D21E7" w:rsidRPr="00E246FC" w:rsidRDefault="00E4091D" w:rsidP="00E4091D">
      <w:pPr>
        <w:spacing w:before="225" w:after="225" w:line="315" w:lineRule="atLeast"/>
        <w:contextualSpacing/>
        <w:jc w:val="both"/>
        <w:rPr>
          <w:b/>
        </w:rPr>
      </w:pPr>
      <w:r w:rsidRPr="00E246FC">
        <w:rPr>
          <w:b/>
        </w:rPr>
        <w:t>Условия реализации программы:</w:t>
      </w:r>
    </w:p>
    <w:p w:rsidR="001D21E7" w:rsidRPr="00E246FC" w:rsidRDefault="000B2C3B" w:rsidP="00E4091D">
      <w:pPr>
        <w:spacing w:before="225" w:after="225"/>
        <w:ind w:firstLine="284"/>
        <w:contextualSpacing/>
        <w:jc w:val="both"/>
      </w:pPr>
      <w:r>
        <w:t>Дидактические игры</w:t>
      </w:r>
      <w:r w:rsidR="00E4091D" w:rsidRPr="00E246FC">
        <w:t>, счётный материал, наглядный материал, логические игры.</w:t>
      </w:r>
    </w:p>
    <w:p w:rsidR="0082020C" w:rsidRDefault="0082020C" w:rsidP="0059682E">
      <w:pPr>
        <w:ind w:firstLine="284"/>
        <w:contextualSpacing/>
        <w:jc w:val="both"/>
      </w:pPr>
      <w:r w:rsidRPr="00E246FC">
        <w:rPr>
          <w:b/>
          <w:bCs/>
        </w:rPr>
        <w:lastRenderedPageBreak/>
        <w:t>Ожидаемые результаты: </w:t>
      </w:r>
    </w:p>
    <w:p w:rsidR="0059682E" w:rsidRDefault="0059682E" w:rsidP="0059682E">
      <w:pPr>
        <w:pStyle w:val="a3"/>
        <w:numPr>
          <w:ilvl w:val="0"/>
          <w:numId w:val="44"/>
        </w:numPr>
        <w:jc w:val="both"/>
      </w:pPr>
      <w:r>
        <w:t>приобретение детьми знаний о семье, о городе, о крае; об окружающей их природе, животном мире Таймыра;</w:t>
      </w:r>
    </w:p>
    <w:p w:rsidR="0059682E" w:rsidRDefault="0059682E" w:rsidP="0059682E">
      <w:pPr>
        <w:pStyle w:val="a3"/>
        <w:numPr>
          <w:ilvl w:val="0"/>
          <w:numId w:val="44"/>
        </w:numPr>
        <w:jc w:val="both"/>
      </w:pPr>
      <w:r>
        <w:t>формирование основ представлений о возникновении города Норильска, в том числе о достопримечательностях, памятниках, лучших людях Норильска, его первооткрывателях;</w:t>
      </w:r>
    </w:p>
    <w:p w:rsidR="0059682E" w:rsidRPr="00E246FC" w:rsidRDefault="00A77CE0" w:rsidP="0059682E">
      <w:pPr>
        <w:pStyle w:val="a3"/>
        <w:numPr>
          <w:ilvl w:val="0"/>
          <w:numId w:val="44"/>
        </w:numPr>
        <w:jc w:val="both"/>
      </w:pPr>
      <w:r>
        <w:t>при</w:t>
      </w:r>
      <w:r w:rsidR="0059682E">
        <w:t>обретение знаний о коренных жителях Таймыра, культуре и традициях.</w:t>
      </w:r>
    </w:p>
    <w:p w:rsidR="001D21E7" w:rsidRPr="00E246FC" w:rsidRDefault="00A77CE0">
      <w:pPr>
        <w:spacing w:before="225" w:after="225"/>
        <w:ind w:firstLine="284"/>
        <w:contextualSpacing/>
        <w:jc w:val="both"/>
      </w:pPr>
      <w:r>
        <w:t xml:space="preserve">К ожидаемым результатам также относят познавательную активность, которая должна сформироваться у детей дошкольного возраста посредством активного включения в совместную с воспитателем игровую деятельность, организованную образовательную деятельность по ознакомлению с Таймыром, что, в свою очередь, будет способствовать развитию чувства ответственности и гордости за свой любимый город и край. </w:t>
      </w:r>
    </w:p>
    <w:p w:rsidR="001D21E7" w:rsidRPr="00E246FC" w:rsidRDefault="001D21E7">
      <w:pPr>
        <w:spacing w:before="225" w:after="225"/>
        <w:ind w:firstLine="284"/>
        <w:contextualSpacing/>
        <w:jc w:val="both"/>
      </w:pPr>
    </w:p>
    <w:tbl>
      <w:tblPr>
        <w:tblW w:w="9270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0"/>
        <w:gridCol w:w="3647"/>
        <w:gridCol w:w="2063"/>
      </w:tblGrid>
      <w:tr w:rsidR="00287500" w:rsidTr="002F7207">
        <w:trPr>
          <w:trHeight w:val="671"/>
        </w:trPr>
        <w:tc>
          <w:tcPr>
            <w:tcW w:w="2490" w:type="dxa"/>
          </w:tcPr>
          <w:p w:rsidR="00287500" w:rsidRDefault="00287500" w:rsidP="00287500">
            <w:pPr>
              <w:jc w:val="center"/>
            </w:pPr>
          </w:p>
          <w:p w:rsidR="00287500" w:rsidRPr="00252495" w:rsidRDefault="00287500" w:rsidP="00287500">
            <w:pPr>
              <w:jc w:val="center"/>
              <w:rPr>
                <w:b/>
              </w:rPr>
            </w:pPr>
            <w:r w:rsidRPr="00252495">
              <w:rPr>
                <w:b/>
              </w:rPr>
              <w:t>Название разделов</w:t>
            </w:r>
          </w:p>
          <w:p w:rsidR="00287500" w:rsidRPr="00252495" w:rsidRDefault="00287500" w:rsidP="00287500">
            <w:pPr>
              <w:jc w:val="center"/>
              <w:rPr>
                <w:b/>
              </w:rPr>
            </w:pPr>
            <w:r w:rsidRPr="00252495">
              <w:rPr>
                <w:b/>
              </w:rPr>
              <w:t>(название темы)</w:t>
            </w:r>
          </w:p>
          <w:p w:rsidR="00287500" w:rsidRPr="00252495" w:rsidRDefault="00287500" w:rsidP="00287500">
            <w:pPr>
              <w:ind w:left="156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</w:tc>
        <w:tc>
          <w:tcPr>
            <w:tcW w:w="4329" w:type="dxa"/>
          </w:tcPr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Pr="00252495" w:rsidRDefault="00287500" w:rsidP="00287500">
            <w:pPr>
              <w:jc w:val="center"/>
              <w:rPr>
                <w:b/>
              </w:rPr>
            </w:pPr>
            <w:r w:rsidRPr="00252495">
              <w:rPr>
                <w:b/>
              </w:rPr>
              <w:t>Совместная образовательная</w:t>
            </w:r>
          </w:p>
          <w:p w:rsidR="00287500" w:rsidRPr="00287500" w:rsidRDefault="00287500" w:rsidP="00287500">
            <w:pPr>
              <w:jc w:val="center"/>
            </w:pPr>
            <w:r w:rsidRPr="00252495">
              <w:rPr>
                <w:b/>
              </w:rPr>
              <w:t>деятельность</w:t>
            </w:r>
          </w:p>
        </w:tc>
        <w:tc>
          <w:tcPr>
            <w:tcW w:w="2451" w:type="dxa"/>
          </w:tcPr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Pr="00252495" w:rsidRDefault="002F7207" w:rsidP="00287500">
            <w:pPr>
              <w:jc w:val="center"/>
              <w:rPr>
                <w:b/>
              </w:rPr>
            </w:pPr>
            <w:r w:rsidRPr="00252495">
              <w:rPr>
                <w:b/>
              </w:rPr>
              <w:t>Примечания</w:t>
            </w:r>
          </w:p>
        </w:tc>
      </w:tr>
      <w:tr w:rsidR="00287500" w:rsidTr="002F7207">
        <w:trPr>
          <w:trHeight w:val="3660"/>
        </w:trPr>
        <w:tc>
          <w:tcPr>
            <w:tcW w:w="2490" w:type="dxa"/>
          </w:tcPr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Pr="004A4B01" w:rsidRDefault="00287500" w:rsidP="00287500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 w:rsidRPr="004A4B01">
              <w:rPr>
                <w:b/>
              </w:rPr>
              <w:t>История города.</w:t>
            </w:r>
          </w:p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Default="00287500" w:rsidP="00287500"/>
          <w:p w:rsidR="00287500" w:rsidRPr="00287500" w:rsidRDefault="00287500" w:rsidP="00287500">
            <w:pPr>
              <w:pStyle w:val="a3"/>
              <w:numPr>
                <w:ilvl w:val="0"/>
                <w:numId w:val="45"/>
              </w:numPr>
            </w:pPr>
            <w:r w:rsidRPr="004A4B01">
              <w:rPr>
                <w:b/>
              </w:rPr>
              <w:t>Дом. Детский сад</w:t>
            </w:r>
            <w:r>
              <w:t xml:space="preserve">. 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2F7207" w:rsidRDefault="002F7207" w:rsidP="00287500">
            <w:pPr>
              <w:jc w:val="center"/>
              <w:rPr>
                <w:b/>
              </w:rPr>
            </w:pPr>
          </w:p>
          <w:p w:rsidR="004A4B01" w:rsidRDefault="004A4B01" w:rsidP="004A4B01">
            <w:pPr>
              <w:rPr>
                <w:b/>
              </w:rPr>
            </w:pPr>
          </w:p>
          <w:p w:rsidR="004A4B01" w:rsidRDefault="004A4B01" w:rsidP="004A4B01"/>
          <w:p w:rsidR="004A4B01" w:rsidRDefault="004A4B01" w:rsidP="004A4B01">
            <w:pPr>
              <w:ind w:left="156"/>
            </w:pPr>
          </w:p>
          <w:p w:rsidR="004A4B01" w:rsidRDefault="004A4B01" w:rsidP="004A4B01">
            <w:pPr>
              <w:pStyle w:val="a3"/>
              <w:ind w:left="516"/>
            </w:pPr>
          </w:p>
          <w:p w:rsidR="002F7207" w:rsidRPr="004A4B01" w:rsidRDefault="002F7207" w:rsidP="004A4B01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 w:rsidRPr="004A4B01">
              <w:rPr>
                <w:b/>
              </w:rPr>
              <w:t>Улицы и площади города.</w:t>
            </w:r>
          </w:p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Default="004A4B01" w:rsidP="004A4B01"/>
          <w:p w:rsidR="004A4B01" w:rsidRPr="004A4B01" w:rsidRDefault="004A4B01" w:rsidP="004A4B01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 w:rsidRPr="004A4B01">
              <w:rPr>
                <w:b/>
              </w:rPr>
              <w:t>Достопримечательности города.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Default="004A4B01" w:rsidP="004A4B01">
            <w:pPr>
              <w:pStyle w:val="a3"/>
              <w:numPr>
                <w:ilvl w:val="0"/>
                <w:numId w:val="45"/>
              </w:numPr>
              <w:jc w:val="center"/>
              <w:rPr>
                <w:b/>
              </w:rPr>
            </w:pPr>
            <w:r>
              <w:rPr>
                <w:b/>
              </w:rPr>
              <w:t>Растительный мир: Деревья и кустарники.</w:t>
            </w: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jc w:val="center"/>
              <w:rPr>
                <w:b/>
              </w:rPr>
            </w:pPr>
          </w:p>
          <w:p w:rsidR="00904590" w:rsidRPr="00904590" w:rsidRDefault="00904590" w:rsidP="00904590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Ягоды.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287500">
            <w:pPr>
              <w:jc w:val="center"/>
              <w:rPr>
                <w:b/>
              </w:rPr>
            </w:pPr>
          </w:p>
          <w:p w:rsidR="00904590" w:rsidRDefault="00904590" w:rsidP="00904590">
            <w:pPr>
              <w:rPr>
                <w:b/>
              </w:rPr>
            </w:pPr>
          </w:p>
          <w:p w:rsidR="00287500" w:rsidRDefault="00904590" w:rsidP="00904590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Грибы.</w:t>
            </w:r>
          </w:p>
          <w:p w:rsidR="00454384" w:rsidRDefault="00454384" w:rsidP="00454384">
            <w:pPr>
              <w:rPr>
                <w:b/>
              </w:rPr>
            </w:pPr>
          </w:p>
          <w:p w:rsidR="00454384" w:rsidRDefault="00454384" w:rsidP="00454384">
            <w:pPr>
              <w:rPr>
                <w:b/>
              </w:rPr>
            </w:pPr>
          </w:p>
          <w:p w:rsidR="00454384" w:rsidRDefault="00454384" w:rsidP="00454384">
            <w:pPr>
              <w:rPr>
                <w:b/>
              </w:rPr>
            </w:pPr>
          </w:p>
          <w:p w:rsidR="00454384" w:rsidRDefault="00454384" w:rsidP="00454384">
            <w:pPr>
              <w:rPr>
                <w:b/>
              </w:rPr>
            </w:pPr>
          </w:p>
          <w:p w:rsidR="00454384" w:rsidRDefault="00454384" w:rsidP="00454384">
            <w:pPr>
              <w:rPr>
                <w:b/>
              </w:rPr>
            </w:pPr>
          </w:p>
          <w:p w:rsidR="00252495" w:rsidRDefault="00252495" w:rsidP="00252495">
            <w:pPr>
              <w:pStyle w:val="a3"/>
              <w:ind w:left="516"/>
              <w:rPr>
                <w:b/>
              </w:rPr>
            </w:pPr>
          </w:p>
          <w:p w:rsidR="00454384" w:rsidRPr="00454384" w:rsidRDefault="00454384" w:rsidP="00252495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Цветы и травы, мхи и лишайники.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Pr="00454384" w:rsidRDefault="00454384" w:rsidP="00454384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 xml:space="preserve">Красная книга 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454384">
            <w:pPr>
              <w:rPr>
                <w:b/>
              </w:rPr>
            </w:pPr>
          </w:p>
          <w:p w:rsidR="00454384" w:rsidRPr="00454384" w:rsidRDefault="00454384" w:rsidP="00454384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Птицы.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287500">
            <w:pPr>
              <w:jc w:val="center"/>
              <w:rPr>
                <w:b/>
              </w:rPr>
            </w:pPr>
          </w:p>
          <w:p w:rsidR="00454384" w:rsidRDefault="00454384" w:rsidP="00454384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Животные Таймыра.</w:t>
            </w: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Pr="002B1E27" w:rsidRDefault="002B1E27" w:rsidP="002B1E27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Рыбы.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Pr="002B1E27" w:rsidRDefault="002B1E27" w:rsidP="002B1E27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Насекомые.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87500">
            <w:pPr>
              <w:jc w:val="center"/>
              <w:rPr>
                <w:b/>
              </w:rPr>
            </w:pPr>
          </w:p>
          <w:p w:rsidR="002B1E27" w:rsidRDefault="002B1E27" w:rsidP="002B1E27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Коренные жители полуострова Таймыр и их быт.</w:t>
            </w: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rPr>
                <w:b/>
              </w:rPr>
            </w:pPr>
          </w:p>
          <w:p w:rsidR="002B1E27" w:rsidRDefault="002B1E27" w:rsidP="002B1E27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Малые фольклорные жанры.</w:t>
            </w:r>
          </w:p>
          <w:p w:rsidR="00252495" w:rsidRDefault="00252495" w:rsidP="00252495">
            <w:pPr>
              <w:rPr>
                <w:b/>
              </w:rPr>
            </w:pPr>
          </w:p>
          <w:p w:rsidR="00252495" w:rsidRDefault="00252495" w:rsidP="00252495">
            <w:pPr>
              <w:rPr>
                <w:b/>
              </w:rPr>
            </w:pPr>
          </w:p>
          <w:p w:rsidR="00252495" w:rsidRDefault="00252495" w:rsidP="00252495">
            <w:pPr>
              <w:rPr>
                <w:b/>
              </w:rPr>
            </w:pPr>
          </w:p>
          <w:p w:rsidR="00252495" w:rsidRDefault="00252495" w:rsidP="00252495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Творчество Таймырских поэтов и писателей.</w:t>
            </w:r>
          </w:p>
          <w:p w:rsidR="00252495" w:rsidRDefault="00252495" w:rsidP="00252495">
            <w:pPr>
              <w:rPr>
                <w:b/>
              </w:rPr>
            </w:pPr>
          </w:p>
          <w:p w:rsidR="00252495" w:rsidRDefault="00252495" w:rsidP="00252495">
            <w:pPr>
              <w:rPr>
                <w:b/>
              </w:rPr>
            </w:pPr>
          </w:p>
          <w:p w:rsidR="00252495" w:rsidRDefault="00252495" w:rsidP="00252495">
            <w:pPr>
              <w:rPr>
                <w:b/>
              </w:rPr>
            </w:pPr>
          </w:p>
          <w:p w:rsidR="00252495" w:rsidRPr="00252495" w:rsidRDefault="00252495" w:rsidP="00252495">
            <w:pPr>
              <w:pStyle w:val="a3"/>
              <w:numPr>
                <w:ilvl w:val="0"/>
                <w:numId w:val="45"/>
              </w:numPr>
              <w:rPr>
                <w:b/>
              </w:rPr>
            </w:pPr>
            <w:r>
              <w:rPr>
                <w:b/>
              </w:rPr>
              <w:t>Народное-прикладное искусство народов Таймыра.</w:t>
            </w:r>
          </w:p>
        </w:tc>
        <w:tc>
          <w:tcPr>
            <w:tcW w:w="4329" w:type="dxa"/>
          </w:tcPr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</w:pPr>
            <w:r>
              <w:t>-</w:t>
            </w:r>
            <w:r w:rsidRPr="004A4B01">
              <w:rPr>
                <w:i/>
              </w:rPr>
              <w:t>Беседа</w:t>
            </w:r>
            <w:r>
              <w:t xml:space="preserve"> «Норильск. Как все начиналось»</w:t>
            </w:r>
            <w:r w:rsidR="004A4B01">
              <w:t>,</w:t>
            </w:r>
          </w:p>
          <w:p w:rsidR="00287500" w:rsidRDefault="00287500" w:rsidP="00287500">
            <w:r>
              <w:t>«Вместо черных чумов вырос город чудный».</w:t>
            </w:r>
          </w:p>
          <w:p w:rsidR="00287500" w:rsidRDefault="004A4B01" w:rsidP="00287500">
            <w:r>
              <w:t xml:space="preserve">- </w:t>
            </w:r>
            <w:r w:rsidRPr="004A4B01">
              <w:rPr>
                <w:i/>
              </w:rPr>
              <w:t>Р</w:t>
            </w:r>
            <w:r w:rsidR="00287500" w:rsidRPr="004A4B01">
              <w:rPr>
                <w:i/>
              </w:rPr>
              <w:t>ассматривание</w:t>
            </w:r>
            <w:r w:rsidR="00287500">
              <w:t xml:space="preserve"> иллюстраций с изображением знаменитых людей города Норильск.</w:t>
            </w:r>
          </w:p>
          <w:p w:rsidR="00287500" w:rsidRDefault="00287500" w:rsidP="00287500">
            <w:r>
              <w:t xml:space="preserve">- </w:t>
            </w:r>
            <w:r w:rsidR="004A4B01">
              <w:rPr>
                <w:i/>
              </w:rPr>
              <w:t>П</w:t>
            </w:r>
            <w:r w:rsidRPr="004A4B01">
              <w:rPr>
                <w:i/>
              </w:rPr>
              <w:t>росмотр</w:t>
            </w:r>
            <w:r>
              <w:t xml:space="preserve"> видеофильмов о Норильске.</w:t>
            </w:r>
          </w:p>
          <w:p w:rsidR="002F7207" w:rsidRPr="002F7207" w:rsidRDefault="002F7207" w:rsidP="00287500">
            <w:r>
              <w:t xml:space="preserve">- </w:t>
            </w:r>
            <w:r w:rsidR="004A4B01">
              <w:rPr>
                <w:i/>
              </w:rPr>
              <w:t>Р</w:t>
            </w:r>
            <w:r w:rsidRPr="004A4B01">
              <w:rPr>
                <w:i/>
              </w:rPr>
              <w:t>исование:</w:t>
            </w:r>
            <w:r>
              <w:rPr>
                <w:b/>
              </w:rPr>
              <w:t xml:space="preserve"> </w:t>
            </w:r>
            <w:r>
              <w:t>«Флаг города», «Мой город»</w:t>
            </w:r>
          </w:p>
          <w:p w:rsidR="00287500" w:rsidRDefault="00287500" w:rsidP="00287500">
            <w:pPr>
              <w:spacing w:after="200" w:line="276" w:lineRule="auto"/>
              <w:rPr>
                <w:b/>
              </w:rPr>
            </w:pPr>
          </w:p>
          <w:p w:rsidR="00287500" w:rsidRDefault="002F7207" w:rsidP="00287500">
            <w:pPr>
              <w:spacing w:after="200" w:line="276" w:lineRule="auto"/>
            </w:pPr>
            <w:r w:rsidRPr="002F7207">
              <w:t>-</w:t>
            </w:r>
            <w:r w:rsidRPr="004A4B01">
              <w:rPr>
                <w:i/>
              </w:rPr>
              <w:t xml:space="preserve">Рассматривание </w:t>
            </w:r>
            <w:r w:rsidRPr="002F7207">
              <w:t>семейных</w:t>
            </w:r>
            <w:r>
              <w:t xml:space="preserve"> фотоальбомов.</w:t>
            </w:r>
          </w:p>
          <w:p w:rsidR="002F7207" w:rsidRDefault="002F7207" w:rsidP="00287500">
            <w:pPr>
              <w:spacing w:after="200" w:line="276" w:lineRule="auto"/>
            </w:pPr>
            <w:r>
              <w:t>-</w:t>
            </w:r>
            <w:r w:rsidRPr="004A4B01">
              <w:rPr>
                <w:i/>
              </w:rPr>
              <w:t>Игра</w:t>
            </w:r>
            <w:r>
              <w:t xml:space="preserve"> «Скажи правильно», «Кто что делает?», «Найди лицо с таким же настроением»</w:t>
            </w:r>
          </w:p>
          <w:p w:rsidR="002F7207" w:rsidRDefault="002F7207" w:rsidP="00287500">
            <w:pPr>
              <w:spacing w:after="200" w:line="276" w:lineRule="auto"/>
            </w:pPr>
            <w:r>
              <w:t xml:space="preserve">- </w:t>
            </w:r>
            <w:r w:rsidR="004A4B01">
              <w:rPr>
                <w:i/>
              </w:rPr>
              <w:t>Б</w:t>
            </w:r>
            <w:r w:rsidRPr="004A4B01">
              <w:rPr>
                <w:i/>
              </w:rPr>
              <w:t xml:space="preserve">еседа </w:t>
            </w:r>
            <w:r>
              <w:t>«Семейные традиции и праздники», «Профессии родителей»</w:t>
            </w:r>
          </w:p>
          <w:p w:rsidR="002F7207" w:rsidRDefault="002F7207" w:rsidP="00287500">
            <w:pPr>
              <w:spacing w:after="200" w:line="276" w:lineRule="auto"/>
            </w:pPr>
            <w:r>
              <w:t xml:space="preserve">- </w:t>
            </w:r>
            <w:r w:rsidR="004A4B01">
              <w:rPr>
                <w:i/>
              </w:rPr>
              <w:t>С</w:t>
            </w:r>
            <w:r w:rsidRPr="004A4B01">
              <w:rPr>
                <w:i/>
              </w:rPr>
              <w:t xml:space="preserve">оставление </w:t>
            </w:r>
            <w:r>
              <w:t>с детьми рассказов о членах семьи «Моя семья и родной дом»</w:t>
            </w:r>
          </w:p>
          <w:p w:rsidR="002F7207" w:rsidRDefault="002F7207" w:rsidP="00287500">
            <w:pPr>
              <w:spacing w:after="200" w:line="276" w:lineRule="auto"/>
            </w:pPr>
            <w:r>
              <w:t xml:space="preserve">- </w:t>
            </w:r>
            <w:r w:rsidRPr="004A4B01">
              <w:rPr>
                <w:i/>
              </w:rPr>
              <w:t>Рисование:</w:t>
            </w:r>
            <w:r>
              <w:t xml:space="preserve"> «Моя семья», «Мой любимый детский сад».</w:t>
            </w:r>
          </w:p>
          <w:p w:rsidR="002F7207" w:rsidRDefault="002F7207" w:rsidP="00287500">
            <w:pPr>
              <w:spacing w:after="200" w:line="276" w:lineRule="auto"/>
            </w:pPr>
          </w:p>
          <w:p w:rsidR="002F7207" w:rsidRDefault="002F7207" w:rsidP="00287500">
            <w:pPr>
              <w:spacing w:after="200" w:line="276" w:lineRule="auto"/>
            </w:pPr>
            <w:r>
              <w:t xml:space="preserve">- </w:t>
            </w:r>
            <w:r w:rsidRPr="004A4B01">
              <w:rPr>
                <w:i/>
              </w:rPr>
              <w:t>Беседа</w:t>
            </w:r>
            <w:r>
              <w:t xml:space="preserve"> «Почему наши улицы и площади имеют такие </w:t>
            </w:r>
            <w:r>
              <w:lastRenderedPageBreak/>
              <w:t>названия?»</w:t>
            </w:r>
          </w:p>
          <w:p w:rsidR="004A4B01" w:rsidRDefault="002F7207" w:rsidP="00287500">
            <w:pPr>
              <w:spacing w:after="200" w:line="276" w:lineRule="auto"/>
            </w:pPr>
            <w:r>
              <w:t xml:space="preserve">- </w:t>
            </w:r>
            <w:r w:rsidRPr="004A4B01">
              <w:rPr>
                <w:i/>
              </w:rPr>
              <w:t>Д/и</w:t>
            </w:r>
            <w:r>
              <w:t xml:space="preserve"> «Путешествие по улицам города»</w:t>
            </w:r>
            <w:r w:rsidR="004A4B01">
              <w:t xml:space="preserve"> </w:t>
            </w:r>
          </w:p>
          <w:p w:rsidR="002F7207" w:rsidRDefault="002F7207" w:rsidP="00287500">
            <w:pPr>
              <w:spacing w:after="200" w:line="276" w:lineRule="auto"/>
            </w:pPr>
            <w:r>
              <w:t xml:space="preserve">- </w:t>
            </w:r>
            <w:r w:rsidR="004A4B01">
              <w:rPr>
                <w:i/>
              </w:rPr>
              <w:t>Р</w:t>
            </w:r>
            <w:r w:rsidRPr="004A4B01">
              <w:rPr>
                <w:i/>
              </w:rPr>
              <w:t>азвивающая игра</w:t>
            </w:r>
            <w:r>
              <w:t xml:space="preserve"> «Улицы города»</w:t>
            </w:r>
          </w:p>
          <w:p w:rsidR="004A4B01" w:rsidRDefault="004A4B01" w:rsidP="00287500">
            <w:pPr>
              <w:spacing w:after="200" w:line="276" w:lineRule="auto"/>
            </w:pPr>
            <w:r>
              <w:t xml:space="preserve">- </w:t>
            </w:r>
            <w:r>
              <w:rPr>
                <w:i/>
              </w:rPr>
              <w:t>М</w:t>
            </w:r>
            <w:r w:rsidRPr="004A4B01">
              <w:rPr>
                <w:i/>
              </w:rPr>
              <w:t>акетирование</w:t>
            </w:r>
            <w:r>
              <w:t xml:space="preserve"> «Мой любимый город»</w:t>
            </w:r>
          </w:p>
          <w:p w:rsidR="004A4B01" w:rsidRPr="002F7207" w:rsidRDefault="004A4B01" w:rsidP="00287500">
            <w:pPr>
              <w:spacing w:after="200" w:line="276" w:lineRule="auto"/>
            </w:pPr>
            <w:r>
              <w:t xml:space="preserve">- </w:t>
            </w:r>
            <w:r>
              <w:rPr>
                <w:i/>
              </w:rPr>
              <w:t>Р</w:t>
            </w:r>
            <w:r w:rsidRPr="004A4B01">
              <w:rPr>
                <w:i/>
              </w:rPr>
              <w:t xml:space="preserve">исование </w:t>
            </w:r>
            <w:r>
              <w:t>«Мой город»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A4B01" w:rsidRPr="004A4B01" w:rsidRDefault="004A4B01" w:rsidP="00287500">
            <w:pPr>
              <w:jc w:val="center"/>
            </w:pPr>
            <w:r>
              <w:t xml:space="preserve">- </w:t>
            </w:r>
            <w:r w:rsidRPr="004A4B01">
              <w:rPr>
                <w:i/>
              </w:rPr>
              <w:t>Рассматривание</w:t>
            </w:r>
            <w:r>
              <w:t xml:space="preserve"> иллюстраций, фотографий, книг о городе Норильск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A4B01" w:rsidRDefault="004A4B01" w:rsidP="004A4B01">
            <w:pPr>
              <w:jc w:val="center"/>
            </w:pPr>
            <w:r>
              <w:rPr>
                <w:b/>
              </w:rPr>
              <w:t>-</w:t>
            </w:r>
            <w:r w:rsidRPr="004A4B01">
              <w:rPr>
                <w:i/>
              </w:rPr>
              <w:t>Д/и</w:t>
            </w:r>
            <w:r>
              <w:rPr>
                <w:b/>
              </w:rPr>
              <w:t xml:space="preserve"> </w:t>
            </w:r>
            <w:r>
              <w:t>«Достопримечательности города», «Знаешь ли ты свой город?»</w:t>
            </w: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4A4B01" w:rsidRDefault="004A4B01" w:rsidP="00287500">
            <w:pPr>
              <w:jc w:val="center"/>
              <w:rPr>
                <w:b/>
              </w:rPr>
            </w:pPr>
          </w:p>
          <w:p w:rsidR="004A4B01" w:rsidRPr="004A4B01" w:rsidRDefault="004A4B01" w:rsidP="004A4B01">
            <w:r w:rsidRPr="004A4B01">
              <w:t xml:space="preserve">- </w:t>
            </w:r>
            <w:r>
              <w:rPr>
                <w:i/>
              </w:rPr>
              <w:t>Б</w:t>
            </w:r>
            <w:r w:rsidRPr="004A4B01">
              <w:rPr>
                <w:i/>
              </w:rPr>
              <w:t>еседа</w:t>
            </w:r>
            <w:r w:rsidRPr="004A4B01">
              <w:t xml:space="preserve"> «О природе Таймыра», «Что такое деревья?»</w:t>
            </w:r>
          </w:p>
          <w:p w:rsidR="00287500" w:rsidRPr="004A4B01" w:rsidRDefault="004A4B01" w:rsidP="004A4B01">
            <w:r>
              <w:rPr>
                <w:b/>
              </w:rPr>
              <w:t xml:space="preserve">- </w:t>
            </w:r>
            <w:r w:rsidRPr="004A4B01">
              <w:rPr>
                <w:i/>
              </w:rPr>
              <w:t>Д/и</w:t>
            </w:r>
            <w:r>
              <w:t xml:space="preserve"> «Собери картинку», «Не повторись!»</w:t>
            </w:r>
          </w:p>
          <w:p w:rsidR="00904590" w:rsidRPr="00904590" w:rsidRDefault="004A4B01" w:rsidP="004A4B01">
            <w:r w:rsidRPr="004A4B01">
              <w:t xml:space="preserve">- </w:t>
            </w:r>
            <w:r w:rsidRPr="004A4B01">
              <w:rPr>
                <w:i/>
              </w:rPr>
              <w:t xml:space="preserve">Рассматривание </w:t>
            </w:r>
            <w:r w:rsidRPr="00904590">
              <w:t>иллюстраций с изоб</w:t>
            </w:r>
            <w:r w:rsidR="00904590" w:rsidRPr="00904590">
              <w:t>ражением деревьев и кустарников</w:t>
            </w:r>
          </w:p>
          <w:p w:rsidR="00287500" w:rsidRDefault="00904590" w:rsidP="004A4B01">
            <w:r>
              <w:rPr>
                <w:i/>
              </w:rPr>
              <w:t xml:space="preserve">- </w:t>
            </w:r>
            <w:r w:rsidR="004A4B01" w:rsidRPr="004A4B01">
              <w:rPr>
                <w:i/>
              </w:rPr>
              <w:t xml:space="preserve"> </w:t>
            </w:r>
            <w:r>
              <w:rPr>
                <w:i/>
              </w:rPr>
              <w:t xml:space="preserve">Аппликация </w:t>
            </w:r>
            <w:r>
              <w:t>«Наряд тундры»</w:t>
            </w:r>
          </w:p>
          <w:p w:rsidR="00904590" w:rsidRDefault="00904590" w:rsidP="004A4B01">
            <w:r>
              <w:t xml:space="preserve">- </w:t>
            </w:r>
            <w:r w:rsidRPr="00904590">
              <w:rPr>
                <w:i/>
              </w:rPr>
              <w:t xml:space="preserve">Рисование </w:t>
            </w:r>
            <w:r>
              <w:t>«Дерево в тундре»</w:t>
            </w:r>
          </w:p>
          <w:p w:rsidR="00904590" w:rsidRDefault="00904590" w:rsidP="004A4B01"/>
          <w:p w:rsidR="00904590" w:rsidRDefault="00904590" w:rsidP="004A4B01">
            <w:r>
              <w:t xml:space="preserve">- </w:t>
            </w:r>
            <w:r w:rsidRPr="00904590">
              <w:rPr>
                <w:i/>
              </w:rPr>
              <w:t xml:space="preserve">Беседа </w:t>
            </w:r>
            <w:r>
              <w:t>«Чем отличаются ягоды от фруктов?», «Ягодный ковер тундры»</w:t>
            </w:r>
          </w:p>
          <w:p w:rsidR="00904590" w:rsidRDefault="00904590" w:rsidP="004A4B01">
            <w:r>
              <w:t xml:space="preserve">- </w:t>
            </w:r>
            <w:r w:rsidRPr="00904590">
              <w:rPr>
                <w:i/>
              </w:rPr>
              <w:t>Д/и</w:t>
            </w:r>
            <w:r>
              <w:t xml:space="preserve"> «Природа и человек», «Что где растет?», «Узнай по описанию»</w:t>
            </w:r>
          </w:p>
          <w:p w:rsidR="00904590" w:rsidRDefault="00904590" w:rsidP="004A4B01">
            <w:r>
              <w:t xml:space="preserve">- </w:t>
            </w:r>
            <w:proofErr w:type="spellStart"/>
            <w:r w:rsidR="00252495">
              <w:rPr>
                <w:i/>
              </w:rPr>
              <w:t>П</w:t>
            </w:r>
            <w:r>
              <w:rPr>
                <w:i/>
              </w:rPr>
              <w:t>ластилинография</w:t>
            </w:r>
            <w:proofErr w:type="spellEnd"/>
            <w:r>
              <w:rPr>
                <w:i/>
              </w:rPr>
              <w:t xml:space="preserve"> </w:t>
            </w:r>
            <w:r>
              <w:t>«Ягодный ковер тундры»</w:t>
            </w:r>
          </w:p>
          <w:p w:rsidR="00904590" w:rsidRDefault="00904590" w:rsidP="004A4B01">
            <w:r>
              <w:t xml:space="preserve">- </w:t>
            </w:r>
            <w:r w:rsidRPr="00904590">
              <w:rPr>
                <w:i/>
              </w:rPr>
              <w:t>Рисование</w:t>
            </w:r>
            <w:r>
              <w:t xml:space="preserve"> «Осенний ковер»</w:t>
            </w:r>
          </w:p>
          <w:p w:rsidR="00904590" w:rsidRPr="00904590" w:rsidRDefault="00904590" w:rsidP="004A4B01"/>
          <w:p w:rsidR="00252495" w:rsidRDefault="00904590" w:rsidP="00904590">
            <w:r>
              <w:rPr>
                <w:b/>
              </w:rPr>
              <w:t xml:space="preserve">- </w:t>
            </w:r>
            <w:r w:rsidR="00252495">
              <w:rPr>
                <w:i/>
              </w:rPr>
              <w:t>Б</w:t>
            </w:r>
            <w:r>
              <w:rPr>
                <w:i/>
              </w:rPr>
              <w:t>еседа и р</w:t>
            </w:r>
            <w:r w:rsidRPr="00904590">
              <w:rPr>
                <w:i/>
              </w:rPr>
              <w:t>ассматривание</w:t>
            </w:r>
            <w:r>
              <w:t xml:space="preserve"> иллюстраций о природе Таймыра.</w:t>
            </w:r>
            <w:r w:rsidR="00252495">
              <w:t xml:space="preserve"> </w:t>
            </w:r>
          </w:p>
          <w:p w:rsidR="00904590" w:rsidRDefault="00252495" w:rsidP="00904590">
            <w:r>
              <w:t xml:space="preserve">- </w:t>
            </w:r>
            <w:r w:rsidR="00904590" w:rsidRPr="00252495">
              <w:rPr>
                <w:i/>
              </w:rPr>
              <w:t>Разгадывание</w:t>
            </w:r>
            <w:r w:rsidR="00904590">
              <w:t xml:space="preserve"> загадок.</w:t>
            </w:r>
          </w:p>
          <w:p w:rsidR="00287500" w:rsidRDefault="00904590" w:rsidP="00904590">
            <w:pPr>
              <w:rPr>
                <w:i/>
              </w:rPr>
            </w:pPr>
            <w:r>
              <w:t xml:space="preserve">- </w:t>
            </w:r>
            <w:r w:rsidR="00454384">
              <w:rPr>
                <w:i/>
              </w:rPr>
              <w:t>Л</w:t>
            </w:r>
            <w:r w:rsidRPr="00454384">
              <w:rPr>
                <w:i/>
              </w:rPr>
              <w:t>епка</w:t>
            </w:r>
            <w:r>
              <w:t xml:space="preserve"> «Грибное царство Таймыра»</w:t>
            </w:r>
            <w:r w:rsidRPr="00904590">
              <w:rPr>
                <w:i/>
              </w:rPr>
              <w:t xml:space="preserve"> </w:t>
            </w:r>
          </w:p>
          <w:p w:rsidR="00454384" w:rsidRDefault="00454384" w:rsidP="00904590">
            <w:pPr>
              <w:rPr>
                <w:i/>
              </w:rPr>
            </w:pPr>
          </w:p>
          <w:p w:rsidR="00454384" w:rsidRDefault="00454384" w:rsidP="00904590">
            <w:r>
              <w:rPr>
                <w:i/>
              </w:rPr>
              <w:t xml:space="preserve">- Беседа </w:t>
            </w:r>
            <w:r w:rsidRPr="00454384">
              <w:t>«</w:t>
            </w:r>
            <w:r>
              <w:t xml:space="preserve">Заполярное лето </w:t>
            </w:r>
            <w:r w:rsidRPr="00454384">
              <w:t>Таймыра»</w:t>
            </w:r>
          </w:p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>Рисование</w:t>
            </w:r>
            <w:r>
              <w:t xml:space="preserve"> «Поющие краски в тундре»</w:t>
            </w:r>
          </w:p>
          <w:p w:rsidR="00454384" w:rsidRDefault="00454384" w:rsidP="00904590"/>
          <w:p w:rsidR="00454384" w:rsidRDefault="00454384" w:rsidP="00904590"/>
          <w:p w:rsidR="00454384" w:rsidRDefault="00454384" w:rsidP="00904590">
            <w:r>
              <w:t xml:space="preserve">- </w:t>
            </w:r>
            <w:r>
              <w:rPr>
                <w:i/>
              </w:rPr>
              <w:t>Б</w:t>
            </w:r>
            <w:r w:rsidRPr="00454384">
              <w:rPr>
                <w:i/>
              </w:rPr>
              <w:t>еседа</w:t>
            </w:r>
            <w:r>
              <w:t xml:space="preserve"> «Растения Таймыра, занесенные в Красную книгу»</w:t>
            </w:r>
          </w:p>
          <w:p w:rsidR="00454384" w:rsidRDefault="00454384" w:rsidP="00904590">
            <w:r>
              <w:t>-</w:t>
            </w:r>
            <w:r w:rsidRPr="00454384">
              <w:rPr>
                <w:i/>
              </w:rPr>
              <w:t>Словотворчество</w:t>
            </w:r>
            <w:r>
              <w:t xml:space="preserve"> детей «Создаем книгу растений» (сказки, придуманные детьми»</w:t>
            </w:r>
          </w:p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 xml:space="preserve">Аппликация </w:t>
            </w:r>
            <w:r>
              <w:t>«Пестрый ковер»</w:t>
            </w:r>
          </w:p>
          <w:p w:rsidR="00454384" w:rsidRDefault="00454384" w:rsidP="00904590"/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>Беседа</w:t>
            </w:r>
            <w:r>
              <w:t xml:space="preserve"> «Птицы Таймыра»</w:t>
            </w:r>
          </w:p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>Рассматривание</w:t>
            </w:r>
            <w:r>
              <w:t xml:space="preserve"> иллюстраций, фотографий о животных и птицах Таймыра.</w:t>
            </w:r>
          </w:p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 xml:space="preserve">Рисование </w:t>
            </w:r>
            <w:r>
              <w:t>«Полярная сова»</w:t>
            </w:r>
          </w:p>
          <w:p w:rsidR="00454384" w:rsidRDefault="00454384" w:rsidP="00904590"/>
          <w:p w:rsidR="00454384" w:rsidRDefault="00454384" w:rsidP="00904590">
            <w:r>
              <w:t xml:space="preserve">- </w:t>
            </w:r>
            <w:r>
              <w:rPr>
                <w:i/>
              </w:rPr>
              <w:t>Б</w:t>
            </w:r>
            <w:r w:rsidRPr="00454384">
              <w:rPr>
                <w:i/>
              </w:rPr>
              <w:t>еседа</w:t>
            </w:r>
            <w:r>
              <w:t xml:space="preserve"> «Путешествие северного оленя», «Животные Таймыра»</w:t>
            </w:r>
          </w:p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>Д/и</w:t>
            </w:r>
            <w:r>
              <w:t xml:space="preserve"> «Кто где живет?», «Чей домик?», «Узнай животного по описанию», «Чей детеныш?»</w:t>
            </w:r>
          </w:p>
          <w:p w:rsidR="00454384" w:rsidRDefault="00454384" w:rsidP="00904590">
            <w:r>
              <w:t xml:space="preserve">- </w:t>
            </w:r>
            <w:r w:rsidRPr="00454384">
              <w:rPr>
                <w:i/>
              </w:rPr>
              <w:t>Рисование</w:t>
            </w:r>
            <w:r>
              <w:t xml:space="preserve"> (аппликация) «Животные тундры»</w:t>
            </w:r>
          </w:p>
          <w:p w:rsidR="002B1E27" w:rsidRDefault="002B1E27" w:rsidP="00904590"/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Беседа</w:t>
            </w:r>
            <w:r>
              <w:t xml:space="preserve"> «Какие рыбы плавают в северных водах?»</w:t>
            </w:r>
          </w:p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Рассматривание</w:t>
            </w:r>
            <w:r>
              <w:t xml:space="preserve"> иллюстраций с изображением северных рыб</w:t>
            </w:r>
          </w:p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Разгадывание</w:t>
            </w:r>
            <w:r>
              <w:t xml:space="preserve"> загадок</w:t>
            </w:r>
          </w:p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Игра</w:t>
            </w:r>
            <w:r>
              <w:t xml:space="preserve"> «Скажи правильно», Узнай по описанию»</w:t>
            </w:r>
          </w:p>
          <w:p w:rsidR="002B1E27" w:rsidRDefault="002B1E27" w:rsidP="00904590">
            <w:r>
              <w:t xml:space="preserve">- </w:t>
            </w:r>
            <w:r>
              <w:rPr>
                <w:i/>
              </w:rPr>
              <w:t>К</w:t>
            </w:r>
            <w:r w:rsidRPr="002B1E27">
              <w:rPr>
                <w:i/>
              </w:rPr>
              <w:t>оллаж</w:t>
            </w:r>
            <w:r>
              <w:t xml:space="preserve"> «Рыбы таймырских рек» </w:t>
            </w:r>
          </w:p>
          <w:p w:rsidR="002B1E27" w:rsidRDefault="002B1E27" w:rsidP="00904590"/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Беседа</w:t>
            </w:r>
            <w:r>
              <w:t xml:space="preserve"> «Насекомые Таймыра»</w:t>
            </w:r>
          </w:p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 xml:space="preserve">Отгадывание </w:t>
            </w:r>
            <w:r>
              <w:t>загадок</w:t>
            </w:r>
          </w:p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Рассматривание</w:t>
            </w:r>
            <w:r>
              <w:t xml:space="preserve"> иллюстраций насекомых</w:t>
            </w:r>
          </w:p>
          <w:p w:rsidR="002B1E27" w:rsidRDefault="002B1E27" w:rsidP="00904590">
            <w:r>
              <w:t xml:space="preserve">- </w:t>
            </w:r>
            <w:r w:rsidRPr="002B1E27">
              <w:rPr>
                <w:i/>
              </w:rPr>
              <w:t>Рисование</w:t>
            </w:r>
            <w:r>
              <w:t xml:space="preserve"> «Попрыгунья стрекоза к себе в гости позвала»</w:t>
            </w:r>
          </w:p>
          <w:p w:rsidR="002B1E27" w:rsidRDefault="002B1E27" w:rsidP="00904590"/>
          <w:p w:rsidR="002B1E27" w:rsidRDefault="002B1E27" w:rsidP="002B1E27">
            <w:r>
              <w:t xml:space="preserve">- </w:t>
            </w:r>
            <w:r w:rsidRPr="002B1E27">
              <w:rPr>
                <w:i/>
              </w:rPr>
              <w:t>Беседы</w:t>
            </w:r>
            <w:r>
              <w:t xml:space="preserve"> «Коренные жители Таймыра», «Жилище коренных народов Таймыра», «Традиции коренных народов Севера»</w:t>
            </w:r>
          </w:p>
          <w:p w:rsidR="002B1E27" w:rsidRDefault="002B1E27" w:rsidP="002B1E27">
            <w:r>
              <w:t xml:space="preserve">- </w:t>
            </w:r>
            <w:r w:rsidRPr="002B1E27">
              <w:rPr>
                <w:i/>
              </w:rPr>
              <w:t>Рассматривание</w:t>
            </w:r>
            <w:r>
              <w:t xml:space="preserve"> фотографий, иллюстраций</w:t>
            </w:r>
          </w:p>
          <w:p w:rsidR="002B1E27" w:rsidRDefault="002B1E27" w:rsidP="002B1E27">
            <w:r>
              <w:t xml:space="preserve">- </w:t>
            </w:r>
            <w:r w:rsidRPr="002B1E27">
              <w:rPr>
                <w:i/>
              </w:rPr>
              <w:t>Чтение</w:t>
            </w:r>
            <w:r>
              <w:t xml:space="preserve"> сказок народов Севера</w:t>
            </w:r>
          </w:p>
          <w:p w:rsidR="002B1E27" w:rsidRDefault="002B1E27" w:rsidP="002B1E27">
            <w:r>
              <w:t xml:space="preserve">- </w:t>
            </w:r>
            <w:r w:rsidRPr="002B1E27">
              <w:rPr>
                <w:i/>
              </w:rPr>
              <w:t xml:space="preserve">Словотворчество </w:t>
            </w:r>
            <w:r>
              <w:t>(придумывание своей сказки)</w:t>
            </w:r>
          </w:p>
          <w:p w:rsidR="002B1E27" w:rsidRDefault="002B1E27" w:rsidP="002B1E27">
            <w:pPr>
              <w:rPr>
                <w:b/>
              </w:rPr>
            </w:pPr>
          </w:p>
          <w:p w:rsidR="002B1E27" w:rsidRPr="002B1E27" w:rsidRDefault="002B1E27" w:rsidP="002B1E27">
            <w:r>
              <w:rPr>
                <w:b/>
              </w:rPr>
              <w:t xml:space="preserve">- </w:t>
            </w:r>
            <w:r w:rsidRPr="002B1E27">
              <w:rPr>
                <w:i/>
              </w:rPr>
              <w:t>Рассматривание</w:t>
            </w:r>
            <w:r w:rsidRPr="002B1E27">
              <w:t xml:space="preserve"> иллюстраций, фотографий, книг о Таймыре</w:t>
            </w:r>
          </w:p>
          <w:p w:rsidR="002B1E27" w:rsidRDefault="002B1E27" w:rsidP="002B1E27">
            <w:r>
              <w:rPr>
                <w:b/>
              </w:rPr>
              <w:t xml:space="preserve">- </w:t>
            </w:r>
            <w:r w:rsidR="00252495" w:rsidRPr="00252495">
              <w:rPr>
                <w:i/>
              </w:rPr>
              <w:t>Д/и</w:t>
            </w:r>
            <w:r w:rsidR="00252495" w:rsidRPr="00252495">
              <w:t xml:space="preserve"> «Кто где живет»</w:t>
            </w:r>
          </w:p>
          <w:p w:rsidR="00252495" w:rsidRDefault="00252495" w:rsidP="002B1E27">
            <w:r>
              <w:t xml:space="preserve">- </w:t>
            </w:r>
            <w:r w:rsidRPr="00252495">
              <w:rPr>
                <w:i/>
              </w:rPr>
              <w:t>Рисование</w:t>
            </w:r>
            <w:r>
              <w:t xml:space="preserve"> «Сказки Севера»</w:t>
            </w:r>
          </w:p>
          <w:p w:rsidR="00252495" w:rsidRDefault="00252495" w:rsidP="002B1E27"/>
          <w:p w:rsidR="00252495" w:rsidRDefault="00252495" w:rsidP="002B1E27">
            <w:r>
              <w:t xml:space="preserve">- </w:t>
            </w:r>
            <w:r w:rsidRPr="00252495">
              <w:rPr>
                <w:i/>
              </w:rPr>
              <w:t xml:space="preserve">Чтение </w:t>
            </w:r>
            <w:r>
              <w:t xml:space="preserve">произведений народов </w:t>
            </w:r>
            <w:r>
              <w:lastRenderedPageBreak/>
              <w:t>Таймыра</w:t>
            </w:r>
          </w:p>
          <w:p w:rsidR="00252495" w:rsidRDefault="00252495" w:rsidP="002B1E27">
            <w:r>
              <w:t xml:space="preserve">- </w:t>
            </w:r>
            <w:r>
              <w:rPr>
                <w:i/>
              </w:rPr>
              <w:t>П</w:t>
            </w:r>
            <w:r w:rsidRPr="00252495">
              <w:rPr>
                <w:i/>
              </w:rPr>
              <w:t>росмотр</w:t>
            </w:r>
            <w:r>
              <w:t xml:space="preserve"> сказки «Легенда Полярной ночи»</w:t>
            </w:r>
          </w:p>
          <w:p w:rsidR="00252495" w:rsidRDefault="00252495" w:rsidP="002B1E27"/>
          <w:p w:rsidR="00252495" w:rsidRDefault="00252495" w:rsidP="002B1E27">
            <w:r>
              <w:t xml:space="preserve">- </w:t>
            </w:r>
            <w:r w:rsidRPr="00252495">
              <w:rPr>
                <w:i/>
              </w:rPr>
              <w:t>Беседа</w:t>
            </w:r>
            <w:r>
              <w:t xml:space="preserve"> «декоративно-прикладное искусство народов Таймыра», «Разные орнаменты», «Детские игрушки и украшения народов Таймыра»</w:t>
            </w:r>
          </w:p>
          <w:p w:rsidR="00252495" w:rsidRDefault="00252495" w:rsidP="002B1E27"/>
          <w:p w:rsidR="00252495" w:rsidRDefault="00252495" w:rsidP="002B1E27">
            <w:r>
              <w:t>-</w:t>
            </w:r>
            <w:r w:rsidRPr="00252495">
              <w:rPr>
                <w:i/>
              </w:rPr>
              <w:t xml:space="preserve">Рассматривание </w:t>
            </w:r>
            <w:r>
              <w:t>игрушек и одежды народов Таймыра.</w:t>
            </w:r>
          </w:p>
          <w:p w:rsidR="00252495" w:rsidRDefault="00252495" w:rsidP="002B1E27">
            <w:r>
              <w:t xml:space="preserve">- </w:t>
            </w:r>
            <w:r w:rsidRPr="00252495">
              <w:rPr>
                <w:i/>
              </w:rPr>
              <w:t>Плетение</w:t>
            </w:r>
            <w:r>
              <w:t xml:space="preserve"> узоров «Северное сияние»</w:t>
            </w:r>
          </w:p>
          <w:p w:rsidR="00252495" w:rsidRDefault="00252495" w:rsidP="002B1E27">
            <w:r>
              <w:t xml:space="preserve">- </w:t>
            </w:r>
            <w:r w:rsidRPr="00252495">
              <w:rPr>
                <w:i/>
              </w:rPr>
              <w:t>Игры</w:t>
            </w:r>
            <w:r>
              <w:t xml:space="preserve"> «Выкладывание северного орнамента»</w:t>
            </w:r>
          </w:p>
          <w:p w:rsidR="00252495" w:rsidRPr="00252495" w:rsidRDefault="00252495" w:rsidP="002B1E27">
            <w:r>
              <w:rPr>
                <w:b/>
              </w:rPr>
              <w:t xml:space="preserve">- </w:t>
            </w:r>
            <w:r>
              <w:rPr>
                <w:i/>
              </w:rPr>
              <w:t>Л</w:t>
            </w:r>
            <w:r w:rsidRPr="00252495">
              <w:rPr>
                <w:i/>
              </w:rPr>
              <w:t>епка</w:t>
            </w:r>
            <w:r w:rsidRPr="00252495">
              <w:t xml:space="preserve"> из теста «Игрушки для детей»</w:t>
            </w:r>
          </w:p>
          <w:p w:rsidR="00252495" w:rsidRDefault="00252495" w:rsidP="002B1E27">
            <w:pPr>
              <w:rPr>
                <w:b/>
              </w:rPr>
            </w:pPr>
            <w:r w:rsidRPr="00252495">
              <w:t xml:space="preserve">- </w:t>
            </w:r>
            <w:r>
              <w:rPr>
                <w:i/>
              </w:rPr>
              <w:t>Р</w:t>
            </w:r>
            <w:r w:rsidRPr="00252495">
              <w:rPr>
                <w:i/>
              </w:rPr>
              <w:t>исование</w:t>
            </w:r>
            <w:r w:rsidRPr="00252495">
              <w:t xml:space="preserve"> «Северное сияние»</w:t>
            </w:r>
          </w:p>
        </w:tc>
        <w:tc>
          <w:tcPr>
            <w:tcW w:w="2451" w:type="dxa"/>
          </w:tcPr>
          <w:p w:rsidR="00287500" w:rsidRPr="00E246FC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  <w:p w:rsidR="00287500" w:rsidRPr="00E246FC" w:rsidRDefault="00287500" w:rsidP="00287500">
            <w:pPr>
              <w:jc w:val="center"/>
              <w:rPr>
                <w:b/>
              </w:rPr>
            </w:pPr>
          </w:p>
          <w:p w:rsidR="00287500" w:rsidRDefault="00287500" w:rsidP="00287500">
            <w:pPr>
              <w:jc w:val="center"/>
              <w:rPr>
                <w:b/>
              </w:rPr>
            </w:pPr>
          </w:p>
        </w:tc>
      </w:tr>
    </w:tbl>
    <w:p w:rsidR="00E4091D" w:rsidRPr="00E246FC" w:rsidRDefault="00E4091D" w:rsidP="001D21E7">
      <w:pPr>
        <w:jc w:val="center"/>
        <w:rPr>
          <w:b/>
        </w:rPr>
      </w:pPr>
    </w:p>
    <w:sectPr w:rsidR="00E4091D" w:rsidRPr="00E246FC" w:rsidSect="00B65798">
      <w:pgSz w:w="11906" w:h="16838"/>
      <w:pgMar w:top="567" w:right="127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5DD"/>
    <w:multiLevelType w:val="hybridMultilevel"/>
    <w:tmpl w:val="E1AC1E98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D344D7"/>
    <w:multiLevelType w:val="multilevel"/>
    <w:tmpl w:val="7C4C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60277"/>
    <w:multiLevelType w:val="multilevel"/>
    <w:tmpl w:val="87E83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D327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E4C2BA1"/>
    <w:multiLevelType w:val="multilevel"/>
    <w:tmpl w:val="0E005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A2562"/>
    <w:multiLevelType w:val="multilevel"/>
    <w:tmpl w:val="B18E0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AB78B1"/>
    <w:multiLevelType w:val="multilevel"/>
    <w:tmpl w:val="BBC8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E40BA"/>
    <w:multiLevelType w:val="multilevel"/>
    <w:tmpl w:val="B4DA8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F77AF"/>
    <w:multiLevelType w:val="multilevel"/>
    <w:tmpl w:val="3F8A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4D6418"/>
    <w:multiLevelType w:val="multilevel"/>
    <w:tmpl w:val="23F84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D01D9"/>
    <w:multiLevelType w:val="multilevel"/>
    <w:tmpl w:val="3F3C6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CD7862"/>
    <w:multiLevelType w:val="multilevel"/>
    <w:tmpl w:val="5504F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F27A54"/>
    <w:multiLevelType w:val="hybridMultilevel"/>
    <w:tmpl w:val="9BC42F1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85377"/>
    <w:multiLevelType w:val="multilevel"/>
    <w:tmpl w:val="2566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7B1F0E"/>
    <w:multiLevelType w:val="multilevel"/>
    <w:tmpl w:val="04CC7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14169"/>
    <w:multiLevelType w:val="hybridMultilevel"/>
    <w:tmpl w:val="3E36EC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E913D3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30A26728"/>
    <w:multiLevelType w:val="multilevel"/>
    <w:tmpl w:val="6478D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F1E9D"/>
    <w:multiLevelType w:val="multilevel"/>
    <w:tmpl w:val="3A34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942A74"/>
    <w:multiLevelType w:val="multilevel"/>
    <w:tmpl w:val="AB5A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C91CA1"/>
    <w:multiLevelType w:val="multilevel"/>
    <w:tmpl w:val="0C4C3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B801D3"/>
    <w:multiLevelType w:val="multilevel"/>
    <w:tmpl w:val="74A45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6538C8"/>
    <w:multiLevelType w:val="multilevel"/>
    <w:tmpl w:val="6832C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8A359C"/>
    <w:multiLevelType w:val="multilevel"/>
    <w:tmpl w:val="B8E49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9374B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 w15:restartNumberingAfterBreak="0">
    <w:nsid w:val="385B3F96"/>
    <w:multiLevelType w:val="multilevel"/>
    <w:tmpl w:val="3B92E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905EC0"/>
    <w:multiLevelType w:val="multilevel"/>
    <w:tmpl w:val="69D48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4E28E6"/>
    <w:multiLevelType w:val="hybridMultilevel"/>
    <w:tmpl w:val="9B6E3F58"/>
    <w:lvl w:ilvl="0" w:tplc="A366111C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28" w15:restartNumberingAfterBreak="0">
    <w:nsid w:val="40E25C8E"/>
    <w:multiLevelType w:val="multilevel"/>
    <w:tmpl w:val="09E8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1C1F56"/>
    <w:multiLevelType w:val="multilevel"/>
    <w:tmpl w:val="A3F6C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9C33FA"/>
    <w:multiLevelType w:val="multilevel"/>
    <w:tmpl w:val="9AAEA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5A593E"/>
    <w:multiLevelType w:val="multilevel"/>
    <w:tmpl w:val="DC509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193357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58724764"/>
    <w:multiLevelType w:val="multilevel"/>
    <w:tmpl w:val="FD321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4233F4"/>
    <w:multiLevelType w:val="multilevel"/>
    <w:tmpl w:val="B5864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F33075"/>
    <w:multiLevelType w:val="multilevel"/>
    <w:tmpl w:val="55447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53178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60AF56E1"/>
    <w:multiLevelType w:val="multilevel"/>
    <w:tmpl w:val="79C6F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E172DE"/>
    <w:multiLevelType w:val="multilevel"/>
    <w:tmpl w:val="E0722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DC34CD"/>
    <w:multiLevelType w:val="multilevel"/>
    <w:tmpl w:val="B636A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D4E6F"/>
    <w:multiLevelType w:val="multilevel"/>
    <w:tmpl w:val="5C46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236DAE"/>
    <w:multiLevelType w:val="multilevel"/>
    <w:tmpl w:val="D444D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F13675"/>
    <w:multiLevelType w:val="multilevel"/>
    <w:tmpl w:val="D1FAE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604E1D"/>
    <w:multiLevelType w:val="multilevel"/>
    <w:tmpl w:val="C944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180B25"/>
    <w:multiLevelType w:val="multilevel"/>
    <w:tmpl w:val="94480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4"/>
  </w:num>
  <w:num w:numId="3">
    <w:abstractNumId w:val="13"/>
  </w:num>
  <w:num w:numId="4">
    <w:abstractNumId w:val="43"/>
  </w:num>
  <w:num w:numId="5">
    <w:abstractNumId w:val="28"/>
  </w:num>
  <w:num w:numId="6">
    <w:abstractNumId w:val="4"/>
  </w:num>
  <w:num w:numId="7">
    <w:abstractNumId w:val="8"/>
  </w:num>
  <w:num w:numId="8">
    <w:abstractNumId w:val="34"/>
  </w:num>
  <w:num w:numId="9">
    <w:abstractNumId w:val="23"/>
  </w:num>
  <w:num w:numId="10">
    <w:abstractNumId w:val="30"/>
  </w:num>
  <w:num w:numId="11">
    <w:abstractNumId w:val="18"/>
  </w:num>
  <w:num w:numId="12">
    <w:abstractNumId w:val="33"/>
  </w:num>
  <w:num w:numId="13">
    <w:abstractNumId w:val="5"/>
  </w:num>
  <w:num w:numId="14">
    <w:abstractNumId w:val="40"/>
  </w:num>
  <w:num w:numId="15">
    <w:abstractNumId w:val="10"/>
  </w:num>
  <w:num w:numId="16">
    <w:abstractNumId w:val="17"/>
  </w:num>
  <w:num w:numId="17">
    <w:abstractNumId w:val="42"/>
  </w:num>
  <w:num w:numId="18">
    <w:abstractNumId w:val="37"/>
  </w:num>
  <w:num w:numId="19">
    <w:abstractNumId w:val="9"/>
  </w:num>
  <w:num w:numId="20">
    <w:abstractNumId w:val="38"/>
  </w:num>
  <w:num w:numId="21">
    <w:abstractNumId w:val="26"/>
  </w:num>
  <w:num w:numId="22">
    <w:abstractNumId w:val="1"/>
  </w:num>
  <w:num w:numId="23">
    <w:abstractNumId w:val="19"/>
  </w:num>
  <w:num w:numId="24">
    <w:abstractNumId w:val="35"/>
  </w:num>
  <w:num w:numId="25">
    <w:abstractNumId w:val="11"/>
  </w:num>
  <w:num w:numId="26">
    <w:abstractNumId w:val="41"/>
  </w:num>
  <w:num w:numId="27">
    <w:abstractNumId w:val="2"/>
  </w:num>
  <w:num w:numId="28">
    <w:abstractNumId w:val="29"/>
  </w:num>
  <w:num w:numId="29">
    <w:abstractNumId w:val="7"/>
  </w:num>
  <w:num w:numId="30">
    <w:abstractNumId w:val="25"/>
  </w:num>
  <w:num w:numId="31">
    <w:abstractNumId w:val="21"/>
  </w:num>
  <w:num w:numId="32">
    <w:abstractNumId w:val="6"/>
  </w:num>
  <w:num w:numId="33">
    <w:abstractNumId w:val="14"/>
  </w:num>
  <w:num w:numId="34">
    <w:abstractNumId w:val="31"/>
  </w:num>
  <w:num w:numId="35">
    <w:abstractNumId w:val="39"/>
  </w:num>
  <w:num w:numId="36">
    <w:abstractNumId w:val="20"/>
  </w:num>
  <w:num w:numId="37">
    <w:abstractNumId w:val="32"/>
  </w:num>
  <w:num w:numId="38">
    <w:abstractNumId w:val="36"/>
  </w:num>
  <w:num w:numId="39">
    <w:abstractNumId w:val="16"/>
  </w:num>
  <w:num w:numId="40">
    <w:abstractNumId w:val="3"/>
  </w:num>
  <w:num w:numId="41">
    <w:abstractNumId w:val="24"/>
  </w:num>
  <w:num w:numId="42">
    <w:abstractNumId w:val="0"/>
  </w:num>
  <w:num w:numId="43">
    <w:abstractNumId w:val="15"/>
  </w:num>
  <w:num w:numId="44">
    <w:abstractNumId w:val="1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20C"/>
    <w:rsid w:val="00087AE4"/>
    <w:rsid w:val="000B2C3B"/>
    <w:rsid w:val="000D466E"/>
    <w:rsid w:val="00110C97"/>
    <w:rsid w:val="001857F5"/>
    <w:rsid w:val="00196B11"/>
    <w:rsid w:val="001D21E7"/>
    <w:rsid w:val="001F225A"/>
    <w:rsid w:val="00252495"/>
    <w:rsid w:val="00287500"/>
    <w:rsid w:val="002B1E27"/>
    <w:rsid w:val="002F7207"/>
    <w:rsid w:val="00386BE7"/>
    <w:rsid w:val="003A49D8"/>
    <w:rsid w:val="003B2D20"/>
    <w:rsid w:val="003D15E4"/>
    <w:rsid w:val="003D7BFA"/>
    <w:rsid w:val="003F1B96"/>
    <w:rsid w:val="00454384"/>
    <w:rsid w:val="004A4B01"/>
    <w:rsid w:val="004B4632"/>
    <w:rsid w:val="004C300E"/>
    <w:rsid w:val="00537DBC"/>
    <w:rsid w:val="0054706D"/>
    <w:rsid w:val="00554B28"/>
    <w:rsid w:val="00564F00"/>
    <w:rsid w:val="0059682E"/>
    <w:rsid w:val="00693618"/>
    <w:rsid w:val="006D1736"/>
    <w:rsid w:val="007A7F00"/>
    <w:rsid w:val="0082020C"/>
    <w:rsid w:val="00900E54"/>
    <w:rsid w:val="00904590"/>
    <w:rsid w:val="009217CA"/>
    <w:rsid w:val="00A14CA5"/>
    <w:rsid w:val="00A77CE0"/>
    <w:rsid w:val="00AF4747"/>
    <w:rsid w:val="00B65798"/>
    <w:rsid w:val="00B81A8C"/>
    <w:rsid w:val="00B91DEF"/>
    <w:rsid w:val="00BD0050"/>
    <w:rsid w:val="00BF5A3A"/>
    <w:rsid w:val="00C01C71"/>
    <w:rsid w:val="00D24898"/>
    <w:rsid w:val="00DD0034"/>
    <w:rsid w:val="00E246FC"/>
    <w:rsid w:val="00E4091D"/>
    <w:rsid w:val="00E866FC"/>
    <w:rsid w:val="00FB4993"/>
    <w:rsid w:val="00FD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71548"/>
  <w15:docId w15:val="{F4746B3A-1833-4597-AFCB-AAF8204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21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1E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D21E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rsid w:val="001D2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B65798"/>
    <w:pPr>
      <w:jc w:val="center"/>
    </w:pPr>
    <w:rPr>
      <w:sz w:val="36"/>
      <w:szCs w:val="20"/>
    </w:rPr>
  </w:style>
  <w:style w:type="character" w:customStyle="1" w:styleId="a6">
    <w:name w:val="Заголовок Знак"/>
    <w:basedOn w:val="a0"/>
    <w:link w:val="a5"/>
    <w:rsid w:val="00B65798"/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9E2A7-E502-4B44-9B5C-6D25FC6E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19</cp:revision>
  <dcterms:created xsi:type="dcterms:W3CDTF">2013-09-08T00:33:00Z</dcterms:created>
  <dcterms:modified xsi:type="dcterms:W3CDTF">2025-02-27T10:02:00Z</dcterms:modified>
</cp:coreProperties>
</file>