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5E2" w:rsidRPr="003255CD" w:rsidRDefault="007065E2" w:rsidP="003255CD">
      <w:pPr>
        <w:pStyle w:val="Default"/>
        <w:spacing w:line="360" w:lineRule="auto"/>
        <w:jc w:val="both"/>
        <w:rPr>
          <w:i/>
          <w:color w:val="auto"/>
          <w:sz w:val="28"/>
          <w:szCs w:val="28"/>
        </w:rPr>
      </w:pPr>
    </w:p>
    <w:p w:rsidR="007065E2" w:rsidRPr="003255CD" w:rsidRDefault="007065E2" w:rsidP="003255CD">
      <w:pPr>
        <w:pStyle w:val="Default"/>
        <w:spacing w:line="360" w:lineRule="auto"/>
        <w:jc w:val="center"/>
        <w:rPr>
          <w:b/>
          <w:color w:val="auto"/>
          <w:sz w:val="28"/>
          <w:szCs w:val="28"/>
        </w:rPr>
      </w:pPr>
      <w:r w:rsidRPr="003255CD">
        <w:rPr>
          <w:b/>
          <w:color w:val="auto"/>
          <w:sz w:val="28"/>
          <w:szCs w:val="28"/>
        </w:rPr>
        <w:t>Использование</w:t>
      </w:r>
      <w:r w:rsidR="00AF2E3F">
        <w:rPr>
          <w:b/>
          <w:color w:val="auto"/>
          <w:sz w:val="28"/>
          <w:szCs w:val="28"/>
        </w:rPr>
        <w:t xml:space="preserve"> </w:t>
      </w:r>
      <w:r w:rsidRPr="003255CD">
        <w:rPr>
          <w:b/>
          <w:color w:val="auto"/>
          <w:sz w:val="28"/>
          <w:szCs w:val="28"/>
        </w:rPr>
        <w:t>информационно-коммуникационных</w:t>
      </w:r>
      <w:r w:rsidR="00AF2E3F">
        <w:rPr>
          <w:b/>
          <w:color w:val="auto"/>
          <w:sz w:val="28"/>
          <w:szCs w:val="28"/>
        </w:rPr>
        <w:t xml:space="preserve"> </w:t>
      </w:r>
      <w:r w:rsidRPr="003255CD">
        <w:rPr>
          <w:b/>
          <w:color w:val="auto"/>
          <w:sz w:val="28"/>
          <w:szCs w:val="28"/>
        </w:rPr>
        <w:t>технологий</w:t>
      </w:r>
      <w:r w:rsidR="00AF2E3F">
        <w:rPr>
          <w:b/>
          <w:color w:val="auto"/>
          <w:sz w:val="28"/>
          <w:szCs w:val="28"/>
        </w:rPr>
        <w:t xml:space="preserve"> </w:t>
      </w:r>
    </w:p>
    <w:p w:rsidR="002440A3" w:rsidRPr="003255CD" w:rsidRDefault="007065E2" w:rsidP="003255CD">
      <w:pPr>
        <w:pStyle w:val="Default"/>
        <w:spacing w:line="360" w:lineRule="auto"/>
        <w:jc w:val="center"/>
        <w:rPr>
          <w:b/>
          <w:color w:val="auto"/>
          <w:sz w:val="28"/>
          <w:szCs w:val="28"/>
        </w:rPr>
      </w:pPr>
      <w:r w:rsidRPr="003255CD">
        <w:rPr>
          <w:b/>
          <w:color w:val="auto"/>
          <w:sz w:val="28"/>
          <w:szCs w:val="28"/>
        </w:rPr>
        <w:t>на</w:t>
      </w:r>
      <w:r w:rsidR="00AF2E3F">
        <w:rPr>
          <w:b/>
          <w:color w:val="auto"/>
          <w:sz w:val="28"/>
          <w:szCs w:val="28"/>
        </w:rPr>
        <w:t xml:space="preserve"> </w:t>
      </w:r>
      <w:r w:rsidRPr="003255CD">
        <w:rPr>
          <w:b/>
          <w:color w:val="auto"/>
          <w:sz w:val="28"/>
          <w:szCs w:val="28"/>
        </w:rPr>
        <w:t>уроках</w:t>
      </w:r>
      <w:r w:rsidR="00AF2E3F">
        <w:rPr>
          <w:b/>
          <w:color w:val="auto"/>
          <w:sz w:val="28"/>
          <w:szCs w:val="28"/>
        </w:rPr>
        <w:t xml:space="preserve"> </w:t>
      </w:r>
      <w:r w:rsidRPr="003255CD">
        <w:rPr>
          <w:b/>
          <w:color w:val="auto"/>
          <w:sz w:val="28"/>
          <w:szCs w:val="28"/>
        </w:rPr>
        <w:t>физики</w:t>
      </w:r>
    </w:p>
    <w:p w:rsidR="00BB0331" w:rsidRDefault="00BB0331" w:rsidP="00BB0331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3255CD">
        <w:rPr>
          <w:rFonts w:ascii="Times New Roman" w:hAnsi="Times New Roman" w:cs="Times New Roman"/>
          <w:sz w:val="28"/>
          <w:szCs w:val="28"/>
        </w:rPr>
        <w:t>Колесник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Марина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Ивановна,</w:t>
      </w:r>
    </w:p>
    <w:p w:rsidR="00BB0331" w:rsidRPr="00BD3B56" w:rsidRDefault="00BB0331" w:rsidP="00BB0331">
      <w:pPr>
        <w:pStyle w:val="Default"/>
        <w:jc w:val="both"/>
        <w:rPr>
          <w:i/>
          <w:color w:val="auto"/>
          <w:sz w:val="28"/>
          <w:szCs w:val="28"/>
        </w:rPr>
      </w:pPr>
      <w:r w:rsidRPr="00BD3B56">
        <w:rPr>
          <w:i/>
          <w:color w:val="auto"/>
          <w:sz w:val="28"/>
          <w:szCs w:val="28"/>
        </w:rPr>
        <w:t>муниципальное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бюджетное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общеобразовательное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учреждение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"Булановская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основная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общеобразовательная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школа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Шебекинского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района,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Белгородской</w:t>
      </w:r>
      <w:r w:rsidR="00AF2E3F">
        <w:rPr>
          <w:i/>
          <w:color w:val="auto"/>
          <w:sz w:val="28"/>
          <w:szCs w:val="28"/>
        </w:rPr>
        <w:t xml:space="preserve"> </w:t>
      </w:r>
      <w:r w:rsidRPr="00BD3B56">
        <w:rPr>
          <w:i/>
          <w:color w:val="auto"/>
          <w:sz w:val="28"/>
          <w:szCs w:val="28"/>
        </w:rPr>
        <w:t>области"</w:t>
      </w:r>
      <w:r>
        <w:rPr>
          <w:i/>
          <w:color w:val="auto"/>
          <w:sz w:val="28"/>
          <w:szCs w:val="28"/>
        </w:rPr>
        <w:t>,</w:t>
      </w:r>
      <w:r w:rsidR="00AF2E3F">
        <w:rPr>
          <w:i/>
          <w:sz w:val="28"/>
          <w:szCs w:val="28"/>
        </w:rPr>
        <w:t xml:space="preserve"> </w:t>
      </w:r>
      <w:r w:rsidRPr="00BD3B56">
        <w:rPr>
          <w:i/>
          <w:sz w:val="28"/>
          <w:szCs w:val="28"/>
        </w:rPr>
        <w:t>учитель</w:t>
      </w:r>
      <w:r w:rsidR="00AF2E3F">
        <w:rPr>
          <w:i/>
          <w:sz w:val="28"/>
          <w:szCs w:val="28"/>
        </w:rPr>
        <w:t xml:space="preserve"> </w:t>
      </w:r>
      <w:r w:rsidRPr="00BD3B56">
        <w:rPr>
          <w:i/>
          <w:sz w:val="28"/>
          <w:szCs w:val="28"/>
        </w:rPr>
        <w:t>физики</w:t>
      </w:r>
      <w:r w:rsidR="00AF2E3F">
        <w:rPr>
          <w:i/>
          <w:sz w:val="28"/>
          <w:szCs w:val="28"/>
        </w:rPr>
        <w:t xml:space="preserve"> </w:t>
      </w:r>
      <w:r w:rsidRPr="00BD3B56">
        <w:rPr>
          <w:i/>
          <w:sz w:val="28"/>
          <w:szCs w:val="28"/>
        </w:rPr>
        <w:t>и</w:t>
      </w:r>
      <w:r w:rsidR="00AF2E3F">
        <w:rPr>
          <w:i/>
          <w:sz w:val="28"/>
          <w:szCs w:val="28"/>
        </w:rPr>
        <w:t xml:space="preserve"> </w:t>
      </w:r>
      <w:r w:rsidRPr="00BD3B56">
        <w:rPr>
          <w:i/>
          <w:sz w:val="28"/>
          <w:szCs w:val="28"/>
        </w:rPr>
        <w:t>математики</w:t>
      </w:r>
    </w:p>
    <w:p w:rsidR="006C5EF7" w:rsidRPr="003255CD" w:rsidRDefault="006C5EF7" w:rsidP="003255CD">
      <w:pPr>
        <w:pStyle w:val="Default"/>
        <w:spacing w:line="360" w:lineRule="auto"/>
        <w:jc w:val="center"/>
        <w:rPr>
          <w:b/>
          <w:color w:val="auto"/>
          <w:sz w:val="28"/>
          <w:szCs w:val="28"/>
        </w:rPr>
      </w:pPr>
    </w:p>
    <w:p w:rsidR="007065E2" w:rsidRPr="003255CD" w:rsidRDefault="006C5EF7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условиях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современного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информационного</w:t>
      </w:r>
      <w:r w:rsidR="00AF2E3F">
        <w:rPr>
          <w:color w:val="auto"/>
          <w:sz w:val="28"/>
          <w:szCs w:val="28"/>
        </w:rPr>
        <w:t xml:space="preserve"> </w:t>
      </w:r>
      <w:bookmarkStart w:id="0" w:name="_GoBack"/>
      <w:bookmarkEnd w:id="0"/>
      <w:r w:rsidRPr="003255CD">
        <w:rPr>
          <w:color w:val="auto"/>
          <w:sz w:val="28"/>
          <w:szCs w:val="28"/>
        </w:rPr>
        <w:t>общества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очень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важно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обучать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каждого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ребенка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за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короткий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промежуток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времени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осваивать,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преобразовывать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большие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объемы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информации,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работать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команде,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презентовать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собственные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возможности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результаты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труда.</w:t>
      </w:r>
    </w:p>
    <w:p w:rsidR="00EF266C" w:rsidRPr="00AF2E3F" w:rsidRDefault="006C5EF7" w:rsidP="00AF2E3F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3255CD">
        <w:rPr>
          <w:color w:val="auto"/>
          <w:sz w:val="28"/>
          <w:szCs w:val="28"/>
        </w:rPr>
        <w:t>Это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способствует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подготовке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школьников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полноценной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жизнедеятельности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побуждает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учителя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ИКТ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уче</w:t>
      </w:r>
      <w:r w:rsidR="00400978" w:rsidRPr="003255CD">
        <w:rPr>
          <w:color w:val="auto"/>
          <w:sz w:val="28"/>
          <w:szCs w:val="28"/>
        </w:rPr>
        <w:t>бных</w:t>
      </w:r>
      <w:r w:rsidR="00AF2E3F">
        <w:rPr>
          <w:color w:val="auto"/>
          <w:sz w:val="28"/>
          <w:szCs w:val="28"/>
        </w:rPr>
        <w:t xml:space="preserve"> </w:t>
      </w:r>
      <w:r w:rsidR="00400978" w:rsidRPr="003255CD">
        <w:rPr>
          <w:color w:val="auto"/>
          <w:sz w:val="28"/>
          <w:szCs w:val="28"/>
        </w:rPr>
        <w:t>целях.</w:t>
      </w:r>
    </w:p>
    <w:p w:rsidR="007065E2" w:rsidRDefault="006C5EF7" w:rsidP="003255CD">
      <w:pPr>
        <w:pStyle w:val="Default"/>
        <w:spacing w:line="360" w:lineRule="auto"/>
        <w:ind w:firstLine="567"/>
        <w:jc w:val="both"/>
        <w:rPr>
          <w:i/>
          <w:color w:val="auto"/>
          <w:sz w:val="28"/>
          <w:szCs w:val="28"/>
        </w:rPr>
      </w:pPr>
      <w:r w:rsidRPr="003255CD">
        <w:rPr>
          <w:color w:val="auto"/>
          <w:sz w:val="28"/>
          <w:szCs w:val="28"/>
        </w:rPr>
        <w:t>Можно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выделить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три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направления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использования</w:t>
      </w:r>
      <w:r w:rsidR="00AF2E3F">
        <w:rPr>
          <w:color w:val="auto"/>
          <w:sz w:val="28"/>
          <w:szCs w:val="28"/>
        </w:rPr>
        <w:t xml:space="preserve"> </w:t>
      </w:r>
      <w:proofErr w:type="gramStart"/>
      <w:r w:rsidR="008F53AB" w:rsidRPr="003255CD">
        <w:rPr>
          <w:color w:val="auto"/>
          <w:sz w:val="28"/>
          <w:szCs w:val="28"/>
        </w:rPr>
        <w:t>ИКТ</w:t>
      </w:r>
      <w:proofErr w:type="gramEnd"/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как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учителем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так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учеником</w:t>
      </w:r>
      <w:r w:rsidR="00AF2E3F">
        <w:rPr>
          <w:color w:val="auto"/>
          <w:sz w:val="28"/>
          <w:szCs w:val="28"/>
        </w:rPr>
        <w:t xml:space="preserve"> </w:t>
      </w:r>
      <w:r w:rsidR="00400978" w:rsidRPr="003255CD"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r w:rsidR="00400978" w:rsidRPr="003255CD">
        <w:rPr>
          <w:color w:val="auto"/>
          <w:sz w:val="28"/>
          <w:szCs w:val="28"/>
        </w:rPr>
        <w:t>уроках</w:t>
      </w:r>
      <w:r w:rsidR="00AF2E3F">
        <w:rPr>
          <w:color w:val="auto"/>
          <w:sz w:val="28"/>
          <w:szCs w:val="28"/>
        </w:rPr>
        <w:t xml:space="preserve"> </w:t>
      </w:r>
      <w:r w:rsidR="00400978" w:rsidRPr="003255CD">
        <w:rPr>
          <w:color w:val="auto"/>
          <w:sz w:val="28"/>
          <w:szCs w:val="28"/>
        </w:rPr>
        <w:t>физики</w:t>
      </w:r>
      <w:r w:rsidRPr="003255CD">
        <w:rPr>
          <w:color w:val="auto"/>
          <w:sz w:val="28"/>
          <w:szCs w:val="28"/>
        </w:rPr>
        <w:t>:</w:t>
      </w:r>
      <w:r w:rsidR="00AF2E3F">
        <w:rPr>
          <w:color w:val="auto"/>
          <w:sz w:val="28"/>
          <w:szCs w:val="28"/>
        </w:rPr>
        <w:t xml:space="preserve"> </w:t>
      </w:r>
      <w:r w:rsidRPr="008A5F95">
        <w:rPr>
          <w:i/>
          <w:color w:val="auto"/>
          <w:sz w:val="28"/>
          <w:szCs w:val="28"/>
        </w:rPr>
        <w:t>иллюстрационный,</w:t>
      </w:r>
      <w:r w:rsidR="00AF2E3F">
        <w:rPr>
          <w:i/>
          <w:color w:val="auto"/>
          <w:sz w:val="28"/>
          <w:szCs w:val="28"/>
        </w:rPr>
        <w:t xml:space="preserve"> </w:t>
      </w:r>
      <w:r w:rsidRPr="008A5F95">
        <w:rPr>
          <w:i/>
          <w:color w:val="auto"/>
          <w:sz w:val="28"/>
          <w:szCs w:val="28"/>
        </w:rPr>
        <w:t>схематический</w:t>
      </w:r>
      <w:r w:rsidR="00AF2E3F">
        <w:rPr>
          <w:i/>
          <w:color w:val="auto"/>
          <w:sz w:val="28"/>
          <w:szCs w:val="28"/>
        </w:rPr>
        <w:t xml:space="preserve"> </w:t>
      </w:r>
      <w:r w:rsidRPr="008A5F95">
        <w:rPr>
          <w:i/>
          <w:color w:val="auto"/>
          <w:sz w:val="28"/>
          <w:szCs w:val="28"/>
        </w:rPr>
        <w:t>и</w:t>
      </w:r>
      <w:r w:rsidR="00AF2E3F">
        <w:rPr>
          <w:i/>
          <w:color w:val="auto"/>
          <w:sz w:val="28"/>
          <w:szCs w:val="28"/>
        </w:rPr>
        <w:t xml:space="preserve"> </w:t>
      </w:r>
      <w:r w:rsidRPr="008A5F95">
        <w:rPr>
          <w:i/>
          <w:color w:val="auto"/>
          <w:sz w:val="28"/>
          <w:szCs w:val="28"/>
        </w:rPr>
        <w:t>интерактивный</w:t>
      </w:r>
      <w:r w:rsidR="00AF2E3F">
        <w:rPr>
          <w:i/>
          <w:color w:val="auto"/>
          <w:sz w:val="28"/>
          <w:szCs w:val="28"/>
        </w:rPr>
        <w:t xml:space="preserve"> </w:t>
      </w:r>
      <w:r w:rsidR="00AF2E3F" w:rsidRPr="00AF2E3F">
        <w:rPr>
          <w:color w:val="auto"/>
          <w:sz w:val="28"/>
          <w:szCs w:val="28"/>
        </w:rPr>
        <w:t>(рис.1)</w:t>
      </w:r>
      <w:r w:rsidRPr="00AF2E3F">
        <w:rPr>
          <w:color w:val="auto"/>
          <w:sz w:val="28"/>
          <w:szCs w:val="28"/>
        </w:rPr>
        <w:t>.</w:t>
      </w:r>
    </w:p>
    <w:p w:rsidR="00D828E3" w:rsidRDefault="00EF266C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drawing>
          <wp:inline distT="0" distB="0" distL="0" distR="0" wp14:anchorId="2A281C34" wp14:editId="5FCECEEE">
            <wp:extent cx="4591514" cy="3486150"/>
            <wp:effectExtent l="171450" t="171450" r="381000" b="3619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1942" t="18282" r="17573" b="13573"/>
                    <a:stretch/>
                  </pic:blipFill>
                  <pic:spPr bwMode="auto">
                    <a:xfrm>
                      <a:off x="0" y="0"/>
                      <a:ext cx="4601527" cy="34937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2E3F" w:rsidRPr="00D828E3" w:rsidRDefault="00AF2E3F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Рис.1. Модели использования ИКТ на уроках физики</w:t>
      </w:r>
    </w:p>
    <w:p w:rsidR="00EF266C" w:rsidRDefault="00EF266C" w:rsidP="003255CD">
      <w:pPr>
        <w:pStyle w:val="Default"/>
        <w:spacing w:line="360" w:lineRule="auto"/>
        <w:ind w:firstLine="567"/>
        <w:jc w:val="both"/>
        <w:rPr>
          <w:b/>
          <w:color w:val="auto"/>
          <w:sz w:val="28"/>
          <w:szCs w:val="28"/>
        </w:rPr>
      </w:pPr>
    </w:p>
    <w:p w:rsidR="00D828E3" w:rsidRDefault="00F27C9F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8A5F95">
        <w:rPr>
          <w:b/>
          <w:color w:val="auto"/>
          <w:sz w:val="28"/>
          <w:szCs w:val="28"/>
        </w:rPr>
        <w:t>В</w:t>
      </w:r>
      <w:r w:rsidR="00AF2E3F">
        <w:rPr>
          <w:b/>
          <w:color w:val="auto"/>
          <w:sz w:val="28"/>
          <w:szCs w:val="28"/>
        </w:rPr>
        <w:t xml:space="preserve"> </w:t>
      </w:r>
      <w:r w:rsidR="00765FA1" w:rsidRPr="008A5F95">
        <w:rPr>
          <w:b/>
          <w:color w:val="auto"/>
          <w:sz w:val="28"/>
          <w:szCs w:val="28"/>
        </w:rPr>
        <w:t>иллюстра</w:t>
      </w:r>
      <w:r w:rsidR="00765FA1">
        <w:rPr>
          <w:b/>
          <w:color w:val="auto"/>
          <w:sz w:val="28"/>
          <w:szCs w:val="28"/>
        </w:rPr>
        <w:t>ционном</w:t>
      </w:r>
      <w:r w:rsidR="00AF2E3F">
        <w:rPr>
          <w:b/>
          <w:color w:val="auto"/>
          <w:sz w:val="28"/>
          <w:szCs w:val="28"/>
        </w:rPr>
        <w:t xml:space="preserve"> </w:t>
      </w:r>
      <w:r w:rsidRPr="008A5F95">
        <w:rPr>
          <w:b/>
          <w:color w:val="auto"/>
          <w:sz w:val="28"/>
          <w:szCs w:val="28"/>
        </w:rPr>
        <w:t>направлении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это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</w:t>
      </w:r>
      <w:r w:rsidR="00BD3B56">
        <w:rPr>
          <w:color w:val="auto"/>
          <w:sz w:val="28"/>
          <w:szCs w:val="28"/>
        </w:rPr>
        <w:t>ьзование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аудио,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видеозаписей,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о</w:t>
      </w:r>
      <w:r w:rsidRPr="003255CD">
        <w:rPr>
          <w:color w:val="auto"/>
          <w:sz w:val="28"/>
          <w:szCs w:val="28"/>
        </w:rPr>
        <w:t>бучающих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видеороликов,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компьютерных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моделей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физических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экспериментов.</w:t>
      </w:r>
      <w:r w:rsidR="00AF2E3F">
        <w:rPr>
          <w:color w:val="auto"/>
          <w:sz w:val="28"/>
          <w:szCs w:val="28"/>
        </w:rPr>
        <w:t xml:space="preserve"> </w:t>
      </w:r>
    </w:p>
    <w:p w:rsidR="00F70DEA" w:rsidRPr="00F70DEA" w:rsidRDefault="00405B68" w:rsidP="00F70DEA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При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использовании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видеозаписей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для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наглядной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иллюстрации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урока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активно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можно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использовать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каналы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>
        <w:rPr>
          <w:color w:val="auto"/>
          <w:sz w:val="28"/>
          <w:szCs w:val="28"/>
        </w:rPr>
        <w:t>ютубе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>
        <w:rPr>
          <w:color w:val="auto"/>
          <w:sz w:val="28"/>
          <w:szCs w:val="28"/>
        </w:rPr>
        <w:t>рутубе</w:t>
      </w:r>
      <w:proofErr w:type="spellEnd"/>
      <w:r w:rsidR="00AF2E3F">
        <w:rPr>
          <w:color w:val="auto"/>
          <w:sz w:val="28"/>
          <w:szCs w:val="28"/>
        </w:rPr>
        <w:t xml:space="preserve"> (рис.2)</w:t>
      </w:r>
      <w:r>
        <w:rPr>
          <w:color w:val="auto"/>
          <w:sz w:val="28"/>
          <w:szCs w:val="28"/>
        </w:rPr>
        <w:t>.</w:t>
      </w:r>
    </w:p>
    <w:p w:rsidR="00AF2E3F" w:rsidRDefault="00EF266C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drawing>
          <wp:inline distT="0" distB="0" distL="0" distR="0" wp14:anchorId="1BE56AB6" wp14:editId="4B3B9152">
            <wp:extent cx="4076700" cy="3057525"/>
            <wp:effectExtent l="171450" t="171450" r="381000" b="3714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77054" cy="30577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F266C" w:rsidRPr="00F70DEA" w:rsidRDefault="00AF2E3F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Рис. 2. Иллюстрационное направление</w:t>
      </w:r>
    </w:p>
    <w:p w:rsidR="00EF266C" w:rsidRPr="00AF2E3F" w:rsidRDefault="00405B68" w:rsidP="00AF2E3F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Одними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из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популярных</w:t>
      </w:r>
      <w:r w:rsidR="00AF2E3F">
        <w:rPr>
          <w:color w:val="auto"/>
          <w:sz w:val="28"/>
          <w:szCs w:val="28"/>
        </w:rPr>
        <w:t xml:space="preserve"> каналов </w:t>
      </w:r>
      <w:proofErr w:type="gramStart"/>
      <w:r w:rsidR="00A63E8B"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 w:rsidR="00A63E8B">
        <w:rPr>
          <w:color w:val="auto"/>
          <w:sz w:val="28"/>
          <w:szCs w:val="28"/>
        </w:rPr>
        <w:t>ру</w:t>
      </w:r>
      <w:proofErr w:type="spellEnd"/>
      <w:proofErr w:type="gramEnd"/>
      <w:r w:rsidR="00AF2E3F">
        <w:rPr>
          <w:color w:val="auto"/>
          <w:sz w:val="28"/>
          <w:szCs w:val="28"/>
        </w:rPr>
        <w:t xml:space="preserve"> </w:t>
      </w:r>
      <w:r w:rsidR="00A63E8B">
        <w:rPr>
          <w:color w:val="auto"/>
          <w:sz w:val="28"/>
          <w:szCs w:val="28"/>
        </w:rPr>
        <w:t>тубе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явля</w:t>
      </w:r>
      <w:r w:rsidR="00A63E8B">
        <w:rPr>
          <w:color w:val="auto"/>
          <w:sz w:val="28"/>
          <w:szCs w:val="28"/>
        </w:rPr>
        <w:t>ются</w:t>
      </w:r>
      <w:r w:rsidR="00AF2E3F">
        <w:rPr>
          <w:color w:val="auto"/>
          <w:sz w:val="28"/>
          <w:szCs w:val="28"/>
        </w:rPr>
        <w:t xml:space="preserve">  </w:t>
      </w:r>
      <w:r>
        <w:rPr>
          <w:color w:val="auto"/>
          <w:sz w:val="28"/>
          <w:szCs w:val="28"/>
        </w:rPr>
        <w:t>канал</w:t>
      </w:r>
      <w:r w:rsidR="00A63E8B">
        <w:rPr>
          <w:color w:val="auto"/>
          <w:sz w:val="28"/>
          <w:szCs w:val="28"/>
        </w:rPr>
        <w:t>ы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>
        <w:rPr>
          <w:color w:val="auto"/>
          <w:sz w:val="28"/>
          <w:szCs w:val="28"/>
        </w:rPr>
        <w:t>Инфоурок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>
        <w:rPr>
          <w:color w:val="auto"/>
          <w:sz w:val="28"/>
          <w:szCs w:val="28"/>
        </w:rPr>
        <w:t>ЛиамелонСкул</w:t>
      </w:r>
      <w:proofErr w:type="spellEnd"/>
      <w:r>
        <w:rPr>
          <w:color w:val="auto"/>
          <w:sz w:val="28"/>
          <w:szCs w:val="28"/>
        </w:rPr>
        <w:t>.</w:t>
      </w:r>
    </w:p>
    <w:p w:rsidR="006C5EF7" w:rsidRPr="003255CD" w:rsidRDefault="00F27C9F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3255CD">
        <w:rPr>
          <w:color w:val="auto"/>
          <w:sz w:val="28"/>
          <w:szCs w:val="28"/>
        </w:rPr>
        <w:t>Одним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из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самых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эффективных</w:t>
      </w:r>
      <w:r w:rsidR="00AF2E3F">
        <w:rPr>
          <w:color w:val="auto"/>
          <w:sz w:val="28"/>
          <w:szCs w:val="28"/>
        </w:rPr>
        <w:t xml:space="preserve"> </w:t>
      </w:r>
      <w:r w:rsidR="00765FA1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765FA1">
        <w:rPr>
          <w:color w:val="auto"/>
          <w:sz w:val="28"/>
          <w:szCs w:val="28"/>
        </w:rPr>
        <w:t>простых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средств</w:t>
      </w:r>
      <w:r w:rsidR="00AF2E3F">
        <w:rPr>
          <w:color w:val="auto"/>
          <w:sz w:val="28"/>
          <w:szCs w:val="28"/>
        </w:rPr>
        <w:t xml:space="preserve"> </w:t>
      </w:r>
      <w:proofErr w:type="gramStart"/>
      <w:r w:rsidRPr="003255CD">
        <w:rPr>
          <w:color w:val="auto"/>
          <w:sz w:val="28"/>
          <w:szCs w:val="28"/>
        </w:rPr>
        <w:t>обучения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</w:t>
      </w:r>
      <w:proofErr w:type="gramEnd"/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этому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направлению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является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презентация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-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A5F95">
        <w:rPr>
          <w:i/>
          <w:color w:val="auto"/>
          <w:sz w:val="28"/>
          <w:szCs w:val="28"/>
        </w:rPr>
        <w:t>Microsoft</w:t>
      </w:r>
      <w:proofErr w:type="spellEnd"/>
      <w:r w:rsidR="00AF2E3F">
        <w:rPr>
          <w:i/>
          <w:color w:val="auto"/>
          <w:sz w:val="28"/>
          <w:szCs w:val="28"/>
        </w:rPr>
        <w:t xml:space="preserve"> </w:t>
      </w:r>
      <w:proofErr w:type="spellStart"/>
      <w:r w:rsidR="00BD3B56" w:rsidRPr="008A5F95">
        <w:rPr>
          <w:i/>
          <w:color w:val="auto"/>
          <w:sz w:val="28"/>
          <w:szCs w:val="28"/>
        </w:rPr>
        <w:t>PowerPoint</w:t>
      </w:r>
      <w:proofErr w:type="spellEnd"/>
      <w:r w:rsidR="00400978" w:rsidRPr="008A5F95">
        <w:rPr>
          <w:i/>
          <w:color w:val="auto"/>
          <w:sz w:val="28"/>
          <w:szCs w:val="28"/>
        </w:rPr>
        <w:t>,</w:t>
      </w:r>
      <w:r w:rsidR="00AF2E3F">
        <w:rPr>
          <w:color w:val="auto"/>
          <w:sz w:val="28"/>
          <w:szCs w:val="28"/>
        </w:rPr>
        <w:t xml:space="preserve"> </w:t>
      </w:r>
      <w:r w:rsidR="00400978" w:rsidRPr="003255CD">
        <w:rPr>
          <w:color w:val="auto"/>
          <w:sz w:val="28"/>
          <w:szCs w:val="28"/>
        </w:rPr>
        <w:t>её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можно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ходе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изложения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материала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уроках</w:t>
      </w:r>
      <w:r w:rsidR="00AF2E3F">
        <w:rPr>
          <w:color w:val="auto"/>
          <w:sz w:val="28"/>
          <w:szCs w:val="28"/>
        </w:rPr>
        <w:t xml:space="preserve">, </w:t>
      </w:r>
      <w:r w:rsidRPr="003255CD">
        <w:rPr>
          <w:color w:val="auto"/>
          <w:sz w:val="28"/>
          <w:szCs w:val="28"/>
        </w:rPr>
        <w:t>обобщения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изученного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как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иллюстрация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научной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работы</w:t>
      </w:r>
      <w:r w:rsidR="00AF2E3F">
        <w:rPr>
          <w:color w:val="auto"/>
          <w:sz w:val="28"/>
          <w:szCs w:val="28"/>
        </w:rPr>
        <w:t xml:space="preserve"> </w:t>
      </w:r>
      <w:r w:rsidR="00A210CD">
        <w:rPr>
          <w:color w:val="auto"/>
          <w:sz w:val="28"/>
          <w:szCs w:val="28"/>
        </w:rPr>
        <w:t>(</w:t>
      </w:r>
      <w:r w:rsidR="00AF2E3F">
        <w:rPr>
          <w:color w:val="auto"/>
          <w:sz w:val="28"/>
          <w:szCs w:val="28"/>
        </w:rPr>
        <w:t>рис.3</w:t>
      </w:r>
      <w:r w:rsidR="00A210CD">
        <w:rPr>
          <w:color w:val="auto"/>
          <w:sz w:val="28"/>
          <w:szCs w:val="28"/>
        </w:rPr>
        <w:t>)</w:t>
      </w:r>
      <w:r w:rsidR="00400978" w:rsidRPr="003255CD">
        <w:rPr>
          <w:color w:val="auto"/>
          <w:sz w:val="28"/>
          <w:szCs w:val="28"/>
        </w:rPr>
        <w:t>.</w:t>
      </w:r>
    </w:p>
    <w:p w:rsidR="006C5EF7" w:rsidRDefault="00400978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proofErr w:type="gramStart"/>
      <w:r w:rsidRPr="003255CD">
        <w:rPr>
          <w:color w:val="auto"/>
          <w:sz w:val="28"/>
          <w:szCs w:val="28"/>
        </w:rPr>
        <w:t>Данный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тип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отлично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подходит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при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использовании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по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разному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дидактическому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назначению,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позволя</w:t>
      </w:r>
      <w:r w:rsidRPr="003255CD">
        <w:rPr>
          <w:color w:val="auto"/>
          <w:sz w:val="28"/>
          <w:szCs w:val="28"/>
        </w:rPr>
        <w:t>ет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обеспечить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оптимальное</w:t>
      </w:r>
      <w:r w:rsidR="00AF2E3F">
        <w:rPr>
          <w:color w:val="auto"/>
          <w:sz w:val="28"/>
          <w:szCs w:val="28"/>
        </w:rPr>
        <w:t xml:space="preserve"> </w:t>
      </w:r>
      <w:r w:rsidR="00F27C9F" w:rsidRPr="003255CD">
        <w:rPr>
          <w:color w:val="auto"/>
          <w:sz w:val="28"/>
          <w:szCs w:val="28"/>
        </w:rPr>
        <w:t>соотношение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межд</w:t>
      </w:r>
      <w:r w:rsidRPr="00405B68">
        <w:rPr>
          <w:color w:val="auto"/>
          <w:sz w:val="28"/>
          <w:szCs w:val="28"/>
        </w:rPr>
        <w:t>у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словом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наглядным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материалом,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особенно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эффективны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при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презентации</w:t>
      </w:r>
      <w:r w:rsidR="00AF2E3F">
        <w:rPr>
          <w:color w:val="auto"/>
          <w:sz w:val="28"/>
          <w:szCs w:val="28"/>
        </w:rPr>
        <w:t xml:space="preserve"> </w:t>
      </w:r>
      <w:r w:rsidR="00F27C9F" w:rsidRPr="00405B68">
        <w:rPr>
          <w:color w:val="auto"/>
          <w:sz w:val="28"/>
          <w:szCs w:val="28"/>
        </w:rPr>
        <w:t>проектов</w:t>
      </w:r>
      <w:r w:rsidR="008A5F95" w:rsidRPr="00405B68">
        <w:rPr>
          <w:color w:val="auto"/>
          <w:sz w:val="28"/>
          <w:szCs w:val="28"/>
        </w:rPr>
        <w:t>.</w:t>
      </w:r>
      <w:proofErr w:type="gramEnd"/>
    </w:p>
    <w:p w:rsidR="00AF2E3F" w:rsidRDefault="00AF2E3F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</w:p>
    <w:p w:rsidR="00AF2E3F" w:rsidRDefault="00AF2E3F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</w:p>
    <w:p w:rsidR="00AF2E3F" w:rsidRDefault="00AF2E3F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lastRenderedPageBreak/>
        <w:drawing>
          <wp:inline distT="0" distB="0" distL="0" distR="0" wp14:anchorId="4742E263" wp14:editId="6BF3C382">
            <wp:extent cx="4076700" cy="3057525"/>
            <wp:effectExtent l="171450" t="171450" r="381000" b="3714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5909" cy="30644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b/>
          <w:color w:val="auto"/>
          <w:sz w:val="28"/>
          <w:szCs w:val="28"/>
        </w:rPr>
        <w:t xml:space="preserve"> </w:t>
      </w:r>
    </w:p>
    <w:p w:rsidR="00AF2E3F" w:rsidRPr="00AF2E3F" w:rsidRDefault="00AF2E3F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Рис. 3. Иллюстрационное направление -</w:t>
      </w:r>
      <w:r>
        <w:rPr>
          <w:i/>
          <w:color w:val="auto"/>
          <w:sz w:val="28"/>
          <w:szCs w:val="28"/>
        </w:rPr>
        <w:t xml:space="preserve"> </w:t>
      </w:r>
      <w:proofErr w:type="spellStart"/>
      <w:r w:rsidRPr="00AF2E3F">
        <w:rPr>
          <w:b/>
          <w:color w:val="auto"/>
          <w:sz w:val="28"/>
          <w:szCs w:val="28"/>
        </w:rPr>
        <w:t>Microsoft</w:t>
      </w:r>
      <w:proofErr w:type="spellEnd"/>
      <w:r>
        <w:rPr>
          <w:b/>
          <w:color w:val="auto"/>
          <w:sz w:val="28"/>
          <w:szCs w:val="28"/>
        </w:rPr>
        <w:t xml:space="preserve"> </w:t>
      </w:r>
      <w:proofErr w:type="spellStart"/>
      <w:r w:rsidRPr="00AF2E3F">
        <w:rPr>
          <w:b/>
          <w:color w:val="auto"/>
          <w:sz w:val="28"/>
          <w:szCs w:val="28"/>
        </w:rPr>
        <w:t>PowerPoint</w:t>
      </w:r>
      <w:proofErr w:type="spellEnd"/>
    </w:p>
    <w:p w:rsidR="00AF2E3F" w:rsidRDefault="00405B68" w:rsidP="00AF2E3F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405B68">
        <w:rPr>
          <w:color w:val="auto"/>
          <w:sz w:val="28"/>
          <w:szCs w:val="28"/>
        </w:rPr>
        <w:t>Что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касается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базы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имеющихся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компьютерных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моделей</w:t>
      </w:r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могу</w:t>
      </w:r>
      <w:r w:rsidR="00AF2E3F">
        <w:rPr>
          <w:color w:val="auto"/>
          <w:sz w:val="28"/>
          <w:szCs w:val="28"/>
        </w:rPr>
        <w:t xml:space="preserve"> </w:t>
      </w:r>
      <w:proofErr w:type="gramStart"/>
      <w:r w:rsidRPr="00405B68">
        <w:rPr>
          <w:color w:val="auto"/>
          <w:sz w:val="28"/>
          <w:szCs w:val="28"/>
        </w:rPr>
        <w:t>сказать</w:t>
      </w:r>
      <w:proofErr w:type="gramEnd"/>
      <w:r w:rsidR="00AF2E3F">
        <w:rPr>
          <w:color w:val="auto"/>
          <w:sz w:val="28"/>
          <w:szCs w:val="28"/>
        </w:rPr>
        <w:t xml:space="preserve"> </w:t>
      </w:r>
      <w:r w:rsidRPr="00405B68">
        <w:rPr>
          <w:color w:val="auto"/>
          <w:sz w:val="28"/>
          <w:szCs w:val="28"/>
        </w:rPr>
        <w:t>что</w:t>
      </w:r>
      <w:r w:rsidR="00AF2E3F">
        <w:rPr>
          <w:color w:val="auto"/>
          <w:sz w:val="28"/>
          <w:szCs w:val="28"/>
        </w:rPr>
        <w:t xml:space="preserve"> 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они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делятся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на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несколько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типов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на: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моделирующие,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вычислительные,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проверочные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и</w:t>
      </w:r>
      <w:r w:rsidR="00AF2E3F">
        <w:rPr>
          <w:sz w:val="28"/>
          <w:szCs w:val="28"/>
        </w:rPr>
        <w:t xml:space="preserve"> </w:t>
      </w:r>
      <w:r w:rsidRPr="00405B68">
        <w:rPr>
          <w:sz w:val="28"/>
          <w:szCs w:val="28"/>
        </w:rPr>
        <w:t>справочные.</w:t>
      </w:r>
      <w:r w:rsidR="00AF2E3F">
        <w:rPr>
          <w:sz w:val="28"/>
          <w:szCs w:val="28"/>
        </w:rPr>
        <w:t xml:space="preserve"> </w:t>
      </w:r>
    </w:p>
    <w:p w:rsidR="00AF2E3F" w:rsidRDefault="00AF2E3F" w:rsidP="00AF2E3F">
      <w:pPr>
        <w:pStyle w:val="Default"/>
        <w:spacing w:line="360" w:lineRule="auto"/>
        <w:ind w:firstLine="567"/>
        <w:jc w:val="center"/>
        <w:rPr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drawing>
          <wp:inline distT="0" distB="0" distL="0" distR="0" wp14:anchorId="01A04060" wp14:editId="7BD256F2">
            <wp:extent cx="4000500" cy="3000375"/>
            <wp:effectExtent l="171450" t="171450" r="381000" b="3714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00847" cy="30006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F2E3F" w:rsidRPr="00AF2E3F" w:rsidRDefault="00AF2E3F" w:rsidP="00AF2E3F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 xml:space="preserve">Рис. 4. </w:t>
      </w:r>
      <w:r w:rsidRPr="00AF2E3F">
        <w:rPr>
          <w:b/>
          <w:color w:val="auto"/>
          <w:sz w:val="28"/>
          <w:szCs w:val="28"/>
        </w:rPr>
        <w:t>Иллюстрационное</w:t>
      </w:r>
      <w:r>
        <w:rPr>
          <w:b/>
          <w:color w:val="auto"/>
          <w:sz w:val="28"/>
          <w:szCs w:val="28"/>
        </w:rPr>
        <w:t xml:space="preserve"> </w:t>
      </w:r>
      <w:r w:rsidRPr="00AF2E3F">
        <w:rPr>
          <w:b/>
          <w:color w:val="auto"/>
          <w:sz w:val="28"/>
          <w:szCs w:val="28"/>
        </w:rPr>
        <w:t>направление</w:t>
      </w:r>
      <w:r>
        <w:rPr>
          <w:b/>
          <w:color w:val="auto"/>
          <w:sz w:val="28"/>
          <w:szCs w:val="28"/>
        </w:rPr>
        <w:t xml:space="preserve"> </w:t>
      </w:r>
      <w:r w:rsidRPr="00AF2E3F">
        <w:rPr>
          <w:b/>
          <w:color w:val="auto"/>
          <w:sz w:val="28"/>
          <w:szCs w:val="28"/>
        </w:rPr>
        <w:t>-</w:t>
      </w:r>
      <w:r>
        <w:rPr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AF2E3F">
        <w:rPr>
          <w:b/>
          <w:bCs/>
          <w:color w:val="auto"/>
          <w:sz w:val="28"/>
          <w:szCs w:val="28"/>
          <w:shd w:val="clear" w:color="auto" w:fill="FFFFFF"/>
        </w:rPr>
        <w:t>Solar</w:t>
      </w:r>
      <w:proofErr w:type="spellEnd"/>
      <w:r>
        <w:rPr>
          <w:b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AF2E3F">
        <w:rPr>
          <w:b/>
          <w:color w:val="auto"/>
          <w:sz w:val="28"/>
          <w:szCs w:val="28"/>
          <w:shd w:val="clear" w:color="auto" w:fill="FFFFFF"/>
        </w:rPr>
        <w:t>System</w:t>
      </w:r>
      <w:proofErr w:type="spellEnd"/>
      <w:r>
        <w:rPr>
          <w:b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AF2E3F">
        <w:rPr>
          <w:b/>
          <w:bCs/>
          <w:color w:val="auto"/>
          <w:sz w:val="28"/>
          <w:szCs w:val="28"/>
          <w:shd w:val="clear" w:color="auto" w:fill="FFFFFF"/>
        </w:rPr>
        <w:t>Scope</w:t>
      </w:r>
      <w:proofErr w:type="spellEnd"/>
      <w:r>
        <w:rPr>
          <w:color w:val="auto"/>
          <w:sz w:val="28"/>
          <w:szCs w:val="28"/>
          <w:shd w:val="clear" w:color="auto" w:fill="FFFFFF"/>
        </w:rPr>
        <w:t xml:space="preserve"> </w:t>
      </w:r>
    </w:p>
    <w:p w:rsidR="00AF2E3F" w:rsidRDefault="00AF2E3F" w:rsidP="003255CD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</w:p>
    <w:p w:rsidR="00AF2E3F" w:rsidRPr="00405B68" w:rsidRDefault="00AF2E3F" w:rsidP="00AF2E3F">
      <w:pPr>
        <w:pStyle w:val="Default"/>
        <w:spacing w:line="360" w:lineRule="auto"/>
        <w:jc w:val="both"/>
        <w:rPr>
          <w:sz w:val="28"/>
          <w:szCs w:val="28"/>
        </w:rPr>
      </w:pPr>
    </w:p>
    <w:p w:rsidR="00405B68" w:rsidRDefault="00F70DEA" w:rsidP="003255CD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Остановлюсь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моделирующих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программах</w:t>
      </w:r>
      <w:r w:rsidR="00AF2E3F">
        <w:rPr>
          <w:sz w:val="28"/>
          <w:szCs w:val="28"/>
        </w:rPr>
        <w:t xml:space="preserve"> </w:t>
      </w:r>
      <w:r w:rsidR="00405B68" w:rsidRPr="00405B68">
        <w:rPr>
          <w:sz w:val="28"/>
          <w:szCs w:val="28"/>
        </w:rPr>
        <w:t>–</w:t>
      </w:r>
      <w:r w:rsidR="00AF2E3F">
        <w:rPr>
          <w:sz w:val="28"/>
          <w:szCs w:val="28"/>
        </w:rPr>
        <w:t xml:space="preserve"> </w:t>
      </w:r>
      <w:r w:rsidR="00405B68" w:rsidRPr="00405B68">
        <w:rPr>
          <w:sz w:val="28"/>
          <w:szCs w:val="28"/>
        </w:rPr>
        <w:t>это</w:t>
      </w:r>
      <w:r w:rsidR="00AF2E3F">
        <w:rPr>
          <w:sz w:val="28"/>
          <w:szCs w:val="28"/>
        </w:rPr>
        <w:t xml:space="preserve"> </w:t>
      </w:r>
      <w:r w:rsidR="00405B68" w:rsidRPr="00405B68">
        <w:rPr>
          <w:sz w:val="28"/>
          <w:szCs w:val="28"/>
        </w:rPr>
        <w:t>программы</w:t>
      </w:r>
      <w:r w:rsidR="00AF2E3F">
        <w:rPr>
          <w:sz w:val="28"/>
          <w:szCs w:val="28"/>
        </w:rPr>
        <w:t xml:space="preserve"> </w:t>
      </w:r>
      <w:r w:rsidR="00405B68" w:rsidRPr="00405B68">
        <w:rPr>
          <w:sz w:val="28"/>
          <w:szCs w:val="28"/>
        </w:rPr>
        <w:t>представляю</w:t>
      </w:r>
      <w:r>
        <w:rPr>
          <w:sz w:val="28"/>
          <w:szCs w:val="28"/>
        </w:rPr>
        <w:t>т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пользователю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компьютерную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модель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физического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явления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или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объекта.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Они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могут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быть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использованы,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когда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демонстрация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самого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явления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или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объекта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невозможна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в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связи</w:t>
      </w:r>
      <w:r w:rsidR="00AF2E3F">
        <w:rPr>
          <w:sz w:val="28"/>
          <w:szCs w:val="28"/>
        </w:rPr>
        <w:t xml:space="preserve"> </w:t>
      </w:r>
      <w:r w:rsidR="00405B68" w:rsidRPr="00F70DEA">
        <w:rPr>
          <w:sz w:val="28"/>
          <w:szCs w:val="28"/>
        </w:rPr>
        <w:t>с</w:t>
      </w:r>
      <w:r w:rsidR="00AF2E3F">
        <w:rPr>
          <w:sz w:val="28"/>
          <w:szCs w:val="28"/>
        </w:rPr>
        <w:t xml:space="preserve"> </w:t>
      </w:r>
      <w:r w:rsidR="00EF266C">
        <w:rPr>
          <w:sz w:val="28"/>
          <w:szCs w:val="28"/>
        </w:rPr>
        <w:t>определенными</w:t>
      </w:r>
      <w:r w:rsidR="00AF2E3F">
        <w:rPr>
          <w:sz w:val="28"/>
          <w:szCs w:val="28"/>
        </w:rPr>
        <w:t xml:space="preserve"> </w:t>
      </w:r>
      <w:r w:rsidR="00EF266C">
        <w:rPr>
          <w:sz w:val="28"/>
          <w:szCs w:val="28"/>
        </w:rPr>
        <w:t>обстоятельствами.</w:t>
      </w:r>
    </w:p>
    <w:p w:rsidR="00AF2E3F" w:rsidRPr="00F70DEA" w:rsidRDefault="00AF2E3F" w:rsidP="00AF2E3F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F70DEA">
        <w:rPr>
          <w:color w:val="auto"/>
          <w:sz w:val="28"/>
          <w:szCs w:val="28"/>
        </w:rPr>
        <w:t>С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помощью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модели</w:t>
      </w:r>
      <w:r>
        <w:rPr>
          <w:color w:val="auto"/>
          <w:sz w:val="28"/>
          <w:szCs w:val="28"/>
        </w:rPr>
        <w:t xml:space="preserve">  </w:t>
      </w:r>
      <w:r w:rsidRPr="00F70DEA">
        <w:rPr>
          <w:color w:val="auto"/>
          <w:sz w:val="28"/>
          <w:szCs w:val="28"/>
        </w:rPr>
        <w:t>СИМП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ПОП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можно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смоделировать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и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описать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преломление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и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отражение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света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при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разных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условиях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и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средах.</w:t>
      </w:r>
      <w:r>
        <w:rPr>
          <w:color w:val="auto"/>
          <w:sz w:val="28"/>
          <w:szCs w:val="28"/>
        </w:rPr>
        <w:t xml:space="preserve"> </w:t>
      </w:r>
    </w:p>
    <w:p w:rsidR="00AF2E3F" w:rsidRPr="000A4B6C" w:rsidRDefault="00AF2E3F" w:rsidP="000A4B6C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  <w:shd w:val="clear" w:color="auto" w:fill="FFFFFF"/>
        </w:rPr>
      </w:pPr>
      <w:r w:rsidRPr="00F70DEA">
        <w:rPr>
          <w:color w:val="auto"/>
          <w:sz w:val="28"/>
          <w:szCs w:val="28"/>
        </w:rPr>
        <w:t>С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помощью</w:t>
      </w:r>
      <w:r>
        <w:rPr>
          <w:color w:val="auto"/>
          <w:sz w:val="28"/>
          <w:szCs w:val="28"/>
        </w:rPr>
        <w:t xml:space="preserve"> </w:t>
      </w:r>
      <w:r w:rsidRPr="00F70DEA">
        <w:rPr>
          <w:color w:val="auto"/>
          <w:sz w:val="28"/>
          <w:szCs w:val="28"/>
        </w:rPr>
        <w:t>модели</w:t>
      </w:r>
      <w:r>
        <w:rPr>
          <w:color w:val="auto"/>
          <w:sz w:val="28"/>
          <w:szCs w:val="28"/>
        </w:rPr>
        <w:t xml:space="preserve"> </w:t>
      </w:r>
      <w:proofErr w:type="spellStart"/>
      <w:r w:rsidRPr="00F70DEA">
        <w:rPr>
          <w:b/>
          <w:bCs/>
          <w:color w:val="auto"/>
          <w:sz w:val="28"/>
          <w:szCs w:val="28"/>
          <w:shd w:val="clear" w:color="auto" w:fill="FFFFFF"/>
        </w:rPr>
        <w:t>Solar</w:t>
      </w:r>
      <w:proofErr w:type="spellEnd"/>
      <w:r>
        <w:rPr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F70DEA">
        <w:rPr>
          <w:color w:val="auto"/>
          <w:sz w:val="28"/>
          <w:szCs w:val="28"/>
          <w:shd w:val="clear" w:color="auto" w:fill="FFFFFF"/>
        </w:rPr>
        <w:t>System</w:t>
      </w:r>
      <w:proofErr w:type="spellEnd"/>
      <w:r>
        <w:rPr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F70DEA">
        <w:rPr>
          <w:b/>
          <w:bCs/>
          <w:color w:val="auto"/>
          <w:sz w:val="28"/>
          <w:szCs w:val="28"/>
          <w:shd w:val="clear" w:color="auto" w:fill="FFFFFF"/>
        </w:rPr>
        <w:t>Scope</w:t>
      </w:r>
      <w:proofErr w:type="spellEnd"/>
      <w:r>
        <w:rPr>
          <w:color w:val="auto"/>
          <w:sz w:val="28"/>
          <w:szCs w:val="28"/>
          <w:shd w:val="clear" w:color="auto" w:fill="FFFFFF"/>
        </w:rPr>
        <w:t xml:space="preserve"> </w:t>
      </w:r>
      <w:r w:rsidRPr="00F70DEA">
        <w:rPr>
          <w:color w:val="auto"/>
          <w:sz w:val="28"/>
          <w:szCs w:val="28"/>
          <w:shd w:val="clear" w:color="auto" w:fill="FFFFFF"/>
        </w:rPr>
        <w:t>можно</w:t>
      </w:r>
      <w:r>
        <w:rPr>
          <w:color w:val="auto"/>
          <w:sz w:val="28"/>
          <w:szCs w:val="28"/>
          <w:shd w:val="clear" w:color="auto" w:fill="FFFFFF"/>
        </w:rPr>
        <w:t xml:space="preserve"> </w:t>
      </w:r>
      <w:r w:rsidRPr="00F70DEA">
        <w:rPr>
          <w:color w:val="auto"/>
          <w:sz w:val="28"/>
          <w:szCs w:val="28"/>
          <w:shd w:val="clear" w:color="auto" w:fill="FFFFFF"/>
        </w:rPr>
        <w:t>рассмотреть</w:t>
      </w:r>
      <w:r>
        <w:rPr>
          <w:color w:val="auto"/>
          <w:sz w:val="28"/>
          <w:szCs w:val="28"/>
          <w:shd w:val="clear" w:color="auto" w:fill="FFFFFF"/>
        </w:rPr>
        <w:t xml:space="preserve"> </w:t>
      </w:r>
      <w:r w:rsidRPr="00F70DEA">
        <w:rPr>
          <w:color w:val="auto"/>
          <w:sz w:val="28"/>
          <w:szCs w:val="28"/>
          <w:shd w:val="clear" w:color="auto" w:fill="FFFFFF"/>
        </w:rPr>
        <w:t>строение</w:t>
      </w:r>
      <w:r>
        <w:rPr>
          <w:color w:val="auto"/>
          <w:sz w:val="28"/>
          <w:szCs w:val="28"/>
          <w:shd w:val="clear" w:color="auto" w:fill="FFFFFF"/>
        </w:rPr>
        <w:t xml:space="preserve"> </w:t>
      </w:r>
      <w:r w:rsidRPr="00861CBE">
        <w:rPr>
          <w:color w:val="auto"/>
          <w:sz w:val="28"/>
          <w:szCs w:val="28"/>
          <w:shd w:val="clear" w:color="auto" w:fill="FFFFFF"/>
        </w:rPr>
        <w:t>со</w:t>
      </w:r>
      <w:r>
        <w:rPr>
          <w:color w:val="auto"/>
          <w:sz w:val="28"/>
          <w:szCs w:val="28"/>
          <w:shd w:val="clear" w:color="auto" w:fill="FFFFFF"/>
        </w:rPr>
        <w:t>лнечной системы и ночного неба (рис.4).</w:t>
      </w:r>
    </w:p>
    <w:p w:rsidR="00BD3B56" w:rsidRDefault="00400978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861CBE">
        <w:rPr>
          <w:b/>
          <w:color w:val="auto"/>
          <w:sz w:val="28"/>
          <w:szCs w:val="28"/>
        </w:rPr>
        <w:t>Схематическое</w:t>
      </w:r>
      <w:r w:rsidR="00AF2E3F">
        <w:rPr>
          <w:b/>
          <w:color w:val="auto"/>
          <w:sz w:val="28"/>
          <w:szCs w:val="28"/>
        </w:rPr>
        <w:t xml:space="preserve"> </w:t>
      </w:r>
      <w:r w:rsidRPr="00861CBE">
        <w:rPr>
          <w:b/>
          <w:color w:val="auto"/>
          <w:sz w:val="28"/>
          <w:szCs w:val="28"/>
        </w:rPr>
        <w:t>направление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использования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программных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средств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позволяет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воспользоваться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возможностями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компьютерных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программ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для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построения</w:t>
      </w:r>
      <w:r w:rsidR="00AF2E3F">
        <w:rPr>
          <w:color w:val="auto"/>
          <w:sz w:val="28"/>
          <w:szCs w:val="28"/>
        </w:rPr>
        <w:t xml:space="preserve"> </w:t>
      </w:r>
      <w:r w:rsidRPr="00861CBE">
        <w:rPr>
          <w:color w:val="auto"/>
          <w:sz w:val="28"/>
          <w:szCs w:val="28"/>
        </w:rPr>
        <w:t>стру</w:t>
      </w:r>
      <w:r w:rsidR="00BD3B56" w:rsidRPr="00861CBE">
        <w:rPr>
          <w:color w:val="auto"/>
          <w:sz w:val="28"/>
          <w:szCs w:val="28"/>
        </w:rPr>
        <w:t>ктурно-логических</w:t>
      </w:r>
      <w:r w:rsidR="00AF2E3F">
        <w:rPr>
          <w:color w:val="auto"/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схем</w:t>
      </w:r>
      <w:r w:rsidR="00AF2E3F">
        <w:rPr>
          <w:color w:val="auto"/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таблиц</w:t>
      </w:r>
      <w:r w:rsidR="00AF2E3F">
        <w:rPr>
          <w:color w:val="auto"/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–</w:t>
      </w:r>
      <w:r w:rsidR="00AF2E3F">
        <w:rPr>
          <w:color w:val="32373C"/>
          <w:sz w:val="28"/>
          <w:szCs w:val="28"/>
          <w:shd w:val="clear" w:color="auto" w:fill="FFFFFF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Dia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 w:rsidR="00BB0331" w:rsidRPr="00861CBE">
        <w:rPr>
          <w:color w:val="auto"/>
          <w:sz w:val="28"/>
          <w:szCs w:val="28"/>
        </w:rPr>
        <w:t>(рис</w:t>
      </w:r>
      <w:r w:rsidR="00AF2E3F">
        <w:rPr>
          <w:color w:val="auto"/>
          <w:sz w:val="28"/>
          <w:szCs w:val="28"/>
        </w:rPr>
        <w:t xml:space="preserve"> </w:t>
      </w:r>
      <w:r w:rsidR="000A4B6C">
        <w:rPr>
          <w:color w:val="auto"/>
          <w:sz w:val="28"/>
          <w:szCs w:val="28"/>
        </w:rPr>
        <w:t>5</w:t>
      </w:r>
      <w:r w:rsidR="00BB0331" w:rsidRPr="00861CBE">
        <w:rPr>
          <w:color w:val="auto"/>
          <w:sz w:val="28"/>
          <w:szCs w:val="28"/>
        </w:rPr>
        <w:t>.)</w:t>
      </w:r>
      <w:r w:rsidR="00BD3B56" w:rsidRPr="00861CBE">
        <w:rPr>
          <w:color w:val="auto"/>
          <w:sz w:val="28"/>
          <w:szCs w:val="28"/>
        </w:rPr>
        <w:t>,</w:t>
      </w:r>
      <w:r w:rsidR="00AF2E3F">
        <w:rPr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веб-пакет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Google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Docs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Editors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 w:rsidR="00BD3B56" w:rsidRPr="00861CBE">
        <w:rPr>
          <w:color w:val="auto"/>
          <w:sz w:val="28"/>
          <w:szCs w:val="28"/>
        </w:rPr>
        <w:t>,</w:t>
      </w:r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Microsoft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BD3B56" w:rsidRPr="00861CBE">
        <w:rPr>
          <w:color w:val="auto"/>
          <w:sz w:val="28"/>
          <w:szCs w:val="28"/>
        </w:rPr>
        <w:t>Excel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 w:rsidR="000A4B6C">
        <w:rPr>
          <w:color w:val="auto"/>
          <w:sz w:val="28"/>
          <w:szCs w:val="28"/>
        </w:rPr>
        <w:t>(рис.6</w:t>
      </w:r>
      <w:r w:rsidR="00BB0331" w:rsidRPr="00861CBE">
        <w:rPr>
          <w:color w:val="auto"/>
          <w:sz w:val="28"/>
          <w:szCs w:val="28"/>
        </w:rPr>
        <w:t>)</w:t>
      </w:r>
      <w:r w:rsidR="000A4B6C">
        <w:rPr>
          <w:color w:val="auto"/>
          <w:sz w:val="28"/>
          <w:szCs w:val="28"/>
        </w:rPr>
        <w:t>.</w:t>
      </w:r>
    </w:p>
    <w:p w:rsidR="00861CBE" w:rsidRDefault="00861CBE" w:rsidP="003255CD">
      <w:pPr>
        <w:pStyle w:val="Default"/>
        <w:spacing w:line="360" w:lineRule="auto"/>
        <w:ind w:firstLine="567"/>
        <w:jc w:val="both"/>
        <w:rPr>
          <w:b/>
          <w:color w:val="auto"/>
          <w:sz w:val="28"/>
          <w:szCs w:val="28"/>
        </w:rPr>
      </w:pPr>
      <w:r w:rsidRPr="00861CBE">
        <w:rPr>
          <w:b/>
          <w:color w:val="auto"/>
          <w:sz w:val="28"/>
          <w:szCs w:val="28"/>
        </w:rPr>
        <w:t>Слайд</w:t>
      </w:r>
      <w:r w:rsidR="00AF2E3F">
        <w:rPr>
          <w:b/>
          <w:color w:val="auto"/>
          <w:sz w:val="28"/>
          <w:szCs w:val="28"/>
        </w:rPr>
        <w:t xml:space="preserve"> </w:t>
      </w:r>
      <w:proofErr w:type="gramStart"/>
      <w:r w:rsidRPr="00861CBE">
        <w:rPr>
          <w:b/>
          <w:color w:val="auto"/>
          <w:sz w:val="28"/>
          <w:szCs w:val="28"/>
        </w:rPr>
        <w:t>6</w:t>
      </w:r>
      <w:proofErr w:type="gramEnd"/>
      <w:r w:rsidR="00AF2E3F">
        <w:rPr>
          <w:b/>
          <w:color w:val="auto"/>
          <w:sz w:val="28"/>
          <w:szCs w:val="28"/>
        </w:rPr>
        <w:t xml:space="preserve"> </w:t>
      </w:r>
      <w:r w:rsidRPr="00861CBE">
        <w:rPr>
          <w:b/>
          <w:color w:val="auto"/>
          <w:sz w:val="28"/>
          <w:szCs w:val="28"/>
        </w:rPr>
        <w:t>пожалуйста.</w:t>
      </w:r>
    </w:p>
    <w:p w:rsidR="000A4B6C" w:rsidRDefault="00EF266C" w:rsidP="000A4B6C">
      <w:pPr>
        <w:pStyle w:val="Default"/>
        <w:spacing w:line="360" w:lineRule="auto"/>
        <w:ind w:firstLine="567"/>
        <w:jc w:val="center"/>
        <w:rPr>
          <w:b/>
          <w:color w:val="auto"/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drawing>
          <wp:inline distT="0" distB="0" distL="0" distR="0" wp14:anchorId="5EF08476" wp14:editId="4C16932F">
            <wp:extent cx="3962400" cy="2971800"/>
            <wp:effectExtent l="171450" t="171450" r="381000" b="3619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2744" cy="29720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0A4B6C" w:rsidRPr="000A4B6C">
        <w:rPr>
          <w:b/>
          <w:color w:val="auto"/>
          <w:sz w:val="28"/>
          <w:szCs w:val="28"/>
        </w:rPr>
        <w:t xml:space="preserve"> </w:t>
      </w:r>
    </w:p>
    <w:p w:rsidR="00EF266C" w:rsidRPr="000A4B6C" w:rsidRDefault="000A4B6C" w:rsidP="000A4B6C">
      <w:pPr>
        <w:pStyle w:val="Default"/>
        <w:spacing w:line="360" w:lineRule="auto"/>
        <w:ind w:firstLine="567"/>
        <w:jc w:val="center"/>
        <w:rPr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Рис. 5</w:t>
      </w:r>
      <w:r>
        <w:rPr>
          <w:b/>
          <w:color w:val="auto"/>
          <w:sz w:val="28"/>
          <w:szCs w:val="28"/>
        </w:rPr>
        <w:t xml:space="preserve">. </w:t>
      </w:r>
      <w:r>
        <w:rPr>
          <w:b/>
          <w:color w:val="auto"/>
          <w:sz w:val="28"/>
          <w:szCs w:val="28"/>
        </w:rPr>
        <w:t>Схематическое</w:t>
      </w:r>
      <w:r>
        <w:rPr>
          <w:b/>
          <w:color w:val="auto"/>
          <w:sz w:val="28"/>
          <w:szCs w:val="28"/>
        </w:rPr>
        <w:t xml:space="preserve"> </w:t>
      </w:r>
      <w:r w:rsidRPr="00AF2E3F">
        <w:rPr>
          <w:b/>
          <w:color w:val="auto"/>
          <w:sz w:val="28"/>
          <w:szCs w:val="28"/>
        </w:rPr>
        <w:t>направление</w:t>
      </w:r>
      <w:r>
        <w:rPr>
          <w:b/>
          <w:color w:val="auto"/>
          <w:sz w:val="28"/>
          <w:szCs w:val="28"/>
        </w:rPr>
        <w:t xml:space="preserve"> </w:t>
      </w:r>
      <w:r w:rsidRPr="000A4B6C">
        <w:rPr>
          <w:b/>
          <w:color w:val="auto"/>
          <w:sz w:val="28"/>
          <w:szCs w:val="28"/>
        </w:rPr>
        <w:t>-</w:t>
      </w:r>
      <w:r w:rsidRPr="000A4B6C">
        <w:rPr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0A4B6C">
        <w:rPr>
          <w:b/>
          <w:color w:val="auto"/>
          <w:sz w:val="28"/>
          <w:szCs w:val="28"/>
        </w:rPr>
        <w:t>Dia</w:t>
      </w:r>
      <w:proofErr w:type="spellEnd"/>
    </w:p>
    <w:p w:rsidR="00861CBE" w:rsidRPr="00861CBE" w:rsidRDefault="00861CBE" w:rsidP="00EF266C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proofErr w:type="spellStart"/>
      <w:r w:rsidRPr="00861CBE">
        <w:rPr>
          <w:b/>
          <w:bCs/>
          <w:color w:val="202122"/>
          <w:sz w:val="28"/>
          <w:szCs w:val="28"/>
          <w:shd w:val="clear" w:color="auto" w:fill="FFFFFF"/>
        </w:rPr>
        <w:t>Dia</w:t>
      </w:r>
      <w:proofErr w:type="spellEnd"/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—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hyperlink r:id="rId12" w:tooltip="Редактор диаграмм (страница отсутствует)" w:history="1">
        <w:r w:rsidRPr="00861CBE">
          <w:rPr>
            <w:rStyle w:val="a6"/>
            <w:color w:val="BA0000"/>
            <w:sz w:val="28"/>
            <w:szCs w:val="28"/>
            <w:shd w:val="clear" w:color="auto" w:fill="FFFFFF"/>
          </w:rPr>
          <w:t>редактор</w:t>
        </w:r>
        <w:r w:rsidR="00AF2E3F">
          <w:rPr>
            <w:rStyle w:val="a6"/>
            <w:color w:val="BA0000"/>
            <w:sz w:val="28"/>
            <w:szCs w:val="28"/>
            <w:shd w:val="clear" w:color="auto" w:fill="FFFFFF"/>
          </w:rPr>
          <w:t xml:space="preserve"> </w:t>
        </w:r>
        <w:r w:rsidRPr="00861CBE">
          <w:rPr>
            <w:rStyle w:val="a6"/>
            <w:color w:val="BA0000"/>
            <w:sz w:val="28"/>
            <w:szCs w:val="28"/>
            <w:shd w:val="clear" w:color="auto" w:fill="FFFFFF"/>
          </w:rPr>
          <w:t>диаграмм</w:t>
        </w:r>
      </w:hyperlink>
      <w:r w:rsidRPr="00861CBE">
        <w:rPr>
          <w:color w:val="202122"/>
          <w:sz w:val="28"/>
          <w:szCs w:val="28"/>
          <w:shd w:val="clear" w:color="auto" w:fill="FFFFFF"/>
        </w:rPr>
        <w:t>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часть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hyperlink r:id="rId13" w:tooltip="GNOME Office" w:history="1"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GNOME</w:t>
        </w:r>
        <w:r w:rsidR="00AF2E3F">
          <w:rPr>
            <w:rStyle w:val="a6"/>
            <w:color w:val="0645AD"/>
            <w:sz w:val="28"/>
            <w:szCs w:val="28"/>
            <w:shd w:val="clear" w:color="auto" w:fill="FFFFFF"/>
          </w:rPr>
          <w:t xml:space="preserve"> </w:t>
        </w:r>
        <w:proofErr w:type="spellStart"/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Office</w:t>
        </w:r>
        <w:proofErr w:type="spellEnd"/>
      </w:hyperlink>
      <w:r w:rsidRPr="00861CBE">
        <w:rPr>
          <w:color w:val="202122"/>
          <w:sz w:val="28"/>
          <w:szCs w:val="28"/>
          <w:shd w:val="clear" w:color="auto" w:fill="FFFFFF"/>
        </w:rPr>
        <w:t>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но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может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быть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установлен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независимо.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Он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может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быть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использован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для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создания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различных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видов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диаграмм: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блок-схем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алгоритмов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программ,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древовидных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схем,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статических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структур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hyperlink r:id="rId14" w:tooltip="UML" w:history="1"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UML</w:t>
        </w:r>
      </w:hyperlink>
      <w:r w:rsidRPr="00861CBE">
        <w:rPr>
          <w:color w:val="202122"/>
          <w:sz w:val="28"/>
          <w:szCs w:val="28"/>
          <w:shd w:val="clear" w:color="auto" w:fill="FFFFFF"/>
        </w:rPr>
        <w:t>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hyperlink r:id="rId15" w:tooltip="База данных" w:history="1"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баз</w:t>
        </w:r>
        <w:r w:rsidR="00AF2E3F">
          <w:rPr>
            <w:rStyle w:val="a6"/>
            <w:color w:val="0645AD"/>
            <w:sz w:val="28"/>
            <w:szCs w:val="28"/>
            <w:shd w:val="clear" w:color="auto" w:fill="FFFFFF"/>
          </w:rPr>
          <w:t xml:space="preserve"> </w:t>
        </w:r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данных</w:t>
        </w:r>
      </w:hyperlink>
      <w:r w:rsidRPr="00861CBE">
        <w:rPr>
          <w:color w:val="202122"/>
          <w:sz w:val="28"/>
          <w:szCs w:val="28"/>
          <w:shd w:val="clear" w:color="auto" w:fill="FFFFFF"/>
        </w:rPr>
        <w:t>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hyperlink r:id="rId16" w:tooltip="ER-модель данных" w:history="1"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диаграмм</w:t>
        </w:r>
        <w:r w:rsidR="00AF2E3F">
          <w:rPr>
            <w:rStyle w:val="a6"/>
            <w:color w:val="0645AD"/>
            <w:sz w:val="28"/>
            <w:szCs w:val="28"/>
            <w:shd w:val="clear" w:color="auto" w:fill="FFFFFF"/>
          </w:rPr>
          <w:t xml:space="preserve"> </w:t>
        </w:r>
        <w:r w:rsidRPr="00861CBE">
          <w:rPr>
            <w:rStyle w:val="a6"/>
            <w:color w:val="0645AD"/>
            <w:sz w:val="28"/>
            <w:szCs w:val="28"/>
            <w:shd w:val="clear" w:color="auto" w:fill="FFFFFF"/>
          </w:rPr>
          <w:t>сущность-связь</w:t>
        </w:r>
      </w:hyperlink>
      <w:r w:rsidRPr="00861CBE">
        <w:rPr>
          <w:color w:val="202122"/>
          <w:sz w:val="28"/>
          <w:szCs w:val="28"/>
          <w:shd w:val="clear" w:color="auto" w:fill="FFFFFF"/>
        </w:rPr>
        <w:t>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lastRenderedPageBreak/>
        <w:t>радиоэлектронных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элементов,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потоковых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диаграмм,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сетевых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диаграмм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и</w:t>
      </w:r>
      <w:r w:rsidR="00AF2E3F">
        <w:rPr>
          <w:color w:val="202122"/>
          <w:sz w:val="28"/>
          <w:szCs w:val="28"/>
          <w:shd w:val="clear" w:color="auto" w:fill="FFFFFF"/>
        </w:rPr>
        <w:t xml:space="preserve"> </w:t>
      </w:r>
      <w:r w:rsidRPr="00861CBE">
        <w:rPr>
          <w:color w:val="202122"/>
          <w:sz w:val="28"/>
          <w:szCs w:val="28"/>
          <w:shd w:val="clear" w:color="auto" w:fill="FFFFFF"/>
        </w:rPr>
        <w:t>других.</w:t>
      </w:r>
    </w:p>
    <w:p w:rsidR="00EF266C" w:rsidRPr="000A4B6C" w:rsidRDefault="00EF266C" w:rsidP="000A4B6C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Т</w:t>
      </w:r>
      <w:r w:rsidR="00AD3FD0" w:rsidRPr="00AD3FD0">
        <w:rPr>
          <w:color w:val="auto"/>
          <w:sz w:val="28"/>
          <w:szCs w:val="28"/>
        </w:rPr>
        <w:t>акже</w:t>
      </w:r>
      <w:r w:rsidR="00AF2E3F">
        <w:rPr>
          <w:color w:val="auto"/>
          <w:sz w:val="28"/>
          <w:szCs w:val="28"/>
        </w:rPr>
        <w:t xml:space="preserve"> </w:t>
      </w:r>
      <w:proofErr w:type="gramStart"/>
      <w:r w:rsidR="00AD3FD0" w:rsidRPr="00AD3FD0">
        <w:rPr>
          <w:color w:val="auto"/>
          <w:sz w:val="28"/>
          <w:szCs w:val="28"/>
        </w:rPr>
        <w:t>табличный</w:t>
      </w:r>
      <w:proofErr w:type="gram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AD3FD0" w:rsidRPr="00AD3FD0">
        <w:rPr>
          <w:color w:val="auto"/>
          <w:sz w:val="28"/>
          <w:szCs w:val="28"/>
        </w:rPr>
        <w:t>процесор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AD3FD0" w:rsidRPr="00AD3FD0">
        <w:rPr>
          <w:color w:val="auto"/>
          <w:sz w:val="28"/>
          <w:szCs w:val="28"/>
        </w:rPr>
        <w:t>Microsoft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proofErr w:type="spellStart"/>
      <w:r w:rsidR="00AD3FD0" w:rsidRPr="00AD3FD0">
        <w:rPr>
          <w:color w:val="auto"/>
          <w:sz w:val="28"/>
          <w:szCs w:val="28"/>
        </w:rPr>
        <w:t>Excel</w:t>
      </w:r>
      <w:proofErr w:type="spellEnd"/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можно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использовать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для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решения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задач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по</w:t>
      </w:r>
      <w:r w:rsidR="00AF2E3F">
        <w:rPr>
          <w:color w:val="auto"/>
          <w:sz w:val="28"/>
          <w:szCs w:val="28"/>
        </w:rPr>
        <w:t xml:space="preserve"> </w:t>
      </w:r>
      <w:r w:rsidR="00AD3FD0" w:rsidRPr="00AD3FD0">
        <w:rPr>
          <w:color w:val="auto"/>
          <w:sz w:val="28"/>
          <w:szCs w:val="28"/>
        </w:rPr>
        <w:t>физике.</w:t>
      </w:r>
    </w:p>
    <w:p w:rsidR="00A63E8B" w:rsidRDefault="00A63E8B" w:rsidP="00A63E8B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A63E8B">
        <w:rPr>
          <w:sz w:val="28"/>
          <w:szCs w:val="28"/>
        </w:rPr>
        <w:t>Рассмотрим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задачу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из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курса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8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класса.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Она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основывается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на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формулах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нахождения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количества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теплоты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с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использование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удельной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теплоты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плавле</w:t>
      </w:r>
      <w:r>
        <w:rPr>
          <w:sz w:val="28"/>
          <w:szCs w:val="28"/>
        </w:rPr>
        <w:t>ния.</w:t>
      </w:r>
    </w:p>
    <w:p w:rsidR="00A63E8B" w:rsidRPr="00A63E8B" w:rsidRDefault="00A63E8B" w:rsidP="00A63E8B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A63E8B">
        <w:rPr>
          <w:b/>
          <w:sz w:val="28"/>
          <w:szCs w:val="28"/>
        </w:rPr>
        <w:t>Условия</w:t>
      </w:r>
      <w:r w:rsidR="00AF2E3F">
        <w:rPr>
          <w:b/>
          <w:sz w:val="28"/>
          <w:szCs w:val="28"/>
        </w:rPr>
        <w:t xml:space="preserve"> </w:t>
      </w:r>
      <w:r w:rsidRPr="00A63E8B">
        <w:rPr>
          <w:b/>
          <w:sz w:val="28"/>
          <w:szCs w:val="28"/>
        </w:rPr>
        <w:t>задачи:</w:t>
      </w:r>
      <w:r w:rsidR="00AF2E3F">
        <w:rPr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Для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приготовления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чая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турист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положил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в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котелок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лед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массой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2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кг,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имеющий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температуру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0°С.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Какое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количество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теплоты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необходимо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для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превращения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этого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льда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в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кипяток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при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температуре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100°С?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Энергию,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израсходованную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на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нагревание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котелка,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не</w:t>
      </w:r>
      <w:r w:rsidR="00AF2E3F">
        <w:rPr>
          <w:i/>
          <w:sz w:val="28"/>
          <w:szCs w:val="28"/>
        </w:rPr>
        <w:t xml:space="preserve"> </w:t>
      </w:r>
      <w:r w:rsidRPr="00A63E8B">
        <w:rPr>
          <w:i/>
          <w:sz w:val="28"/>
          <w:szCs w:val="28"/>
        </w:rPr>
        <w:t>учитывать</w:t>
      </w:r>
      <w:r>
        <w:rPr>
          <w:sz w:val="28"/>
          <w:szCs w:val="28"/>
        </w:rPr>
        <w:t>.</w:t>
      </w:r>
    </w:p>
    <w:p w:rsidR="00A63E8B" w:rsidRDefault="00A63E8B" w:rsidP="00A63E8B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A63E8B">
        <w:rPr>
          <w:sz w:val="28"/>
          <w:szCs w:val="28"/>
        </w:rPr>
        <w:t>Решение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данной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задачи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было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записа</w:t>
      </w:r>
      <w:r>
        <w:rPr>
          <w:sz w:val="28"/>
          <w:szCs w:val="28"/>
        </w:rPr>
        <w:t>но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программе</w:t>
      </w:r>
      <w:r w:rsidR="00AF2E3F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Microsoft</w:t>
      </w:r>
      <w:proofErr w:type="spellEnd"/>
      <w:r w:rsidR="00AF2E3F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Excel</w:t>
      </w:r>
      <w:proofErr w:type="spellEnd"/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заняло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очень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маленькое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время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для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вычисления</w:t>
      </w:r>
      <w:r w:rsidR="00AF2E3F">
        <w:rPr>
          <w:sz w:val="28"/>
          <w:szCs w:val="28"/>
        </w:rPr>
        <w:t xml:space="preserve"> </w:t>
      </w:r>
      <w:r w:rsidRPr="00A63E8B">
        <w:rPr>
          <w:sz w:val="28"/>
          <w:szCs w:val="28"/>
        </w:rPr>
        <w:t>результата.</w:t>
      </w:r>
    </w:p>
    <w:p w:rsidR="00A63E8B" w:rsidRDefault="00AF2E3F" w:rsidP="00A63E8B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="00A63E8B">
        <w:rPr>
          <w:sz w:val="28"/>
          <w:szCs w:val="28"/>
        </w:rPr>
        <w:t>слайде</w:t>
      </w:r>
      <w:r>
        <w:rPr>
          <w:sz w:val="28"/>
          <w:szCs w:val="28"/>
        </w:rPr>
        <w:t xml:space="preserve">  </w:t>
      </w:r>
      <w:r w:rsidR="00A63E8B" w:rsidRPr="00A63E8B">
        <w:rPr>
          <w:sz w:val="28"/>
          <w:szCs w:val="28"/>
        </w:rPr>
        <w:t>представлена</w:t>
      </w: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электронная</w:t>
      </w: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таблица</w:t>
      </w: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решением</w:t>
      </w:r>
      <w:r>
        <w:rPr>
          <w:sz w:val="28"/>
          <w:szCs w:val="28"/>
        </w:rPr>
        <w:t xml:space="preserve"> </w:t>
      </w:r>
      <w:r w:rsidR="00A63E8B" w:rsidRPr="00A63E8B">
        <w:rPr>
          <w:sz w:val="28"/>
          <w:szCs w:val="28"/>
        </w:rPr>
        <w:t>задачи.</w:t>
      </w:r>
    </w:p>
    <w:p w:rsidR="00A63E8B" w:rsidRDefault="00A63E8B" w:rsidP="00AD3FD0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6D626A" wp14:editId="2F655FCA">
            <wp:extent cx="5302137" cy="2340429"/>
            <wp:effectExtent l="171450" t="171450" r="375285" b="365125"/>
            <wp:docPr id="2" name="Рисунок 2" descr="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303" cy="23391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63E8B" w:rsidRPr="000A4B6C" w:rsidRDefault="000A4B6C" w:rsidP="000A4B6C">
      <w:pPr>
        <w:pStyle w:val="Default"/>
        <w:spacing w:line="360" w:lineRule="auto"/>
        <w:jc w:val="center"/>
        <w:rPr>
          <w:b/>
          <w:sz w:val="28"/>
          <w:szCs w:val="28"/>
        </w:rPr>
      </w:pPr>
      <w:r>
        <w:rPr>
          <w:b/>
          <w:color w:val="auto"/>
          <w:sz w:val="28"/>
          <w:szCs w:val="28"/>
        </w:rPr>
        <w:t>Рис. 6</w:t>
      </w:r>
      <w:r>
        <w:rPr>
          <w:b/>
          <w:color w:val="auto"/>
          <w:sz w:val="28"/>
          <w:szCs w:val="28"/>
        </w:rPr>
        <w:t xml:space="preserve">. </w:t>
      </w:r>
      <w:r w:rsidRPr="000A4B6C">
        <w:rPr>
          <w:b/>
          <w:color w:val="auto"/>
          <w:sz w:val="28"/>
          <w:szCs w:val="28"/>
        </w:rPr>
        <w:t>Схематическое направление -</w:t>
      </w:r>
      <w:r w:rsidRPr="000A4B6C">
        <w:rPr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0A4B6C">
        <w:rPr>
          <w:b/>
          <w:color w:val="auto"/>
          <w:sz w:val="28"/>
          <w:szCs w:val="28"/>
        </w:rPr>
        <w:t>Microsoft</w:t>
      </w:r>
      <w:proofErr w:type="spellEnd"/>
      <w:r w:rsidRPr="000A4B6C">
        <w:rPr>
          <w:b/>
          <w:color w:val="auto"/>
          <w:sz w:val="28"/>
          <w:szCs w:val="28"/>
        </w:rPr>
        <w:t xml:space="preserve"> </w:t>
      </w:r>
      <w:proofErr w:type="spellStart"/>
      <w:r w:rsidRPr="000A4B6C">
        <w:rPr>
          <w:b/>
          <w:color w:val="auto"/>
          <w:sz w:val="28"/>
          <w:szCs w:val="28"/>
        </w:rPr>
        <w:t>Excel</w:t>
      </w:r>
      <w:proofErr w:type="spellEnd"/>
    </w:p>
    <w:p w:rsidR="00861CBE" w:rsidRPr="00E90C8F" w:rsidRDefault="00A63E8B" w:rsidP="00E90C8F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Так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же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при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помощи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созданных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таблиц</w:t>
      </w:r>
      <w:r w:rsidR="00AF2E3F">
        <w:rPr>
          <w:sz w:val="28"/>
          <w:szCs w:val="28"/>
        </w:rPr>
        <w:t xml:space="preserve"> </w:t>
      </w:r>
      <w:r w:rsidR="00AD3FD0" w:rsidRPr="00AD3FD0">
        <w:rPr>
          <w:sz w:val="28"/>
          <w:szCs w:val="28"/>
        </w:rPr>
        <w:t>стандартными</w:t>
      </w:r>
      <w:r w:rsidR="00AF2E3F">
        <w:rPr>
          <w:sz w:val="28"/>
          <w:szCs w:val="28"/>
        </w:rPr>
        <w:t xml:space="preserve"> </w:t>
      </w:r>
      <w:r w:rsidR="00AD3FD0" w:rsidRPr="00AD3FD0">
        <w:rPr>
          <w:sz w:val="28"/>
          <w:szCs w:val="28"/>
        </w:rPr>
        <w:t>средствами</w:t>
      </w:r>
      <w:r w:rsidR="00AF2E3F">
        <w:rPr>
          <w:sz w:val="28"/>
          <w:szCs w:val="28"/>
        </w:rPr>
        <w:t xml:space="preserve"> </w:t>
      </w:r>
      <w:proofErr w:type="spellStart"/>
      <w:r w:rsidR="00AD3FD0" w:rsidRPr="00AD3FD0">
        <w:rPr>
          <w:sz w:val="28"/>
          <w:szCs w:val="28"/>
        </w:rPr>
        <w:t>Excel</w:t>
      </w:r>
      <w:proofErr w:type="spellEnd"/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можно</w:t>
      </w:r>
      <w:r w:rsidR="00AF2E3F">
        <w:rPr>
          <w:sz w:val="28"/>
          <w:szCs w:val="28"/>
        </w:rPr>
        <w:t xml:space="preserve"> </w:t>
      </w:r>
      <w:r>
        <w:rPr>
          <w:sz w:val="28"/>
          <w:szCs w:val="28"/>
        </w:rPr>
        <w:t>построить</w:t>
      </w:r>
      <w:r w:rsidR="00AF2E3F">
        <w:rPr>
          <w:sz w:val="28"/>
          <w:szCs w:val="28"/>
        </w:rPr>
        <w:t xml:space="preserve"> </w:t>
      </w:r>
      <w:r w:rsidR="00AD3FD0" w:rsidRPr="00AD3FD0">
        <w:rPr>
          <w:sz w:val="28"/>
          <w:szCs w:val="28"/>
        </w:rPr>
        <w:t>графики</w:t>
      </w:r>
      <w:r w:rsidR="00AF2E3F">
        <w:rPr>
          <w:sz w:val="28"/>
          <w:szCs w:val="28"/>
        </w:rPr>
        <w:t xml:space="preserve"> </w:t>
      </w:r>
      <w:r w:rsidR="00AD3FD0" w:rsidRPr="00AD3FD0">
        <w:rPr>
          <w:sz w:val="28"/>
          <w:szCs w:val="28"/>
        </w:rPr>
        <w:t>исследуемых</w:t>
      </w:r>
      <w:r w:rsidR="00AF2E3F">
        <w:rPr>
          <w:sz w:val="28"/>
          <w:szCs w:val="28"/>
        </w:rPr>
        <w:t xml:space="preserve"> </w:t>
      </w:r>
      <w:r w:rsidR="00AD3FD0" w:rsidRPr="00AD3FD0">
        <w:rPr>
          <w:sz w:val="28"/>
          <w:szCs w:val="28"/>
        </w:rPr>
        <w:t>функций</w:t>
      </w:r>
      <w:r w:rsidR="00E90C8F">
        <w:rPr>
          <w:sz w:val="28"/>
          <w:szCs w:val="28"/>
        </w:rPr>
        <w:t>,</w:t>
      </w:r>
      <w:r w:rsidR="00AF2E3F">
        <w:rPr>
          <w:sz w:val="28"/>
          <w:szCs w:val="28"/>
        </w:rPr>
        <w:t xml:space="preserve"> </w:t>
      </w:r>
      <w:r w:rsidR="00E90C8F">
        <w:rPr>
          <w:sz w:val="28"/>
          <w:szCs w:val="28"/>
        </w:rPr>
        <w:t>строить</w:t>
      </w:r>
      <w:r w:rsidR="00AF2E3F">
        <w:rPr>
          <w:sz w:val="28"/>
          <w:szCs w:val="28"/>
        </w:rPr>
        <w:t xml:space="preserve"> </w:t>
      </w:r>
      <w:r w:rsidR="00E90C8F">
        <w:rPr>
          <w:sz w:val="28"/>
          <w:szCs w:val="28"/>
        </w:rPr>
        <w:t>диаграммы</w:t>
      </w:r>
      <w:r w:rsidR="00AF2E3F">
        <w:rPr>
          <w:sz w:val="28"/>
          <w:szCs w:val="28"/>
        </w:rPr>
        <w:t xml:space="preserve"> </w:t>
      </w:r>
      <w:r w:rsidR="00E90C8F">
        <w:rPr>
          <w:sz w:val="28"/>
          <w:szCs w:val="28"/>
        </w:rPr>
        <w:t>и</w:t>
      </w:r>
      <w:r w:rsidR="00AF2E3F">
        <w:rPr>
          <w:sz w:val="28"/>
          <w:szCs w:val="28"/>
        </w:rPr>
        <w:t xml:space="preserve"> </w:t>
      </w:r>
      <w:proofErr w:type="gramStart"/>
      <w:r w:rsidR="00E90C8F">
        <w:rPr>
          <w:sz w:val="28"/>
          <w:szCs w:val="28"/>
        </w:rPr>
        <w:t>другое</w:t>
      </w:r>
      <w:proofErr w:type="gramEnd"/>
      <w:r w:rsidR="00E90C8F">
        <w:rPr>
          <w:sz w:val="28"/>
          <w:szCs w:val="28"/>
        </w:rPr>
        <w:t>.</w:t>
      </w:r>
      <w:r w:rsidR="00AF2E3F">
        <w:rPr>
          <w:sz w:val="28"/>
          <w:szCs w:val="28"/>
        </w:rPr>
        <w:t xml:space="preserve"> </w:t>
      </w:r>
    </w:p>
    <w:p w:rsidR="00EF266C" w:rsidRPr="000A4B6C" w:rsidRDefault="00400978" w:rsidP="000A4B6C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</w:rPr>
      </w:pPr>
      <w:r w:rsidRPr="003255CD">
        <w:rPr>
          <w:color w:val="auto"/>
          <w:sz w:val="28"/>
          <w:szCs w:val="28"/>
        </w:rPr>
        <w:t>Исп</w:t>
      </w:r>
      <w:r w:rsidR="000B5D31" w:rsidRPr="003255CD">
        <w:rPr>
          <w:color w:val="auto"/>
          <w:sz w:val="28"/>
          <w:szCs w:val="28"/>
        </w:rPr>
        <w:t>ользование</w:t>
      </w:r>
      <w:r w:rsidR="00AF2E3F">
        <w:rPr>
          <w:color w:val="auto"/>
          <w:sz w:val="28"/>
          <w:szCs w:val="28"/>
        </w:rPr>
        <w:t xml:space="preserve"> </w:t>
      </w:r>
      <w:r w:rsidR="00566199" w:rsidRPr="003255CD">
        <w:rPr>
          <w:color w:val="auto"/>
          <w:sz w:val="28"/>
          <w:szCs w:val="28"/>
        </w:rPr>
        <w:t>мультимедиа</w:t>
      </w:r>
      <w:r w:rsidR="00AF2E3F">
        <w:rPr>
          <w:color w:val="auto"/>
          <w:sz w:val="28"/>
          <w:szCs w:val="28"/>
        </w:rPr>
        <w:t xml:space="preserve"> </w:t>
      </w:r>
      <w:r w:rsidR="00566199" w:rsidRPr="003255CD">
        <w:rPr>
          <w:color w:val="auto"/>
          <w:sz w:val="28"/>
          <w:szCs w:val="28"/>
        </w:rPr>
        <w:t>схем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играе</w:t>
      </w:r>
      <w:r w:rsidRPr="003255CD">
        <w:rPr>
          <w:color w:val="auto"/>
          <w:sz w:val="28"/>
          <w:szCs w:val="28"/>
        </w:rPr>
        <w:t>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важную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роль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преподавании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уроков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физики,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так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как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облегчае</w:t>
      </w:r>
      <w:r w:rsidRPr="003255CD">
        <w:rPr>
          <w:color w:val="auto"/>
          <w:sz w:val="28"/>
          <w:szCs w:val="28"/>
        </w:rPr>
        <w:t>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процесс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пони</w:t>
      </w:r>
      <w:r w:rsidR="000B5D31" w:rsidRPr="003255CD">
        <w:rPr>
          <w:color w:val="auto"/>
          <w:sz w:val="28"/>
          <w:szCs w:val="28"/>
        </w:rPr>
        <w:t>мания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запоминания,</w:t>
      </w:r>
      <w:r w:rsidR="00AF2E3F">
        <w:rPr>
          <w:color w:val="auto"/>
          <w:sz w:val="28"/>
          <w:szCs w:val="28"/>
        </w:rPr>
        <w:t xml:space="preserve"> </w:t>
      </w:r>
      <w:r w:rsidR="000B5D31" w:rsidRPr="003255CD">
        <w:rPr>
          <w:color w:val="auto"/>
          <w:sz w:val="28"/>
          <w:szCs w:val="28"/>
        </w:rPr>
        <w:t>обеспечивае</w:t>
      </w:r>
      <w:r w:rsidRPr="003255CD">
        <w:rPr>
          <w:color w:val="auto"/>
          <w:sz w:val="28"/>
          <w:szCs w:val="28"/>
        </w:rPr>
        <w:t>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рациональное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использование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систематизацию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знаний.</w:t>
      </w:r>
    </w:p>
    <w:p w:rsidR="000B5D31" w:rsidRDefault="00566199" w:rsidP="003255CD">
      <w:pPr>
        <w:pStyle w:val="Default"/>
        <w:spacing w:line="360" w:lineRule="auto"/>
        <w:ind w:firstLine="567"/>
        <w:jc w:val="both"/>
        <w:rPr>
          <w:b/>
          <w:color w:val="auto"/>
          <w:sz w:val="28"/>
          <w:szCs w:val="28"/>
        </w:rPr>
      </w:pPr>
      <w:r w:rsidRPr="00E90C8F">
        <w:rPr>
          <w:b/>
          <w:color w:val="auto"/>
          <w:sz w:val="28"/>
          <w:szCs w:val="28"/>
        </w:rPr>
        <w:t>Реализуя</w:t>
      </w:r>
      <w:r w:rsidR="00AF2E3F">
        <w:rPr>
          <w:b/>
          <w:color w:val="auto"/>
          <w:sz w:val="28"/>
          <w:szCs w:val="28"/>
        </w:rPr>
        <w:t xml:space="preserve"> </w:t>
      </w:r>
      <w:r w:rsidRPr="00E90C8F">
        <w:rPr>
          <w:b/>
          <w:color w:val="auto"/>
          <w:sz w:val="28"/>
          <w:szCs w:val="28"/>
        </w:rPr>
        <w:t>интерактивное</w:t>
      </w:r>
      <w:r w:rsidR="00AF2E3F">
        <w:rPr>
          <w:b/>
          <w:color w:val="auto"/>
          <w:sz w:val="28"/>
          <w:szCs w:val="28"/>
        </w:rPr>
        <w:t xml:space="preserve"> </w:t>
      </w:r>
      <w:r w:rsidRPr="00E90C8F">
        <w:rPr>
          <w:b/>
          <w:color w:val="auto"/>
          <w:sz w:val="28"/>
          <w:szCs w:val="28"/>
        </w:rPr>
        <w:t>направление</w:t>
      </w:r>
      <w:r w:rsidRPr="003255CD">
        <w:rPr>
          <w:color w:val="auto"/>
          <w:sz w:val="28"/>
          <w:szCs w:val="28"/>
        </w:rPr>
        <w:t>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используются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педагогические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программные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средства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обучения:</w:t>
      </w:r>
      <w:r w:rsidR="00AF2E3F">
        <w:rPr>
          <w:color w:val="auto"/>
          <w:sz w:val="28"/>
          <w:szCs w:val="28"/>
        </w:rPr>
        <w:t xml:space="preserve">  </w:t>
      </w:r>
      <w:r w:rsidR="00A60FA0">
        <w:rPr>
          <w:color w:val="auto"/>
          <w:sz w:val="28"/>
          <w:szCs w:val="28"/>
        </w:rPr>
        <w:t>и</w:t>
      </w:r>
      <w:r w:rsidR="00A60FA0" w:rsidRPr="00A60FA0">
        <w:rPr>
          <w:color w:val="auto"/>
          <w:sz w:val="28"/>
          <w:szCs w:val="28"/>
        </w:rPr>
        <w:t>нтерактивн</w:t>
      </w:r>
      <w:r w:rsidR="00A60FA0">
        <w:rPr>
          <w:color w:val="auto"/>
          <w:sz w:val="28"/>
          <w:szCs w:val="28"/>
        </w:rPr>
        <w:t>ые</w:t>
      </w:r>
      <w:r w:rsidR="00AF2E3F">
        <w:rPr>
          <w:color w:val="auto"/>
          <w:sz w:val="28"/>
          <w:szCs w:val="28"/>
        </w:rPr>
        <w:t xml:space="preserve"> </w:t>
      </w:r>
      <w:r w:rsidR="00A60FA0" w:rsidRPr="00A60FA0">
        <w:rPr>
          <w:color w:val="auto"/>
          <w:sz w:val="28"/>
          <w:szCs w:val="28"/>
        </w:rPr>
        <w:t>учебн</w:t>
      </w:r>
      <w:r w:rsidR="00A60FA0">
        <w:rPr>
          <w:color w:val="auto"/>
          <w:sz w:val="28"/>
          <w:szCs w:val="28"/>
        </w:rPr>
        <w:t>ые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пособия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по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темам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lastRenderedPageBreak/>
        <w:t>которые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нам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всем</w:t>
      </w:r>
      <w:r w:rsidR="00AF2E3F">
        <w:rPr>
          <w:color w:val="auto"/>
          <w:sz w:val="28"/>
          <w:szCs w:val="28"/>
        </w:rPr>
        <w:t xml:space="preserve"> </w:t>
      </w:r>
      <w:r w:rsidR="00A60FA0">
        <w:rPr>
          <w:color w:val="auto"/>
          <w:sz w:val="28"/>
          <w:szCs w:val="28"/>
        </w:rPr>
        <w:t>закупали,</w:t>
      </w:r>
      <w:r w:rsidR="00AF2E3F">
        <w:rPr>
          <w:color w:val="auto"/>
          <w:sz w:val="28"/>
          <w:szCs w:val="28"/>
        </w:rPr>
        <w:t xml:space="preserve">  </w:t>
      </w:r>
      <w:r w:rsidRPr="003255CD">
        <w:rPr>
          <w:color w:val="auto"/>
          <w:sz w:val="28"/>
          <w:szCs w:val="28"/>
        </w:rPr>
        <w:t>электронные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учебные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пособия</w:t>
      </w:r>
      <w:r w:rsidR="00AF2E3F">
        <w:rPr>
          <w:color w:val="auto"/>
          <w:sz w:val="28"/>
          <w:szCs w:val="28"/>
        </w:rPr>
        <w:t xml:space="preserve"> </w:t>
      </w:r>
      <w:r w:rsidR="00BD3B56">
        <w:rPr>
          <w:color w:val="auto"/>
          <w:sz w:val="28"/>
          <w:szCs w:val="28"/>
        </w:rPr>
        <w:t>(</w:t>
      </w:r>
      <w:hyperlink r:id="rId18" w:history="1">
        <w:r w:rsidR="00BD3B56" w:rsidRPr="00BD3B56">
          <w:rPr>
            <w:rStyle w:val="a6"/>
            <w:sz w:val="28"/>
            <w:szCs w:val="28"/>
          </w:rPr>
          <w:t>«Просвещение»</w:t>
        </w:r>
        <w:r w:rsidRPr="00BD3B56">
          <w:rPr>
            <w:rStyle w:val="a6"/>
            <w:sz w:val="28"/>
            <w:szCs w:val="28"/>
          </w:rPr>
          <w:t>,</w:t>
        </w:r>
      </w:hyperlink>
      <w:r w:rsidR="00AF2E3F">
        <w:rPr>
          <w:color w:val="auto"/>
          <w:sz w:val="28"/>
          <w:szCs w:val="28"/>
        </w:rPr>
        <w:t xml:space="preserve"> </w:t>
      </w:r>
      <w:hyperlink r:id="rId19" w:history="1">
        <w:r w:rsidR="00BD3B56" w:rsidRPr="00BD3B56">
          <w:rPr>
            <w:rStyle w:val="a6"/>
            <w:sz w:val="28"/>
            <w:szCs w:val="28"/>
          </w:rPr>
          <w:t>«11</w:t>
        </w:r>
        <w:r w:rsidR="00AF2E3F">
          <w:rPr>
            <w:rStyle w:val="a6"/>
            <w:sz w:val="28"/>
            <w:szCs w:val="28"/>
          </w:rPr>
          <w:t xml:space="preserve"> </w:t>
        </w:r>
        <w:r w:rsidR="00BD3B56" w:rsidRPr="00BD3B56">
          <w:rPr>
            <w:rStyle w:val="a6"/>
            <w:sz w:val="28"/>
            <w:szCs w:val="28"/>
          </w:rPr>
          <w:t>классов»</w:t>
        </w:r>
      </w:hyperlink>
      <w:r w:rsidR="00BD3B56">
        <w:rPr>
          <w:color w:val="auto"/>
          <w:sz w:val="28"/>
          <w:szCs w:val="28"/>
        </w:rPr>
        <w:t>),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виртуальн</w:t>
      </w:r>
      <w:r w:rsidR="00BD3B56">
        <w:rPr>
          <w:color w:val="auto"/>
          <w:sz w:val="28"/>
          <w:szCs w:val="28"/>
        </w:rPr>
        <w:t>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физическ</w:t>
      </w:r>
      <w:r w:rsidR="00BD3B56">
        <w:rPr>
          <w:color w:val="auto"/>
          <w:sz w:val="28"/>
          <w:szCs w:val="28"/>
        </w:rPr>
        <w:t>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лаборатори</w:t>
      </w:r>
      <w:r w:rsidR="00BD3B56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для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проведения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лабораторных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работ</w:t>
      </w:r>
      <w:r w:rsidR="00AF2E3F">
        <w:rPr>
          <w:color w:val="auto"/>
          <w:sz w:val="28"/>
          <w:szCs w:val="28"/>
        </w:rPr>
        <w:t xml:space="preserve"> </w:t>
      </w:r>
      <w:r w:rsidR="00EF1220">
        <w:rPr>
          <w:color w:val="auto"/>
          <w:sz w:val="28"/>
          <w:szCs w:val="28"/>
        </w:rPr>
        <w:t>(</w:t>
      </w:r>
      <w:hyperlink r:id="rId20" w:history="1">
        <w:r w:rsidR="00EF1220" w:rsidRPr="00EF1220">
          <w:rPr>
            <w:rStyle w:val="a6"/>
            <w:sz w:val="28"/>
            <w:szCs w:val="28"/>
          </w:rPr>
          <w:t>«Виртуальные</w:t>
        </w:r>
        <w:r w:rsidR="00AF2E3F">
          <w:rPr>
            <w:rStyle w:val="a6"/>
            <w:sz w:val="28"/>
            <w:szCs w:val="28"/>
          </w:rPr>
          <w:t xml:space="preserve"> </w:t>
        </w:r>
        <w:r w:rsidR="00EF1220" w:rsidRPr="00EF1220">
          <w:rPr>
            <w:rStyle w:val="a6"/>
            <w:sz w:val="28"/>
            <w:szCs w:val="28"/>
          </w:rPr>
          <w:t>лабораторные</w:t>
        </w:r>
        <w:r w:rsidR="00AF2E3F">
          <w:rPr>
            <w:rStyle w:val="a6"/>
            <w:sz w:val="28"/>
            <w:szCs w:val="28"/>
          </w:rPr>
          <w:t xml:space="preserve"> </w:t>
        </w:r>
        <w:r w:rsidR="00EF1220" w:rsidRPr="00EF1220">
          <w:rPr>
            <w:rStyle w:val="a6"/>
            <w:sz w:val="28"/>
            <w:szCs w:val="28"/>
          </w:rPr>
          <w:t>работы</w:t>
        </w:r>
        <w:r w:rsidR="00AF2E3F">
          <w:rPr>
            <w:rStyle w:val="a6"/>
            <w:sz w:val="28"/>
            <w:szCs w:val="28"/>
          </w:rPr>
          <w:t xml:space="preserve"> </w:t>
        </w:r>
        <w:r w:rsidR="00EF1220" w:rsidRPr="00EF1220">
          <w:rPr>
            <w:rStyle w:val="a6"/>
            <w:sz w:val="28"/>
            <w:szCs w:val="28"/>
          </w:rPr>
          <w:t>по</w:t>
        </w:r>
        <w:r w:rsidR="00AF2E3F">
          <w:rPr>
            <w:rStyle w:val="a6"/>
            <w:sz w:val="28"/>
            <w:szCs w:val="28"/>
          </w:rPr>
          <w:t xml:space="preserve"> </w:t>
        </w:r>
        <w:r w:rsidR="00EF1220" w:rsidRPr="00EF1220">
          <w:rPr>
            <w:rStyle w:val="a6"/>
            <w:sz w:val="28"/>
            <w:szCs w:val="28"/>
          </w:rPr>
          <w:t>физике»)</w:t>
        </w:r>
        <w:r w:rsidR="00AF2E3F">
          <w:rPr>
            <w:rStyle w:val="a6"/>
            <w:sz w:val="28"/>
            <w:szCs w:val="28"/>
          </w:rPr>
          <w:t xml:space="preserve"> </w:t>
        </w:r>
      </w:hyperlink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контрольно-тестовые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программ</w:t>
      </w:r>
      <w:proofErr w:type="gramStart"/>
      <w:r w:rsidRPr="003255CD">
        <w:rPr>
          <w:color w:val="auto"/>
          <w:sz w:val="28"/>
          <w:szCs w:val="28"/>
        </w:rPr>
        <w:t>ы</w:t>
      </w:r>
      <w:r w:rsidR="00EF1220">
        <w:rPr>
          <w:color w:val="auto"/>
          <w:sz w:val="28"/>
          <w:szCs w:val="28"/>
        </w:rPr>
        <w:t>(</w:t>
      </w:r>
      <w:proofErr w:type="gramEnd"/>
      <w:r w:rsidR="00EF1220">
        <w:rPr>
          <w:color w:val="auto"/>
          <w:sz w:val="28"/>
          <w:szCs w:val="28"/>
        </w:rPr>
        <w:t>«</w:t>
      </w:r>
      <w:hyperlink r:id="rId21" w:history="1">
        <w:r w:rsidR="00EF1220" w:rsidRPr="00EF1220">
          <w:rPr>
            <w:rStyle w:val="a6"/>
            <w:sz w:val="28"/>
            <w:szCs w:val="28"/>
          </w:rPr>
          <w:t>Физика.</w:t>
        </w:r>
        <w:proofErr w:type="spellStart"/>
        <w:r w:rsidR="00EF1220" w:rsidRPr="00EF1220">
          <w:rPr>
            <w:rStyle w:val="a6"/>
            <w:sz w:val="28"/>
            <w:szCs w:val="28"/>
            <w:lang w:val="en-US"/>
          </w:rPr>
          <w:t>ru</w:t>
        </w:r>
        <w:proofErr w:type="spellEnd"/>
      </w:hyperlink>
      <w:r w:rsidR="00EF1220">
        <w:rPr>
          <w:color w:val="auto"/>
          <w:sz w:val="28"/>
          <w:szCs w:val="28"/>
        </w:rPr>
        <w:t>»,</w:t>
      </w:r>
      <w:r w:rsidR="00AF2E3F">
        <w:rPr>
          <w:color w:val="auto"/>
          <w:sz w:val="28"/>
          <w:szCs w:val="28"/>
        </w:rPr>
        <w:t xml:space="preserve"> </w:t>
      </w:r>
      <w:r w:rsidR="00EF1220">
        <w:rPr>
          <w:color w:val="auto"/>
          <w:sz w:val="28"/>
          <w:szCs w:val="28"/>
        </w:rPr>
        <w:t>«</w:t>
      </w:r>
      <w:proofErr w:type="spellStart"/>
      <w:r w:rsidR="00AF2E3F">
        <w:fldChar w:fldCharType="begin"/>
      </w:r>
      <w:r w:rsidR="00AF2E3F">
        <w:instrText xml:space="preserve"> HYPERLINK "https://контрользнаний.рф/fizika-7/" </w:instrText>
      </w:r>
      <w:r w:rsidR="00AF2E3F">
        <w:fldChar w:fldCharType="separate"/>
      </w:r>
      <w:r w:rsidR="00EF1220" w:rsidRPr="00EF1220">
        <w:rPr>
          <w:rStyle w:val="a6"/>
          <w:sz w:val="28"/>
          <w:szCs w:val="28"/>
        </w:rPr>
        <w:t>Контрользнаний.рф</w:t>
      </w:r>
      <w:proofErr w:type="spellEnd"/>
      <w:r w:rsidR="00AF2E3F">
        <w:rPr>
          <w:rStyle w:val="a6"/>
          <w:sz w:val="28"/>
          <w:szCs w:val="28"/>
        </w:rPr>
        <w:fldChar w:fldCharType="end"/>
      </w:r>
      <w:r w:rsidR="00EF1220">
        <w:rPr>
          <w:color w:val="auto"/>
          <w:sz w:val="28"/>
          <w:szCs w:val="28"/>
        </w:rPr>
        <w:t>»,</w:t>
      </w:r>
      <w:r w:rsidR="00AF2E3F">
        <w:rPr>
          <w:color w:val="auto"/>
          <w:sz w:val="28"/>
          <w:szCs w:val="28"/>
        </w:rPr>
        <w:t xml:space="preserve"> </w:t>
      </w:r>
      <w:r w:rsidR="00EF1220">
        <w:rPr>
          <w:color w:val="auto"/>
          <w:sz w:val="28"/>
          <w:szCs w:val="28"/>
        </w:rPr>
        <w:t>«</w:t>
      </w:r>
      <w:hyperlink r:id="rId22" w:history="1">
        <w:r w:rsidR="00EF1220" w:rsidRPr="00EF1220">
          <w:rPr>
            <w:rStyle w:val="a6"/>
            <w:sz w:val="28"/>
            <w:szCs w:val="28"/>
          </w:rPr>
          <w:t>РЕШ</w:t>
        </w:r>
      </w:hyperlink>
      <w:r w:rsidR="00EF1220">
        <w:rPr>
          <w:color w:val="auto"/>
          <w:sz w:val="28"/>
          <w:szCs w:val="28"/>
        </w:rPr>
        <w:t>»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позволяющие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оперативно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определить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уровень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знаний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умений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учащихся</w:t>
      </w:r>
      <w:r w:rsidR="00AF2E3F">
        <w:rPr>
          <w:color w:val="auto"/>
          <w:sz w:val="28"/>
          <w:szCs w:val="28"/>
        </w:rPr>
        <w:t xml:space="preserve"> </w:t>
      </w:r>
      <w:r w:rsidR="000A4B6C" w:rsidRPr="000A4B6C">
        <w:rPr>
          <w:color w:val="auto"/>
          <w:sz w:val="28"/>
          <w:szCs w:val="28"/>
        </w:rPr>
        <w:t>(рис.7.)</w:t>
      </w:r>
    </w:p>
    <w:p w:rsidR="000A4B6C" w:rsidRDefault="000A4B6C" w:rsidP="003255CD">
      <w:pPr>
        <w:pStyle w:val="Default"/>
        <w:spacing w:line="360" w:lineRule="auto"/>
        <w:ind w:firstLine="567"/>
        <w:jc w:val="both"/>
        <w:rPr>
          <w:b/>
          <w:color w:val="auto"/>
          <w:sz w:val="28"/>
          <w:szCs w:val="28"/>
        </w:rPr>
      </w:pPr>
      <w:r w:rsidRPr="00EF266C">
        <w:rPr>
          <w:b/>
          <w:noProof/>
          <w:color w:val="auto"/>
          <w:sz w:val="28"/>
          <w:szCs w:val="28"/>
          <w:lang w:eastAsia="ru-RU"/>
        </w:rPr>
        <w:drawing>
          <wp:inline distT="0" distB="0" distL="0" distR="0" wp14:anchorId="427C4216" wp14:editId="34001D82">
            <wp:extent cx="4963886" cy="3722915"/>
            <wp:effectExtent l="171450" t="171450" r="389255" b="35433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64317" cy="37232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A4B6C" w:rsidRPr="000A4B6C" w:rsidRDefault="000A4B6C" w:rsidP="000A4B6C">
      <w:pPr>
        <w:pStyle w:val="Default"/>
        <w:spacing w:line="360" w:lineRule="auto"/>
        <w:ind w:firstLine="567"/>
        <w:jc w:val="center"/>
        <w:rPr>
          <w:color w:val="auto"/>
          <w:sz w:val="28"/>
          <w:szCs w:val="28"/>
        </w:rPr>
      </w:pPr>
      <w:r>
        <w:rPr>
          <w:b/>
          <w:color w:val="auto"/>
          <w:sz w:val="28"/>
          <w:szCs w:val="28"/>
        </w:rPr>
        <w:t>Рис. 7</w:t>
      </w:r>
      <w:r>
        <w:rPr>
          <w:b/>
          <w:color w:val="auto"/>
          <w:sz w:val="28"/>
          <w:szCs w:val="28"/>
        </w:rPr>
        <w:t xml:space="preserve">. Схематическое </w:t>
      </w:r>
      <w:r w:rsidRPr="00AF2E3F">
        <w:rPr>
          <w:b/>
          <w:color w:val="auto"/>
          <w:sz w:val="28"/>
          <w:szCs w:val="28"/>
        </w:rPr>
        <w:t>направление</w:t>
      </w:r>
      <w:r>
        <w:rPr>
          <w:b/>
          <w:color w:val="auto"/>
          <w:sz w:val="28"/>
          <w:szCs w:val="28"/>
        </w:rPr>
        <w:t xml:space="preserve"> </w:t>
      </w:r>
      <w:r>
        <w:rPr>
          <w:b/>
          <w:color w:val="auto"/>
          <w:sz w:val="28"/>
          <w:szCs w:val="28"/>
        </w:rPr>
        <w:t>–</w:t>
      </w:r>
      <w:r w:rsidRPr="000A4B6C">
        <w:rPr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Pr="000A4B6C">
        <w:rPr>
          <w:b/>
          <w:color w:val="auto"/>
          <w:sz w:val="28"/>
          <w:szCs w:val="28"/>
        </w:rPr>
        <w:t>Dia</w:t>
      </w:r>
      <w:proofErr w:type="spellEnd"/>
    </w:p>
    <w:p w:rsidR="00AD3FD0" w:rsidRDefault="00566199" w:rsidP="00BC23E1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  <w:lang w:val="uk-UA"/>
        </w:rPr>
      </w:pPr>
      <w:r w:rsidRPr="003255CD">
        <w:rPr>
          <w:color w:val="auto"/>
          <w:sz w:val="28"/>
          <w:szCs w:val="28"/>
        </w:rPr>
        <w:t>Работа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таким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направлениям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позволяет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усилить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мотивацию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обучения,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разнообразить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формы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представления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информации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виды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учебных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задач.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наиболее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целесообразно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использование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компьютерных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моделей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для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демонстрации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явлений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процессов,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которые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невозможно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воспроизвести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кабинете</w:t>
      </w:r>
      <w:r w:rsidR="00AF2E3F">
        <w:rPr>
          <w:color w:val="auto"/>
          <w:sz w:val="28"/>
          <w:szCs w:val="28"/>
        </w:rPr>
        <w:t xml:space="preserve"> </w:t>
      </w:r>
      <w:r w:rsidR="00592856" w:rsidRPr="00BC23E1">
        <w:rPr>
          <w:color w:val="auto"/>
          <w:sz w:val="28"/>
          <w:szCs w:val="28"/>
        </w:rPr>
        <w:t>физики</w:t>
      </w:r>
      <w:r w:rsidRPr="00BC23E1">
        <w:rPr>
          <w:color w:val="auto"/>
          <w:sz w:val="28"/>
          <w:szCs w:val="28"/>
        </w:rPr>
        <w:t>.</w:t>
      </w:r>
      <w:r w:rsidR="00AF2E3F">
        <w:rPr>
          <w:color w:val="auto"/>
          <w:sz w:val="28"/>
          <w:szCs w:val="28"/>
          <w:lang w:val="uk-UA"/>
        </w:rPr>
        <w:t xml:space="preserve"> </w:t>
      </w:r>
    </w:p>
    <w:p w:rsidR="00EF266C" w:rsidRDefault="00BC23E1" w:rsidP="00BC23E1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BC23E1">
        <w:rPr>
          <w:sz w:val="28"/>
          <w:szCs w:val="28"/>
        </w:rPr>
        <w:t>К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примеру,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это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явления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микромира,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либо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быстро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протекающие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процессы,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либо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опыты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с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приборами,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отсутствующими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  <w:lang w:val="uk-UA"/>
        </w:rPr>
        <w:t>у</w:t>
      </w:r>
      <w:r w:rsidR="00AF2E3F">
        <w:rPr>
          <w:sz w:val="28"/>
          <w:szCs w:val="28"/>
          <w:lang w:val="uk-UA"/>
        </w:rPr>
        <w:t xml:space="preserve"> </w:t>
      </w:r>
      <w:r w:rsidRPr="00BC23E1">
        <w:rPr>
          <w:sz w:val="28"/>
          <w:szCs w:val="28"/>
          <w:lang w:val="uk-UA"/>
        </w:rPr>
        <w:t>ученика</w:t>
      </w:r>
      <w:r w:rsidRPr="00BC23E1">
        <w:rPr>
          <w:sz w:val="28"/>
          <w:szCs w:val="28"/>
        </w:rPr>
        <w:t>.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В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результате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учащиеся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испытывают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трудности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в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их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изучении,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так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как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не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в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состоянии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мысленно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их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представить.</w:t>
      </w:r>
      <w:r w:rsidR="00AF2E3F">
        <w:rPr>
          <w:sz w:val="28"/>
          <w:szCs w:val="28"/>
        </w:rPr>
        <w:t xml:space="preserve"> </w:t>
      </w:r>
    </w:p>
    <w:p w:rsidR="00EF266C" w:rsidRDefault="00BC23E1" w:rsidP="00BC23E1">
      <w:pPr>
        <w:pStyle w:val="Default"/>
        <w:spacing w:line="360" w:lineRule="auto"/>
        <w:ind w:firstLine="567"/>
        <w:jc w:val="both"/>
        <w:rPr>
          <w:sz w:val="28"/>
          <w:szCs w:val="28"/>
        </w:rPr>
      </w:pPr>
      <w:r w:rsidRPr="00BC23E1">
        <w:rPr>
          <w:sz w:val="28"/>
          <w:szCs w:val="28"/>
        </w:rPr>
        <w:lastRenderedPageBreak/>
        <w:t>Применение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ИКТ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технологий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может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не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только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создать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модель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таких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явлений,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но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также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позволяет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изменять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условия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протекания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процесса,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"прокрутить"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с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оптимальной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для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усвоения</w:t>
      </w:r>
      <w:r w:rsidR="00AF2E3F">
        <w:rPr>
          <w:sz w:val="28"/>
          <w:szCs w:val="28"/>
        </w:rPr>
        <w:t xml:space="preserve"> </w:t>
      </w:r>
      <w:r w:rsidRPr="00BC23E1">
        <w:rPr>
          <w:sz w:val="28"/>
          <w:szCs w:val="28"/>
        </w:rPr>
        <w:t>скоростью.</w:t>
      </w:r>
    </w:p>
    <w:p w:rsidR="00BC23E1" w:rsidRPr="00BC23E1" w:rsidRDefault="00AF2E3F" w:rsidP="00BC23E1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  <w:lang w:val="uk-UA"/>
        </w:rPr>
      </w:pP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Например,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изучении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темы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«Основные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положения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молекулярно-кинетической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теории»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рассмотреть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модель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диффузии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удобно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помощи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анимации.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Данная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модель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позволяет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учащимся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увидеть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процесс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диффузии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динамике,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что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невозможно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воспроизвести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с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помощью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лабораторного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оборудования.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Помимо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этого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учащихся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задействована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зрительная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память,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что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способствует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наилучшему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усвоению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запоминанию</w:t>
      </w:r>
      <w:r>
        <w:rPr>
          <w:sz w:val="28"/>
          <w:szCs w:val="28"/>
        </w:rPr>
        <w:t xml:space="preserve"> </w:t>
      </w:r>
      <w:r w:rsidR="00BC23E1" w:rsidRPr="00BC23E1">
        <w:rPr>
          <w:sz w:val="28"/>
          <w:szCs w:val="28"/>
        </w:rPr>
        <w:t>материала</w:t>
      </w:r>
      <w:r w:rsidR="00BC23E1">
        <w:rPr>
          <w:sz w:val="28"/>
          <w:szCs w:val="28"/>
          <w:lang w:val="uk-UA"/>
        </w:rPr>
        <w:t>.</w:t>
      </w:r>
    </w:p>
    <w:p w:rsidR="000B5D31" w:rsidRDefault="003255CD" w:rsidP="003255CD">
      <w:pPr>
        <w:pStyle w:val="Default"/>
        <w:spacing w:line="360" w:lineRule="auto"/>
        <w:ind w:firstLine="567"/>
        <w:jc w:val="both"/>
        <w:rPr>
          <w:color w:val="auto"/>
          <w:sz w:val="28"/>
          <w:szCs w:val="28"/>
          <w:lang w:val="uk-UA"/>
        </w:rPr>
      </w:pPr>
      <w:r w:rsidRPr="003255CD">
        <w:rPr>
          <w:color w:val="auto"/>
          <w:sz w:val="28"/>
          <w:szCs w:val="28"/>
        </w:rPr>
        <w:t>С</w:t>
      </w:r>
      <w:r w:rsidR="00916D22" w:rsidRPr="003255CD">
        <w:rPr>
          <w:color w:val="auto"/>
          <w:sz w:val="28"/>
          <w:szCs w:val="28"/>
        </w:rPr>
        <w:t>ледовательно</w:t>
      </w:r>
      <w:r>
        <w:rPr>
          <w:color w:val="auto"/>
          <w:sz w:val="28"/>
          <w:szCs w:val="28"/>
          <w:lang w:val="uk-UA"/>
        </w:rPr>
        <w:t>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использование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ИКТ</w:t>
      </w:r>
      <w:r w:rsidR="00AF2E3F">
        <w:rPr>
          <w:color w:val="auto"/>
          <w:sz w:val="28"/>
          <w:szCs w:val="28"/>
          <w:lang w:val="uk-UA"/>
        </w:rPr>
        <w:t xml:space="preserve"> </w:t>
      </w:r>
      <w:r w:rsidR="00916D22" w:rsidRPr="003255CD"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уроках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физики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позволяет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повышать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качество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обучения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путем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интенсификации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оптимизации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учебно-воспитательного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процесса,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учитывать</w:t>
      </w:r>
      <w:r w:rsidR="00AF2E3F">
        <w:rPr>
          <w:color w:val="auto"/>
          <w:sz w:val="28"/>
          <w:szCs w:val="28"/>
        </w:rPr>
        <w:t xml:space="preserve"> </w:t>
      </w:r>
      <w:r w:rsidRPr="003255CD">
        <w:rPr>
          <w:color w:val="auto"/>
          <w:sz w:val="28"/>
          <w:szCs w:val="28"/>
        </w:rPr>
        <w:t>индивидуальные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особенности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учащихся</w:t>
      </w:r>
      <w:r>
        <w:rPr>
          <w:color w:val="auto"/>
          <w:sz w:val="28"/>
          <w:szCs w:val="28"/>
          <w:lang w:val="uk-UA"/>
        </w:rPr>
        <w:t>.</w:t>
      </w:r>
      <w:r w:rsidR="00AF2E3F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  <w:lang w:val="uk-UA"/>
        </w:rPr>
        <w:t>П</w:t>
      </w:r>
      <w:r w:rsidR="00916D22" w:rsidRPr="003255CD">
        <w:rPr>
          <w:color w:val="auto"/>
          <w:sz w:val="28"/>
          <w:szCs w:val="28"/>
        </w:rPr>
        <w:t>озволяет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преподавать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учебный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материал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различных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формах,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обучать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учащихся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интерактивном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режиме,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работать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системе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"ученик-программная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среда</w:t>
      </w:r>
      <w:r w:rsidR="00AF2E3F">
        <w:rPr>
          <w:color w:val="auto"/>
          <w:sz w:val="28"/>
          <w:szCs w:val="28"/>
          <w:lang w:val="uk-UA"/>
        </w:rPr>
        <w:t xml:space="preserve"> </w:t>
      </w:r>
      <w:r>
        <w:rPr>
          <w:color w:val="auto"/>
          <w:sz w:val="28"/>
          <w:szCs w:val="28"/>
          <w:lang w:val="uk-UA"/>
        </w:rPr>
        <w:t>-</w:t>
      </w:r>
      <w:r w:rsidR="00AF2E3F">
        <w:rPr>
          <w:color w:val="auto"/>
          <w:sz w:val="28"/>
          <w:szCs w:val="28"/>
          <w:lang w:val="uk-UA"/>
        </w:rPr>
        <w:t xml:space="preserve"> </w:t>
      </w:r>
      <w:r>
        <w:rPr>
          <w:color w:val="auto"/>
          <w:sz w:val="28"/>
          <w:szCs w:val="28"/>
          <w:lang w:val="uk-UA"/>
        </w:rPr>
        <w:t>учитель</w:t>
      </w:r>
      <w:r>
        <w:rPr>
          <w:color w:val="auto"/>
          <w:sz w:val="28"/>
          <w:szCs w:val="28"/>
        </w:rPr>
        <w:t>"</w:t>
      </w:r>
      <w:r>
        <w:rPr>
          <w:color w:val="auto"/>
          <w:sz w:val="28"/>
          <w:szCs w:val="28"/>
          <w:lang w:val="uk-UA"/>
        </w:rPr>
        <w:t>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что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оказывает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положительное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влияние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на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качество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знаний,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стимулирует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к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образовательной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деятельности,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обеспечивает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саморазвитие,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самовыражение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и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самообразование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учащихся,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что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важно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в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свете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задач</w:t>
      </w:r>
      <w:r w:rsidR="00AF2E3F">
        <w:rPr>
          <w:color w:val="auto"/>
          <w:sz w:val="28"/>
          <w:szCs w:val="28"/>
        </w:rPr>
        <w:t xml:space="preserve"> </w:t>
      </w:r>
      <w:r w:rsidR="00916D22" w:rsidRPr="003255CD">
        <w:rPr>
          <w:color w:val="auto"/>
          <w:sz w:val="28"/>
          <w:szCs w:val="28"/>
        </w:rPr>
        <w:t>поставленных</w:t>
      </w:r>
      <w:r w:rsidR="00AF2E3F">
        <w:rPr>
          <w:color w:val="auto"/>
          <w:sz w:val="28"/>
          <w:szCs w:val="28"/>
        </w:rPr>
        <w:t xml:space="preserve"> </w:t>
      </w:r>
      <w:r w:rsidR="00EB7201" w:rsidRPr="00EB7201">
        <w:rPr>
          <w:color w:val="auto"/>
          <w:sz w:val="28"/>
          <w:szCs w:val="28"/>
        </w:rPr>
        <w:t>ФГОС</w:t>
      </w:r>
      <w:r w:rsidR="00EB7201">
        <w:rPr>
          <w:color w:val="auto"/>
          <w:sz w:val="28"/>
          <w:szCs w:val="28"/>
          <w:lang w:val="uk-UA"/>
        </w:rPr>
        <w:t>.</w:t>
      </w:r>
    </w:p>
    <w:p w:rsidR="0008459C" w:rsidRDefault="0008459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A4B6C" w:rsidRPr="003255CD" w:rsidRDefault="000A4B6C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08459C" w:rsidRPr="000A4B6C" w:rsidRDefault="0008459C" w:rsidP="00EF1220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A4B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Список</w:t>
      </w:r>
      <w:r w:rsidR="00AF2E3F" w:rsidRPr="000A4B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A4B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используемых</w:t>
      </w:r>
      <w:r w:rsidR="00AF2E3F" w:rsidRPr="000A4B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A4B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источников:</w:t>
      </w:r>
    </w:p>
    <w:p w:rsidR="00EF1220" w:rsidRPr="00EF1220" w:rsidRDefault="00EF1220" w:rsidP="00EF1220">
      <w:pPr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F1220" w:rsidRPr="00EF1220" w:rsidRDefault="00CD1495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EF1220"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Мониторинг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формирования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функциональной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грамотности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учащихся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u w:val="single"/>
        </w:rPr>
        <w:t>http://skiv.instrao.ru/</w:t>
      </w:r>
    </w:p>
    <w:p w:rsidR="00CD1495" w:rsidRPr="00EF1220" w:rsidRDefault="00CD1495" w:rsidP="00CD1495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1220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Банк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заданий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по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формированию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функциональной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грамотности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(читательская,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математическая,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EF1220">
        <w:rPr>
          <w:rFonts w:ascii="Times New Roman" w:hAnsi="Times New Roman" w:cs="Times New Roman"/>
          <w:color w:val="000000"/>
          <w:sz w:val="28"/>
          <w:szCs w:val="28"/>
        </w:rPr>
        <w:t>естественно-научная</w:t>
      </w:r>
      <w:proofErr w:type="gramEnd"/>
      <w:r w:rsidRPr="00EF1220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финансовая,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глобальные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компетенции,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креативное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мышление)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u w:val="single"/>
        </w:rPr>
        <w:t>http://skiv.instrao.ru/</w:t>
      </w:r>
    </w:p>
    <w:p w:rsidR="00980636" w:rsidRPr="00EF1220" w:rsidRDefault="00CD1495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1220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F1220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Издательство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F1220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«Просвещение».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Электронные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учебники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пособия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физике,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Наглядные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3B56"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пособия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hyperlink r:id="rId24" w:history="1">
        <w:r w:rsidR="00BD3B56" w:rsidRPr="00EF1220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https://prosv.ru/catalog/elektronnie-uchebniki-i-posobiya-fizika117-naglyadnie-posobiya1/</w:t>
        </w:r>
      </w:hyperlink>
    </w:p>
    <w:p w:rsid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F1220">
        <w:rPr>
          <w:rFonts w:ascii="Times New Roman" w:hAnsi="Times New Roman" w:cs="Times New Roman"/>
          <w:sz w:val="28"/>
          <w:szCs w:val="28"/>
        </w:rPr>
        <w:t>Издательство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sz w:val="28"/>
          <w:szCs w:val="28"/>
        </w:rPr>
        <w:t>«11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sz w:val="28"/>
          <w:szCs w:val="28"/>
        </w:rPr>
        <w:t>Классов»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hyperlink r:id="rId25" w:history="1">
        <w:r w:rsidRPr="00F3434A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https://go.11klasov.net/physics/</w:t>
        </w:r>
      </w:hyperlink>
    </w:p>
    <w:p w:rsidR="00EF1220" w:rsidRP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Виртуальные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лабораторные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работы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физике</w:t>
      </w:r>
      <w:r w:rsidR="00AF2E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hyperlink r:id="rId26" w:history="1">
        <w:r w:rsidRPr="00EF1220">
          <w:rPr>
            <w:rStyle w:val="a6"/>
            <w:rFonts w:ascii="Times New Roman" w:hAnsi="Times New Roman" w:cs="Times New Roman"/>
            <w:sz w:val="28"/>
            <w:szCs w:val="28"/>
            <w:shd w:val="clear" w:color="auto" w:fill="FFFFFF"/>
          </w:rPr>
          <w:t>https://efizika.ru/?lang=ru</w:t>
        </w:r>
      </w:hyperlink>
    </w:p>
    <w:p w:rsid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6.</w:t>
      </w:r>
      <w:r w:rsidRPr="00EF1220">
        <w:rPr>
          <w:rFonts w:ascii="Times New Roman" w:hAnsi="Times New Roman" w:cs="Times New Roman"/>
          <w:sz w:val="28"/>
          <w:szCs w:val="28"/>
        </w:rPr>
        <w:t>Физика.</w:t>
      </w:r>
      <w:proofErr w:type="spellStart"/>
      <w:r w:rsidRPr="00EF1220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EF122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hyperlink r:id="rId27" w:history="1">
        <w:r w:rsidRPr="00EF1220">
          <w:rPr>
            <w:rStyle w:val="a6"/>
            <w:rFonts w:ascii="Times New Roman" w:hAnsi="Times New Roman" w:cs="Times New Roman"/>
            <w:sz w:val="28"/>
            <w:szCs w:val="28"/>
          </w:rPr>
          <w:t>https://www.fizika.ru/interaktiv/index.php?mode=test&amp;theme=01&amp;id=1720&amp;prefix=%D2%2001-2</w:t>
        </w:r>
      </w:hyperlink>
    </w:p>
    <w:p w:rsid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7.</w:t>
      </w:r>
      <w:r>
        <w:rPr>
          <w:rFonts w:ascii="Times New Roman" w:hAnsi="Times New Roman" w:cs="Times New Roman"/>
          <w:sz w:val="28"/>
          <w:szCs w:val="28"/>
        </w:rPr>
        <w:t>Контрользнаний.рф.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hyperlink r:id="rId28" w:history="1">
        <w:r w:rsidRPr="00F3434A">
          <w:rPr>
            <w:rStyle w:val="a6"/>
            <w:rFonts w:ascii="Times New Roman" w:hAnsi="Times New Roman" w:cs="Times New Roman"/>
            <w:sz w:val="28"/>
            <w:szCs w:val="28"/>
          </w:rPr>
          <w:t>https://контрользнаний.рф/fizika-7/</w:t>
        </w:r>
      </w:hyperlink>
    </w:p>
    <w:p w:rsidR="00EF1220" w:rsidRP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="00AF2E3F">
        <w:rPr>
          <w:rFonts w:ascii="Times New Roman" w:hAnsi="Times New Roman" w:cs="Times New Roman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РЭШ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(Российская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электронная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F1220">
        <w:rPr>
          <w:rFonts w:ascii="Times New Roman" w:hAnsi="Times New Roman" w:cs="Times New Roman"/>
          <w:color w:val="000000"/>
          <w:sz w:val="28"/>
          <w:szCs w:val="28"/>
        </w:rPr>
        <w:t>школа)</w:t>
      </w:r>
      <w:r w:rsidR="00AF2E3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29" w:history="1">
        <w:r w:rsidRPr="00EF1220">
          <w:rPr>
            <w:rStyle w:val="a6"/>
            <w:rFonts w:ascii="Times New Roman" w:hAnsi="Times New Roman" w:cs="Times New Roman"/>
            <w:sz w:val="28"/>
            <w:szCs w:val="28"/>
          </w:rPr>
          <w:t>https://resh.edu.ru/</w:t>
        </w:r>
      </w:hyperlink>
    </w:p>
    <w:p w:rsidR="00EF1220" w:rsidRPr="00EF1220" w:rsidRDefault="00EF1220" w:rsidP="00EF122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D3B56" w:rsidRPr="003255CD" w:rsidRDefault="00BD3B56" w:rsidP="003255C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80636" w:rsidRPr="003255CD" w:rsidRDefault="00980636" w:rsidP="003255C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80636" w:rsidRPr="003255CD" w:rsidRDefault="00980636" w:rsidP="003255C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sectPr w:rsidR="00980636" w:rsidRPr="003255CD" w:rsidSect="00A210CD">
      <w:pgSz w:w="11906" w:h="16838"/>
      <w:pgMar w:top="1276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BD134A"/>
    <w:multiLevelType w:val="hybridMultilevel"/>
    <w:tmpl w:val="87CC243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59641E00"/>
    <w:multiLevelType w:val="multilevel"/>
    <w:tmpl w:val="56628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0636"/>
    <w:rsid w:val="000666AA"/>
    <w:rsid w:val="00067BCF"/>
    <w:rsid w:val="0008459C"/>
    <w:rsid w:val="000A4B6C"/>
    <w:rsid w:val="000B5D31"/>
    <w:rsid w:val="000C4D81"/>
    <w:rsid w:val="002440A3"/>
    <w:rsid w:val="003255CD"/>
    <w:rsid w:val="003943EA"/>
    <w:rsid w:val="00400978"/>
    <w:rsid w:val="00405B68"/>
    <w:rsid w:val="005163D6"/>
    <w:rsid w:val="00566199"/>
    <w:rsid w:val="00592856"/>
    <w:rsid w:val="005F7DD4"/>
    <w:rsid w:val="006C5EF7"/>
    <w:rsid w:val="007065E2"/>
    <w:rsid w:val="00765FA1"/>
    <w:rsid w:val="00861CBE"/>
    <w:rsid w:val="00892A42"/>
    <w:rsid w:val="008A5F95"/>
    <w:rsid w:val="008E39FC"/>
    <w:rsid w:val="008F53AB"/>
    <w:rsid w:val="00916D22"/>
    <w:rsid w:val="00953F65"/>
    <w:rsid w:val="00980636"/>
    <w:rsid w:val="009B78FD"/>
    <w:rsid w:val="00A210CD"/>
    <w:rsid w:val="00A60FA0"/>
    <w:rsid w:val="00A63E8B"/>
    <w:rsid w:val="00AD3FD0"/>
    <w:rsid w:val="00AF2E3F"/>
    <w:rsid w:val="00B54A4B"/>
    <w:rsid w:val="00BB0331"/>
    <w:rsid w:val="00BC23E1"/>
    <w:rsid w:val="00BD3B56"/>
    <w:rsid w:val="00CD1495"/>
    <w:rsid w:val="00D34CCD"/>
    <w:rsid w:val="00D828E3"/>
    <w:rsid w:val="00E90C8F"/>
    <w:rsid w:val="00EB7201"/>
    <w:rsid w:val="00EF1220"/>
    <w:rsid w:val="00EF266C"/>
    <w:rsid w:val="00F27C9F"/>
    <w:rsid w:val="00F70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D3B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E39F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0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0636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8E39F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rmal (Web)"/>
    <w:basedOn w:val="a"/>
    <w:uiPriority w:val="99"/>
    <w:semiHidden/>
    <w:unhideWhenUsed/>
    <w:rsid w:val="008E39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8E39FC"/>
    <w:rPr>
      <w:color w:val="0000FF"/>
      <w:u w:val="single"/>
    </w:rPr>
  </w:style>
  <w:style w:type="paragraph" w:customStyle="1" w:styleId="Default">
    <w:name w:val="Default"/>
    <w:rsid w:val="002440A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D34CCD"/>
    <w:pPr>
      <w:ind w:left="720"/>
      <w:contextualSpacing/>
    </w:pPr>
  </w:style>
  <w:style w:type="character" w:styleId="a8">
    <w:name w:val="FollowedHyperlink"/>
    <w:basedOn w:val="a0"/>
    <w:uiPriority w:val="99"/>
    <w:semiHidden/>
    <w:unhideWhenUsed/>
    <w:rsid w:val="00BD3B56"/>
    <w:rPr>
      <w:color w:val="800080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BD3B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D3B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E39F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0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0636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8E39F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rmal (Web)"/>
    <w:basedOn w:val="a"/>
    <w:uiPriority w:val="99"/>
    <w:semiHidden/>
    <w:unhideWhenUsed/>
    <w:rsid w:val="008E39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8E39FC"/>
    <w:rPr>
      <w:color w:val="0000FF"/>
      <w:u w:val="single"/>
    </w:rPr>
  </w:style>
  <w:style w:type="paragraph" w:customStyle="1" w:styleId="Default">
    <w:name w:val="Default"/>
    <w:rsid w:val="002440A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D34CCD"/>
    <w:pPr>
      <w:ind w:left="720"/>
      <w:contextualSpacing/>
    </w:pPr>
  </w:style>
  <w:style w:type="character" w:styleId="a8">
    <w:name w:val="FollowedHyperlink"/>
    <w:basedOn w:val="a0"/>
    <w:uiPriority w:val="99"/>
    <w:semiHidden/>
    <w:unhideWhenUsed/>
    <w:rsid w:val="00BD3B56"/>
    <w:rPr>
      <w:color w:val="800080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BD3B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079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ru.wikipedia.org/wiki/GNOME_Office" TargetMode="External"/><Relationship Id="rId18" Type="http://schemas.openxmlformats.org/officeDocument/2006/relationships/hyperlink" Target="https://prosv.ru/catalog/elektronnie-uchebniki-i-posobiya-fizika117-naglyadnie-posobiya1/" TargetMode="External"/><Relationship Id="rId26" Type="http://schemas.openxmlformats.org/officeDocument/2006/relationships/hyperlink" Target="https://efizika.ru/?lang=ru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fizika.ru/interaktiv/index.php?mode=test&amp;theme=01&amp;id=1720&amp;prefix=%D2%2001-2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ru.wikipedia.org/w/index.php?title=%D0%A0%D0%B5%D0%B4%D0%B0%D0%BA%D1%82%D0%BE%D1%80_%D0%B4%D0%B8%D0%B0%D0%B3%D1%80%D0%B0%D0%BC%D0%BC&amp;action=edit&amp;redlink=1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go.11klasov.net/physics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ER-%D0%BC%D0%BE%D0%B4%D0%B5%D0%BB%D1%8C_%D0%B4%D0%B0%D0%BD%D0%BD%D1%8B%D1%85" TargetMode="External"/><Relationship Id="rId20" Type="http://schemas.openxmlformats.org/officeDocument/2006/relationships/hyperlink" Target="https://efizika.ru/?lang=ru" TargetMode="External"/><Relationship Id="rId29" Type="http://schemas.openxmlformats.org/officeDocument/2006/relationships/hyperlink" Target="https://resh.edu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hyperlink" Target="https://prosv.ru/catalog/elektronnie-uchebniki-i-posobiya-fizika117-naglyadnie-posobiya1/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91%D0%B0%D0%B7%D0%B0_%D0%B4%D0%B0%D0%BD%D0%BD%D1%8B%D1%85" TargetMode="External"/><Relationship Id="rId23" Type="http://schemas.openxmlformats.org/officeDocument/2006/relationships/image" Target="media/image7.png"/><Relationship Id="rId28" Type="http://schemas.openxmlformats.org/officeDocument/2006/relationships/hyperlink" Target="https://&#1082;&#1086;&#1085;&#1090;&#1088;&#1086;&#1083;&#1100;&#1079;&#1085;&#1072;&#1085;&#1080;&#1081;.&#1088;&#1092;/fizika-7/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go.11klasov.net/15899-matematika-5-klass-uchebnik-v-2-h-chastjah-vilenkin-zhohov-chesnokov.html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s://ru.wikipedia.org/wiki/UML" TargetMode="External"/><Relationship Id="rId22" Type="http://schemas.openxmlformats.org/officeDocument/2006/relationships/hyperlink" Target="https://resh.edu.ru/" TargetMode="External"/><Relationship Id="rId27" Type="http://schemas.openxmlformats.org/officeDocument/2006/relationships/hyperlink" Target="https://www.fizika.ru/interaktiv/index.php?mode=test&amp;theme=01&amp;id=1720&amp;prefix=%D2%2001-2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2E7A89-6E2B-4251-8CC6-137E1D81C0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1300</Words>
  <Characters>7416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8699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comp 4</cp:lastModifiedBy>
  <cp:revision>3</cp:revision>
  <dcterms:created xsi:type="dcterms:W3CDTF">2024-08-27T16:01:00Z</dcterms:created>
  <dcterms:modified xsi:type="dcterms:W3CDTF">2025-03-03T14:47:00Z</dcterms:modified>
</cp:coreProperties>
</file>