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0000" w14:textId="77777777" w:rsidR="000E115C" w:rsidRDefault="00DD7B96">
      <w:pPr>
        <w:pStyle w:val="a3"/>
        <w:tabs>
          <w:tab w:val="left" w:pos="1848"/>
        </w:tabs>
        <w:ind w:left="-284" w:firstLine="709"/>
        <w:jc w:val="center"/>
        <w:rPr>
          <w:b/>
          <w:sz w:val="22"/>
        </w:rPr>
      </w:pPr>
      <w:r>
        <w:rPr>
          <w:b/>
          <w:sz w:val="22"/>
        </w:rPr>
        <w:t xml:space="preserve">Добрый день! Разрешите представить вашему вниманию курсовую работу на тему: «Взаимосвязь детско-родительских отношений со страхами младших </w:t>
      </w:r>
      <w:proofErr w:type="gramStart"/>
      <w:r>
        <w:rPr>
          <w:b/>
          <w:sz w:val="22"/>
        </w:rPr>
        <w:t>подростков »</w:t>
      </w:r>
      <w:proofErr w:type="gramEnd"/>
    </w:p>
    <w:p w14:paraId="03000000" w14:textId="77777777" w:rsidR="000E115C" w:rsidRDefault="00DD7B96">
      <w:pPr>
        <w:pStyle w:val="a3"/>
        <w:tabs>
          <w:tab w:val="left" w:pos="1848"/>
        </w:tabs>
        <w:ind w:left="-284" w:firstLine="709"/>
        <w:jc w:val="both"/>
        <w:rPr>
          <w:sz w:val="22"/>
        </w:rPr>
      </w:pPr>
      <w:r>
        <w:rPr>
          <w:sz w:val="22"/>
        </w:rPr>
        <w:t xml:space="preserve">Актуальность выбранной темы обусловлена тем, что важную роль в системе </w:t>
      </w:r>
      <w:proofErr w:type="spellStart"/>
      <w:r>
        <w:rPr>
          <w:sz w:val="22"/>
        </w:rPr>
        <w:t>детско</w:t>
      </w:r>
      <w:proofErr w:type="spellEnd"/>
      <w:r>
        <w:rPr>
          <w:sz w:val="22"/>
        </w:rPr>
        <w:t xml:space="preserve"> - </w:t>
      </w:r>
      <w:r>
        <w:rPr>
          <w:sz w:val="22"/>
        </w:rPr>
        <w:t>родительских отношений занимают взрослые, а именно родители. С точки зрения многих педагогов и психологов, следует различать понятия «</w:t>
      </w:r>
      <w:proofErr w:type="spellStart"/>
      <w:r>
        <w:rPr>
          <w:sz w:val="22"/>
        </w:rPr>
        <w:t>детско</w:t>
      </w:r>
      <w:proofErr w:type="spellEnd"/>
      <w:r>
        <w:rPr>
          <w:sz w:val="22"/>
        </w:rPr>
        <w:t xml:space="preserve"> - родительские отношения», «родительские отношение» и «родительские установки», которые во многих научных трудах вы</w:t>
      </w:r>
      <w:r>
        <w:rPr>
          <w:sz w:val="22"/>
        </w:rPr>
        <w:t>ступает как синонимы.</w:t>
      </w:r>
    </w:p>
    <w:p w14:paraId="04000000" w14:textId="77777777" w:rsidR="000E115C" w:rsidRDefault="00DD7B96">
      <w:pPr>
        <w:pStyle w:val="a3"/>
        <w:tabs>
          <w:tab w:val="left" w:pos="1848"/>
        </w:tabs>
        <w:ind w:left="-284" w:firstLine="709"/>
        <w:jc w:val="both"/>
        <w:rPr>
          <w:sz w:val="22"/>
        </w:rPr>
      </w:pPr>
      <w:r>
        <w:rPr>
          <w:sz w:val="22"/>
        </w:rPr>
        <w:t>Существует мнение, что возникновению страхов у детей способствует характер детско-родительских отношений, возникающих в семье, который во многом определяет формирование личности и эмоциональное благополучие ребенка. Для душевного сост</w:t>
      </w:r>
      <w:r>
        <w:rPr>
          <w:sz w:val="22"/>
        </w:rPr>
        <w:t>ояния детей чрезвычайно важно, чувствуют ли они в семье, что их любят, значимы они для родителей или нет, как они сами относятся к родителям.</w:t>
      </w:r>
    </w:p>
    <w:p w14:paraId="05000000" w14:textId="77777777" w:rsidR="000E115C" w:rsidRDefault="00DD7B96">
      <w:pPr>
        <w:pStyle w:val="a3"/>
        <w:tabs>
          <w:tab w:val="left" w:pos="1848"/>
        </w:tabs>
        <w:ind w:left="-284" w:firstLine="709"/>
        <w:jc w:val="both"/>
        <w:rPr>
          <w:sz w:val="22"/>
        </w:rPr>
      </w:pPr>
      <w:r>
        <w:rPr>
          <w:sz w:val="22"/>
        </w:rPr>
        <w:t>Установлено, что возникновению страхов у детей способствуют следующие параметры детско-родительских отношений: отс</w:t>
      </w:r>
      <w:r>
        <w:rPr>
          <w:sz w:val="22"/>
        </w:rPr>
        <w:t>утствие эмоциональной близости родителя с ребенком, непринятие (отвержение) ребенка родителем, а также высокий уровень тревожности в детско-родительских отношениях. Определены ведущие типы детско-родительских отношений в возникновении страхов у младших шко</w:t>
      </w:r>
      <w:r>
        <w:rPr>
          <w:sz w:val="22"/>
        </w:rPr>
        <w:t>льников: повышенный уровень требований родителя по отношению к ребенку, сверхвысокий уровень контроля со стороны родителя, отсутствие эмоциональной близости родителя с ребенком, а также высокий уровень тревожности в детско-родительских отношениях</w:t>
      </w:r>
    </w:p>
    <w:p w14:paraId="06000000" w14:textId="77777777" w:rsidR="000E115C" w:rsidRDefault="00DD7B96">
      <w:pPr>
        <w:tabs>
          <w:tab w:val="left" w:pos="1848"/>
        </w:tabs>
        <w:ind w:left="-284" w:firstLine="708"/>
        <w:jc w:val="both"/>
        <w:rPr>
          <w:sz w:val="22"/>
        </w:rPr>
      </w:pPr>
      <w:r>
        <w:rPr>
          <w:b/>
          <w:sz w:val="22"/>
        </w:rPr>
        <w:t>Все вышес</w:t>
      </w:r>
      <w:r>
        <w:rPr>
          <w:b/>
          <w:sz w:val="22"/>
        </w:rPr>
        <w:t>казанное определяет актуальность исследования.</w:t>
      </w:r>
    </w:p>
    <w:p w14:paraId="08000000" w14:textId="77777777" w:rsidR="000E115C" w:rsidRDefault="00DD7B96">
      <w:pPr>
        <w:tabs>
          <w:tab w:val="left" w:pos="1848"/>
        </w:tabs>
        <w:ind w:left="-284" w:firstLine="709"/>
        <w:jc w:val="both"/>
        <w:rPr>
          <w:sz w:val="22"/>
        </w:rPr>
      </w:pPr>
      <w:r>
        <w:rPr>
          <w:b/>
          <w:sz w:val="22"/>
        </w:rPr>
        <w:t>Объект исследования:</w:t>
      </w:r>
      <w:r>
        <w:rPr>
          <w:sz w:val="22"/>
        </w:rPr>
        <w:t xml:space="preserve"> детско-родительские отношения как система межличностных взаимоотношений в семейной микросреде с выстроенной иерархией и типом общения каждого члена семьи.</w:t>
      </w:r>
    </w:p>
    <w:p w14:paraId="09000000" w14:textId="77777777" w:rsidR="000E115C" w:rsidRDefault="00DD7B96">
      <w:pPr>
        <w:tabs>
          <w:tab w:val="left" w:pos="1848"/>
        </w:tabs>
        <w:ind w:left="-284" w:firstLine="709"/>
        <w:jc w:val="both"/>
        <w:rPr>
          <w:b/>
          <w:sz w:val="22"/>
        </w:rPr>
      </w:pPr>
      <w:r>
        <w:rPr>
          <w:b/>
          <w:sz w:val="22"/>
        </w:rPr>
        <w:t>Предмет исследования, Ц</w:t>
      </w:r>
      <w:bookmarkStart w:id="0" w:name="OLE_LINK1"/>
      <w:bookmarkStart w:id="1" w:name="OLE_LINK2"/>
      <w:r>
        <w:rPr>
          <w:b/>
          <w:sz w:val="22"/>
        </w:rPr>
        <w:t>ел</w:t>
      </w:r>
      <w:r>
        <w:rPr>
          <w:b/>
          <w:sz w:val="22"/>
        </w:rPr>
        <w:t xml:space="preserve">ь исследования вы можете увидеть на экране. </w:t>
      </w:r>
    </w:p>
    <w:bookmarkEnd w:id="0"/>
    <w:bookmarkEnd w:id="1"/>
    <w:p w14:paraId="0B000000" w14:textId="77777777" w:rsidR="000E115C" w:rsidRDefault="00DD7B96">
      <w:pPr>
        <w:tabs>
          <w:tab w:val="left" w:pos="1848"/>
        </w:tabs>
        <w:ind w:left="-284" w:firstLine="708"/>
        <w:jc w:val="both"/>
        <w:rPr>
          <w:sz w:val="22"/>
        </w:rPr>
      </w:pPr>
      <w:r>
        <w:rPr>
          <w:b/>
          <w:sz w:val="22"/>
        </w:rPr>
        <w:t xml:space="preserve">Гипотезу исследования: </w:t>
      </w:r>
      <w:r>
        <w:rPr>
          <w:sz w:val="22"/>
        </w:rPr>
        <w:t xml:space="preserve">мы полагаем, что от существует взаимосвязь между типом детско-родительских отношений и страхами у младших подростков, а именно: </w:t>
      </w:r>
    </w:p>
    <w:p w14:paraId="0D000000" w14:textId="72564C80" w:rsidR="000E115C" w:rsidRDefault="00DD7B96" w:rsidP="00DD7B96">
      <w:pPr>
        <w:tabs>
          <w:tab w:val="left" w:pos="1848"/>
        </w:tabs>
        <w:ind w:left="-284" w:firstLine="708"/>
        <w:jc w:val="both"/>
        <w:rPr>
          <w:b/>
          <w:sz w:val="22"/>
        </w:rPr>
      </w:pPr>
      <w:r>
        <w:rPr>
          <w:sz w:val="22"/>
        </w:rPr>
        <w:t xml:space="preserve">– при типе родительского </w:t>
      </w:r>
      <w:proofErr w:type="gramStart"/>
      <w:r>
        <w:rPr>
          <w:sz w:val="22"/>
        </w:rPr>
        <w:t>отношения  «</w:t>
      </w:r>
      <w:proofErr w:type="gramEnd"/>
      <w:r>
        <w:rPr>
          <w:sz w:val="22"/>
        </w:rPr>
        <w:t>автократически</w:t>
      </w:r>
      <w:r>
        <w:rPr>
          <w:sz w:val="22"/>
        </w:rPr>
        <w:t>й » у подростков проявляется  социальный страх.</w:t>
      </w:r>
    </w:p>
    <w:p w14:paraId="0E000000" w14:textId="77777777" w:rsidR="000E115C" w:rsidRDefault="00DD7B96">
      <w:pPr>
        <w:tabs>
          <w:tab w:val="left" w:pos="1848"/>
        </w:tabs>
        <w:ind w:left="-284" w:firstLine="708"/>
        <w:jc w:val="both"/>
        <w:rPr>
          <w:spacing w:val="-2"/>
          <w:sz w:val="22"/>
        </w:rPr>
      </w:pPr>
      <w:r>
        <w:rPr>
          <w:b/>
          <w:spacing w:val="-2"/>
          <w:sz w:val="22"/>
        </w:rPr>
        <w:t>Т</w:t>
      </w:r>
      <w:r>
        <w:rPr>
          <w:b/>
          <w:spacing w:val="-2"/>
          <w:sz w:val="22"/>
        </w:rPr>
        <w:t xml:space="preserve">еоретико-методологической основой исследования </w:t>
      </w:r>
    </w:p>
    <w:p w14:paraId="0F000000" w14:textId="77777777" w:rsidR="000E115C" w:rsidRDefault="00DD7B96">
      <w:pPr>
        <w:tabs>
          <w:tab w:val="left" w:pos="1848"/>
        </w:tabs>
        <w:ind w:left="-284" w:firstLine="708"/>
        <w:jc w:val="both"/>
        <w:rPr>
          <w:sz w:val="22"/>
        </w:rPr>
      </w:pPr>
      <w:r>
        <w:rPr>
          <w:sz w:val="22"/>
        </w:rPr>
        <w:t xml:space="preserve">- положение А.Я. Варга о том, что </w:t>
      </w:r>
      <w:proofErr w:type="gramStart"/>
      <w:r>
        <w:rPr>
          <w:sz w:val="22"/>
        </w:rPr>
        <w:t>детско-родительские отношения это</w:t>
      </w:r>
      <w:proofErr w:type="gramEnd"/>
      <w:r>
        <w:rPr>
          <w:sz w:val="22"/>
        </w:rPr>
        <w:t xml:space="preserve"> система разнообразных чувств родителей к ребенку и ребенка к родителям.</w:t>
      </w:r>
    </w:p>
    <w:p w14:paraId="10000000" w14:textId="77777777" w:rsidR="000E115C" w:rsidRDefault="00DD7B96">
      <w:pPr>
        <w:tabs>
          <w:tab w:val="left" w:pos="1848"/>
        </w:tabs>
        <w:ind w:left="-284" w:firstLine="708"/>
        <w:jc w:val="both"/>
        <w:rPr>
          <w:sz w:val="22"/>
        </w:rPr>
      </w:pPr>
      <w:r>
        <w:rPr>
          <w:sz w:val="22"/>
        </w:rPr>
        <w:t>- положение</w:t>
      </w:r>
      <w:r>
        <w:rPr>
          <w:sz w:val="22"/>
        </w:rPr>
        <w:t xml:space="preserve"> Н.Н. </w:t>
      </w:r>
      <w:proofErr w:type="spellStart"/>
      <w:r>
        <w:rPr>
          <w:sz w:val="22"/>
        </w:rPr>
        <w:t>Посысоев</w:t>
      </w:r>
      <w:proofErr w:type="spellEnd"/>
      <w:r>
        <w:rPr>
          <w:sz w:val="22"/>
        </w:rPr>
        <w:t xml:space="preserve"> о том, что родительская позиция представляет собой систему отношений, определяющих жизнеспособность семьи. </w:t>
      </w:r>
    </w:p>
    <w:p w14:paraId="11000000" w14:textId="77777777" w:rsidR="000E115C" w:rsidRDefault="00DD7B96">
      <w:pPr>
        <w:tabs>
          <w:tab w:val="left" w:pos="1848"/>
        </w:tabs>
        <w:ind w:left="-284" w:firstLine="708"/>
        <w:jc w:val="both"/>
        <w:rPr>
          <w:sz w:val="22"/>
        </w:rPr>
      </w:pPr>
      <w:r>
        <w:rPr>
          <w:sz w:val="22"/>
        </w:rPr>
        <w:t xml:space="preserve">- положение И.П. Павлов </w:t>
      </w:r>
      <w:proofErr w:type="gramStart"/>
      <w:r>
        <w:rPr>
          <w:sz w:val="22"/>
        </w:rPr>
        <w:t>от ом</w:t>
      </w:r>
      <w:proofErr w:type="gramEnd"/>
      <w:r>
        <w:rPr>
          <w:sz w:val="22"/>
        </w:rPr>
        <w:t>, что страх это   проявление естественного рефлекса, пассивно-оборонительной реакции с лёгким торможение</w:t>
      </w:r>
      <w:r>
        <w:rPr>
          <w:sz w:val="22"/>
        </w:rPr>
        <w:t xml:space="preserve">м коры больших полушарий; </w:t>
      </w:r>
    </w:p>
    <w:p w14:paraId="12000000" w14:textId="77777777" w:rsidR="000E115C" w:rsidRDefault="00DD7B96">
      <w:pPr>
        <w:tabs>
          <w:tab w:val="left" w:pos="1848"/>
        </w:tabs>
        <w:ind w:left="-284" w:firstLine="708"/>
        <w:jc w:val="both"/>
        <w:rPr>
          <w:sz w:val="22"/>
        </w:rPr>
      </w:pPr>
      <w:r>
        <w:rPr>
          <w:sz w:val="22"/>
        </w:rPr>
        <w:t xml:space="preserve">-положение В.В. </w:t>
      </w:r>
      <w:proofErr w:type="spellStart"/>
      <w:r>
        <w:rPr>
          <w:sz w:val="22"/>
        </w:rPr>
        <w:t>Юрчук</w:t>
      </w:r>
      <w:proofErr w:type="spellEnd"/>
      <w:r>
        <w:rPr>
          <w:sz w:val="22"/>
        </w:rPr>
        <w:t xml:space="preserve"> считал, о том, что   страх </w:t>
      </w:r>
      <w:proofErr w:type="gramStart"/>
      <w:r>
        <w:rPr>
          <w:sz w:val="22"/>
        </w:rPr>
        <w:t>это  аффективно</w:t>
      </w:r>
      <w:proofErr w:type="gramEnd"/>
      <w:r>
        <w:rPr>
          <w:sz w:val="22"/>
        </w:rPr>
        <w:t xml:space="preserve"> чувственная эмоция, которая возникает в обстоятельствах превентивности – угрозы  боязни за свою социальную или же биологическую экзистенцию у субъекта [7].</w:t>
      </w:r>
    </w:p>
    <w:p w14:paraId="14000000" w14:textId="73C1C24F" w:rsidR="000E115C" w:rsidRDefault="00DD7B96" w:rsidP="00DD7B96">
      <w:pPr>
        <w:tabs>
          <w:tab w:val="left" w:pos="1848"/>
        </w:tabs>
        <w:ind w:left="-284" w:firstLine="708"/>
        <w:jc w:val="both"/>
        <w:rPr>
          <w:b/>
          <w:sz w:val="22"/>
        </w:rPr>
      </w:pPr>
      <w:r>
        <w:rPr>
          <w:sz w:val="22"/>
        </w:rPr>
        <w:t>Разрешите перейти к эмпирическим данным нашего исследова</w:t>
      </w:r>
      <w:r>
        <w:rPr>
          <w:sz w:val="22"/>
        </w:rPr>
        <w:t xml:space="preserve">ния изложению основного содержания курсовой работы. </w:t>
      </w:r>
    </w:p>
    <w:p w14:paraId="15000000" w14:textId="77777777" w:rsidR="000E115C" w:rsidRDefault="00DD7B96">
      <w:pPr>
        <w:tabs>
          <w:tab w:val="left" w:pos="1848"/>
        </w:tabs>
        <w:ind w:left="-284" w:firstLine="708"/>
        <w:jc w:val="center"/>
      </w:pPr>
      <w:r>
        <w:rPr>
          <w:b/>
          <w:sz w:val="22"/>
        </w:rPr>
        <w:t>Д</w:t>
      </w:r>
      <w:r>
        <w:rPr>
          <w:b/>
          <w:sz w:val="22"/>
        </w:rPr>
        <w:t xml:space="preserve">ля выявления </w:t>
      </w:r>
      <w:proofErr w:type="spellStart"/>
      <w:r>
        <w:rPr>
          <w:b/>
          <w:sz w:val="22"/>
        </w:rPr>
        <w:t>детско</w:t>
      </w:r>
      <w:proofErr w:type="spellEnd"/>
      <w:r>
        <w:rPr>
          <w:b/>
          <w:sz w:val="22"/>
        </w:rPr>
        <w:t xml:space="preserve"> родительских отношений и проявления страхов у младших подростков использовались методики </w:t>
      </w:r>
      <w:r>
        <w:t xml:space="preserve">Варга А.Я, В.В. </w:t>
      </w:r>
      <w:proofErr w:type="spellStart"/>
      <w:r>
        <w:t>Столина</w:t>
      </w:r>
      <w:proofErr w:type="spellEnd"/>
      <w:r>
        <w:t>, «Тест-опросник родительского отношения</w:t>
      </w:r>
      <w:proofErr w:type="gramStart"/>
      <w:r>
        <w:t xml:space="preserve">»;  </w:t>
      </w:r>
      <w:r>
        <w:rPr>
          <w:b/>
        </w:rPr>
        <w:t>Методика</w:t>
      </w:r>
      <w:proofErr w:type="gramEnd"/>
      <w:r>
        <w:t xml:space="preserve"> «Кинетиче</w:t>
      </w:r>
      <w:r>
        <w:t xml:space="preserve">ский рисунок семьи» (Р. Бернс, С. Кауфман;  </w:t>
      </w:r>
      <w:r>
        <w:rPr>
          <w:b/>
        </w:rPr>
        <w:t xml:space="preserve">Методика </w:t>
      </w:r>
      <w:r>
        <w:t>И.П. Шкуратова опросник «Виды страха» .</w:t>
      </w:r>
    </w:p>
    <w:p w14:paraId="17000000" w14:textId="77777777" w:rsidR="000E115C" w:rsidRDefault="00DD7B96">
      <w:pPr>
        <w:tabs>
          <w:tab w:val="left" w:pos="1848"/>
        </w:tabs>
        <w:ind w:left="-284" w:firstLine="709"/>
        <w:jc w:val="both"/>
        <w:rPr>
          <w:sz w:val="22"/>
        </w:rPr>
      </w:pPr>
      <w:r>
        <w:rPr>
          <w:sz w:val="22"/>
        </w:rPr>
        <w:t xml:space="preserve">Наше исследование проводилось </w:t>
      </w:r>
      <w:r>
        <w:rPr>
          <w:sz w:val="22"/>
          <w:highlight w:val="white"/>
        </w:rPr>
        <w:t xml:space="preserve">на базе </w:t>
      </w:r>
      <w:proofErr w:type="gramStart"/>
      <w:r>
        <w:rPr>
          <w:sz w:val="22"/>
        </w:rPr>
        <w:t>МБОУ  «</w:t>
      </w:r>
      <w:proofErr w:type="gramEnd"/>
      <w:r>
        <w:rPr>
          <w:sz w:val="22"/>
        </w:rPr>
        <w:t xml:space="preserve">Средняя общеобразовательная школа №10» г. Абакан </w:t>
      </w:r>
    </w:p>
    <w:p w14:paraId="18000000" w14:textId="77777777" w:rsidR="000E115C" w:rsidRDefault="00DD7B96">
      <w:pPr>
        <w:tabs>
          <w:tab w:val="left" w:pos="1848"/>
        </w:tabs>
        <w:ind w:left="-284" w:firstLine="709"/>
        <w:jc w:val="both"/>
        <w:rPr>
          <w:sz w:val="22"/>
        </w:rPr>
      </w:pPr>
      <w:r>
        <w:rPr>
          <w:sz w:val="22"/>
        </w:rPr>
        <w:t xml:space="preserve">Эмпирическая </w:t>
      </w:r>
      <w:proofErr w:type="gramStart"/>
      <w:r>
        <w:rPr>
          <w:sz w:val="22"/>
        </w:rPr>
        <w:t>выборка  составила</w:t>
      </w:r>
      <w:proofErr w:type="gramEnd"/>
      <w:r>
        <w:rPr>
          <w:sz w:val="22"/>
        </w:rPr>
        <w:t xml:space="preserve"> 30 детей и 30 родителей</w:t>
      </w:r>
    </w:p>
    <w:p w14:paraId="19000000" w14:textId="77777777" w:rsidR="000E115C" w:rsidRDefault="00DD7B96">
      <w:pPr>
        <w:tabs>
          <w:tab w:val="left" w:pos="1848"/>
        </w:tabs>
        <w:ind w:left="-284" w:firstLine="709"/>
        <w:jc w:val="both"/>
        <w:rPr>
          <w:sz w:val="22"/>
        </w:rPr>
      </w:pPr>
      <w:r>
        <w:rPr>
          <w:sz w:val="22"/>
        </w:rPr>
        <w:t>Воз</w:t>
      </w:r>
      <w:r>
        <w:rPr>
          <w:sz w:val="22"/>
        </w:rPr>
        <w:t xml:space="preserve">раст родителей 28-45 года, возраст детей 7-12 лет. Не </w:t>
      </w:r>
      <w:proofErr w:type="gramStart"/>
      <w:r>
        <w:rPr>
          <w:sz w:val="22"/>
        </w:rPr>
        <w:t>все  родители</w:t>
      </w:r>
      <w:proofErr w:type="gramEnd"/>
      <w:r>
        <w:rPr>
          <w:sz w:val="22"/>
        </w:rPr>
        <w:t xml:space="preserve"> состоят в законном браке, все родители  занимают определенную должность в различных сферах обслуживания.</w:t>
      </w:r>
    </w:p>
    <w:p w14:paraId="1B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Полученные результаты, представленные в таблице 1, показывают </w:t>
      </w:r>
      <w:proofErr w:type="gramStart"/>
      <w:r>
        <w:rPr>
          <w:rFonts w:ascii="Times New Roman" w:hAnsi="Times New Roman"/>
        </w:rPr>
        <w:t xml:space="preserve">выраженность </w:t>
      </w:r>
      <w:r>
        <w:rPr>
          <w:rFonts w:ascii="Times New Roman" w:hAnsi="Times New Roman"/>
        </w:rPr>
        <w:t xml:space="preserve"> показателей</w:t>
      </w:r>
      <w:proofErr w:type="gramEnd"/>
      <w:r>
        <w:rPr>
          <w:rFonts w:ascii="Times New Roman" w:hAnsi="Times New Roman"/>
        </w:rPr>
        <w:t xml:space="preserve"> принятия – отвержения родителями (по тесту-опроснику родительского отношения </w:t>
      </w:r>
      <w:proofErr w:type="spellStart"/>
      <w:r>
        <w:rPr>
          <w:rFonts w:ascii="Times New Roman" w:hAnsi="Times New Roman"/>
        </w:rPr>
        <w:t>А.Я.Варга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В.В.Столина</w:t>
      </w:r>
      <w:proofErr w:type="spellEnd"/>
      <w:r>
        <w:rPr>
          <w:rFonts w:ascii="Times New Roman" w:hAnsi="Times New Roman"/>
        </w:rPr>
        <w:t>).</w:t>
      </w:r>
    </w:p>
    <w:p w14:paraId="1C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Средние показатели принятия ребенка выявлены у 36,7% родителей детей подростков. Эти родители в целом принимают ребенка, но порой </w:t>
      </w:r>
      <w:proofErr w:type="gramStart"/>
      <w:r>
        <w:rPr>
          <w:rFonts w:ascii="Times New Roman" w:hAnsi="Times New Roman"/>
        </w:rPr>
        <w:t>могут  проя</w:t>
      </w:r>
      <w:r>
        <w:rPr>
          <w:rFonts w:ascii="Times New Roman" w:hAnsi="Times New Roman"/>
        </w:rPr>
        <w:t>влять</w:t>
      </w:r>
      <w:proofErr w:type="gramEnd"/>
      <w:r>
        <w:rPr>
          <w:rFonts w:ascii="Times New Roman" w:hAnsi="Times New Roman"/>
        </w:rPr>
        <w:t xml:space="preserve"> раздражительность, досаду, враждебность.</w:t>
      </w:r>
    </w:p>
    <w:p w14:paraId="1D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Низкие показатели по данному параметру не обнаружены, что </w:t>
      </w:r>
      <w:proofErr w:type="gramStart"/>
      <w:r>
        <w:rPr>
          <w:rFonts w:ascii="Times New Roman" w:hAnsi="Times New Roman"/>
        </w:rPr>
        <w:t>говорит  об</w:t>
      </w:r>
      <w:proofErr w:type="gramEnd"/>
      <w:r>
        <w:rPr>
          <w:rFonts w:ascii="Times New Roman" w:hAnsi="Times New Roman"/>
        </w:rPr>
        <w:t xml:space="preserve"> отсутствии родителей, которые испытывают по отношению к своим детям  только негативные чувства, не верят в их будущее, низко </w:t>
      </w:r>
      <w:r>
        <w:rPr>
          <w:rFonts w:ascii="Times New Roman" w:hAnsi="Times New Roman"/>
        </w:rPr>
        <w:t>оценивают  способности и возможности.</w:t>
      </w:r>
    </w:p>
    <w:p w14:paraId="1E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большая часть родителей, принимает своих детей, признает их уникальность, положительно к ним относится</w:t>
      </w:r>
    </w:p>
    <w:p w14:paraId="1F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Анализ выраженности показателей кооперации родителей и детей младших подростков (по тесту-опроснику родительс</w:t>
      </w:r>
      <w:r>
        <w:rPr>
          <w:rFonts w:ascii="Times New Roman" w:hAnsi="Times New Roman"/>
        </w:rPr>
        <w:t xml:space="preserve">кого отношения </w:t>
      </w:r>
      <w:proofErr w:type="spellStart"/>
      <w:r>
        <w:rPr>
          <w:rFonts w:ascii="Times New Roman" w:hAnsi="Times New Roman"/>
        </w:rPr>
        <w:t>А.Я.Варга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В.В.Столина</w:t>
      </w:r>
      <w:proofErr w:type="spellEnd"/>
      <w:r>
        <w:rPr>
          <w:rFonts w:ascii="Times New Roman" w:hAnsi="Times New Roman"/>
        </w:rPr>
        <w:t>). Как видно на диаграмме, высокие показатели кооперации выявлены у 40% родителей детей младших подростков, Эти родители проявляют интерес к ребенку, высоко оценивают его способности, демонстрируют стремление поощрять с</w:t>
      </w:r>
      <w:r>
        <w:rPr>
          <w:rFonts w:ascii="Times New Roman" w:hAnsi="Times New Roman"/>
        </w:rPr>
        <w:t>амостоятельность и инициативу ребенка, быть с ребенком на равных. Средние показатели обнаружены у 46,7% родителей. Они порой могут давать невысокую оценку развитию личности ребенка, ограничивать их самостоятельность и инициативу. Низкие показатели выявлены</w:t>
      </w:r>
      <w:r>
        <w:rPr>
          <w:rFonts w:ascii="Times New Roman" w:hAnsi="Times New Roman"/>
        </w:rPr>
        <w:t xml:space="preserve"> у 13,3% родителей. В поведении этих родителей проявляется установка на доминирование, низкая оценка способностей ребенка, стремление подавить проявляемую инициативу, а также лишить автономности ребенка. </w:t>
      </w:r>
    </w:p>
    <w:p w14:paraId="20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Итак, большая часть родителей проявляют средний уро</w:t>
      </w:r>
      <w:r>
        <w:rPr>
          <w:rFonts w:ascii="Times New Roman" w:hAnsi="Times New Roman"/>
        </w:rPr>
        <w:t>вень кооперации с ребенком, что проявляется в недостаточно полном поощрении самостоятельности и инициативности ребенка, позиции сверху.</w:t>
      </w:r>
    </w:p>
    <w:p w14:paraId="23000000" w14:textId="77777777" w:rsidR="000E115C" w:rsidRDefault="000E115C">
      <w:pPr>
        <w:pStyle w:val="aa"/>
        <w:tabs>
          <w:tab w:val="left" w:pos="1848"/>
        </w:tabs>
        <w:ind w:left="-284" w:firstLine="708"/>
        <w:jc w:val="center"/>
        <w:rPr>
          <w:b/>
        </w:rPr>
      </w:pPr>
    </w:p>
    <w:p w14:paraId="24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выраженности показателей симбиоза родителей и детей младших подростков показал, </w:t>
      </w:r>
      <w:proofErr w:type="gramStart"/>
      <w:r>
        <w:rPr>
          <w:rFonts w:ascii="Times New Roman" w:hAnsi="Times New Roman"/>
          <w:sz w:val="24"/>
        </w:rPr>
        <w:t>что  высокие</w:t>
      </w:r>
      <w:proofErr w:type="gramEnd"/>
      <w:r>
        <w:rPr>
          <w:rFonts w:ascii="Times New Roman" w:hAnsi="Times New Roman"/>
          <w:sz w:val="24"/>
        </w:rPr>
        <w:t xml:space="preserve"> показатели</w:t>
      </w:r>
      <w:r>
        <w:rPr>
          <w:rFonts w:ascii="Times New Roman" w:hAnsi="Times New Roman"/>
          <w:sz w:val="24"/>
        </w:rPr>
        <w:t xml:space="preserve"> симбиоза выявлены у 53,3% родителей. В их поведении прослеживается тенденция не устанавливать психологическую дистанцию с ребенком, удовлетворять его потребности, ограждать от любых неприятностей. Средние показатели обнаружены у 46,7% родителей младших по</w:t>
      </w:r>
      <w:r>
        <w:rPr>
          <w:rFonts w:ascii="Times New Roman" w:hAnsi="Times New Roman"/>
          <w:sz w:val="24"/>
        </w:rPr>
        <w:t>дростков.</w:t>
      </w:r>
    </w:p>
    <w:p w14:paraId="25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Они устанавливают оптимальную психологическую дистанцию с ребенком, позволяют ему самостоятельно преодолевать возникающие трудности. Низкие показатели по данной шкале не обнаружено. Это говорит о том, что родителей, которые </w:t>
      </w:r>
      <w:r>
        <w:rPr>
          <w:rFonts w:ascii="Times New Roman" w:hAnsi="Times New Roman"/>
          <w:sz w:val="24"/>
        </w:rPr>
        <w:t>устанавливают значительную психологическую дистанцию между собой и ребенком, мало заботятся о нем, не выявлено.</w:t>
      </w:r>
    </w:p>
    <w:p w14:paraId="26000000" w14:textId="77777777" w:rsidR="000E115C" w:rsidRDefault="000E115C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</w:p>
    <w:p w14:paraId="27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</w:pPr>
      <w:r>
        <w:rPr>
          <w:rFonts w:ascii="Times New Roman" w:hAnsi="Times New Roman"/>
          <w:sz w:val="24"/>
        </w:rPr>
        <w:t>Анализ выраженности показателей контроля родителями детей младших подростков из таблицы 4 показал, что средние показатели обнаружены у 63,3% ро</w:t>
      </w:r>
      <w:r>
        <w:rPr>
          <w:rFonts w:ascii="Times New Roman" w:hAnsi="Times New Roman"/>
          <w:sz w:val="24"/>
        </w:rPr>
        <w:t>дителей. Эти родители не всегда учитывают мнение ребенка, но могут идти на компромисс. Низкие показатели выявлены у 20 % родителей. Для этих родителей характерно проявлять доброжелательное отношение к ребенку, ставить в приоритет его позицию, не предъявлят</w:t>
      </w:r>
      <w:r>
        <w:rPr>
          <w:rFonts w:ascii="Times New Roman" w:hAnsi="Times New Roman"/>
          <w:sz w:val="24"/>
        </w:rPr>
        <w:t>ь требований к дисциплине.</w:t>
      </w:r>
      <w:r>
        <w:t xml:space="preserve"> </w:t>
      </w:r>
    </w:p>
    <w:p w14:paraId="28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Итак, большинство родителей проявляют умеренный контроль поведения ребенка, способны идти на компромисс, порой не учитывать мнение ребенка, требовать соблюдения дисциплины.</w:t>
      </w:r>
    </w:p>
    <w:p w14:paraId="2A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выраженности показателей отношения родит</w:t>
      </w:r>
      <w:r>
        <w:rPr>
          <w:rFonts w:ascii="Times New Roman" w:hAnsi="Times New Roman"/>
          <w:sz w:val="24"/>
        </w:rPr>
        <w:t xml:space="preserve">елей к неудачам детей младших подростков из таблицы 5 позволил сделать вывод, о </w:t>
      </w:r>
      <w:proofErr w:type="gramStart"/>
      <w:r>
        <w:rPr>
          <w:rFonts w:ascii="Times New Roman" w:hAnsi="Times New Roman"/>
          <w:sz w:val="24"/>
        </w:rPr>
        <w:t>том</w:t>
      </w:r>
      <w:proofErr w:type="gramEnd"/>
      <w:r>
        <w:rPr>
          <w:rFonts w:ascii="Times New Roman" w:hAnsi="Times New Roman"/>
          <w:sz w:val="24"/>
        </w:rPr>
        <w:t xml:space="preserve"> что высокие показатели отношения к неудачам ребенка выявлены у 6,7% родителей. Они считают своих детей маленькими, неспособными на взвешенные и самостоятельные поступки, по</w:t>
      </w:r>
      <w:r>
        <w:rPr>
          <w:rFonts w:ascii="Times New Roman" w:hAnsi="Times New Roman"/>
          <w:sz w:val="24"/>
        </w:rPr>
        <w:t>тому не воспринимают их мнение и чувства всерьез.</w:t>
      </w:r>
    </w:p>
    <w:p w14:paraId="2B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Средние показатели отношения к неудачам ребенка обнаружены у 33,3 % родителей. Они в зависимости от ситуации воспринимают ребенка как способного и смышленого. Низкие показатели диагностированы у 60% родител</w:t>
      </w:r>
      <w:r>
        <w:rPr>
          <w:rFonts w:ascii="Times New Roman" w:hAnsi="Times New Roman"/>
          <w:sz w:val="24"/>
        </w:rPr>
        <w:t>ей. Для этих родителей характерно проявлять веру в своего ребенка, в то, что у него всё получиться, а также считать неудачи случайными и временными. Итак, большинство родителей верят в возможности своего ребенка, придают неудачам случайный и временной хара</w:t>
      </w:r>
      <w:r>
        <w:rPr>
          <w:rFonts w:ascii="Times New Roman" w:hAnsi="Times New Roman"/>
          <w:sz w:val="24"/>
        </w:rPr>
        <w:t>ктер.</w:t>
      </w:r>
    </w:p>
    <w:p w14:paraId="2D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Для выявления особенностей детско-родительских отношений в семье с позиции ребенка была использована методика «Кинетический рисунок семьи» (Р. Бернс, С. Кауфман). Результаты исследования отражены на рисунке 6.</w:t>
      </w:r>
    </w:p>
    <w:p w14:paraId="2E000000" w14:textId="77777777" w:rsidR="000E115C" w:rsidRDefault="00DD7B96">
      <w:pPr>
        <w:pStyle w:val="aa"/>
        <w:tabs>
          <w:tab w:val="left" w:pos="1848"/>
        </w:tabs>
        <w:ind w:left="-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видно из таблицы 6 и на диа</w:t>
      </w:r>
      <w:r>
        <w:rPr>
          <w:rFonts w:ascii="Times New Roman" w:hAnsi="Times New Roman"/>
          <w:sz w:val="24"/>
        </w:rPr>
        <w:t>грамме, благоприятная семейная ситуация выявлена у 60% детей. В рисунках этих детей нарисованы все члены семьи, которые занимаются совместной деятельностью. Изолированных членов семьи не наблюдается, признаков враждебности нет. Тревожность характерна для 1</w:t>
      </w:r>
      <w:r>
        <w:rPr>
          <w:rFonts w:ascii="Times New Roman" w:hAnsi="Times New Roman"/>
          <w:sz w:val="24"/>
        </w:rPr>
        <w:t>0% учащихся. Конфликтность в семье выявлена у 20% детей.</w:t>
      </w:r>
    </w:p>
    <w:p w14:paraId="31000000" w14:textId="77777777" w:rsidR="000E115C" w:rsidRDefault="000E115C">
      <w:pPr>
        <w:tabs>
          <w:tab w:val="left" w:pos="1848"/>
        </w:tabs>
        <w:ind w:left="-284" w:right="-44" w:firstLine="709"/>
        <w:jc w:val="both"/>
      </w:pPr>
    </w:p>
    <w:p w14:paraId="32000000" w14:textId="77777777" w:rsidR="000E115C" w:rsidRDefault="00DD7B96">
      <w:pPr>
        <w:pStyle w:val="aa"/>
        <w:tabs>
          <w:tab w:val="left" w:pos="1848"/>
        </w:tabs>
        <w:ind w:left="-284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Результаты по степени выраженности разных страхов у </w:t>
      </w:r>
      <w:proofErr w:type="gramStart"/>
      <w:r>
        <w:rPr>
          <w:rFonts w:ascii="Times New Roman" w:hAnsi="Times New Roman"/>
          <w:sz w:val="24"/>
        </w:rPr>
        <w:t>младших  подростков</w:t>
      </w:r>
      <w:proofErr w:type="gramEnd"/>
      <w:r>
        <w:rPr>
          <w:rFonts w:ascii="Times New Roman" w:hAnsi="Times New Roman"/>
          <w:sz w:val="24"/>
        </w:rPr>
        <w:t xml:space="preserve"> по методике «Виды страхов» И.П. Шкуратовой показали, что для большинства школьников (53%) характерны фобии. Такие </w:t>
      </w:r>
      <w:r>
        <w:rPr>
          <w:rFonts w:ascii="Times New Roman" w:hAnsi="Times New Roman"/>
          <w:sz w:val="24"/>
        </w:rPr>
        <w:t>дети испытывают страх темноты, высоты, животных, медицинских процедур, а также страх остаться в закрытом помещении и страх смерти близких людей.</w:t>
      </w:r>
    </w:p>
    <w:p w14:paraId="33000000" w14:textId="77777777" w:rsidR="000E115C" w:rsidRDefault="00DD7B96">
      <w:pPr>
        <w:ind w:firstLine="709"/>
        <w:jc w:val="both"/>
      </w:pPr>
      <w:r>
        <w:t>Также младшим подросткам свойственные учебные страхи, которые были выявлены у 29% испытуемых. Такие дети боятся</w:t>
      </w:r>
      <w:r>
        <w:t xml:space="preserve"> получить плохую оценку, страх перед вызовом отвечать у доски, а также страх вызова родителей в школу.</w:t>
      </w:r>
    </w:p>
    <w:p w14:paraId="34000000" w14:textId="77777777" w:rsidR="000E115C" w:rsidRDefault="00DD7B96">
      <w:pPr>
        <w:pStyle w:val="aa"/>
        <w:tabs>
          <w:tab w:val="left" w:pos="1848"/>
        </w:tabs>
        <w:ind w:left="-284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Следующими по значимости среди подростков </w:t>
      </w:r>
      <w:proofErr w:type="gramStart"/>
      <w:r>
        <w:rPr>
          <w:rFonts w:ascii="Times New Roman" w:hAnsi="Times New Roman"/>
          <w:sz w:val="24"/>
        </w:rPr>
        <w:t>являются  криминальные</w:t>
      </w:r>
      <w:proofErr w:type="gramEnd"/>
      <w:r>
        <w:rPr>
          <w:rFonts w:ascii="Times New Roman" w:hAnsi="Times New Roman"/>
          <w:sz w:val="24"/>
        </w:rPr>
        <w:t xml:space="preserve"> страхи (11%), а именно страх террористического взрыва, страх сексуального насилия, страх</w:t>
      </w:r>
      <w:r>
        <w:rPr>
          <w:rFonts w:ascii="Times New Roman" w:hAnsi="Times New Roman"/>
          <w:sz w:val="24"/>
        </w:rPr>
        <w:t xml:space="preserve"> оказаться в толпе в момент паники. </w:t>
      </w:r>
    </w:p>
    <w:p w14:paraId="35000000" w14:textId="77777777" w:rsidR="000E115C" w:rsidRDefault="00DD7B96">
      <w:pPr>
        <w:pStyle w:val="aa"/>
        <w:tabs>
          <w:tab w:val="left" w:pos="1848"/>
        </w:tabs>
        <w:ind w:left="-284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Наименее распространенными являются социальные страхи, которые были выявлены у 7% школьников. А также и мистические страхи (0%).</w:t>
      </w:r>
    </w:p>
    <w:p w14:paraId="38000000" w14:textId="6B483B9F" w:rsidR="000E115C" w:rsidRDefault="00DD7B96">
      <w:pPr>
        <w:tabs>
          <w:tab w:val="left" w:pos="1848"/>
        </w:tabs>
        <w:ind w:left="-284" w:right="-44" w:firstLine="709"/>
        <w:jc w:val="both"/>
      </w:pPr>
      <w:r>
        <w:t xml:space="preserve">По результатам исследования мы сделали следующие выводы: Большая часть родителей, принимает своих детей, признает их уникальность, положительно к ним относится. </w:t>
      </w:r>
    </w:p>
    <w:p w14:paraId="39000000" w14:textId="77777777" w:rsidR="000E115C" w:rsidRDefault="00DD7B96">
      <w:pPr>
        <w:tabs>
          <w:tab w:val="left" w:pos="1848"/>
        </w:tabs>
        <w:ind w:left="-284" w:right="-44" w:firstLine="709"/>
        <w:jc w:val="both"/>
      </w:pPr>
      <w:r>
        <w:t>Родители склонны не устанавливать психологическую дистанцию с ребенком, удовлетворять его пот</w:t>
      </w:r>
      <w:r>
        <w:t xml:space="preserve">ребности, ограждать от любых неприятностей. </w:t>
      </w:r>
    </w:p>
    <w:p w14:paraId="3A000000" w14:textId="77777777" w:rsidR="000E115C" w:rsidRDefault="00DD7B96">
      <w:pPr>
        <w:tabs>
          <w:tab w:val="left" w:pos="1848"/>
        </w:tabs>
        <w:ind w:left="-284" w:right="-44" w:firstLine="709"/>
        <w:jc w:val="both"/>
      </w:pPr>
      <w:r>
        <w:t>Большинство родителей верят в возможности своего ребенка, придают неудачам случайный и временной характер.</w:t>
      </w:r>
    </w:p>
    <w:p w14:paraId="3B000000" w14:textId="77777777" w:rsidR="000E115C" w:rsidRDefault="00DD7B96">
      <w:pPr>
        <w:tabs>
          <w:tab w:val="left" w:pos="1848"/>
        </w:tabs>
        <w:ind w:left="-284" w:right="-44" w:firstLine="709"/>
        <w:jc w:val="both"/>
      </w:pPr>
      <w:r>
        <w:t xml:space="preserve">Большинство детей воспитываются в благоприятной семейной ситуации, где царит сплоченность и дружелюбие. </w:t>
      </w:r>
    </w:p>
    <w:p w14:paraId="3D000000" w14:textId="4D242465" w:rsidR="000E115C" w:rsidRDefault="00DD7B96" w:rsidP="00DD7B96">
      <w:pPr>
        <w:tabs>
          <w:tab w:val="left" w:pos="1848"/>
        </w:tabs>
        <w:ind w:left="-284" w:right="-44" w:firstLine="709"/>
        <w:jc w:val="both"/>
        <w:rPr>
          <w:b/>
          <w:sz w:val="22"/>
        </w:rPr>
      </w:pPr>
      <w:r>
        <w:t>Содержания типичных страхов современных младших подростков, обусловлено новой социокультурной средой российского общества: ведущее положение начинают занимать «школьные страхи» (страх наказания, страх не соответствовать требованиям родителей, страх опозда</w:t>
      </w:r>
      <w:r>
        <w:t>ния) и «Фобии».</w:t>
      </w:r>
    </w:p>
    <w:p w14:paraId="3E000000" w14:textId="77777777" w:rsidR="000E115C" w:rsidRDefault="00DD7B96">
      <w:pPr>
        <w:tabs>
          <w:tab w:val="left" w:pos="1848"/>
        </w:tabs>
        <w:ind w:left="-284" w:right="-44" w:firstLine="709"/>
        <w:jc w:val="center"/>
        <w:rPr>
          <w:sz w:val="22"/>
        </w:rPr>
      </w:pPr>
      <w:r>
        <w:rPr>
          <w:sz w:val="22"/>
        </w:rPr>
        <w:t>П</w:t>
      </w:r>
      <w:r>
        <w:rPr>
          <w:sz w:val="22"/>
        </w:rPr>
        <w:t xml:space="preserve">о результатам мы разработали методические рекомендации по снижению количества и интенсивности страхов младших школьника, с элементами рекомендаций можете ознакомиться на слайде.  </w:t>
      </w:r>
    </w:p>
    <w:p w14:paraId="41000000" w14:textId="77777777" w:rsidR="000E115C" w:rsidRDefault="000E115C">
      <w:pPr>
        <w:jc w:val="center"/>
        <w:rPr>
          <w:b/>
        </w:rPr>
      </w:pPr>
    </w:p>
    <w:p w14:paraId="42000000" w14:textId="77777777" w:rsidR="000E115C" w:rsidRDefault="000E115C">
      <w:pPr>
        <w:jc w:val="center"/>
        <w:rPr>
          <w:b/>
        </w:rPr>
      </w:pPr>
    </w:p>
    <w:p w14:paraId="43000000" w14:textId="77777777" w:rsidR="000E115C" w:rsidRDefault="000E115C"/>
    <w:sectPr w:rsidR="000E115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15C"/>
    <w:rsid w:val="000E115C"/>
    <w:rsid w:val="00DD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32E39-B124-4FDB-8C93-2D04E430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/>
    </w:p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styleId="aa">
    <w:name w:val="No Spacing"/>
    <w:link w:val="ab"/>
    <w:pPr>
      <w:spacing w:after="0" w:line="240" w:lineRule="auto"/>
    </w:pPr>
  </w:style>
  <w:style w:type="character" w:customStyle="1" w:styleId="ab">
    <w:name w:val="Без интервала Знак"/>
    <w:link w:val="aa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  <w:link w:val="ac"/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1453</Words>
  <Characters>8285</Characters>
  <Application>Microsoft Office Word</Application>
  <DocSecurity>0</DocSecurity>
  <Lines>69</Lines>
  <Paragraphs>19</Paragraphs>
  <ScaleCrop>false</ScaleCrop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2</cp:revision>
  <dcterms:created xsi:type="dcterms:W3CDTF">2025-03-04T13:55:00Z</dcterms:created>
  <dcterms:modified xsi:type="dcterms:W3CDTF">2025-03-04T13:55:00Z</dcterms:modified>
</cp:coreProperties>
</file>