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D01" w:rsidRDefault="00DD3D01" w:rsidP="00DD3D01">
      <w:pPr>
        <w:spacing w:line="240" w:lineRule="auto"/>
        <w:ind w:firstLine="567"/>
        <w:jc w:val="center"/>
        <w:rPr>
          <w:rStyle w:val="a3"/>
          <w:rFonts w:ascii="Times New Roman" w:hAnsi="Times New Roman" w:cs="Times New Roman"/>
          <w:b/>
          <w:sz w:val="28"/>
          <w:szCs w:val="28"/>
        </w:rPr>
      </w:pPr>
      <w:r w:rsidRPr="00A33144">
        <w:rPr>
          <w:rFonts w:ascii="Times New Roman" w:hAnsi="Times New Roman" w:cs="Times New Roman"/>
          <w:b/>
          <w:sz w:val="28"/>
          <w:szCs w:val="28"/>
        </w:rPr>
        <w:t xml:space="preserve">Оригинальность – </w:t>
      </w:r>
      <w:r w:rsidRPr="00A33144">
        <w:rPr>
          <w:rFonts w:ascii="Times New Roman" w:hAnsi="Times New Roman" w:cs="Times New Roman"/>
          <w:sz w:val="28"/>
          <w:szCs w:val="28"/>
        </w:rPr>
        <w:t>100</w:t>
      </w:r>
      <w:proofErr w:type="gramStart"/>
      <w:r w:rsidRPr="00A33144">
        <w:rPr>
          <w:rFonts w:ascii="Times New Roman" w:hAnsi="Times New Roman" w:cs="Times New Roman"/>
          <w:sz w:val="28"/>
          <w:szCs w:val="28"/>
        </w:rPr>
        <w:t>%,</w:t>
      </w:r>
      <w:hyperlink r:id="rId4" w:history="1">
        <w:r w:rsidRPr="00A33144">
          <w:rPr>
            <w:rStyle w:val="a3"/>
            <w:rFonts w:ascii="Times New Roman" w:hAnsi="Times New Roman" w:cs="Times New Roman"/>
            <w:b/>
            <w:sz w:val="28"/>
            <w:szCs w:val="28"/>
          </w:rPr>
          <w:t>https://users.antiplagiat.ru/report/summary/17</w:t>
        </w:r>
        <w:proofErr w:type="gramEnd"/>
      </w:hyperlink>
    </w:p>
    <w:p w:rsidR="00DD3D01" w:rsidRPr="004322B4" w:rsidRDefault="00DD3D01" w:rsidP="00DD3D01">
      <w:pPr>
        <w:pStyle w:val="a4"/>
        <w:jc w:val="center"/>
        <w:rPr>
          <w:rFonts w:ascii="Times New Roman" w:hAnsi="Times New Roman" w:cs="Times New Roman"/>
          <w:b/>
          <w:sz w:val="24"/>
          <w:szCs w:val="24"/>
          <w:lang w:val="tt-RU"/>
        </w:rPr>
      </w:pPr>
      <w:r w:rsidRPr="004322B4">
        <w:rPr>
          <w:rFonts w:ascii="Times New Roman" w:hAnsi="Times New Roman" w:cs="Times New Roman"/>
          <w:b/>
          <w:sz w:val="24"/>
          <w:szCs w:val="24"/>
          <w:lang w:val="tt-RU"/>
        </w:rPr>
        <w:t>Проект:</w:t>
      </w:r>
    </w:p>
    <w:p w:rsidR="00DD3D01" w:rsidRDefault="00DD3D01" w:rsidP="00DD3D01">
      <w:pPr>
        <w:jc w:val="center"/>
        <w:rPr>
          <w:rFonts w:ascii="Times New Roman" w:hAnsi="Times New Roman" w:cs="Times New Roman"/>
          <w:b/>
          <w:sz w:val="24"/>
          <w:szCs w:val="24"/>
          <w:lang w:val="tt-RU"/>
        </w:rPr>
      </w:pPr>
      <w:r>
        <w:rPr>
          <w:rFonts w:ascii="Times New Roman" w:hAnsi="Times New Roman" w:cs="Times New Roman"/>
          <w:b/>
          <w:sz w:val="24"/>
          <w:szCs w:val="24"/>
          <w:lang w:val="tt-RU"/>
        </w:rPr>
        <w:t>“Яшь  патриот”</w:t>
      </w:r>
    </w:p>
    <w:p w:rsidR="00DD3D01" w:rsidRPr="00DD3D01" w:rsidRDefault="00DD3D01">
      <w:pPr>
        <w:rPr>
          <w:lang w:val="tt-RU"/>
        </w:rPr>
      </w:pPr>
    </w:p>
    <w:p w:rsidR="00DD3D01" w:rsidRPr="003D54C3" w:rsidRDefault="00DD3D01" w:rsidP="00DD3D01">
      <w:pPr>
        <w:pStyle w:val="a4"/>
        <w:rPr>
          <w:rFonts w:ascii="Times New Roman" w:hAnsi="Times New Roman" w:cs="Times New Roman"/>
          <w:sz w:val="24"/>
          <w:szCs w:val="24"/>
          <w:lang w:val="tt-RU"/>
        </w:rPr>
      </w:pPr>
      <w:r w:rsidRPr="003D54C3">
        <w:rPr>
          <w:rFonts w:ascii="Times New Roman" w:hAnsi="Times New Roman" w:cs="Times New Roman"/>
          <w:sz w:val="24"/>
          <w:szCs w:val="24"/>
          <w:lang w:val="tt-RU"/>
        </w:rPr>
        <w:t>Западнова Наталья Владимир кызы-</w:t>
      </w:r>
      <w:r>
        <w:rPr>
          <w:rFonts w:ascii="Times New Roman" w:hAnsi="Times New Roman" w:cs="Times New Roman"/>
          <w:sz w:val="24"/>
          <w:szCs w:val="24"/>
          <w:lang w:val="tt-RU"/>
        </w:rPr>
        <w:t xml:space="preserve">  ю</w:t>
      </w:r>
      <w:r w:rsidRPr="003D54C3">
        <w:rPr>
          <w:rFonts w:ascii="Times New Roman" w:hAnsi="Times New Roman" w:cs="Times New Roman"/>
          <w:sz w:val="24"/>
          <w:szCs w:val="24"/>
          <w:lang w:val="tt-RU"/>
        </w:rPr>
        <w:t>гары категорияле тәрбияче</w:t>
      </w:r>
      <w:r>
        <w:rPr>
          <w:rFonts w:ascii="Times New Roman" w:hAnsi="Times New Roman" w:cs="Times New Roman"/>
          <w:sz w:val="24"/>
          <w:szCs w:val="24"/>
          <w:lang w:val="tt-RU"/>
        </w:rPr>
        <w:t>,</w:t>
      </w:r>
    </w:p>
    <w:p w:rsidR="00DD3D01" w:rsidRPr="003D54C3" w:rsidRDefault="00DD3D01" w:rsidP="00DD3D01">
      <w:pPr>
        <w:pStyle w:val="a4"/>
        <w:rPr>
          <w:rFonts w:ascii="Times New Roman" w:hAnsi="Times New Roman" w:cs="Times New Roman"/>
          <w:sz w:val="24"/>
          <w:szCs w:val="24"/>
          <w:lang w:val="tt-RU"/>
        </w:rPr>
      </w:pPr>
      <w:r w:rsidRPr="003D54C3">
        <w:rPr>
          <w:rFonts w:ascii="Times New Roman" w:hAnsi="Times New Roman" w:cs="Times New Roman"/>
          <w:sz w:val="24"/>
          <w:szCs w:val="24"/>
          <w:lang w:val="tt-RU"/>
        </w:rPr>
        <w:t>Султанова Рәмзилә Сагыйдулла кызы-</w:t>
      </w:r>
      <w:r>
        <w:rPr>
          <w:rFonts w:ascii="Times New Roman" w:hAnsi="Times New Roman" w:cs="Times New Roman"/>
          <w:sz w:val="24"/>
          <w:szCs w:val="24"/>
          <w:lang w:val="tt-RU"/>
        </w:rPr>
        <w:t xml:space="preserve"> ю</w:t>
      </w:r>
      <w:r w:rsidRPr="003D54C3">
        <w:rPr>
          <w:rFonts w:ascii="Times New Roman" w:hAnsi="Times New Roman" w:cs="Times New Roman"/>
          <w:sz w:val="24"/>
          <w:szCs w:val="24"/>
          <w:lang w:val="tt-RU"/>
        </w:rPr>
        <w:t>гары категорияле тәрбияче</w:t>
      </w:r>
      <w:r>
        <w:rPr>
          <w:rFonts w:ascii="Times New Roman" w:hAnsi="Times New Roman" w:cs="Times New Roman"/>
          <w:sz w:val="24"/>
          <w:szCs w:val="24"/>
          <w:lang w:val="tt-RU"/>
        </w:rPr>
        <w:t>,</w:t>
      </w:r>
    </w:p>
    <w:p w:rsidR="00DD3D01" w:rsidRPr="00DD3D01" w:rsidRDefault="00DD3D01" w:rsidP="00DD3D01">
      <w:pPr>
        <w:spacing w:line="240" w:lineRule="auto"/>
        <w:rPr>
          <w:rFonts w:ascii="Times New Roman" w:hAnsi="Times New Roman" w:cs="Times New Roman"/>
          <w:sz w:val="24"/>
          <w:szCs w:val="24"/>
          <w:lang w:val="tt-RU"/>
        </w:rPr>
      </w:pPr>
      <w:r w:rsidRPr="00DD3D01">
        <w:rPr>
          <w:rFonts w:ascii="Times New Roman" w:hAnsi="Times New Roman" w:cs="Times New Roman"/>
          <w:sz w:val="24"/>
          <w:szCs w:val="24"/>
          <w:lang w:val="tt-RU"/>
        </w:rPr>
        <w:t>МБДОУ №19 «Алёнка», Яр Чаллы шәһәре</w:t>
      </w:r>
      <w:r>
        <w:rPr>
          <w:rFonts w:ascii="Times New Roman" w:hAnsi="Times New Roman" w:cs="Times New Roman"/>
          <w:sz w:val="24"/>
          <w:szCs w:val="24"/>
          <w:lang w:val="tt-RU"/>
        </w:rPr>
        <w:t>.</w:t>
      </w:r>
    </w:p>
    <w:p w:rsidR="00DD3D01" w:rsidRDefault="00DD3D01" w:rsidP="00DD3D01">
      <w:pPr>
        <w:pStyle w:val="a4"/>
        <w:rPr>
          <w:rFonts w:ascii="Times New Roman" w:hAnsi="Times New Roman" w:cs="Times New Roman"/>
          <w:sz w:val="24"/>
          <w:szCs w:val="24"/>
          <w:lang w:val="tt-RU"/>
        </w:rPr>
      </w:pPr>
    </w:p>
    <w:p w:rsidR="00DD3D01" w:rsidRPr="00DD3D01" w:rsidRDefault="00DD3D01" w:rsidP="00DD3D01">
      <w:pPr>
        <w:pStyle w:val="a4"/>
        <w:rPr>
          <w:rFonts w:ascii="Times New Roman" w:hAnsi="Times New Roman" w:cs="Times New Roman"/>
          <w:sz w:val="24"/>
          <w:szCs w:val="24"/>
          <w:lang w:val="tt-RU"/>
        </w:rPr>
      </w:pPr>
      <w:r w:rsidRPr="00DD3D01">
        <w:rPr>
          <w:rFonts w:ascii="Times New Roman" w:hAnsi="Times New Roman" w:cs="Times New Roman"/>
          <w:sz w:val="24"/>
          <w:szCs w:val="24"/>
          <w:lang w:val="tt-RU"/>
        </w:rPr>
        <w:t>Торкем: Олы яшьтәге төркем балалар төркеме.                                                                                1.Төре: танып – белү.</w:t>
      </w:r>
    </w:p>
    <w:p w:rsidR="00DD3D01" w:rsidRPr="00DD3D01" w:rsidRDefault="00DD3D01" w:rsidP="00DD3D01">
      <w:pPr>
        <w:pStyle w:val="a4"/>
        <w:rPr>
          <w:rFonts w:ascii="Times New Roman" w:hAnsi="Times New Roman" w:cs="Times New Roman"/>
          <w:sz w:val="24"/>
          <w:szCs w:val="24"/>
          <w:lang w:val="tt-RU"/>
        </w:rPr>
      </w:pPr>
      <w:r w:rsidRPr="00DD3D01">
        <w:rPr>
          <w:rFonts w:ascii="Times New Roman" w:hAnsi="Times New Roman" w:cs="Times New Roman"/>
          <w:sz w:val="24"/>
          <w:szCs w:val="24"/>
          <w:lang w:val="tt-RU"/>
        </w:rPr>
        <w:t>2. Дәвамлылыгы: 5 ай.</w:t>
      </w:r>
    </w:p>
    <w:p w:rsidR="00DD3D01" w:rsidRPr="00DD3D01" w:rsidRDefault="00DD3D01" w:rsidP="00DD3D01">
      <w:pPr>
        <w:pStyle w:val="a4"/>
        <w:rPr>
          <w:rFonts w:ascii="Times New Roman" w:hAnsi="Times New Roman" w:cs="Times New Roman"/>
          <w:sz w:val="24"/>
          <w:szCs w:val="24"/>
          <w:lang w:val="tt-RU"/>
        </w:rPr>
      </w:pPr>
      <w:r w:rsidRPr="00DD3D01">
        <w:rPr>
          <w:rFonts w:ascii="Times New Roman" w:hAnsi="Times New Roman" w:cs="Times New Roman"/>
          <w:sz w:val="24"/>
          <w:szCs w:val="24"/>
          <w:lang w:val="tt-RU"/>
        </w:rPr>
        <w:t>3.Максат:  Үз туган шәһәрең,туган илең турында белемнәрне киңәйтү.</w:t>
      </w:r>
    </w:p>
    <w:p w:rsidR="00DD3D01" w:rsidRPr="00DD3D01" w:rsidRDefault="00DD3D01" w:rsidP="00DD3D01">
      <w:pPr>
        <w:pStyle w:val="a4"/>
        <w:rPr>
          <w:rFonts w:ascii="Times New Roman" w:hAnsi="Times New Roman" w:cs="Times New Roman"/>
          <w:sz w:val="24"/>
          <w:szCs w:val="24"/>
          <w:lang w:val="tt-RU"/>
        </w:rPr>
      </w:pPr>
      <w:r w:rsidRPr="00DD3D01">
        <w:rPr>
          <w:rFonts w:ascii="Times New Roman" w:hAnsi="Times New Roman" w:cs="Times New Roman"/>
          <w:sz w:val="24"/>
          <w:szCs w:val="24"/>
          <w:lang w:val="tt-RU"/>
        </w:rPr>
        <w:t>Аңлатма язу.</w:t>
      </w:r>
    </w:p>
    <w:p w:rsidR="00DD3D01" w:rsidRDefault="00DD3D01" w:rsidP="00DD3D01">
      <w:pPr>
        <w:pStyle w:val="a4"/>
        <w:rPr>
          <w:rFonts w:ascii="Times New Roman" w:hAnsi="Times New Roman" w:cs="Times New Roman"/>
          <w:color w:val="000000" w:themeColor="text1"/>
          <w:sz w:val="24"/>
          <w:szCs w:val="24"/>
          <w:lang w:val="tt-RU"/>
        </w:rPr>
      </w:pPr>
      <w:r w:rsidRPr="00550D75">
        <w:rPr>
          <w:rFonts w:ascii="Times New Roman" w:hAnsi="Times New Roman" w:cs="Times New Roman"/>
          <w:color w:val="000000" w:themeColor="text1"/>
          <w:sz w:val="24"/>
          <w:szCs w:val="24"/>
          <w:lang w:val="tt-RU"/>
        </w:rPr>
        <w:t xml:space="preserve">Әхлакый-патриотик тәрбия бирү – ул Ватанга карата мәхәббәт, аның тарихы, мәдәнияте, табигате һәм казанышлары белән актив кызыксыну. Мәктәпкәчә яшьтәге балаларга горурлану хисе һәм халыкны хөрмәт итә белүне формалаштырырга кирәк.                                        </w:t>
      </w:r>
    </w:p>
    <w:p w:rsidR="00DD3D01" w:rsidRPr="00550D75" w:rsidRDefault="00DD3D01" w:rsidP="00DD3D01">
      <w:pPr>
        <w:pStyle w:val="a4"/>
        <w:rPr>
          <w:rFonts w:ascii="Times New Roman" w:hAnsi="Times New Roman" w:cs="Times New Roman"/>
          <w:sz w:val="24"/>
          <w:szCs w:val="24"/>
          <w:u w:val="single"/>
          <w:lang w:val="tt-RU"/>
        </w:rPr>
      </w:pPr>
      <w:r w:rsidRPr="00550D75">
        <w:rPr>
          <w:rFonts w:ascii="Times New Roman" w:eastAsia="Times New Roman" w:hAnsi="Times New Roman" w:cs="Times New Roman"/>
          <w:sz w:val="24"/>
          <w:szCs w:val="24"/>
          <w:u w:val="single"/>
          <w:lang w:val="tt-RU"/>
        </w:rPr>
        <w:t>Гипотеза</w:t>
      </w:r>
      <w:r>
        <w:rPr>
          <w:rFonts w:ascii="Times New Roman" w:eastAsia="Times New Roman" w:hAnsi="Times New Roman" w:cs="Times New Roman"/>
          <w:sz w:val="24"/>
          <w:szCs w:val="24"/>
          <w:u w:val="single"/>
          <w:lang w:val="tt-RU"/>
        </w:rPr>
        <w:t>.</w:t>
      </w:r>
    </w:p>
    <w:p w:rsidR="00DD3D01" w:rsidRPr="00550D75" w:rsidRDefault="00DD3D01" w:rsidP="00DD3D01">
      <w:pPr>
        <w:pStyle w:val="a4"/>
        <w:rPr>
          <w:rFonts w:ascii="Times New Roman" w:hAnsi="Times New Roman" w:cs="Times New Roman"/>
          <w:color w:val="000000" w:themeColor="text1"/>
          <w:sz w:val="24"/>
          <w:szCs w:val="24"/>
          <w:u w:val="single"/>
          <w:lang w:val="tt-RU"/>
        </w:rPr>
      </w:pPr>
      <w:r w:rsidRPr="00550D75">
        <w:rPr>
          <w:rFonts w:ascii="Times New Roman" w:eastAsia="Times New Roman" w:hAnsi="Times New Roman" w:cs="Times New Roman"/>
          <w:sz w:val="24"/>
          <w:szCs w:val="24"/>
          <w:lang w:val="tt-RU"/>
        </w:rPr>
        <w:t>Әгәр кечкенә яшьтән балаларда гаиләгә карата мәхәббәт, аңлы сакчыл һәм аңа карата кызыксыну тәрбияләсәләр, баланың гаилә әгъзалары белән аралашуы аның көндәлек тормышының якты эмоциональ төсмерен бирәчәк, аның танып-белү тәҗрибәсен баетачак һәм әйләнә-тирә дөньяга карата әхлакый карашын формалаштырачак.</w:t>
      </w:r>
    </w:p>
    <w:p w:rsidR="00DD3D01" w:rsidRPr="00550D75" w:rsidRDefault="00DD3D01" w:rsidP="00DD3D01">
      <w:pPr>
        <w:pStyle w:val="a4"/>
        <w:rPr>
          <w:rFonts w:ascii="Times New Roman" w:hAnsi="Times New Roman" w:cs="Times New Roman"/>
          <w:sz w:val="24"/>
          <w:szCs w:val="24"/>
          <w:u w:val="single"/>
          <w:lang w:val="tt-RU"/>
        </w:rPr>
      </w:pPr>
      <w:r w:rsidRPr="00550D75">
        <w:rPr>
          <w:rFonts w:ascii="Times New Roman" w:hAnsi="Times New Roman" w:cs="Times New Roman"/>
          <w:sz w:val="24"/>
          <w:szCs w:val="24"/>
          <w:u w:val="single"/>
          <w:lang w:val="tt-RU"/>
        </w:rPr>
        <w:t>Актуальлек .</w:t>
      </w:r>
    </w:p>
    <w:p w:rsidR="00DD3D01" w:rsidRPr="00550D75" w:rsidRDefault="00DD3D01" w:rsidP="00DD3D01">
      <w:pPr>
        <w:pStyle w:val="a4"/>
        <w:rPr>
          <w:rFonts w:ascii="Times New Roman" w:hAnsi="Times New Roman" w:cs="Times New Roman"/>
          <w:color w:val="000000" w:themeColor="text1"/>
          <w:sz w:val="24"/>
          <w:szCs w:val="24"/>
          <w:u w:val="single"/>
          <w:lang w:val="tt-RU"/>
        </w:rPr>
      </w:pPr>
      <w:r w:rsidRPr="00550D75">
        <w:rPr>
          <w:rFonts w:ascii="Times New Roman" w:eastAsia="Times New Roman" w:hAnsi="Times New Roman" w:cs="Times New Roman"/>
          <w:sz w:val="24"/>
          <w:szCs w:val="24"/>
          <w:lang w:val="tt-RU"/>
        </w:rPr>
        <w:t>Баланы әхлакый-патриотик тәрбияләү нигезендә аның әхлакый хисен үстерү ята. Кечкенә баланы туган илгә мәхәббәт иң якын кешеләргә – әтигә, әнигә, бабайга, әбигә мөнәсәбәтеннән башлана. Бу тамыр, аны туган йорты һәм якындагы тирә-юнь белән бәйләүче, ә өлкәннәрнең, бигрәк тә якыннарының үрнәге бала шәхесен үстерүдә зур әһәмияткә ия.</w:t>
      </w:r>
      <w:r w:rsidRPr="00550D75">
        <w:rPr>
          <w:rFonts w:ascii="Times New Roman" w:hAnsi="Times New Roman" w:cs="Times New Roman"/>
          <w:sz w:val="24"/>
          <w:szCs w:val="24"/>
          <w:lang w:val="tt-RU"/>
        </w:rPr>
        <w:t>Соңгы вакытта иҗтимагый –икътисад, мәдәният һәм башка өлкәкәләрдә дәвам иткән кризис күренешләре үсә төшкән буыннарны тәрбияләүдәге эчшәнлекләрнең кимүенә китерде. Россия патриоты һәм шәхес тәрбияләүдә  алып барылган эшчәнлектә күпчелек курку  уята.  Шуңа күрә балаларны  һәм яшьләрне  тәрбияләү проблемасы иң актуаль санала.Патриотик тәрбия ул мәгәрифтә  һәм хөкемәттә  иң мөһим юнәлеш булып тора. Шуңа күрә дә патриотик тойгы үзеннән – үзе барлыкка килми. Педагогия принципларына таянып  шуны әйтергә була:Ватанга мәхәббәт ул иң якын кешеләргә – әти – әнигә,әби – бабайга,үз йортыңа, яшәгән урамга, балалар бакчасына, мәктәпкә мөнәсәбәттән башлана.</w:t>
      </w:r>
    </w:p>
    <w:p w:rsidR="00DD3D01" w:rsidRPr="00550D75" w:rsidRDefault="00DD3D01" w:rsidP="00DD3D01">
      <w:pPr>
        <w:pStyle w:val="a4"/>
        <w:rPr>
          <w:rFonts w:ascii="Times New Roman" w:hAnsi="Times New Roman" w:cs="Times New Roman"/>
          <w:sz w:val="24"/>
          <w:szCs w:val="24"/>
          <w:u w:val="single"/>
          <w:lang w:val="tt-RU"/>
        </w:rPr>
      </w:pPr>
      <w:r w:rsidRPr="00550D75">
        <w:rPr>
          <w:rFonts w:ascii="Times New Roman" w:hAnsi="Times New Roman" w:cs="Times New Roman"/>
          <w:sz w:val="24"/>
          <w:szCs w:val="24"/>
          <w:u w:val="single"/>
          <w:lang w:val="tt-RU"/>
        </w:rPr>
        <w:t xml:space="preserve"> Проектта катнашучылар өчен танып – белүнен әһәмияте.</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 xml:space="preserve"> Мәктәптәчә  яшьтә үк балалар кайсы илдә яшәгәннәрен, илләр нәрсә белән аерылганын һзм балаларның якты киләчәге  өчен  олыларның  нинди яхшылыклар эшләве белергә тиеш. Мәктәпкәчә  яшьтә үк  балалар үз халкы  һәм үз иле белән бәйләнеш  үсеш ала. Татар халык җырларында,музыка,уеннарда  туган – як тәбигатенә тәэсирләрендә,хезмәт конкурештә,йолаларда балаларны тәрбияләүдә мөмкинлекләр күп. Бу беренче эмоцияләрдә киләчәктә иҗтимагый  тойгылар пәйдә булуга таяныч булып тора.Зурлар торкемендә  бигрәк тә туган шәһәргә, якын – тирә мохиткә мәхәббәт хисе уяна. Бу патриотик  тәрбиянең  башы булып тора һәм ул максатчан тәрбия алып барганда гына дәвам итә. Мәктәпкәчә чорда хезмәт ияләрен  әхлакый яктан формалаштыру нигезләре балаларнын уй – тойгылары,җәмгыятьтә иҗтимагый җайлашулары нигез  булып тора, яки тирә – якта үз – үзеңне аңлау проөессы башлана.</w:t>
      </w:r>
    </w:p>
    <w:p w:rsidR="00DD3D01" w:rsidRPr="00892D44"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 xml:space="preserve">Балаларны үз халкының мәдәниятенә тарту,  туган якка, үзе яшәгән җиргә мәхәббәт тәрбияләү, туган якның матурлыгын күрә белергә өйрәтү  бик мөһим  чара булып тора. Күп еллар үтсә дә,кешеләр үзләренең үткәннәрен,рәхимсез сугыш елларын,үлгәннәрне хөрмәтләүне, илебезне  яклаган  кешеләрне игътибар һәм мәхәббәт белән чолгап алырга икәнлеген балаларга җиткерү  бик мөһим  эш булып санала. Ата – аналарның һәм тәрбиячеләрнең  төп бурычы  -  үсә барган буында  мөмкин кадәр иртәрәк туган – җиргә мәхәббәт,беренче адымнардан ук җәмгыятькә  яраклы гражданин  һәм кеше булырга ныклы характер формалаштырырга кирәк.Туган  җиргә, </w:t>
      </w:r>
      <w:r w:rsidRPr="00550D75">
        <w:rPr>
          <w:rFonts w:ascii="Times New Roman" w:hAnsi="Times New Roman" w:cs="Times New Roman"/>
          <w:sz w:val="24"/>
          <w:szCs w:val="24"/>
          <w:lang w:val="tt-RU"/>
        </w:rPr>
        <w:lastRenderedPageBreak/>
        <w:t>балалар бакчасына,туган өйгә, яшәгән шәһәргә мәхәббәт, горурлык хисе тәрбияләү, балаларда иҗтимагый күренешләргә кызыксыну үстерә.</w:t>
      </w:r>
    </w:p>
    <w:p w:rsidR="00DD3D01" w:rsidRPr="00550D75" w:rsidRDefault="00DD3D01" w:rsidP="00DD3D01">
      <w:pPr>
        <w:pStyle w:val="a4"/>
        <w:rPr>
          <w:rFonts w:ascii="Times New Roman" w:hAnsi="Times New Roman" w:cs="Times New Roman"/>
          <w:sz w:val="24"/>
          <w:szCs w:val="24"/>
          <w:u w:val="single"/>
          <w:lang w:val="tt-RU"/>
        </w:rPr>
      </w:pPr>
      <w:r w:rsidRPr="00550D75">
        <w:rPr>
          <w:rFonts w:ascii="Times New Roman" w:hAnsi="Times New Roman" w:cs="Times New Roman"/>
          <w:sz w:val="24"/>
          <w:szCs w:val="24"/>
          <w:u w:val="single"/>
          <w:lang w:val="tt-RU"/>
        </w:rPr>
        <w:t>Көтелгән  нәтиҗәләр.</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1.Танып – белү эшчәнлеген үстерү; Яр Чаллы шәһәре, илебез турындагы белемнәрне балалар эшчәнлегендә куллану.</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2.Яхшы эшләр эшләү теләген үстерү.</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3.Илебездә,шәһәребездә  үз эшләренә җавап бирердәй  буын тәрбияләүдә ата- аналарны һәм балаларны берләштерү.</w:t>
      </w:r>
    </w:p>
    <w:p w:rsidR="00DD3D01" w:rsidRPr="00550D75" w:rsidRDefault="00DD3D01" w:rsidP="00DD3D01">
      <w:pPr>
        <w:pStyle w:val="a4"/>
        <w:rPr>
          <w:rFonts w:ascii="Times New Roman" w:hAnsi="Times New Roman" w:cs="Times New Roman"/>
          <w:sz w:val="24"/>
          <w:szCs w:val="24"/>
          <w:u w:val="single"/>
          <w:lang w:val="tt-RU"/>
        </w:rPr>
      </w:pPr>
      <w:r w:rsidRPr="00550D75">
        <w:rPr>
          <w:rFonts w:ascii="Times New Roman" w:hAnsi="Times New Roman" w:cs="Times New Roman"/>
          <w:sz w:val="24"/>
          <w:szCs w:val="24"/>
          <w:u w:val="single"/>
          <w:lang w:val="tt-RU"/>
        </w:rPr>
        <w:t>Нәтиҗәләрне күзәтү.</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1.Балалар эшчәнлегенә нәтиҗә ясау (дидактик уеннар, сюжетлы – рольле уеннар, шәһәребез,илебез турында әңгәмәләр; сурәтләр төшерү).</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2.Балаларнын тәртибен һәм бер – берсе белән аралашуын күзәтү.</w:t>
      </w:r>
    </w:p>
    <w:p w:rsidR="00DD3D01"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 xml:space="preserve">Башлангыч этапта ата – аналарны, балаларны  әхлакый – париотик тәрбия    бирү мәсьәләләре  белән кызыксындыру.Шуның өчен  индивидуаль һәм ярты группа белән әңгәмәләр алып барылды. Ата – аналар  һәм балалар белән әңгәмә барышында шәһәребез белән танышу өчен төрле темалар  сайланды, </w:t>
      </w:r>
      <w:r>
        <w:rPr>
          <w:rFonts w:ascii="Times New Roman" w:hAnsi="Times New Roman" w:cs="Times New Roman"/>
          <w:sz w:val="24"/>
          <w:szCs w:val="24"/>
          <w:lang w:val="tt-RU"/>
        </w:rPr>
        <w:t>экскурц</w:t>
      </w:r>
      <w:r w:rsidRPr="00550D75">
        <w:rPr>
          <w:rFonts w:ascii="Times New Roman" w:hAnsi="Times New Roman" w:cs="Times New Roman"/>
          <w:sz w:val="24"/>
          <w:szCs w:val="24"/>
          <w:lang w:val="tt-RU"/>
        </w:rPr>
        <w:t>ияларга чыгу планы төзелде; кирәкле кулланма  әйберләр эзерләнде: китаплар, төрле сурәтләр, туган шәһәребез турында әдәби  әсәрләр укылды,эйтемнэр, мәкаль  - тизәйткечләр  өйрәнелде.</w:t>
      </w:r>
    </w:p>
    <w:p w:rsidR="00DD3D01" w:rsidRPr="00550D75" w:rsidRDefault="00DD3D01" w:rsidP="00C93240">
      <w:pPr>
        <w:pStyle w:val="a4"/>
        <w:spacing w:before="40"/>
        <w:rPr>
          <w:rFonts w:ascii="Times New Roman" w:hAnsi="Times New Roman" w:cs="Times New Roman"/>
          <w:sz w:val="24"/>
          <w:szCs w:val="24"/>
          <w:lang w:val="tt-RU"/>
        </w:rPr>
      </w:pPr>
      <w:r w:rsidRPr="00550D75">
        <w:rPr>
          <w:rFonts w:ascii="Times New Roman" w:hAnsi="Times New Roman" w:cs="Times New Roman"/>
          <w:sz w:val="24"/>
          <w:szCs w:val="24"/>
          <w:lang w:val="tt-RU"/>
        </w:rPr>
        <w:t xml:space="preserve">Шушы  сорауларга җавап итеп  һәм халкыбызның тарихын өйрәнү, аңлау, әби-бабаларыбызның күрсәткән шөгыльләрен, һөнәрләрен,  гореф </w:t>
      </w:r>
      <w:r>
        <w:rPr>
          <w:rFonts w:ascii="Times New Roman" w:hAnsi="Times New Roman" w:cs="Times New Roman"/>
          <w:sz w:val="24"/>
          <w:szCs w:val="24"/>
          <w:lang w:val="tt-RU"/>
        </w:rPr>
        <w:t>–</w:t>
      </w:r>
      <w:r w:rsidRPr="00550D75">
        <w:rPr>
          <w:rFonts w:ascii="Times New Roman" w:hAnsi="Times New Roman" w:cs="Times New Roman"/>
          <w:sz w:val="24"/>
          <w:szCs w:val="24"/>
          <w:lang w:val="tt-RU"/>
        </w:rPr>
        <w:t>гадәтләре , телен, динен хөрмәт итү, җыр-моңын  балалар күңеленә салып, сеңдереп калу максатын</w:t>
      </w:r>
      <w:bookmarkStart w:id="0" w:name="_GoBack"/>
      <w:bookmarkEnd w:id="0"/>
      <w:r w:rsidRPr="00550D75">
        <w:rPr>
          <w:rFonts w:ascii="Times New Roman" w:hAnsi="Times New Roman" w:cs="Times New Roman"/>
          <w:sz w:val="24"/>
          <w:szCs w:val="24"/>
          <w:lang w:val="tt-RU"/>
        </w:rPr>
        <w:t>нан, без үзебезнең бакчабызда музей педагогикасын кулланабыз һәм үзебезнең</w:t>
      </w:r>
      <w:r>
        <w:rPr>
          <w:rFonts w:ascii="Times New Roman" w:hAnsi="Times New Roman" w:cs="Times New Roman"/>
          <w:sz w:val="24"/>
          <w:szCs w:val="24"/>
          <w:lang w:val="tt-RU"/>
        </w:rPr>
        <w:t xml:space="preserve"> шәһәребезнең  горурлыгы булган ”Шәһәр т</w:t>
      </w:r>
      <w:r w:rsidRPr="00550D75">
        <w:rPr>
          <w:rFonts w:ascii="Times New Roman" w:hAnsi="Times New Roman" w:cs="Times New Roman"/>
          <w:sz w:val="24"/>
          <w:szCs w:val="24"/>
          <w:lang w:val="tt-RU"/>
        </w:rPr>
        <w:t>арихын өйрәнү” музеена һәрдаим  барып аралашып торабыз  күп кенә чараларыбызны шунда үткәрәбез.</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Куелган бурычлар балаларның барлык эшчәнлегендә дә чишелде: уен,хезмәт, физик, танып – белү, музыка тәрбиясе һәм башка  эшчәнлектә алып барылды. Башта  бу эшчәнлек  ата- аналар белән берлектә алып барылса,янадан бу эшчәнлек  балаларнын көнлек эшчәнлегенә әйләнде.</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Әңгәмәләр вакытында балалар шәһәребеә  тарихы, символикасы, урам исемнәре һәм шәһәребездә  яшәүчеләр, аларның һөнәрләре белән таныштылар.</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Экскурсияләр уздыру.  Бакчада татар һәм рус халкының көнкүрешенә багышланган музейлар оештырылган, балалар бу музейларда булырга бик яраталар, халкыбызның яшәеше, көнкүреше, үткәне, гореф-гадәтләре белән танышалар.  Туган ягыбызның тарихы белән якыннанрак танышу  максатыннан виртуаль экскурсияләр дә уздырабыз. Экскурсияләр шәһәребезн,илебез һәм анда яшәүчеләрнең эшчәнлеге турында, истәлекле урыннар  турында күзаллауны үстерә.</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Дидактик уеннар: “Татар милли үрнәкләре”, “Калфакны, читекне, түбәтәйне бизә”. Балалар татар орнаменты белән милли   киемнәрне бизәргә өйрәнәләр. Дидактик уеннар белән беррәттән татар халкының милли  уеннарын, хәрәкәтле, җырлы-биюле Идел буе халыклары уеннарын да уйныйбыз.</w:t>
      </w:r>
    </w:p>
    <w:p w:rsidR="00DD3D01"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Бәйрәмнәр, бәйгеләр уздыру. Балалар  бәйрәмнәрне аеруча   ярата. Күптән түгел генә бакчабызда милли бәйрәмнәребезнең берсе Сабантуй гөрләп узса, чираттагысы - Татарстан Республикасы көненә багышланган бәйрәмгә әзерлек бара. Әти-әниләр белән эш.  Әти-әниләр  катнашында төрле мавыктыргыч  ярышлар, бәйгеләр, бәйрәм иртәләре уздырабыз.</w:t>
      </w:r>
    </w:p>
    <w:p w:rsidR="00DD3D01" w:rsidRPr="00550D75" w:rsidRDefault="00DD3D01" w:rsidP="00DD3D01">
      <w:pPr>
        <w:pStyle w:val="a4"/>
        <w:rPr>
          <w:rFonts w:ascii="Times New Roman" w:hAnsi="Times New Roman" w:cs="Times New Roman"/>
          <w:sz w:val="24"/>
          <w:szCs w:val="24"/>
          <w:lang w:val="tt-RU"/>
        </w:rPr>
      </w:pPr>
      <w:r w:rsidRPr="00550D75">
        <w:rPr>
          <w:rFonts w:ascii="Times New Roman" w:hAnsi="Times New Roman" w:cs="Times New Roman"/>
          <w:sz w:val="24"/>
          <w:szCs w:val="24"/>
          <w:lang w:val="tt-RU"/>
        </w:rPr>
        <w:t>Үткәнен белмәгән халыкның киләчәге юк, диләр. Шуңа күрә һәр бала балалар бакчасыннан ук үзенең туган җире, тарихы, танылган шәхесләре белән кызыксынсын һәм горурлык хисе кичерсен иде.</w:t>
      </w:r>
    </w:p>
    <w:p w:rsidR="00DD3D01" w:rsidRPr="00550D75" w:rsidRDefault="00DD3D01" w:rsidP="00DD3D01">
      <w:pPr>
        <w:pStyle w:val="a4"/>
        <w:rPr>
          <w:rFonts w:ascii="Times New Roman" w:hAnsi="Times New Roman" w:cs="Times New Roman"/>
          <w:sz w:val="24"/>
          <w:szCs w:val="24"/>
          <w:lang w:val="tt-RU"/>
        </w:rPr>
      </w:pPr>
      <w:r>
        <w:rPr>
          <w:rFonts w:ascii="Times New Roman" w:hAnsi="Times New Roman" w:cs="Times New Roman"/>
          <w:sz w:val="24"/>
          <w:szCs w:val="24"/>
          <w:lang w:val="tt-RU"/>
        </w:rPr>
        <w:t>Йогаклау этабы:“</w:t>
      </w:r>
      <w:r w:rsidRPr="00801BC5">
        <w:rPr>
          <w:rFonts w:ascii="Times New Roman" w:hAnsi="Times New Roman" w:cs="Times New Roman"/>
          <w:sz w:val="24"/>
          <w:szCs w:val="24"/>
          <w:lang w:val="tt-RU"/>
        </w:rPr>
        <w:t>Җиңү бәйрәме</w:t>
      </w:r>
      <w:r>
        <w:rPr>
          <w:rFonts w:ascii="Times New Roman" w:hAnsi="Times New Roman" w:cs="Times New Roman"/>
          <w:sz w:val="24"/>
          <w:szCs w:val="24"/>
          <w:lang w:val="tt-RU"/>
        </w:rPr>
        <w:t>” исемле б</w:t>
      </w:r>
      <w:r w:rsidRPr="00801BC5">
        <w:rPr>
          <w:rFonts w:ascii="Times New Roman" w:hAnsi="Times New Roman" w:cs="Times New Roman"/>
          <w:sz w:val="24"/>
          <w:szCs w:val="24"/>
          <w:lang w:val="tt-RU"/>
        </w:rPr>
        <w:t>әйрәм кичәсе үткәрү.</w:t>
      </w:r>
      <w:r w:rsidRPr="004322B4">
        <w:rPr>
          <w:rFonts w:ascii="Times New Roman" w:hAnsi="Times New Roman" w:cs="Times New Roman"/>
          <w:sz w:val="24"/>
          <w:szCs w:val="24"/>
          <w:lang w:val="tt-RU"/>
        </w:rPr>
        <w:t xml:space="preserve"> (Зурлар  һәм  мәктәпкә  әзерлек   төркеме  өчен)</w:t>
      </w:r>
    </w:p>
    <w:p w:rsidR="00DD3D01" w:rsidRDefault="00DD3D01" w:rsidP="00DD3D01">
      <w:pPr>
        <w:rPr>
          <w:rFonts w:ascii="Times New Roman" w:hAnsi="Times New Roman" w:cs="Times New Roman"/>
          <w:sz w:val="24"/>
          <w:szCs w:val="24"/>
          <w:lang w:val="tt-RU"/>
        </w:rPr>
      </w:pPr>
      <w:r w:rsidRPr="001A7861">
        <w:rPr>
          <w:rFonts w:ascii="Times New Roman" w:hAnsi="Times New Roman" w:cs="Times New Roman"/>
          <w:sz w:val="24"/>
          <w:szCs w:val="24"/>
          <w:lang w:val="tt-RU"/>
        </w:rPr>
        <w:t>Олы балалар төркемендә патриотик – тәрбия буенча эш планы.</w:t>
      </w:r>
    </w:p>
    <w:tbl>
      <w:tblPr>
        <w:tblStyle w:val="a5"/>
        <w:tblW w:w="11312" w:type="dxa"/>
        <w:tblInd w:w="-572" w:type="dxa"/>
        <w:tblLayout w:type="fixed"/>
        <w:tblLook w:val="04A0" w:firstRow="1" w:lastRow="0" w:firstColumn="1" w:lastColumn="0" w:noHBand="0" w:noVBand="1"/>
      </w:tblPr>
      <w:tblGrid>
        <w:gridCol w:w="1071"/>
        <w:gridCol w:w="3329"/>
        <w:gridCol w:w="3759"/>
        <w:gridCol w:w="3153"/>
      </w:tblGrid>
      <w:tr w:rsidR="00DD3D01" w:rsidTr="00B648B9">
        <w:tc>
          <w:tcPr>
            <w:tcW w:w="1071" w:type="dxa"/>
          </w:tcPr>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Этап</w:t>
            </w:r>
          </w:p>
        </w:tc>
        <w:tc>
          <w:tcPr>
            <w:tcW w:w="3329" w:type="dxa"/>
          </w:tcPr>
          <w:p w:rsidR="00DD3D01" w:rsidRDefault="00DD3D01" w:rsidP="005173A1">
            <w:pPr>
              <w:ind w:left="-108" w:firstLine="108"/>
              <w:jc w:val="center"/>
              <w:rPr>
                <w:rFonts w:ascii="Times New Roman" w:hAnsi="Times New Roman" w:cs="Times New Roman"/>
                <w:sz w:val="24"/>
                <w:szCs w:val="24"/>
                <w:lang w:val="tt-RU"/>
              </w:rPr>
            </w:pPr>
            <w:r>
              <w:rPr>
                <w:rFonts w:ascii="Times New Roman" w:hAnsi="Times New Roman" w:cs="Times New Roman"/>
                <w:sz w:val="24"/>
                <w:szCs w:val="24"/>
                <w:lang w:val="tt-RU"/>
              </w:rPr>
              <w:t>Балаларнын көн тәртибендә тәрбияче җитәкчелегендә  мөстәкыйл эшчәнлеге</w:t>
            </w:r>
          </w:p>
        </w:tc>
        <w:tc>
          <w:tcPr>
            <w:tcW w:w="3759" w:type="dxa"/>
          </w:tcPr>
          <w:p w:rsidR="00DD3D01" w:rsidRDefault="00DD3D01" w:rsidP="005173A1">
            <w:pPr>
              <w:ind w:left="-108" w:firstLine="108"/>
              <w:jc w:val="center"/>
              <w:rPr>
                <w:rFonts w:ascii="Times New Roman" w:hAnsi="Times New Roman" w:cs="Times New Roman"/>
                <w:sz w:val="24"/>
                <w:szCs w:val="24"/>
                <w:lang w:val="tt-RU"/>
              </w:rPr>
            </w:pPr>
            <w:r>
              <w:rPr>
                <w:rFonts w:ascii="Times New Roman" w:hAnsi="Times New Roman" w:cs="Times New Roman"/>
                <w:sz w:val="24"/>
                <w:szCs w:val="24"/>
                <w:lang w:val="tt-RU"/>
              </w:rPr>
              <w:t>Тәрбияче һәм балаларның  белем бирү өлкәсендә эшчәнлеге.</w:t>
            </w:r>
          </w:p>
        </w:tc>
        <w:tc>
          <w:tcPr>
            <w:tcW w:w="3153" w:type="dxa"/>
          </w:tcPr>
          <w:p w:rsidR="00DD3D01" w:rsidRDefault="00DD3D01" w:rsidP="005173A1">
            <w:pPr>
              <w:ind w:left="-108" w:firstLine="108"/>
              <w:jc w:val="center"/>
              <w:rPr>
                <w:rFonts w:ascii="Times New Roman" w:hAnsi="Times New Roman" w:cs="Times New Roman"/>
                <w:sz w:val="24"/>
                <w:szCs w:val="24"/>
                <w:lang w:val="tt-RU"/>
              </w:rPr>
            </w:pPr>
            <w:r>
              <w:rPr>
                <w:rFonts w:ascii="Times New Roman" w:hAnsi="Times New Roman" w:cs="Times New Roman"/>
                <w:sz w:val="24"/>
                <w:szCs w:val="24"/>
                <w:lang w:val="tt-RU"/>
              </w:rPr>
              <w:t>Гаилә белән узара бәйләнеш</w:t>
            </w:r>
          </w:p>
        </w:tc>
      </w:tr>
      <w:tr w:rsidR="00DD3D01" w:rsidRPr="00C93240" w:rsidTr="00B648B9">
        <w:trPr>
          <w:trHeight w:val="3968"/>
        </w:trPr>
        <w:tc>
          <w:tcPr>
            <w:tcW w:w="1071" w:type="dxa"/>
            <w:vMerge w:val="restart"/>
          </w:tcPr>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 этап- хәзерлек</w:t>
            </w:r>
          </w:p>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Гыйнвар</w:t>
            </w:r>
          </w:p>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1.Туган шәһәребез турында рәсемнәр, сүрәтләр карау(үткәне,хүзергесе).</w:t>
            </w:r>
          </w:p>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2. Өстәл уены” Рәсемнәрне җый “ Яр Чаллы шәһәренең күренекле урыннарыннан сүрәтләр карау).</w:t>
            </w:r>
          </w:p>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3. Татар республикасы Яр  Чаллы шәһәренең мәдхияләрен  тыңлау (музыка дәресе)</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 Әңгәмә” Яр Чаллы минем туган шәһәрем.“Максат балаларда туган шәһәргә каратагорурлык хисе; тирә- якка әйләнә кызыксыну хисе уяту.</w:t>
            </w:r>
          </w:p>
        </w:tc>
        <w:tc>
          <w:tcPr>
            <w:tcW w:w="3153" w:type="dxa"/>
          </w:tcPr>
          <w:p w:rsidR="00DD3D01" w:rsidRPr="008056A0"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1.Өй эше: “ Үз туган шәһәре турында мәгълүмәтләр тупларга” һәм әңгәмә вакытында  яшьтәшләре белән </w:t>
            </w:r>
            <w:r w:rsidRPr="008056A0">
              <w:rPr>
                <w:rFonts w:ascii="Times New Roman" w:hAnsi="Times New Roman" w:cs="Times New Roman"/>
                <w:sz w:val="24"/>
                <w:szCs w:val="24"/>
                <w:lang w:val="tt-RU"/>
              </w:rPr>
              <w:t>булешергә.</w:t>
            </w:r>
            <w:r>
              <w:rPr>
                <w:rFonts w:ascii="Times New Roman" w:hAnsi="Times New Roman" w:cs="Times New Roman"/>
                <w:sz w:val="24"/>
                <w:szCs w:val="24"/>
                <w:lang w:val="tt-RU"/>
              </w:rPr>
              <w:t xml:space="preserve">                               2.Әти- әниләрне Яр Чалллы шәхәре турында фотолар һәм күрсәтмәле материаллар җыюда ярдәмгә тарту.  3.Балалар белән берлектә”Яр Чаллы безнең шәһәр” темасына басмалар эзерләү.</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4.Татарстан Республикасы һәм Россия федерациясе турында рәсемнәр карау.</w:t>
            </w:r>
          </w:p>
        </w:tc>
        <w:tc>
          <w:tcPr>
            <w:tcW w:w="3759" w:type="dxa"/>
          </w:tcPr>
          <w:p w:rsidR="00DD3D01" w:rsidRPr="00A92E92" w:rsidRDefault="00DD3D01" w:rsidP="005173A1">
            <w:pPr>
              <w:ind w:left="-108" w:firstLine="229"/>
              <w:rPr>
                <w:rFonts w:ascii="Times New Roman" w:hAnsi="Times New Roman" w:cs="Times New Roman"/>
                <w:sz w:val="24"/>
                <w:szCs w:val="24"/>
                <w:lang w:val="tt-RU"/>
              </w:rPr>
            </w:pPr>
            <w:r>
              <w:rPr>
                <w:rFonts w:ascii="Times New Roman" w:hAnsi="Times New Roman" w:cs="Times New Roman"/>
                <w:sz w:val="24"/>
                <w:szCs w:val="24"/>
                <w:lang w:val="tt-RU"/>
              </w:rPr>
              <w:t>2.Әңгәмә “ Татарстан Россия федерациясенең бер өлеше”. Максат: Татарстан Республикасы Россия федерациясе” составына кереүн  һәм Татарстан Республикасының үз президенты,дәүләт ярлыгы, дәүләт  гимны барлыгын аңлатырга.</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1.Әти- әниләр белзн берлектә минем “ Татарстан исемле альбом төзергә.</w:t>
            </w:r>
          </w:p>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2.” Татарстан шәһәрләре” исемле күргәзмә оештыру.</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5.“Мәскәүнең үткэне һәм хәзергесе” рәсемнәр  карау.</w:t>
            </w:r>
          </w:p>
        </w:tc>
        <w:tc>
          <w:tcPr>
            <w:tcW w:w="3759" w:type="dxa"/>
          </w:tcPr>
          <w:p w:rsidR="00DD3D01" w:rsidRPr="00315FFE"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3. Республикабыз</w:t>
            </w:r>
            <w:r w:rsidRPr="00315FFE">
              <w:rPr>
                <w:rFonts w:ascii="Times New Roman" w:hAnsi="Times New Roman" w:cs="Times New Roman"/>
                <w:sz w:val="24"/>
                <w:szCs w:val="24"/>
                <w:lang w:val="tt-RU"/>
              </w:rPr>
              <w:t xml:space="preserve"> һәм илебез тарихы турында әңгәмә</w:t>
            </w:r>
            <w:r>
              <w:rPr>
                <w:rFonts w:ascii="Times New Roman" w:hAnsi="Times New Roman" w:cs="Times New Roman"/>
                <w:sz w:val="24"/>
                <w:szCs w:val="24"/>
                <w:lang w:val="tt-RU"/>
              </w:rPr>
              <w:t>. Максат: Балаларның үз иленең тарихы турында белемнәрен ачыклау.</w:t>
            </w:r>
          </w:p>
        </w:tc>
        <w:tc>
          <w:tcPr>
            <w:tcW w:w="3153" w:type="dxa"/>
          </w:tcPr>
          <w:p w:rsidR="00DD3D01" w:rsidRPr="00315FFE" w:rsidRDefault="00DD3D01" w:rsidP="005173A1">
            <w:pPr>
              <w:ind w:left="-108"/>
              <w:rPr>
                <w:rFonts w:ascii="Times New Roman" w:hAnsi="Times New Roman" w:cs="Times New Roman"/>
                <w:sz w:val="24"/>
                <w:szCs w:val="24"/>
                <w:lang w:val="tt-RU"/>
              </w:rPr>
            </w:pPr>
            <w:r>
              <w:rPr>
                <w:rFonts w:ascii="Times New Roman" w:hAnsi="Times New Roman" w:cs="Times New Roman"/>
                <w:sz w:val="24"/>
                <w:szCs w:val="24"/>
                <w:lang w:val="tt-RU"/>
              </w:rPr>
              <w:t xml:space="preserve"> 1.Әти- әниләр белән “Мәскәүнең үткэне һәм хәзергесе” дигән темага мәгълүмәтләр туплау.</w:t>
            </w:r>
          </w:p>
        </w:tc>
      </w:tr>
      <w:tr w:rsidR="00DD3D01" w:rsidRPr="00DF7344" w:rsidTr="00B648B9">
        <w:trPr>
          <w:trHeight w:val="1958"/>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6. Дидактический уен: “Сүрәтләр буенчатанып белү”.</w:t>
            </w:r>
          </w:p>
        </w:tc>
        <w:tc>
          <w:tcPr>
            <w:tcW w:w="3759" w:type="dxa"/>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 Әңгәмә:” Мәскәү-Россия башкаласы”. Максат: Балаларда башкалабызга кызыксыну һәм горурлык хисе уяту. Башкалабыз турында күбрәк белү.</w:t>
            </w:r>
          </w:p>
        </w:tc>
        <w:tc>
          <w:tcPr>
            <w:tcW w:w="3153" w:type="dxa"/>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1.Әти-әниләр белән Мәскәу шәһәре турында материаллар туплау.                                                       2. Әти-әниләр белән берлектә (Мәскәу шәһәре турында альбом төзү.)</w:t>
            </w:r>
          </w:p>
        </w:tc>
      </w:tr>
      <w:tr w:rsidR="00DD3D01" w:rsidRPr="00C93240" w:rsidTr="00B648B9">
        <w:tc>
          <w:tcPr>
            <w:tcW w:w="1071" w:type="dxa"/>
            <w:vMerge w:val="restart"/>
          </w:tcPr>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Фев</w:t>
            </w:r>
          </w:p>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раль</w:t>
            </w:r>
          </w:p>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jc w:val="both"/>
              <w:rPr>
                <w:rFonts w:ascii="Times New Roman" w:hAnsi="Times New Roman" w:cs="Times New Roman"/>
                <w:sz w:val="24"/>
                <w:szCs w:val="24"/>
                <w:lang w:val="tt-RU"/>
              </w:rPr>
            </w:pPr>
            <w:r>
              <w:rPr>
                <w:rFonts w:ascii="Times New Roman" w:hAnsi="Times New Roman" w:cs="Times New Roman"/>
                <w:sz w:val="24"/>
                <w:szCs w:val="24"/>
                <w:lang w:val="tt-RU"/>
              </w:rPr>
              <w:t>1.Дидактический уен:     “Курчакларны күендерү”</w:t>
            </w:r>
          </w:p>
        </w:tc>
        <w:tc>
          <w:tcPr>
            <w:tcW w:w="3759" w:type="dxa"/>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 Әңгәмә: “Безнең шәһәребезнең исеме” Максат: Шәһәребезнең исеме ничек килеп чыгуы турында аңлатма бирү, балаларга үзләре яшәгән шәһәргә тарихы белән кызыксыну уяту.                                                  2.Яр Чаллы шәһәренең дәүләт ярлыгын карау. Максат: Дәүләт ярлыгындагы һәрбер элеиент,төсләре турында аңлатма бирү.</w:t>
            </w:r>
          </w:p>
        </w:tc>
        <w:tc>
          <w:tcPr>
            <w:tcW w:w="3153" w:type="dxa"/>
          </w:tcPr>
          <w:p w:rsidR="00DD3D01" w:rsidRPr="00124A13" w:rsidRDefault="00DD3D01" w:rsidP="005173A1">
            <w:pPr>
              <w:rPr>
                <w:rFonts w:ascii="Times New Roman" w:hAnsi="Times New Roman" w:cs="Times New Roman"/>
                <w:sz w:val="24"/>
                <w:szCs w:val="24"/>
                <w:lang w:val="tt-RU"/>
              </w:rPr>
            </w:pPr>
            <w:r>
              <w:rPr>
                <w:rFonts w:ascii="Times New Roman" w:hAnsi="Times New Roman" w:cs="Times New Roman"/>
                <w:sz w:val="24"/>
                <w:szCs w:val="24"/>
                <w:lang w:val="tt-RU"/>
              </w:rPr>
              <w:t>1.</w:t>
            </w:r>
            <w:r w:rsidRPr="00124A13">
              <w:rPr>
                <w:rFonts w:ascii="Times New Roman" w:hAnsi="Times New Roman" w:cs="Times New Roman"/>
                <w:sz w:val="24"/>
                <w:szCs w:val="24"/>
                <w:lang w:val="tt-RU"/>
              </w:rPr>
              <w:t>“Безнең урамнарыбыз тарихы” – стен</w:t>
            </w:r>
            <w:r>
              <w:rPr>
                <w:rFonts w:ascii="Times New Roman" w:hAnsi="Times New Roman" w:cs="Times New Roman"/>
                <w:sz w:val="24"/>
                <w:szCs w:val="24"/>
                <w:lang w:val="tt-RU"/>
              </w:rPr>
              <w:t>а</w:t>
            </w:r>
            <w:r w:rsidRPr="00124A13">
              <w:rPr>
                <w:rFonts w:ascii="Times New Roman" w:hAnsi="Times New Roman" w:cs="Times New Roman"/>
                <w:sz w:val="24"/>
                <w:szCs w:val="24"/>
                <w:lang w:val="tt-RU"/>
              </w:rPr>
              <w:t xml:space="preserve"> га</w:t>
            </w:r>
            <w:r>
              <w:rPr>
                <w:rFonts w:ascii="Times New Roman" w:hAnsi="Times New Roman" w:cs="Times New Roman"/>
                <w:sz w:val="24"/>
                <w:szCs w:val="24"/>
                <w:lang w:val="tt-RU"/>
              </w:rPr>
              <w:t>зеты</w:t>
            </w:r>
            <w:r w:rsidRPr="00124A13">
              <w:rPr>
                <w:rFonts w:ascii="Times New Roman" w:hAnsi="Times New Roman" w:cs="Times New Roman"/>
                <w:sz w:val="24"/>
                <w:szCs w:val="24"/>
                <w:lang w:val="tt-RU"/>
              </w:rPr>
              <w:t xml:space="preserve"> чыгару.</w:t>
            </w:r>
            <w:r>
              <w:rPr>
                <w:rFonts w:ascii="Times New Roman" w:hAnsi="Times New Roman" w:cs="Times New Roman"/>
                <w:sz w:val="24"/>
                <w:szCs w:val="24"/>
                <w:lang w:val="tt-RU"/>
              </w:rPr>
              <w:t xml:space="preserve">                                               2.Безнең белән янәшә яшәуче халыкларның- киемнәренең сурәтларен ясау.                                                                                                 3. Әти-әниләр белән берлектә “ Яр Чаллының дәүләт ярлыгы дигән темага кургәзмә оештыру.(төрле материалдан, төрле техникада)</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jc w:val="both"/>
              <w:rPr>
                <w:rFonts w:ascii="Times New Roman" w:hAnsi="Times New Roman" w:cs="Times New Roman"/>
                <w:sz w:val="24"/>
                <w:szCs w:val="24"/>
                <w:lang w:val="tt-RU"/>
              </w:rPr>
            </w:pPr>
            <w:r>
              <w:rPr>
                <w:rFonts w:ascii="Times New Roman" w:hAnsi="Times New Roman" w:cs="Times New Roman"/>
                <w:sz w:val="24"/>
                <w:szCs w:val="24"/>
                <w:lang w:val="tt-RU"/>
              </w:rPr>
              <w:t>2. Шәһәребезнең истәкле урыннары, һәйкәлләре төшерелгән сүрәтләрне караү.</w:t>
            </w:r>
          </w:p>
        </w:tc>
        <w:tc>
          <w:tcPr>
            <w:tcW w:w="3759" w:type="dxa"/>
          </w:tcPr>
          <w:p w:rsidR="00DD3D01" w:rsidRDefault="00DD3D01" w:rsidP="005173A1">
            <w:pPr>
              <w:ind w:left="-108" w:firstLine="229"/>
              <w:rPr>
                <w:rFonts w:ascii="Times New Roman" w:hAnsi="Times New Roman" w:cs="Times New Roman"/>
                <w:sz w:val="24"/>
                <w:szCs w:val="24"/>
                <w:lang w:val="tt-RU"/>
              </w:rPr>
            </w:pPr>
            <w:r>
              <w:rPr>
                <w:rFonts w:ascii="Times New Roman" w:hAnsi="Times New Roman" w:cs="Times New Roman"/>
                <w:sz w:val="24"/>
                <w:szCs w:val="24"/>
                <w:lang w:val="tt-RU"/>
              </w:rPr>
              <w:t>3.Шәһәребез музеена сәяхәт . Максат: Балаларны  шәһәребез тарихы белән таныштырырга, шәһәребез өчен горурлык хисе тәрбияләргә, тагын да күбрәк белем тупларга  теләк уяту.</w:t>
            </w:r>
          </w:p>
        </w:tc>
        <w:tc>
          <w:tcPr>
            <w:tcW w:w="3153" w:type="dxa"/>
          </w:tcPr>
          <w:p w:rsidR="00DD3D01" w:rsidRDefault="00DD3D01" w:rsidP="005173A1">
            <w:pPr>
              <w:ind w:left="-108" w:firstLine="108"/>
              <w:jc w:val="both"/>
              <w:rPr>
                <w:rFonts w:ascii="Times New Roman" w:hAnsi="Times New Roman" w:cs="Times New Roman"/>
                <w:sz w:val="24"/>
                <w:szCs w:val="24"/>
                <w:lang w:val="tt-RU"/>
              </w:rPr>
            </w:pP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vMerge w:val="restart"/>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3.Минем ишегалды”-рәсемнәрен карауга  җәлеп итү.</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 Әңгәмә:” Туган шәһәрем урамнары. Мин яшәгән урам”. Максат: Балалрга шәһәребезнең урамнарының турында имемнәре һәм якын- тирә чолганыш турында аңлатмлар бирү.</w:t>
            </w:r>
          </w:p>
        </w:tc>
        <w:tc>
          <w:tcPr>
            <w:tcW w:w="3153" w:type="dxa"/>
          </w:tcPr>
          <w:p w:rsidR="00DD3D01" w:rsidRDefault="00DD3D01" w:rsidP="005173A1">
            <w:pPr>
              <w:ind w:left="-108" w:firstLine="108"/>
              <w:jc w:val="both"/>
              <w:rPr>
                <w:rFonts w:ascii="Times New Roman" w:hAnsi="Times New Roman" w:cs="Times New Roman"/>
                <w:sz w:val="24"/>
                <w:szCs w:val="24"/>
                <w:lang w:val="tt-RU"/>
              </w:rPr>
            </w:pPr>
            <w:r>
              <w:rPr>
                <w:rFonts w:ascii="Times New Roman" w:hAnsi="Times New Roman" w:cs="Times New Roman"/>
                <w:sz w:val="24"/>
                <w:szCs w:val="24"/>
                <w:lang w:val="tt-RU"/>
              </w:rPr>
              <w:t>4. Әти-әниләр һәм балалр белән берлектә “ Мин яши торган урам” исемле бәләкәй китапчыклар ясау.</w:t>
            </w:r>
          </w:p>
        </w:tc>
      </w:tr>
      <w:tr w:rsidR="00DD3D01" w:rsidRPr="00C93240" w:rsidTr="00B648B9">
        <w:trPr>
          <w:trHeight w:val="870"/>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vMerge/>
          </w:tcPr>
          <w:p w:rsidR="00DD3D01" w:rsidRDefault="00DD3D01" w:rsidP="005173A1">
            <w:pPr>
              <w:ind w:left="-108" w:firstLine="108"/>
              <w:rPr>
                <w:rFonts w:ascii="Times New Roman" w:hAnsi="Times New Roman" w:cs="Times New Roman"/>
                <w:sz w:val="24"/>
                <w:szCs w:val="24"/>
                <w:lang w:val="tt-RU"/>
              </w:rPr>
            </w:pPr>
          </w:p>
        </w:tc>
        <w:tc>
          <w:tcPr>
            <w:tcW w:w="3759" w:type="dxa"/>
            <w:tcBorders>
              <w:bottom w:val="single" w:sz="4" w:space="0" w:color="auto"/>
            </w:tcBorders>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5.ООД(музыка).  Яр Чаллы дәүләт  ярлыгын  тыңлау. Максат: Үз шәһәребезгә горурлык хисе тәрбияләү. </w:t>
            </w:r>
          </w:p>
        </w:tc>
        <w:tc>
          <w:tcPr>
            <w:tcW w:w="3153" w:type="dxa"/>
            <w:tcBorders>
              <w:bottom w:val="single" w:sz="4" w:space="0" w:color="auto"/>
            </w:tcBorders>
          </w:tcPr>
          <w:p w:rsidR="00DD3D01" w:rsidRDefault="00DD3D01" w:rsidP="005173A1">
            <w:pPr>
              <w:ind w:left="-108" w:firstLine="108"/>
              <w:jc w:val="center"/>
              <w:rPr>
                <w:rFonts w:ascii="Times New Roman" w:hAnsi="Times New Roman" w:cs="Times New Roman"/>
                <w:sz w:val="24"/>
                <w:szCs w:val="24"/>
                <w:lang w:val="tt-RU"/>
              </w:rPr>
            </w:pPr>
          </w:p>
        </w:tc>
      </w:tr>
      <w:tr w:rsidR="00DD3D01" w:rsidRPr="00C93240" w:rsidTr="00B648B9">
        <w:trPr>
          <w:trHeight w:val="1890"/>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vMerge/>
          </w:tcPr>
          <w:p w:rsidR="00DD3D01" w:rsidRDefault="00DD3D01" w:rsidP="005173A1">
            <w:pPr>
              <w:ind w:left="-108" w:firstLine="108"/>
              <w:rPr>
                <w:rFonts w:ascii="Times New Roman" w:hAnsi="Times New Roman" w:cs="Times New Roman"/>
                <w:sz w:val="24"/>
                <w:szCs w:val="24"/>
                <w:lang w:val="tt-RU"/>
              </w:rPr>
            </w:pPr>
          </w:p>
        </w:tc>
        <w:tc>
          <w:tcPr>
            <w:tcW w:w="3759" w:type="dxa"/>
            <w:tcBorders>
              <w:top w:val="single" w:sz="4" w:space="0" w:color="auto"/>
            </w:tcBorders>
          </w:tcPr>
          <w:p w:rsidR="00DD3D01" w:rsidRDefault="00DD3D01" w:rsidP="005173A1">
            <w:pPr>
              <w:rPr>
                <w:rFonts w:ascii="Times New Roman" w:hAnsi="Times New Roman" w:cs="Times New Roman"/>
                <w:sz w:val="24"/>
                <w:szCs w:val="24"/>
                <w:lang w:val="tt-RU"/>
              </w:rPr>
            </w:pPr>
            <w:r>
              <w:rPr>
                <w:rFonts w:ascii="Times New Roman" w:hAnsi="Times New Roman" w:cs="Times New Roman"/>
                <w:sz w:val="24"/>
                <w:szCs w:val="24"/>
                <w:lang w:val="tt-RU"/>
              </w:rPr>
              <w:t>6. Баллар белән берлектә Ватанны саклаучылар коненә ачык хатлар әзерләү. Максат: Балларда якыннарны бәйрәм белән котлау теләге уяту;шул бәйрәмгә катнашу да олы хисләр тәрбияләү.</w:t>
            </w:r>
          </w:p>
        </w:tc>
        <w:tc>
          <w:tcPr>
            <w:tcW w:w="3153" w:type="dxa"/>
            <w:tcBorders>
              <w:top w:val="single" w:sz="4" w:space="0" w:color="auto"/>
            </w:tcBorders>
          </w:tcPr>
          <w:p w:rsidR="00DD3D01" w:rsidRDefault="00DD3D01" w:rsidP="005173A1">
            <w:pPr>
              <w:ind w:left="-108" w:firstLine="108"/>
              <w:jc w:val="center"/>
              <w:rPr>
                <w:rFonts w:ascii="Times New Roman" w:hAnsi="Times New Roman" w:cs="Times New Roman"/>
                <w:sz w:val="24"/>
                <w:szCs w:val="24"/>
                <w:lang w:val="tt-RU"/>
              </w:rPr>
            </w:pPr>
          </w:p>
        </w:tc>
      </w:tr>
      <w:tr w:rsidR="00DD3D01" w:rsidRPr="00C93240" w:rsidTr="00B648B9">
        <w:tc>
          <w:tcPr>
            <w:tcW w:w="1071" w:type="dxa"/>
            <w:vMerge w:val="restart"/>
            <w:tcBorders>
              <w:top w:val="nil"/>
            </w:tcBorders>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4.Сурәтләр карау “Безнең гәскәрләр”.</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 7. Әңгәмә: Ил саклауыларына –мәдхия җырлыйбыз.Максат: Үз халкына, Ватанга патриотик тойгылар, мөнәсәбәтләр формалаштытырга.</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5.Әниләр белән берлектә бәйрәмгә багышлап” Әтиләр,бабайлар- элекке солдатлар исемлестена газетасы әзерләргә (фото материаллары кулланып) </w:t>
            </w:r>
          </w:p>
        </w:tc>
      </w:tr>
      <w:tr w:rsidR="00DD3D01" w:rsidRPr="00C93240" w:rsidTr="00B648B9">
        <w:tc>
          <w:tcPr>
            <w:tcW w:w="1071" w:type="dxa"/>
            <w:vMerge/>
            <w:tcBorders>
              <w:top w:val="nil"/>
            </w:tcBorders>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5. “Безнең гәскәрләр” -сүрәтләре ясау.</w:t>
            </w:r>
          </w:p>
        </w:tc>
        <w:tc>
          <w:tcPr>
            <w:tcW w:w="3759" w:type="dxa"/>
          </w:tcPr>
          <w:p w:rsidR="00DD3D01" w:rsidRPr="00B6155E"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8.Сугыш җырларын тыңлау. Максат: Үз  Ватаннаңы сакларга,гаскәрләргә игътибарга лааеклы мөнәсәбәтләр тәрбияләргә.Сугыш һөнәрләре кешеләренә ошарга тырышу теләге уяту.</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6.Чыгыш ясарга формалар әзерләүгә ярдәм итү.</w:t>
            </w:r>
          </w:p>
        </w:tc>
      </w:tr>
      <w:tr w:rsidR="00DD3D01" w:rsidTr="00B648B9">
        <w:tc>
          <w:tcPr>
            <w:tcW w:w="1071" w:type="dxa"/>
            <w:vMerge w:val="restart"/>
          </w:tcPr>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2-  төп этап </w:t>
            </w:r>
          </w:p>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Март</w:t>
            </w:r>
          </w:p>
        </w:tc>
        <w:tc>
          <w:tcPr>
            <w:tcW w:w="3329" w:type="dxa"/>
          </w:tcPr>
          <w:p w:rsidR="00DD3D01" w:rsidRPr="00B6155E" w:rsidRDefault="00DD3D01" w:rsidP="005173A1">
            <w:pPr>
              <w:ind w:left="-108" w:firstLine="108"/>
              <w:rPr>
                <w:rFonts w:ascii="Times New Roman" w:hAnsi="Times New Roman" w:cs="Times New Roman"/>
                <w:sz w:val="24"/>
                <w:szCs w:val="24"/>
                <w:lang w:val="tt-RU"/>
              </w:rPr>
            </w:pPr>
            <w:r w:rsidRPr="00B6155E">
              <w:rPr>
                <w:rFonts w:ascii="Times New Roman" w:hAnsi="Times New Roman" w:cs="Times New Roman"/>
                <w:sz w:val="24"/>
                <w:szCs w:val="24"/>
                <w:lang w:val="tt-RU"/>
              </w:rPr>
              <w:t>1.Өстәл уены.” Һөнәрләр”</w:t>
            </w:r>
          </w:p>
        </w:tc>
        <w:tc>
          <w:tcPr>
            <w:tcW w:w="3759" w:type="dxa"/>
          </w:tcPr>
          <w:p w:rsidR="00DD3D01" w:rsidRPr="00B6155E"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Әңгәмә: “ Минем әни-пешеруче,укытучы. Максат: Һөнәрләр турында мәгълүмәтләрне-   максатларны формалаштыру,аларны башка кешеләргә әһәмиятлеген аңлату.Һөнәр ияләренә ихтибарга </w:t>
            </w:r>
            <w:r>
              <w:rPr>
                <w:rFonts w:ascii="Times New Roman" w:hAnsi="Times New Roman" w:cs="Times New Roman"/>
                <w:sz w:val="24"/>
                <w:szCs w:val="24"/>
                <w:lang w:val="tt-RU"/>
              </w:rPr>
              <w:lastRenderedPageBreak/>
              <w:t>лаеклы мөнәсәбәт тәрбиләү.Шул ук   “ Әни”-һөнәренә дә.</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lastRenderedPageBreak/>
              <w:t>1.” Әни эштә” стена газетасын чыгару.</w:t>
            </w:r>
          </w:p>
        </w:tc>
      </w:tr>
      <w:tr w:rsidR="00DD3D01" w:rsidTr="00B648B9">
        <w:trPr>
          <w:trHeight w:val="718"/>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Borders>
              <w:bottom w:val="single" w:sz="4" w:space="0" w:color="auto"/>
            </w:tcBorders>
          </w:tcPr>
          <w:p w:rsidR="00DD3D01" w:rsidRPr="006E6BD3" w:rsidRDefault="00DD3D01" w:rsidP="00DD3D01">
            <w:pPr>
              <w:rPr>
                <w:rFonts w:ascii="Times New Roman" w:hAnsi="Times New Roman" w:cs="Times New Roman"/>
                <w:sz w:val="24"/>
                <w:szCs w:val="24"/>
                <w:lang w:val="tt-RU"/>
              </w:rPr>
            </w:pPr>
            <w:r>
              <w:rPr>
                <w:rFonts w:ascii="Times New Roman" w:hAnsi="Times New Roman" w:cs="Times New Roman"/>
                <w:sz w:val="24"/>
                <w:szCs w:val="24"/>
                <w:lang w:val="tt-RU"/>
              </w:rPr>
              <w:t xml:space="preserve"> 2.Әниләр өчен буләкләр әзерләү.</w:t>
            </w:r>
          </w:p>
        </w:tc>
        <w:tc>
          <w:tcPr>
            <w:tcW w:w="3759" w:type="dxa"/>
            <w:tcBorders>
              <w:bottom w:val="single" w:sz="4" w:space="0" w:color="auto"/>
            </w:tcBorders>
          </w:tcPr>
          <w:p w:rsidR="00DD3D01" w:rsidRPr="00B04889"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xml:space="preserve"> “ Минем яраткан  әнием” – күңел ачу чарасы.</w:t>
            </w:r>
          </w:p>
        </w:tc>
        <w:tc>
          <w:tcPr>
            <w:tcW w:w="3153" w:type="dxa"/>
            <w:tcBorders>
              <w:bottom w:val="single" w:sz="4" w:space="0" w:color="auto"/>
            </w:tcBorders>
          </w:tcPr>
          <w:p w:rsidR="00DD3D01" w:rsidRDefault="00DD3D01" w:rsidP="00DD3D01">
            <w:pPr>
              <w:rPr>
                <w:rFonts w:ascii="Times New Roman" w:hAnsi="Times New Roman" w:cs="Times New Roman"/>
                <w:sz w:val="24"/>
                <w:szCs w:val="24"/>
                <w:lang w:val="tt-RU"/>
              </w:rPr>
            </w:pPr>
          </w:p>
        </w:tc>
      </w:tr>
      <w:tr w:rsidR="00DD3D01" w:rsidTr="00B648B9">
        <w:trPr>
          <w:trHeight w:val="615"/>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Borders>
              <w:top w:val="single" w:sz="4" w:space="0" w:color="auto"/>
              <w:bottom w:val="single" w:sz="4" w:space="0" w:color="auto"/>
            </w:tcBorders>
          </w:tcPr>
          <w:p w:rsidR="00DD3D01" w:rsidRDefault="00DD3D01" w:rsidP="00DD3D01">
            <w:pPr>
              <w:rPr>
                <w:rFonts w:ascii="Times New Roman" w:hAnsi="Times New Roman" w:cs="Times New Roman"/>
                <w:sz w:val="24"/>
                <w:szCs w:val="24"/>
                <w:lang w:val="tt-RU"/>
              </w:rPr>
            </w:pPr>
            <w:r>
              <w:rPr>
                <w:rFonts w:ascii="Times New Roman" w:hAnsi="Times New Roman" w:cs="Times New Roman"/>
                <w:sz w:val="24"/>
                <w:szCs w:val="24"/>
                <w:lang w:val="tt-RU"/>
              </w:rPr>
              <w:t xml:space="preserve">3.Сюжетлы –рольне </w:t>
            </w:r>
            <w:proofErr w:type="spellStart"/>
            <w:r>
              <w:rPr>
                <w:rFonts w:ascii="Times New Roman" w:hAnsi="Times New Roman" w:cs="Times New Roman"/>
                <w:sz w:val="24"/>
                <w:szCs w:val="24"/>
              </w:rPr>
              <w:t>уен</w:t>
            </w:r>
            <w:proofErr w:type="spellEnd"/>
            <w:r>
              <w:rPr>
                <w:rFonts w:ascii="Times New Roman" w:hAnsi="Times New Roman" w:cs="Times New Roman"/>
                <w:sz w:val="24"/>
                <w:szCs w:val="24"/>
                <w:lang w:val="tt-RU"/>
              </w:rPr>
              <w:t xml:space="preserve"> “ Кунакларны кабул итү.” (УМК)</w:t>
            </w:r>
          </w:p>
        </w:tc>
        <w:tc>
          <w:tcPr>
            <w:tcW w:w="3759" w:type="dxa"/>
            <w:tcBorders>
              <w:top w:val="single" w:sz="4" w:space="0" w:color="auto"/>
              <w:bottom w:val="single" w:sz="4" w:space="0" w:color="auto"/>
            </w:tcBorders>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 Гаилә”-сю</w:t>
            </w:r>
            <w:proofErr w:type="spellStart"/>
            <w:r>
              <w:rPr>
                <w:rFonts w:ascii="Times New Roman" w:hAnsi="Times New Roman" w:cs="Times New Roman"/>
                <w:sz w:val="24"/>
                <w:szCs w:val="24"/>
              </w:rPr>
              <w:t>жетлы</w:t>
            </w:r>
            <w:proofErr w:type="spellEnd"/>
            <w:r>
              <w:rPr>
                <w:rFonts w:ascii="Times New Roman" w:hAnsi="Times New Roman" w:cs="Times New Roman"/>
                <w:sz w:val="24"/>
                <w:szCs w:val="24"/>
                <w:lang w:val="tt-RU"/>
              </w:rPr>
              <w:t xml:space="preserve"> - рольле уенны уйнату. </w:t>
            </w:r>
          </w:p>
        </w:tc>
        <w:tc>
          <w:tcPr>
            <w:tcW w:w="3153" w:type="dxa"/>
            <w:tcBorders>
              <w:top w:val="single" w:sz="4" w:space="0" w:color="auto"/>
              <w:bottom w:val="single" w:sz="4" w:space="0" w:color="auto"/>
            </w:tcBorders>
          </w:tcPr>
          <w:p w:rsidR="00DD3D01" w:rsidRDefault="00DD3D01" w:rsidP="005173A1">
            <w:pPr>
              <w:ind w:left="-108" w:firstLine="108"/>
              <w:rPr>
                <w:rFonts w:ascii="Times New Roman" w:hAnsi="Times New Roman" w:cs="Times New Roman"/>
                <w:sz w:val="24"/>
                <w:szCs w:val="24"/>
                <w:lang w:val="tt-RU"/>
              </w:rPr>
            </w:pPr>
          </w:p>
          <w:p w:rsidR="00DD3D01" w:rsidRDefault="00DD3D01" w:rsidP="00DD3D01">
            <w:pPr>
              <w:rPr>
                <w:rFonts w:ascii="Times New Roman" w:hAnsi="Times New Roman" w:cs="Times New Roman"/>
                <w:sz w:val="24"/>
                <w:szCs w:val="24"/>
                <w:lang w:val="tt-RU"/>
              </w:rPr>
            </w:pPr>
          </w:p>
        </w:tc>
      </w:tr>
      <w:tr w:rsidR="00DD3D01" w:rsidTr="00B648B9">
        <w:trPr>
          <w:trHeight w:val="570"/>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Borders>
              <w:top w:val="single" w:sz="4" w:space="0" w:color="auto"/>
            </w:tcBorders>
          </w:tcPr>
          <w:p w:rsidR="00DD3D01" w:rsidRDefault="00DD3D01" w:rsidP="005173A1">
            <w:pPr>
              <w:ind w:left="-108" w:firstLine="108"/>
              <w:rPr>
                <w:rFonts w:ascii="Times New Roman" w:hAnsi="Times New Roman" w:cs="Times New Roman"/>
                <w:sz w:val="24"/>
                <w:szCs w:val="24"/>
                <w:lang w:val="tt-RU"/>
              </w:rPr>
            </w:pPr>
          </w:p>
        </w:tc>
        <w:tc>
          <w:tcPr>
            <w:tcW w:w="3759" w:type="dxa"/>
            <w:tcBorders>
              <w:top w:val="single" w:sz="4" w:space="0" w:color="auto"/>
            </w:tcBorders>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Әңгәмә: “ Гаилә реликвияләре” Максат: Балаларга  гаиләдә саклана торган борынгыдан калган  йолаларга хөрмәт белән карарга, сакларга өйрәтү.</w:t>
            </w:r>
          </w:p>
        </w:tc>
        <w:tc>
          <w:tcPr>
            <w:tcW w:w="3153" w:type="dxa"/>
            <w:tcBorders>
              <w:top w:val="single" w:sz="4" w:space="0" w:color="auto"/>
            </w:tcBorders>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2. “Әни белән бер көн ял көне.” Стена  газетасын чыгару.</w:t>
            </w:r>
          </w:p>
        </w:tc>
      </w:tr>
      <w:tr w:rsidR="00DD3D01" w:rsidRPr="00C93240" w:rsidTr="00B648B9">
        <w:tc>
          <w:tcPr>
            <w:tcW w:w="1071" w:type="dxa"/>
            <w:vMerge w:val="restart"/>
          </w:tcPr>
          <w:p w:rsidR="00DD3D01"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Ап</w:t>
            </w:r>
          </w:p>
          <w:p w:rsidR="00DD3D01" w:rsidRPr="00B04889" w:rsidRDefault="00DD3D01" w:rsidP="005173A1">
            <w:pPr>
              <w:jc w:val="center"/>
              <w:rPr>
                <w:rFonts w:ascii="Times New Roman" w:hAnsi="Times New Roman" w:cs="Times New Roman"/>
                <w:sz w:val="24"/>
                <w:szCs w:val="24"/>
                <w:lang w:val="tt-RU"/>
              </w:rPr>
            </w:pPr>
            <w:r>
              <w:rPr>
                <w:rFonts w:ascii="Times New Roman" w:hAnsi="Times New Roman" w:cs="Times New Roman"/>
                <w:sz w:val="24"/>
                <w:szCs w:val="24"/>
                <w:lang w:val="tt-RU"/>
              </w:rPr>
              <w:t>рель</w:t>
            </w: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1.Өйдән балалар бакчасына һәм кире өйгә илтүче юл турында балаларның хикәяләре.</w:t>
            </w:r>
          </w:p>
        </w:tc>
        <w:tc>
          <w:tcPr>
            <w:tcW w:w="3759" w:type="dxa"/>
          </w:tcPr>
          <w:p w:rsidR="00DD3D01" w:rsidRPr="00B04889"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1.Балалар бакчасы урнашка микрорайон буенча максатлы сәяхәт. Максат: балаларны якын  тирәдә урнашкан об</w:t>
            </w:r>
            <w:proofErr w:type="spellStart"/>
            <w:r>
              <w:rPr>
                <w:rFonts w:ascii="Times New Roman" w:hAnsi="Times New Roman" w:cs="Times New Roman"/>
                <w:sz w:val="24"/>
                <w:szCs w:val="24"/>
              </w:rPr>
              <w:t>ъектлар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белән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таныштыру</w:t>
            </w:r>
            <w:proofErr w:type="spellEnd"/>
            <w:r>
              <w:rPr>
                <w:rFonts w:ascii="Times New Roman" w:hAnsi="Times New Roman" w:cs="Times New Roman"/>
                <w:sz w:val="24"/>
                <w:szCs w:val="24"/>
              </w:rPr>
              <w:t>.</w:t>
            </w:r>
          </w:p>
        </w:tc>
        <w:tc>
          <w:tcPr>
            <w:tcW w:w="3153" w:type="dxa"/>
          </w:tcPr>
          <w:p w:rsidR="00DD3D01" w:rsidRPr="007651AA" w:rsidRDefault="00DD3D01" w:rsidP="005173A1">
            <w:pPr>
              <w:rPr>
                <w:rFonts w:ascii="Times New Roman" w:hAnsi="Times New Roman" w:cs="Times New Roman"/>
                <w:sz w:val="24"/>
                <w:szCs w:val="24"/>
                <w:lang w:val="tt-RU"/>
              </w:rPr>
            </w:pPr>
            <w:r>
              <w:rPr>
                <w:rFonts w:ascii="Times New Roman" w:hAnsi="Times New Roman" w:cs="Times New Roman"/>
                <w:sz w:val="24"/>
                <w:szCs w:val="24"/>
                <w:lang w:val="tt-RU"/>
              </w:rPr>
              <w:t>1.</w:t>
            </w:r>
            <w:r w:rsidRPr="007651AA">
              <w:rPr>
                <w:rFonts w:ascii="Times New Roman" w:hAnsi="Times New Roman" w:cs="Times New Roman"/>
                <w:sz w:val="24"/>
                <w:szCs w:val="24"/>
                <w:lang w:val="tt-RU"/>
              </w:rPr>
              <w:t xml:space="preserve">Әти - </w:t>
            </w:r>
            <w:r>
              <w:rPr>
                <w:rFonts w:ascii="Times New Roman" w:hAnsi="Times New Roman" w:cs="Times New Roman"/>
                <w:sz w:val="24"/>
                <w:szCs w:val="24"/>
                <w:lang w:val="tt-RU"/>
              </w:rPr>
              <w:t xml:space="preserve"> әниләр  белән бергә йөреп кайту.                                              2. Әти – әниләр белән берлектә балалар бакчасы һәм якын – тирә объетлар кергән макет ясау</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Pr="007651AA"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2.Балаларга мөстәкыйль  карау өчен “Россия Федераөиясенең һәм Татарстан Республикасының Кызыл китабын тәкъдим  итү,  хайваннар һәм үсемлекләр  дөньясын чагыштырырга өйрәтү.</w:t>
            </w:r>
          </w:p>
        </w:tc>
        <w:tc>
          <w:tcPr>
            <w:tcW w:w="3759" w:type="dxa"/>
          </w:tcPr>
          <w:p w:rsidR="00DD3D01" w:rsidRPr="007651AA"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2. Әнгәмә “Туган як  табигате.Шәһәребезнең хайваннр һәм үсемлекләр дөньясы”. Максат: Шәһәр тирәсендә  яшәүче хайваннар һәм үсемлекләр турындагы белемнәрне ныгыту.</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3.Әти – әниләр  белән берлектә Татарстан Республикасының  дару үләннәре турында күрсәтү  чарасы оештыру.</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jc w:val="center"/>
              <w:rPr>
                <w:rFonts w:ascii="Times New Roman" w:hAnsi="Times New Roman" w:cs="Times New Roman"/>
                <w:sz w:val="24"/>
                <w:szCs w:val="24"/>
                <w:lang w:val="tt-RU"/>
              </w:rPr>
            </w:pP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3. Әңгәмә “Шәһәребезнең Бөек кешеләре”. Максат: Балаларны шәһәребезнең  атаклы шәхесләре белән таныштыру. Безнең шәһәребез  өчен  нинди эшләр эшләуләре турында белемнәрен арттыру. Шул кешеләргә  хөрмәт хисе тәрбияләү.</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 Шәһәребезнең  данлыклы кешеләре турында язылган китаплар күргәзмәсе әзерләргә ярдәм итү.</w:t>
            </w:r>
          </w:p>
        </w:tc>
      </w:tr>
      <w:tr w:rsidR="00DD3D01" w:rsidRPr="00C93240"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jc w:val="center"/>
              <w:rPr>
                <w:rFonts w:ascii="Times New Roman" w:hAnsi="Times New Roman" w:cs="Times New Roman"/>
                <w:sz w:val="24"/>
                <w:szCs w:val="24"/>
                <w:lang w:val="tt-RU"/>
              </w:rPr>
            </w:pPr>
            <w:r>
              <w:rPr>
                <w:rFonts w:ascii="Times New Roman" w:hAnsi="Times New Roman" w:cs="Times New Roman"/>
                <w:sz w:val="24"/>
                <w:szCs w:val="24"/>
                <w:lang w:val="tt-RU"/>
              </w:rPr>
              <w:t>3.Яр Чаллы шәһәре турында рәсемнәр карау.</w:t>
            </w:r>
          </w:p>
        </w:tc>
        <w:tc>
          <w:tcPr>
            <w:tcW w:w="3759" w:type="dxa"/>
          </w:tcPr>
          <w:p w:rsidR="00DD3D01" w:rsidRPr="00184C60" w:rsidRDefault="00DD3D01" w:rsidP="00DD3D01">
            <w:pPr>
              <w:ind w:left="-108"/>
              <w:rPr>
                <w:rFonts w:ascii="Times New Roman" w:hAnsi="Times New Roman" w:cs="Times New Roman"/>
                <w:sz w:val="24"/>
                <w:szCs w:val="24"/>
                <w:lang w:val="tt-RU"/>
              </w:rPr>
            </w:pPr>
            <w:r>
              <w:rPr>
                <w:rFonts w:ascii="Times New Roman" w:hAnsi="Times New Roman" w:cs="Times New Roman"/>
                <w:sz w:val="24"/>
                <w:szCs w:val="24"/>
                <w:lang w:val="tt-RU"/>
              </w:rPr>
              <w:t>Сю</w:t>
            </w:r>
            <w:r w:rsidRPr="00184C60">
              <w:rPr>
                <w:rFonts w:ascii="Times New Roman" w:hAnsi="Times New Roman" w:cs="Times New Roman"/>
                <w:sz w:val="24"/>
                <w:szCs w:val="24"/>
                <w:lang w:val="tt-RU"/>
              </w:rPr>
              <w:t>ж</w:t>
            </w:r>
            <w:r>
              <w:rPr>
                <w:rFonts w:ascii="Times New Roman" w:hAnsi="Times New Roman" w:cs="Times New Roman"/>
                <w:sz w:val="24"/>
                <w:szCs w:val="24"/>
                <w:lang w:val="tt-RU"/>
              </w:rPr>
              <w:t xml:space="preserve">етлы –рольле уен. “ Шәһәр буйлап сәяхәттә”. Максат: Балаларның уен осталыкларын камилләштерергә сюжетны  үзгәртү </w:t>
            </w:r>
            <w:r w:rsidRPr="00184C60">
              <w:rPr>
                <w:rFonts w:ascii="Times New Roman" w:hAnsi="Times New Roman" w:cs="Times New Roman"/>
                <w:sz w:val="24"/>
                <w:szCs w:val="24"/>
                <w:lang w:val="tt-RU"/>
              </w:rPr>
              <w:t xml:space="preserve"> сәләтләрен киңәйтү,шәһәребезнең мәгънә</w:t>
            </w:r>
            <w:r>
              <w:rPr>
                <w:rFonts w:ascii="Times New Roman" w:hAnsi="Times New Roman" w:cs="Times New Roman"/>
                <w:sz w:val="24"/>
                <w:szCs w:val="24"/>
                <w:lang w:val="tt-RU"/>
              </w:rPr>
              <w:t>ле урыннары турында искә  алу</w:t>
            </w:r>
            <w:r w:rsidRPr="00184C60">
              <w:rPr>
                <w:rFonts w:ascii="Times New Roman" w:hAnsi="Times New Roman" w:cs="Times New Roman"/>
                <w:sz w:val="24"/>
                <w:szCs w:val="24"/>
                <w:lang w:val="tt-RU"/>
              </w:rPr>
              <w:t>.</w:t>
            </w:r>
          </w:p>
        </w:tc>
        <w:tc>
          <w:tcPr>
            <w:tcW w:w="3153" w:type="dxa"/>
          </w:tcPr>
          <w:p w:rsidR="00DD3D01" w:rsidRDefault="00DD3D01" w:rsidP="005173A1">
            <w:pPr>
              <w:rPr>
                <w:rFonts w:ascii="Times New Roman" w:hAnsi="Times New Roman" w:cs="Times New Roman"/>
                <w:sz w:val="24"/>
                <w:szCs w:val="24"/>
                <w:lang w:val="tt-RU"/>
              </w:rPr>
            </w:pPr>
          </w:p>
        </w:tc>
      </w:tr>
      <w:tr w:rsidR="00DD3D01" w:rsidTr="00B648B9">
        <w:trPr>
          <w:trHeight w:val="1132"/>
        </w:trPr>
        <w:tc>
          <w:tcPr>
            <w:tcW w:w="1071" w:type="dxa"/>
            <w:vMerge w:val="restart"/>
            <w:tcBorders>
              <w:top w:val="nil"/>
            </w:tcBorders>
          </w:tcPr>
          <w:p w:rsidR="00DD3D01" w:rsidRDefault="00DD3D01" w:rsidP="005173A1">
            <w:pPr>
              <w:jc w:val="center"/>
              <w:rPr>
                <w:rFonts w:ascii="Times New Roman" w:hAnsi="Times New Roman" w:cs="Times New Roman"/>
                <w:sz w:val="24"/>
                <w:szCs w:val="24"/>
                <w:lang w:val="tt-RU"/>
              </w:rPr>
            </w:pPr>
          </w:p>
        </w:tc>
        <w:tc>
          <w:tcPr>
            <w:tcW w:w="3329" w:type="dxa"/>
          </w:tcPr>
          <w:p w:rsidR="00DD3D01" w:rsidRPr="00184C60"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4. Өстәл уены                                  “Рәсемне</w:t>
            </w:r>
            <w:r>
              <w:rPr>
                <w:rFonts w:ascii="Times New Roman" w:hAnsi="Times New Roman" w:cs="Times New Roman"/>
                <w:sz w:val="24"/>
                <w:szCs w:val="24"/>
              </w:rPr>
              <w:t xml:space="preserve"> </w:t>
            </w:r>
            <w:proofErr w:type="spellStart"/>
            <w:r>
              <w:rPr>
                <w:rFonts w:ascii="Times New Roman" w:hAnsi="Times New Roman" w:cs="Times New Roman"/>
                <w:sz w:val="24"/>
                <w:szCs w:val="24"/>
              </w:rPr>
              <w:t>җый</w:t>
            </w:r>
            <w:proofErr w:type="spellEnd"/>
            <w:r>
              <w:rPr>
                <w:rFonts w:ascii="Times New Roman" w:hAnsi="Times New Roman" w:cs="Times New Roman"/>
                <w:sz w:val="24"/>
                <w:szCs w:val="24"/>
                <w:lang w:val="tt-RU"/>
              </w:rPr>
              <w:t xml:space="preserve"> “</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Викторина: “Яр Чаллы шәһәренең истәлекле урыннары: Максат:  истәлекле урыннарның исемнәрен ныгыту,рәсемнәрдә танып белү.</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6. Викторина  үткәрергә әзерләргә  ярдәм.</w:t>
            </w:r>
          </w:p>
        </w:tc>
      </w:tr>
      <w:tr w:rsidR="00DD3D01" w:rsidTr="00B648B9">
        <w:tc>
          <w:tcPr>
            <w:tcW w:w="1071" w:type="dxa"/>
            <w:vMerge/>
            <w:tcBorders>
              <w:top w:val="nil"/>
            </w:tcBorders>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5. Травмвайда сәяхәт итәр өчен билетлар әзерләү.</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Шәһәр  буйлап  трамвайда сәяхәт.</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7. Балаларны сәяхәткә озата барырга ярдәм.</w:t>
            </w:r>
          </w:p>
        </w:tc>
      </w:tr>
      <w:tr w:rsidR="00DD3D01" w:rsidTr="00B648B9">
        <w:trPr>
          <w:trHeight w:val="1380"/>
        </w:trPr>
        <w:tc>
          <w:tcPr>
            <w:tcW w:w="1071" w:type="dxa"/>
            <w:vMerge w:val="restart"/>
          </w:tcPr>
          <w:p w:rsidR="00DD3D01" w:rsidRPr="002D7FA7" w:rsidRDefault="00DD3D01" w:rsidP="00DD3D01">
            <w:pPr>
              <w:jc w:val="center"/>
              <w:rPr>
                <w:rFonts w:ascii="Times New Roman" w:hAnsi="Times New Roman" w:cs="Times New Roman"/>
                <w:sz w:val="24"/>
                <w:szCs w:val="24"/>
                <w:lang w:val="tt-RU"/>
              </w:rPr>
            </w:pPr>
            <w:r>
              <w:rPr>
                <w:rFonts w:ascii="Times New Roman" w:hAnsi="Times New Roman" w:cs="Times New Roman"/>
                <w:sz w:val="24"/>
                <w:szCs w:val="24"/>
                <w:lang w:val="en-US"/>
              </w:rPr>
              <w:t xml:space="preserve">III </w:t>
            </w:r>
            <w:proofErr w:type="spellStart"/>
            <w:r>
              <w:rPr>
                <w:rFonts w:ascii="Times New Roman" w:hAnsi="Times New Roman" w:cs="Times New Roman"/>
                <w:sz w:val="24"/>
                <w:szCs w:val="24"/>
                <w:lang w:val="en-US"/>
              </w:rPr>
              <w:t>этап</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lang w:val="tt-RU"/>
              </w:rPr>
              <w:t>(</w:t>
            </w:r>
            <w:proofErr w:type="spellStart"/>
            <w:r w:rsidR="00B648B9">
              <w:rPr>
                <w:rFonts w:ascii="Times New Roman" w:hAnsi="Times New Roman" w:cs="Times New Roman"/>
                <w:sz w:val="24"/>
                <w:szCs w:val="24"/>
                <w:lang w:val="en-US"/>
              </w:rPr>
              <w:t>йомгакла</w:t>
            </w:r>
            <w:proofErr w:type="spellEnd"/>
            <w:r w:rsidR="00B648B9">
              <w:rPr>
                <w:rFonts w:ascii="Times New Roman" w:hAnsi="Times New Roman" w:cs="Times New Roman"/>
                <w:sz w:val="24"/>
                <w:szCs w:val="24"/>
              </w:rPr>
              <w:t>у</w:t>
            </w:r>
            <w:r>
              <w:rPr>
                <w:rFonts w:ascii="Times New Roman" w:hAnsi="Times New Roman" w:cs="Times New Roman"/>
                <w:sz w:val="24"/>
                <w:szCs w:val="24"/>
                <w:lang w:val="tt-RU"/>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Май</w:t>
            </w:r>
            <w:proofErr w:type="spellEnd"/>
            <w:r>
              <w:rPr>
                <w:rFonts w:ascii="Times New Roman" w:hAnsi="Times New Roman" w:cs="Times New Roman"/>
                <w:sz w:val="24"/>
                <w:szCs w:val="24"/>
                <w:lang w:val="en-US"/>
              </w:rPr>
              <w:t>.</w:t>
            </w:r>
          </w:p>
        </w:tc>
        <w:tc>
          <w:tcPr>
            <w:tcW w:w="3329" w:type="dxa"/>
            <w:tcBorders>
              <w:bottom w:val="single" w:sz="4" w:space="0" w:color="auto"/>
            </w:tcBorders>
          </w:tcPr>
          <w:p w:rsidR="00DD3D01" w:rsidRPr="002D7FA7"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Бөек Ватан сугышында катнашучылар турында җыйган мәгълүмәтләрне ачыклау.</w:t>
            </w:r>
          </w:p>
        </w:tc>
        <w:tc>
          <w:tcPr>
            <w:tcW w:w="3759" w:type="dxa"/>
            <w:tcBorders>
              <w:bottom w:val="single" w:sz="4" w:space="0" w:color="auto"/>
            </w:tcBorders>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1.Ветераннарга бүләкләр әзерләү. Максат: Ветераннрага  хөрмәт хисе тәрбияләргә, тыныч тормыш өчен рәхмәт хисе уяту.Ветераннарга ярдәм итү теләге формалаштыру.</w:t>
            </w:r>
          </w:p>
        </w:tc>
        <w:tc>
          <w:tcPr>
            <w:tcW w:w="3153" w:type="dxa"/>
            <w:tcBorders>
              <w:bottom w:val="single" w:sz="4" w:space="0" w:color="auto"/>
            </w:tcBorders>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1.</w:t>
            </w:r>
            <w:r w:rsidRPr="007651AA">
              <w:rPr>
                <w:rFonts w:ascii="Times New Roman" w:hAnsi="Times New Roman" w:cs="Times New Roman"/>
                <w:sz w:val="24"/>
                <w:szCs w:val="24"/>
                <w:lang w:val="tt-RU"/>
              </w:rPr>
              <w:t xml:space="preserve">Әти - </w:t>
            </w:r>
            <w:r>
              <w:rPr>
                <w:rFonts w:ascii="Times New Roman" w:hAnsi="Times New Roman" w:cs="Times New Roman"/>
                <w:sz w:val="24"/>
                <w:szCs w:val="24"/>
                <w:lang w:val="tt-RU"/>
              </w:rPr>
              <w:t xml:space="preserve"> әниләрдән гаиләдәге БВС  ветераннары,тыл  турында белешү. </w:t>
            </w:r>
          </w:p>
        </w:tc>
      </w:tr>
      <w:tr w:rsidR="00DD3D01" w:rsidRPr="00C93240" w:rsidTr="00B648B9">
        <w:trPr>
          <w:trHeight w:val="1086"/>
        </w:trPr>
        <w:tc>
          <w:tcPr>
            <w:tcW w:w="1071" w:type="dxa"/>
            <w:vMerge/>
          </w:tcPr>
          <w:p w:rsidR="00DD3D01" w:rsidRPr="00E861E6" w:rsidRDefault="00DD3D01" w:rsidP="005173A1">
            <w:pPr>
              <w:jc w:val="center"/>
              <w:rPr>
                <w:rFonts w:ascii="Times New Roman" w:hAnsi="Times New Roman" w:cs="Times New Roman"/>
                <w:sz w:val="24"/>
                <w:szCs w:val="24"/>
              </w:rPr>
            </w:pPr>
          </w:p>
        </w:tc>
        <w:tc>
          <w:tcPr>
            <w:tcW w:w="3329" w:type="dxa"/>
            <w:tcBorders>
              <w:top w:val="single" w:sz="4" w:space="0" w:color="auto"/>
            </w:tcBorders>
          </w:tcPr>
          <w:p w:rsidR="00DD3D01" w:rsidRDefault="00DD3D01" w:rsidP="005173A1">
            <w:pPr>
              <w:ind w:left="-108" w:firstLine="108"/>
              <w:rPr>
                <w:rFonts w:ascii="Times New Roman" w:hAnsi="Times New Roman" w:cs="Times New Roman"/>
                <w:sz w:val="24"/>
                <w:szCs w:val="24"/>
                <w:lang w:val="tt-RU"/>
              </w:rPr>
            </w:pPr>
          </w:p>
        </w:tc>
        <w:tc>
          <w:tcPr>
            <w:tcW w:w="3759" w:type="dxa"/>
            <w:tcBorders>
              <w:top w:val="single" w:sz="4" w:space="0" w:color="auto"/>
            </w:tcBorders>
          </w:tcPr>
          <w:p w:rsidR="00DD3D01" w:rsidRDefault="00DD3D01" w:rsidP="005173A1">
            <w:pPr>
              <w:rPr>
                <w:rFonts w:ascii="Times New Roman" w:hAnsi="Times New Roman" w:cs="Times New Roman"/>
                <w:sz w:val="24"/>
                <w:szCs w:val="24"/>
                <w:lang w:val="tt-RU"/>
              </w:rPr>
            </w:pPr>
            <w:r>
              <w:rPr>
                <w:rFonts w:ascii="Times New Roman" w:hAnsi="Times New Roman" w:cs="Times New Roman"/>
                <w:sz w:val="24"/>
                <w:szCs w:val="24"/>
                <w:lang w:val="tt-RU"/>
              </w:rPr>
              <w:t>2. БВС  ветераннары белән очрашу.Максат: Илебез тарихы  һәм үткән вакыйгалар турында белемнәрне киңәйтү.</w:t>
            </w:r>
          </w:p>
        </w:tc>
        <w:tc>
          <w:tcPr>
            <w:tcW w:w="3153" w:type="dxa"/>
            <w:tcBorders>
              <w:top w:val="single" w:sz="4" w:space="0" w:color="auto"/>
            </w:tcBorders>
          </w:tcPr>
          <w:p w:rsidR="00DD3D01" w:rsidRDefault="00DD3D01" w:rsidP="005173A1">
            <w:pPr>
              <w:rPr>
                <w:rFonts w:ascii="Times New Roman" w:hAnsi="Times New Roman" w:cs="Times New Roman"/>
                <w:sz w:val="24"/>
                <w:szCs w:val="24"/>
                <w:lang w:val="tt-RU"/>
              </w:rPr>
            </w:pPr>
            <w:r>
              <w:rPr>
                <w:rFonts w:ascii="Times New Roman" w:hAnsi="Times New Roman" w:cs="Times New Roman"/>
                <w:sz w:val="24"/>
                <w:szCs w:val="24"/>
                <w:lang w:val="tt-RU"/>
              </w:rPr>
              <w:t>2. Ветераннрага чәй өстәле әзерләргә ярдәм итү.</w:t>
            </w:r>
          </w:p>
          <w:p w:rsidR="00DD3D01" w:rsidRDefault="00DD3D01" w:rsidP="005173A1">
            <w:pPr>
              <w:ind w:left="-108" w:firstLine="108"/>
              <w:jc w:val="center"/>
              <w:rPr>
                <w:rFonts w:ascii="Times New Roman" w:hAnsi="Times New Roman" w:cs="Times New Roman"/>
                <w:sz w:val="24"/>
                <w:szCs w:val="24"/>
                <w:lang w:val="tt-RU"/>
              </w:rPr>
            </w:pPr>
          </w:p>
        </w:tc>
      </w:tr>
      <w:tr w:rsidR="00DD3D01" w:rsidTr="00B648B9">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Default="00DD3D01" w:rsidP="00DD3D0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Җирләрне йомшарту,чуп үләннәрен җыештыру.</w:t>
            </w:r>
          </w:p>
        </w:tc>
        <w:tc>
          <w:tcPr>
            <w:tcW w:w="3759"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Чәчәк үсемлектеләрен утырту. Максат: Баллар бакчасы  территориясен төзекләндерегә ярдәм күрсәтерергә мөмкинлек бирү.</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Кош оялары ясауда ярдәм.</w:t>
            </w:r>
          </w:p>
        </w:tc>
      </w:tr>
      <w:tr w:rsidR="00DD3D01" w:rsidTr="00B648B9">
        <w:trPr>
          <w:trHeight w:val="1380"/>
        </w:trPr>
        <w:tc>
          <w:tcPr>
            <w:tcW w:w="1071" w:type="dxa"/>
            <w:vMerge/>
          </w:tcPr>
          <w:p w:rsidR="00DD3D01" w:rsidRDefault="00DD3D01" w:rsidP="005173A1">
            <w:pPr>
              <w:jc w:val="center"/>
              <w:rPr>
                <w:rFonts w:ascii="Times New Roman" w:hAnsi="Times New Roman" w:cs="Times New Roman"/>
                <w:sz w:val="24"/>
                <w:szCs w:val="24"/>
                <w:lang w:val="tt-RU"/>
              </w:rPr>
            </w:pPr>
          </w:p>
        </w:tc>
        <w:tc>
          <w:tcPr>
            <w:tcW w:w="3329" w:type="dxa"/>
          </w:tcPr>
          <w:p w:rsidR="00DD3D01" w:rsidRPr="002D6B89"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Шигырьләр сөйләү,китаплар карау.</w:t>
            </w:r>
          </w:p>
        </w:tc>
        <w:tc>
          <w:tcPr>
            <w:tcW w:w="3759" w:type="dxa"/>
          </w:tcPr>
          <w:p w:rsidR="00DD3D01" w:rsidRPr="00B610AA"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“Бөтен илгә тынычлык кирәк” – куңел ачу чарасы. Максат:  балаларда  башка милләт вәкилләренә  хөрмәт хисе тәрбияләү,аларнын йолаларына, мәдәниятенә    кызыксыну  уяту.</w:t>
            </w:r>
          </w:p>
        </w:tc>
        <w:tc>
          <w:tcPr>
            <w:tcW w:w="3153" w:type="dxa"/>
          </w:tcPr>
          <w:p w:rsidR="00DD3D01" w:rsidRDefault="00DD3D01" w:rsidP="005173A1">
            <w:pPr>
              <w:ind w:left="-108" w:firstLine="108"/>
              <w:rPr>
                <w:rFonts w:ascii="Times New Roman" w:hAnsi="Times New Roman" w:cs="Times New Roman"/>
                <w:sz w:val="24"/>
                <w:szCs w:val="24"/>
                <w:lang w:val="tt-RU"/>
              </w:rPr>
            </w:pPr>
            <w:r>
              <w:rPr>
                <w:rFonts w:ascii="Times New Roman" w:hAnsi="Times New Roman" w:cs="Times New Roman"/>
                <w:sz w:val="24"/>
                <w:szCs w:val="24"/>
                <w:lang w:val="tt-RU"/>
              </w:rPr>
              <w:t>Кунел ачуга чарасына  әзерлек.</w:t>
            </w:r>
          </w:p>
        </w:tc>
      </w:tr>
    </w:tbl>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Кулланылган китаплар исемлеге:</w:t>
      </w:r>
    </w:p>
    <w:p w:rsidR="00B648B9" w:rsidRPr="00AC0B2C" w:rsidRDefault="00B648B9" w:rsidP="00B648B9">
      <w:pPr>
        <w:pStyle w:val="a4"/>
        <w:rPr>
          <w:rFonts w:ascii="Times New Roman" w:hAnsi="Times New Roman" w:cs="Times New Roman"/>
          <w:sz w:val="24"/>
          <w:szCs w:val="24"/>
        </w:rPr>
      </w:pPr>
      <w:r w:rsidRPr="00AC0B2C">
        <w:rPr>
          <w:rFonts w:ascii="Times New Roman" w:hAnsi="Times New Roman" w:cs="Times New Roman"/>
          <w:sz w:val="24"/>
          <w:szCs w:val="24"/>
          <w:lang w:val="tt-RU"/>
        </w:rPr>
        <w:t xml:space="preserve">1.Б.Казаков “Улиөы нашего города”- </w:t>
      </w:r>
      <w:r w:rsidRPr="00AC0B2C">
        <w:rPr>
          <w:rFonts w:ascii="Times New Roman" w:hAnsi="Times New Roman" w:cs="Times New Roman"/>
          <w:sz w:val="24"/>
          <w:szCs w:val="24"/>
        </w:rPr>
        <w:t>Набережные Челны. 2005г.</w:t>
      </w:r>
    </w:p>
    <w:p w:rsidR="00B648B9" w:rsidRPr="00AC0B2C" w:rsidRDefault="00B648B9" w:rsidP="00B648B9">
      <w:pPr>
        <w:pStyle w:val="a4"/>
        <w:rPr>
          <w:rFonts w:ascii="Times New Roman" w:hAnsi="Times New Roman" w:cs="Times New Roman"/>
          <w:sz w:val="24"/>
          <w:szCs w:val="24"/>
        </w:rPr>
      </w:pPr>
      <w:r>
        <w:rPr>
          <w:rFonts w:ascii="Times New Roman" w:hAnsi="Times New Roman" w:cs="Times New Roman"/>
          <w:sz w:val="24"/>
          <w:szCs w:val="24"/>
          <w:lang w:val="tt-RU"/>
        </w:rPr>
        <w:t xml:space="preserve"> 2.</w:t>
      </w:r>
      <w:r w:rsidRPr="00AC0B2C">
        <w:rPr>
          <w:rFonts w:ascii="Times New Roman" w:hAnsi="Times New Roman" w:cs="Times New Roman"/>
          <w:sz w:val="24"/>
          <w:szCs w:val="24"/>
        </w:rPr>
        <w:t>Т.А.Шарыгина «Родные сказки» (нравственно – патриотическое воспитание) – М,: Прометей; Книголюб, 2005г.</w:t>
      </w:r>
    </w:p>
    <w:p w:rsidR="00B648B9" w:rsidRPr="00AC0B2C" w:rsidRDefault="00B648B9" w:rsidP="00B648B9">
      <w:pPr>
        <w:pStyle w:val="a4"/>
        <w:rPr>
          <w:rFonts w:ascii="Times New Roman" w:hAnsi="Times New Roman" w:cs="Times New Roman"/>
          <w:sz w:val="24"/>
          <w:szCs w:val="24"/>
        </w:rPr>
      </w:pPr>
      <w:r>
        <w:rPr>
          <w:rFonts w:ascii="Times New Roman" w:hAnsi="Times New Roman" w:cs="Times New Roman"/>
          <w:sz w:val="24"/>
          <w:szCs w:val="24"/>
          <w:lang w:val="tt-RU"/>
        </w:rPr>
        <w:t>3.</w:t>
      </w:r>
      <w:proofErr w:type="spellStart"/>
      <w:r w:rsidRPr="00AC0B2C">
        <w:rPr>
          <w:rFonts w:ascii="Times New Roman" w:hAnsi="Times New Roman" w:cs="Times New Roman"/>
          <w:sz w:val="24"/>
          <w:szCs w:val="24"/>
        </w:rPr>
        <w:t>Т.И.Подрезова</w:t>
      </w:r>
      <w:proofErr w:type="spellEnd"/>
      <w:r w:rsidRPr="00AC0B2C">
        <w:rPr>
          <w:rFonts w:ascii="Times New Roman" w:hAnsi="Times New Roman" w:cs="Times New Roman"/>
          <w:sz w:val="24"/>
          <w:szCs w:val="24"/>
        </w:rPr>
        <w:t xml:space="preserve">  «Материал к занятиям по развитию речи» -М.: Айрис – пресс, 2007 г.</w:t>
      </w:r>
    </w:p>
    <w:p w:rsidR="00B648B9" w:rsidRPr="00AC0B2C"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4.</w:t>
      </w:r>
      <w:r w:rsidRPr="00AC0B2C">
        <w:rPr>
          <w:rFonts w:ascii="Times New Roman" w:hAnsi="Times New Roman" w:cs="Times New Roman"/>
          <w:sz w:val="24"/>
          <w:szCs w:val="24"/>
          <w:lang w:val="tt-RU"/>
        </w:rPr>
        <w:t>Ю.В.Абрамочкин, Р.Г. Окулов “Советская Татария”- М:, Из.дом “Планета”, 1974г.</w:t>
      </w:r>
    </w:p>
    <w:p w:rsidR="00B648B9" w:rsidRPr="00AC0B2C"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5.</w:t>
      </w:r>
      <w:r w:rsidRPr="00AC0B2C">
        <w:rPr>
          <w:rFonts w:ascii="Times New Roman" w:hAnsi="Times New Roman" w:cs="Times New Roman"/>
          <w:sz w:val="24"/>
          <w:szCs w:val="24"/>
          <w:lang w:val="tt-RU"/>
        </w:rPr>
        <w:t>Б.Г.Мурясов “На вечные времена” – Набереңные Челны,2003г.</w:t>
      </w:r>
    </w:p>
    <w:p w:rsidR="00B648B9" w:rsidRPr="00AC0B2C"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6.</w:t>
      </w:r>
      <w:r w:rsidRPr="00AC0B2C">
        <w:rPr>
          <w:rFonts w:ascii="Times New Roman" w:hAnsi="Times New Roman" w:cs="Times New Roman"/>
          <w:sz w:val="24"/>
          <w:szCs w:val="24"/>
          <w:lang w:val="tt-RU"/>
        </w:rPr>
        <w:t>С.И.Семенака “Уроки добра” – М.,АРКТИ,2002г.</w:t>
      </w:r>
    </w:p>
    <w:p w:rsidR="00B648B9" w:rsidRPr="00AC0B2C" w:rsidRDefault="00B648B9" w:rsidP="00B648B9">
      <w:pPr>
        <w:pStyle w:val="a4"/>
        <w:rPr>
          <w:rFonts w:ascii="Times New Roman" w:hAnsi="Times New Roman" w:cs="Times New Roman"/>
          <w:sz w:val="24"/>
          <w:szCs w:val="24"/>
          <w:lang w:val="tt-RU"/>
        </w:rPr>
      </w:pPr>
      <w:r w:rsidRPr="00AC0B2C">
        <w:rPr>
          <w:rFonts w:ascii="Times New Roman" w:hAnsi="Times New Roman" w:cs="Times New Roman"/>
          <w:sz w:val="24"/>
          <w:szCs w:val="24"/>
          <w:lang w:val="tt-RU"/>
        </w:rPr>
        <w:t>7.</w:t>
      </w:r>
      <w:proofErr w:type="spellStart"/>
      <w:r w:rsidRPr="00AC0B2C">
        <w:rPr>
          <w:rFonts w:ascii="Times New Roman" w:hAnsi="Times New Roman" w:cs="Times New Roman"/>
          <w:sz w:val="24"/>
          <w:szCs w:val="24"/>
        </w:rPr>
        <w:t>Н.Е.Вераксы</w:t>
      </w:r>
      <w:proofErr w:type="spellEnd"/>
      <w:r w:rsidRPr="00AC0B2C">
        <w:rPr>
          <w:rFonts w:ascii="Times New Roman" w:hAnsi="Times New Roman" w:cs="Times New Roman"/>
          <w:sz w:val="24"/>
          <w:szCs w:val="24"/>
        </w:rPr>
        <w:t xml:space="preserve">, </w:t>
      </w:r>
      <w:proofErr w:type="spellStart"/>
      <w:r w:rsidRPr="00AC0B2C">
        <w:rPr>
          <w:rFonts w:ascii="Times New Roman" w:hAnsi="Times New Roman" w:cs="Times New Roman"/>
          <w:sz w:val="24"/>
          <w:szCs w:val="24"/>
        </w:rPr>
        <w:t>Т.С.Комарова</w:t>
      </w:r>
      <w:proofErr w:type="spellEnd"/>
      <w:r w:rsidRPr="00AC0B2C">
        <w:rPr>
          <w:rFonts w:ascii="Times New Roman" w:hAnsi="Times New Roman" w:cs="Times New Roman"/>
          <w:sz w:val="24"/>
          <w:szCs w:val="24"/>
        </w:rPr>
        <w:t xml:space="preserve">, </w:t>
      </w:r>
      <w:proofErr w:type="spellStart"/>
      <w:r w:rsidRPr="00AC0B2C">
        <w:rPr>
          <w:rFonts w:ascii="Times New Roman" w:hAnsi="Times New Roman" w:cs="Times New Roman"/>
          <w:sz w:val="24"/>
          <w:szCs w:val="24"/>
        </w:rPr>
        <w:t>Э.М.Дорофеева</w:t>
      </w:r>
      <w:proofErr w:type="spellEnd"/>
      <w:r w:rsidRPr="00AC0B2C">
        <w:rPr>
          <w:rFonts w:ascii="Times New Roman" w:hAnsi="Times New Roman" w:cs="Times New Roman"/>
          <w:sz w:val="24"/>
          <w:szCs w:val="24"/>
        </w:rPr>
        <w:t xml:space="preserve"> «Инновационная программа дошкольного образования От рождения до школы», «</w:t>
      </w:r>
      <w:proofErr w:type="spellStart"/>
      <w:r w:rsidRPr="00AC0B2C">
        <w:rPr>
          <w:rFonts w:ascii="Times New Roman" w:hAnsi="Times New Roman" w:cs="Times New Roman"/>
          <w:sz w:val="24"/>
          <w:szCs w:val="24"/>
        </w:rPr>
        <w:t>Мозайка</w:t>
      </w:r>
      <w:proofErr w:type="spellEnd"/>
      <w:r w:rsidRPr="00AC0B2C">
        <w:rPr>
          <w:rFonts w:ascii="Times New Roman" w:hAnsi="Times New Roman" w:cs="Times New Roman"/>
          <w:sz w:val="24"/>
          <w:szCs w:val="24"/>
        </w:rPr>
        <w:t xml:space="preserve"> – Синтез» - 2019.3.Г.</w:t>
      </w:r>
    </w:p>
    <w:p w:rsidR="00B648B9" w:rsidRPr="00AC0B2C" w:rsidRDefault="00B648B9" w:rsidP="00B648B9">
      <w:pPr>
        <w:pStyle w:val="a4"/>
        <w:rPr>
          <w:rFonts w:ascii="Times New Roman" w:hAnsi="Times New Roman" w:cs="Times New Roman"/>
          <w:sz w:val="24"/>
          <w:szCs w:val="24"/>
          <w:lang w:val="tt-RU"/>
        </w:rPr>
      </w:pPr>
      <w:r w:rsidRPr="00AC0B2C">
        <w:rPr>
          <w:rFonts w:ascii="Times New Roman" w:hAnsi="Times New Roman" w:cs="Times New Roman"/>
          <w:sz w:val="24"/>
          <w:szCs w:val="24"/>
          <w:lang w:val="tt-RU"/>
        </w:rPr>
        <w:t>8.</w:t>
      </w:r>
      <w:proofErr w:type="spellStart"/>
      <w:r w:rsidRPr="00AC0B2C">
        <w:rPr>
          <w:rFonts w:ascii="Times New Roman" w:hAnsi="Times New Roman" w:cs="Times New Roman"/>
          <w:sz w:val="24"/>
          <w:szCs w:val="24"/>
        </w:rPr>
        <w:t>Я.Зайтуллина</w:t>
      </w:r>
      <w:proofErr w:type="spellEnd"/>
      <w:r w:rsidRPr="00AC0B2C">
        <w:rPr>
          <w:rFonts w:ascii="Times New Roman" w:hAnsi="Times New Roman" w:cs="Times New Roman"/>
          <w:sz w:val="24"/>
          <w:szCs w:val="24"/>
        </w:rPr>
        <w:t xml:space="preserve"> «Россия – Родина моя». ООО «Центр педагогического образования, 2016г.</w:t>
      </w:r>
    </w:p>
    <w:p w:rsidR="00B648B9" w:rsidRPr="00AC0B2C" w:rsidRDefault="00B648B9" w:rsidP="00B648B9">
      <w:pPr>
        <w:pStyle w:val="a4"/>
        <w:rPr>
          <w:rFonts w:ascii="Times New Roman" w:hAnsi="Times New Roman" w:cs="Times New Roman"/>
          <w:sz w:val="24"/>
          <w:szCs w:val="24"/>
        </w:rPr>
      </w:pPr>
      <w:r w:rsidRPr="00AC0B2C">
        <w:rPr>
          <w:rFonts w:ascii="Times New Roman" w:hAnsi="Times New Roman" w:cs="Times New Roman"/>
          <w:sz w:val="24"/>
          <w:szCs w:val="24"/>
          <w:lang w:val="tt-RU"/>
        </w:rPr>
        <w:t>9.</w:t>
      </w:r>
      <w:r w:rsidRPr="00AC0B2C">
        <w:rPr>
          <w:rFonts w:ascii="Times New Roman" w:hAnsi="Times New Roman" w:cs="Times New Roman"/>
          <w:sz w:val="24"/>
          <w:szCs w:val="24"/>
        </w:rPr>
        <w:t xml:space="preserve"> Т.А.Шарыгина «Родные сказки» (нравственно – патриотическое воспитание) – М: Прометей; Книголюб, 2005г.</w:t>
      </w:r>
    </w:p>
    <w:p w:rsidR="00B648B9" w:rsidRPr="00AC0B2C" w:rsidRDefault="00B648B9" w:rsidP="00B648B9">
      <w:pPr>
        <w:pStyle w:val="a4"/>
        <w:rPr>
          <w:rFonts w:ascii="Times New Roman" w:hAnsi="Times New Roman" w:cs="Times New Roman"/>
          <w:sz w:val="24"/>
          <w:szCs w:val="24"/>
          <w:lang w:val="tt-RU"/>
        </w:rPr>
      </w:pPr>
      <w:r w:rsidRPr="00AC0B2C">
        <w:rPr>
          <w:rFonts w:ascii="Times New Roman" w:hAnsi="Times New Roman" w:cs="Times New Roman"/>
          <w:sz w:val="24"/>
          <w:szCs w:val="24"/>
          <w:lang w:val="tt-RU"/>
        </w:rPr>
        <w:t xml:space="preserve">10. </w:t>
      </w:r>
      <w:r w:rsidRPr="00AC0B2C">
        <w:rPr>
          <w:rFonts w:ascii="Times New Roman" w:hAnsi="Times New Roman" w:cs="Times New Roman"/>
          <w:sz w:val="24"/>
          <w:szCs w:val="24"/>
        </w:rPr>
        <w:t xml:space="preserve">Т. Шакирова, </w:t>
      </w:r>
      <w:proofErr w:type="spellStart"/>
      <w:r w:rsidRPr="00AC0B2C">
        <w:rPr>
          <w:rFonts w:ascii="Times New Roman" w:hAnsi="Times New Roman" w:cs="Times New Roman"/>
          <w:sz w:val="24"/>
          <w:szCs w:val="24"/>
        </w:rPr>
        <w:t>Г.Хайдарова</w:t>
      </w:r>
      <w:proofErr w:type="spellEnd"/>
      <w:r w:rsidRPr="00AC0B2C">
        <w:rPr>
          <w:rFonts w:ascii="Times New Roman" w:hAnsi="Times New Roman" w:cs="Times New Roman"/>
          <w:sz w:val="24"/>
          <w:szCs w:val="24"/>
        </w:rPr>
        <w:t xml:space="preserve"> «Тукай</w:t>
      </w:r>
      <w:r>
        <w:rPr>
          <w:rFonts w:ascii="Times New Roman" w:hAnsi="Times New Roman" w:cs="Times New Roman"/>
          <w:sz w:val="24"/>
          <w:szCs w:val="24"/>
        </w:rPr>
        <w:t xml:space="preserve"> </w:t>
      </w:r>
      <w:proofErr w:type="spellStart"/>
      <w:r w:rsidRPr="00AC0B2C">
        <w:rPr>
          <w:rFonts w:ascii="Times New Roman" w:hAnsi="Times New Roman" w:cs="Times New Roman"/>
          <w:sz w:val="24"/>
          <w:szCs w:val="24"/>
        </w:rPr>
        <w:t>иленэ</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сәяхәт</w:t>
      </w:r>
      <w:r w:rsidRPr="00AC0B2C">
        <w:rPr>
          <w:rFonts w:ascii="Times New Roman" w:hAnsi="Times New Roman" w:cs="Times New Roman"/>
          <w:sz w:val="24"/>
          <w:szCs w:val="24"/>
        </w:rPr>
        <w:t xml:space="preserve">». Казан: Татарстан </w:t>
      </w:r>
      <w:proofErr w:type="gramStart"/>
      <w:r w:rsidRPr="00AC0B2C">
        <w:rPr>
          <w:rFonts w:ascii="Times New Roman" w:hAnsi="Times New Roman" w:cs="Times New Roman"/>
          <w:sz w:val="24"/>
          <w:szCs w:val="24"/>
        </w:rPr>
        <w:t>кит.нэшр.,</w:t>
      </w:r>
      <w:proofErr w:type="gramEnd"/>
      <w:r w:rsidRPr="00AC0B2C">
        <w:rPr>
          <w:rFonts w:ascii="Times New Roman" w:hAnsi="Times New Roman" w:cs="Times New Roman"/>
          <w:sz w:val="24"/>
          <w:szCs w:val="24"/>
        </w:rPr>
        <w:t>2013. – 127</w:t>
      </w:r>
      <w:r w:rsidRPr="00AC0B2C">
        <w:rPr>
          <w:rFonts w:ascii="Times New Roman" w:hAnsi="Times New Roman" w:cs="Times New Roman"/>
          <w:sz w:val="24"/>
          <w:szCs w:val="24"/>
          <w:lang w:val="tt-RU"/>
        </w:rPr>
        <w:t xml:space="preserve">                      11.</w:t>
      </w:r>
      <w:r w:rsidRPr="00AC0B2C">
        <w:rPr>
          <w:rFonts w:ascii="Times New Roman" w:hAnsi="Times New Roman" w:cs="Times New Roman"/>
          <w:sz w:val="24"/>
          <w:szCs w:val="24"/>
        </w:rPr>
        <w:t xml:space="preserve"> </w:t>
      </w:r>
      <w:proofErr w:type="spellStart"/>
      <w:r w:rsidRPr="00AC0B2C">
        <w:rPr>
          <w:rFonts w:ascii="Times New Roman" w:hAnsi="Times New Roman" w:cs="Times New Roman"/>
          <w:sz w:val="24"/>
          <w:szCs w:val="24"/>
        </w:rPr>
        <w:t>М.М.Бронштейн</w:t>
      </w:r>
      <w:proofErr w:type="spellEnd"/>
      <w:proofErr w:type="gramStart"/>
      <w:r w:rsidRPr="00AC0B2C">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AC0B2C">
        <w:rPr>
          <w:rFonts w:ascii="Times New Roman" w:hAnsi="Times New Roman" w:cs="Times New Roman"/>
          <w:sz w:val="24"/>
          <w:szCs w:val="24"/>
        </w:rPr>
        <w:t>Н.Л.Жуковская</w:t>
      </w:r>
      <w:proofErr w:type="spellEnd"/>
      <w:proofErr w:type="gramEnd"/>
      <w:r w:rsidRPr="00AC0B2C">
        <w:rPr>
          <w:rFonts w:ascii="Times New Roman" w:hAnsi="Times New Roman" w:cs="Times New Roman"/>
          <w:sz w:val="24"/>
          <w:szCs w:val="24"/>
        </w:rPr>
        <w:t>,</w:t>
      </w:r>
      <w:r>
        <w:rPr>
          <w:rFonts w:ascii="Times New Roman" w:hAnsi="Times New Roman" w:cs="Times New Roman"/>
          <w:sz w:val="24"/>
          <w:szCs w:val="24"/>
        </w:rPr>
        <w:t xml:space="preserve"> </w:t>
      </w:r>
      <w:r w:rsidRPr="00AC0B2C">
        <w:rPr>
          <w:rFonts w:ascii="Times New Roman" w:hAnsi="Times New Roman" w:cs="Times New Roman"/>
          <w:sz w:val="24"/>
          <w:szCs w:val="24"/>
        </w:rPr>
        <w:t>М.Д</w:t>
      </w:r>
      <w:r>
        <w:rPr>
          <w:rFonts w:ascii="Times New Roman" w:hAnsi="Times New Roman" w:cs="Times New Roman"/>
          <w:sz w:val="24"/>
          <w:szCs w:val="24"/>
        </w:rPr>
        <w:t xml:space="preserve">.  </w:t>
      </w:r>
      <w:proofErr w:type="spellStart"/>
      <w:r>
        <w:rPr>
          <w:rFonts w:ascii="Times New Roman" w:hAnsi="Times New Roman" w:cs="Times New Roman"/>
          <w:sz w:val="24"/>
          <w:szCs w:val="24"/>
        </w:rPr>
        <w:t>Каракетов</w:t>
      </w:r>
      <w:proofErr w:type="spellEnd"/>
      <w:r w:rsidRPr="00AC0B2C">
        <w:rPr>
          <w:rFonts w:ascii="Times New Roman" w:hAnsi="Times New Roman" w:cs="Times New Roman"/>
          <w:sz w:val="24"/>
          <w:szCs w:val="24"/>
        </w:rPr>
        <w:t xml:space="preserve"> и др. «Народы России». ЗАО «РОСМЭН», 2012.</w:t>
      </w:r>
    </w:p>
    <w:p w:rsidR="00B648B9" w:rsidRPr="00AC0B2C" w:rsidRDefault="00B648B9" w:rsidP="00B648B9">
      <w:pPr>
        <w:pStyle w:val="a4"/>
        <w:rPr>
          <w:rFonts w:ascii="Times New Roman" w:hAnsi="Times New Roman" w:cs="Times New Roman"/>
          <w:sz w:val="24"/>
          <w:szCs w:val="24"/>
        </w:rPr>
      </w:pPr>
      <w:r>
        <w:rPr>
          <w:rFonts w:ascii="Times New Roman" w:hAnsi="Times New Roman" w:cs="Times New Roman"/>
          <w:sz w:val="24"/>
          <w:szCs w:val="24"/>
          <w:lang w:val="tt-RU"/>
        </w:rPr>
        <w:t xml:space="preserve"> 12. </w:t>
      </w:r>
      <w:proofErr w:type="spellStart"/>
      <w:r w:rsidRPr="00AC0B2C">
        <w:rPr>
          <w:rFonts w:ascii="Times New Roman" w:hAnsi="Times New Roman" w:cs="Times New Roman"/>
          <w:sz w:val="24"/>
          <w:szCs w:val="24"/>
        </w:rPr>
        <w:t>И.В.Травинина</w:t>
      </w:r>
      <w:proofErr w:type="spellEnd"/>
      <w:r w:rsidRPr="00AC0B2C">
        <w:rPr>
          <w:rFonts w:ascii="Times New Roman" w:hAnsi="Times New Roman" w:cs="Times New Roman"/>
          <w:sz w:val="24"/>
          <w:szCs w:val="24"/>
        </w:rPr>
        <w:t xml:space="preserve"> «Красная </w:t>
      </w:r>
      <w:proofErr w:type="spellStart"/>
      <w:r w:rsidRPr="00AC0B2C">
        <w:rPr>
          <w:rFonts w:ascii="Times New Roman" w:hAnsi="Times New Roman" w:cs="Times New Roman"/>
          <w:sz w:val="24"/>
          <w:szCs w:val="24"/>
        </w:rPr>
        <w:t>Книга</w:t>
      </w:r>
      <w:proofErr w:type="gramStart"/>
      <w:r w:rsidRPr="00AC0B2C">
        <w:rPr>
          <w:rFonts w:ascii="Times New Roman" w:hAnsi="Times New Roman" w:cs="Times New Roman"/>
          <w:sz w:val="24"/>
          <w:szCs w:val="24"/>
        </w:rPr>
        <w:t>».М</w:t>
      </w:r>
      <w:proofErr w:type="spellEnd"/>
      <w:proofErr w:type="gramEnd"/>
      <w:r w:rsidRPr="00AC0B2C">
        <w:rPr>
          <w:rFonts w:ascii="Times New Roman" w:hAnsi="Times New Roman" w:cs="Times New Roman"/>
          <w:sz w:val="24"/>
          <w:szCs w:val="24"/>
        </w:rPr>
        <w:t>: РОСМЭН,2015- 96с.</w:t>
      </w:r>
    </w:p>
    <w:p w:rsidR="00B648B9" w:rsidRPr="00AC0B2C" w:rsidRDefault="00B648B9" w:rsidP="00B648B9">
      <w:pPr>
        <w:pStyle w:val="a4"/>
        <w:rPr>
          <w:rFonts w:ascii="Times New Roman" w:hAnsi="Times New Roman" w:cs="Times New Roman"/>
          <w:sz w:val="24"/>
          <w:szCs w:val="24"/>
        </w:rPr>
      </w:pPr>
      <w:r>
        <w:rPr>
          <w:rFonts w:ascii="Times New Roman" w:hAnsi="Times New Roman" w:cs="Times New Roman"/>
          <w:sz w:val="24"/>
          <w:szCs w:val="24"/>
          <w:lang w:val="tt-RU"/>
        </w:rPr>
        <w:t xml:space="preserve">13. </w:t>
      </w:r>
      <w:proofErr w:type="spellStart"/>
      <w:r>
        <w:rPr>
          <w:rFonts w:ascii="Times New Roman" w:hAnsi="Times New Roman" w:cs="Times New Roman"/>
          <w:sz w:val="24"/>
          <w:szCs w:val="24"/>
        </w:rPr>
        <w:t>А.Ш.Рахматуллина</w:t>
      </w:r>
      <w:proofErr w:type="spellEnd"/>
      <w:r>
        <w:rPr>
          <w:rFonts w:ascii="Times New Roman" w:hAnsi="Times New Roman" w:cs="Times New Roman"/>
          <w:sz w:val="24"/>
          <w:szCs w:val="24"/>
        </w:rPr>
        <w:t xml:space="preserve"> «</w:t>
      </w:r>
      <w:r w:rsidRPr="00AC0B2C">
        <w:rPr>
          <w:rFonts w:ascii="Times New Roman" w:hAnsi="Times New Roman" w:cs="Times New Roman"/>
          <w:sz w:val="24"/>
          <w:szCs w:val="24"/>
        </w:rPr>
        <w:t>Птицы родного края». ИП Рахматуллина А.Ш.,2019</w:t>
      </w:r>
    </w:p>
    <w:p w:rsidR="00B648B9" w:rsidRPr="00AC0B2C" w:rsidRDefault="00B648B9" w:rsidP="00B648B9">
      <w:pPr>
        <w:pStyle w:val="a4"/>
        <w:rPr>
          <w:rFonts w:ascii="Times New Roman" w:hAnsi="Times New Roman" w:cs="Times New Roman"/>
          <w:sz w:val="24"/>
          <w:szCs w:val="24"/>
          <w:lang w:val="tt-RU"/>
        </w:rPr>
      </w:pPr>
    </w:p>
    <w:p w:rsidR="00B648B9" w:rsidRPr="00AC0B2C" w:rsidRDefault="00B648B9" w:rsidP="00B648B9">
      <w:pPr>
        <w:rPr>
          <w:rFonts w:ascii="Times New Roman" w:hAnsi="Times New Roman" w:cs="Times New Roman"/>
          <w:sz w:val="28"/>
          <w:szCs w:val="28"/>
        </w:rPr>
      </w:pPr>
    </w:p>
    <w:p w:rsidR="00B648B9" w:rsidRPr="00AC0B2C" w:rsidRDefault="00B648B9" w:rsidP="00B648B9">
      <w:pPr>
        <w:pStyle w:val="a4"/>
        <w:rPr>
          <w:rFonts w:ascii="Times New Roman" w:hAnsi="Times New Roman" w:cs="Times New Roman"/>
          <w:sz w:val="24"/>
          <w:szCs w:val="24"/>
        </w:rPr>
      </w:pPr>
    </w:p>
    <w:p w:rsidR="00B648B9" w:rsidRDefault="00B648B9" w:rsidP="00B648B9">
      <w:pPr>
        <w:pStyle w:val="a4"/>
        <w:rPr>
          <w:rFonts w:ascii="Times New Roman" w:hAnsi="Times New Roman" w:cs="Times New Roman"/>
          <w:sz w:val="24"/>
          <w:szCs w:val="24"/>
          <w:lang w:val="tt-RU"/>
        </w:rPr>
      </w:pP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Кулланылган  дидактик һәм күрсәтмә  материаллар:</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1.Дидактик уен “Славян гаиләсе”.</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2.Дидактик уен “Борынгы Русь ....</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3. Папка: “Россия”, “Татарстан”.</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4.Папка: “Татарстанның язучылары һәм шагыйрьләре”</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5.Папка “Россияның  язучылары һәм шагыйрьләре”.</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6.Россияның һәм Татарстанның Кызыл китабы.</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7.Бөек Ватан Сугышын чагылдырган сурәтләр карау.</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8.Илебез сакчылары  турында сурәтләр карау.</w:t>
      </w:r>
    </w:p>
    <w:p w:rsidR="00B648B9"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9.”Мәскәү һәм Мәскәү Кремле Турында  альбомнар карау.</w:t>
      </w:r>
    </w:p>
    <w:p w:rsidR="00B648B9" w:rsidRPr="00AC0B2C" w:rsidRDefault="00B648B9" w:rsidP="00B648B9">
      <w:pPr>
        <w:pStyle w:val="a4"/>
        <w:rPr>
          <w:rFonts w:ascii="Times New Roman" w:hAnsi="Times New Roman" w:cs="Times New Roman"/>
          <w:sz w:val="24"/>
          <w:szCs w:val="24"/>
          <w:lang w:val="tt-RU"/>
        </w:rPr>
      </w:pPr>
      <w:r>
        <w:rPr>
          <w:rFonts w:ascii="Times New Roman" w:hAnsi="Times New Roman" w:cs="Times New Roman"/>
          <w:sz w:val="24"/>
          <w:szCs w:val="24"/>
          <w:lang w:val="tt-RU"/>
        </w:rPr>
        <w:t>10. “Казан һәм Казан Кремле турында альбомнар карау”.</w:t>
      </w:r>
    </w:p>
    <w:p w:rsidR="00B648B9" w:rsidRPr="00587373" w:rsidRDefault="00B648B9" w:rsidP="00B648B9">
      <w:pPr>
        <w:pStyle w:val="a4"/>
        <w:rPr>
          <w:rFonts w:ascii="Times New Roman" w:hAnsi="Times New Roman" w:cs="Times New Roman"/>
          <w:sz w:val="24"/>
          <w:szCs w:val="24"/>
          <w:lang w:val="tt-RU"/>
        </w:rPr>
      </w:pPr>
    </w:p>
    <w:p w:rsidR="00B648B9" w:rsidRPr="00587373" w:rsidRDefault="00B648B9" w:rsidP="00B648B9">
      <w:pPr>
        <w:pStyle w:val="a4"/>
        <w:rPr>
          <w:rFonts w:ascii="Times New Roman" w:hAnsi="Times New Roman" w:cs="Times New Roman"/>
          <w:sz w:val="24"/>
          <w:szCs w:val="24"/>
          <w:lang w:val="tt-RU"/>
        </w:rPr>
      </w:pPr>
    </w:p>
    <w:p w:rsidR="00DD3D01" w:rsidRPr="00DD3D01" w:rsidRDefault="00DD3D01">
      <w:pPr>
        <w:rPr>
          <w:lang w:val="tt-RU"/>
        </w:rPr>
      </w:pPr>
    </w:p>
    <w:sectPr w:rsidR="00DD3D01" w:rsidRPr="00DD3D01" w:rsidSect="00DD3D01">
      <w:pgSz w:w="11906" w:h="16838"/>
      <w:pgMar w:top="426"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CB0"/>
    <w:rsid w:val="00701339"/>
    <w:rsid w:val="00A70CB0"/>
    <w:rsid w:val="00B648B9"/>
    <w:rsid w:val="00C2193A"/>
    <w:rsid w:val="00C93240"/>
    <w:rsid w:val="00DD3D01"/>
    <w:rsid w:val="00E8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5F3B3-4CBA-4BA0-BE9D-48283F06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D0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D01"/>
    <w:rPr>
      <w:color w:val="0563C1" w:themeColor="hyperlink"/>
      <w:u w:val="single"/>
    </w:rPr>
  </w:style>
  <w:style w:type="paragraph" w:styleId="a4">
    <w:name w:val="No Spacing"/>
    <w:uiPriority w:val="1"/>
    <w:qFormat/>
    <w:rsid w:val="00DD3D01"/>
    <w:pPr>
      <w:spacing w:after="0" w:line="240" w:lineRule="auto"/>
    </w:pPr>
    <w:rPr>
      <w:rFonts w:eastAsiaTheme="minorEastAsia"/>
      <w:lang w:eastAsia="ru-RU"/>
    </w:rPr>
  </w:style>
  <w:style w:type="table" w:styleId="a5">
    <w:name w:val="Table Grid"/>
    <w:basedOn w:val="a1"/>
    <w:uiPriority w:val="59"/>
    <w:rsid w:val="00DD3D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sers.antiplagiat.ru/report/summary/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2392</Words>
  <Characters>13641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2025-02-27T09:31:00Z</dcterms:created>
  <dcterms:modified xsi:type="dcterms:W3CDTF">2025-02-27T11:24:00Z</dcterms:modified>
</cp:coreProperties>
</file>