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1FB46" w14:textId="77777777" w:rsidR="0092329C" w:rsidRPr="0092329C" w:rsidRDefault="0092329C" w:rsidP="0092329C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32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Роль игровой деятельности в формировании двигательной активности у младших школьников</w:t>
      </w:r>
    </w:p>
    <w:p w14:paraId="6702550E" w14:textId="3D7848B2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Двигательная активность является важнейшим компонентом физического и психического здоровья ребенка. Она оказывает положительное воздействие на развитие мышечной системы, координацию движений, выносливость и общую работоспособность организма. В условиях современной образовательной среды, где наблюдается тенденция к снижению уровня физической активности школьников, особую значимость приобретает использование игровых методов обучения. Игровая деятельность обладает уникальным потенциалом для формирования и стимулирования двигательной активности у младших школьников. В данной статье рассматривается роль игры в образовательном процессе, её влияние на физическое развитие детей младшего школьного возраста, а также предлагаются практические рекомендации по интеграции игровых элементов в уроки физической культуры и внеурочную деятельность.</w:t>
      </w:r>
    </w:p>
    <w:p w14:paraId="5F85E9F4" w14:textId="77777777" w:rsidR="0092329C" w:rsidRPr="0092329C" w:rsidRDefault="0092329C" w:rsidP="0092329C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32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Теоретические основы игровой деятельности</w:t>
      </w:r>
    </w:p>
    <w:p w14:paraId="070E86D1" w14:textId="4A8999E6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Игровая деятельность имеет глубокие корни в истории человечества и традиционно используется в воспитании и обучении детей. С точки зрения психологии, игра представляет собой активную форму взаимодействия человека с окружающей средой, направленную на удовлетворение потребностей в познании мира, самовыражении и социализации. Для младших школьников игра становится основным способом освоения окружающего мира, поскольку она соответствует возрастным особенностям восприятия и мышления детей.</w:t>
      </w:r>
    </w:p>
    <w:p w14:paraId="5356A2D7" w14:textId="77777777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Согласно исследованиям Л.С. Выготского, игра является ведущей деятельностью дошкольников и младших школьников, обеспечивая условия для их личностного роста и развития. В игре ребенок учится взаимодействовать с другими людьми, решать задачи, проявлять инициативу и креативность. Эти качества являются важными компонентами успешной социализации и адаптации к учебному процессу.</w:t>
      </w:r>
    </w:p>
    <w:p w14:paraId="716A09E8" w14:textId="77777777" w:rsidR="0092329C" w:rsidRPr="0092329C" w:rsidRDefault="0092329C" w:rsidP="0092329C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329C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Значение игры для физического развития</w:t>
      </w:r>
    </w:p>
    <w:p w14:paraId="1BD14A51" w14:textId="1BE1E01A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Физическое развитие детей тесно связано с их двигательными возможностями. Игра обеспечивает разнообразие движений, стимулирует работу различных групп мышц, улучшает координацию и развивает ловкость. Регулярное участие в играх способствует увеличению общей двигательной активности, что положительно сказывается на здоровье и общем самочувствии ребенка.</w:t>
      </w:r>
    </w:p>
    <w:p w14:paraId="36EDC510" w14:textId="4220EED3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Исследования показывают, что игровые формы занятий позволяют детям быстрее усваивать новые движения и навыки благодаря естественной мотивации и эмоциональной вовлеченности. В отличие от традиционных уроков физкультуры, где акцент делается на выполнение определенных упражнений, игра создает атмосферу свободы и творчества, что делает процесс обучения более привлекательным и эффективным.</w:t>
      </w:r>
    </w:p>
    <w:p w14:paraId="5AADB60D" w14:textId="77777777" w:rsidR="0092329C" w:rsidRPr="0092329C" w:rsidRDefault="0092329C" w:rsidP="0092329C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32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Практические аспекты использования игр в уроках физической культуры</w:t>
      </w:r>
    </w:p>
    <w:p w14:paraId="5F4CD3CF" w14:textId="0476F1CB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Для успешного внедрения игровых элементов в учебный процесс важно учитывать несколько аспектов:</w:t>
      </w:r>
    </w:p>
    <w:p w14:paraId="21668EE2" w14:textId="77777777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Соответствие возрасту и уровню развития: Игровые задания должны соответствовать физическим возможностям и интересам детей. Например, для младших школьников подойдут подвижные игры с простыми правилами и элементами соревнования.</w:t>
      </w:r>
    </w:p>
    <w:p w14:paraId="7684300B" w14:textId="77777777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Целостность игрового процесса: Игра должна представлять собой законченный сюжет, включающий в себя разнообразные роли и задачи. Это поможет удерживать внимание детей и поддерживать их интерес на протяжении всего занятия.</w:t>
      </w:r>
    </w:p>
    <w:p w14:paraId="4833FBD3" w14:textId="77777777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Активное участие учителя: Учитель должен выступать не только организатором, но и активным участником игры, помогая детям осваивать новые движения и поддерживая позитивную атмосферу.</w:t>
      </w:r>
    </w:p>
    <w:p w14:paraId="0D50A1CD" w14:textId="77777777" w:rsidR="0092329C" w:rsidRPr="0092329C" w:rsidRDefault="0092329C" w:rsidP="009232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 xml:space="preserve">Использование нестандартного оборудования: Применение необычных предметов и материалов (например, мячей разных размеров, скакалок, </w:t>
      </w:r>
      <w:r w:rsidRPr="0092329C">
        <w:rPr>
          <w:rFonts w:ascii="Times New Roman" w:hAnsi="Times New Roman" w:cs="Times New Roman"/>
          <w:sz w:val="28"/>
          <w:szCs w:val="28"/>
        </w:rPr>
        <w:lastRenderedPageBreak/>
        <w:t>обручей) повышает интерес детей к занятию и разнообразит двигательную активность.</w:t>
      </w:r>
    </w:p>
    <w:p w14:paraId="695BE846" w14:textId="77777777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Оценка и поощрение</w:t>
      </w:r>
      <w:proofErr w:type="gramStart"/>
      <w:r w:rsidRPr="0092329C">
        <w:rPr>
          <w:rFonts w:ascii="Times New Roman" w:hAnsi="Times New Roman" w:cs="Times New Roman"/>
          <w:sz w:val="28"/>
          <w:szCs w:val="28"/>
        </w:rPr>
        <w:t>: Важно</w:t>
      </w:r>
      <w:proofErr w:type="gramEnd"/>
      <w:r w:rsidRPr="0092329C">
        <w:rPr>
          <w:rFonts w:ascii="Times New Roman" w:hAnsi="Times New Roman" w:cs="Times New Roman"/>
          <w:sz w:val="28"/>
          <w:szCs w:val="28"/>
        </w:rPr>
        <w:t xml:space="preserve"> регулярно оценивать успехи детей и поощрять их за активное участие в играх. Это стимулирует стремление к самосовершенствованию и поддерживает мотивацию.</w:t>
      </w:r>
    </w:p>
    <w:p w14:paraId="05EAA51E" w14:textId="77777777" w:rsidR="0092329C" w:rsidRPr="0092329C" w:rsidRDefault="0092329C" w:rsidP="0092329C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32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Примеры игровых методик</w:t>
      </w:r>
    </w:p>
    <w:p w14:paraId="7990CE85" w14:textId="435F0D3A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Одним из эффективных примеров использования игры в уроках физической культуры является методика "Спортивные эстафеты". Эта игра включает в себя серию заданий, направленных на развитие скорости, силы, ловкости и координации. Дети делятся на команды и выполняют различные упражнения, такие как бег с препятствиями, прыжки через скакалку, метание мяча в цель и др. Такая форма занятий позволяет не только развивать физические способности, но и учить детей работать в команде, уважать правила и стремиться к победе.</w:t>
      </w:r>
    </w:p>
    <w:p w14:paraId="434FAFC4" w14:textId="77777777" w:rsidR="0092329C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Другой пример — "Подвижные игры на свежем воздухе". Эти игры проводятся на открытом пространстве и включают элементы бега, прыжков, лазанья и других активных действий. Они помогают детям освоить базовые двигательные навыки, улучшить выносливость и укрепить мышечный корсет.</w:t>
      </w:r>
    </w:p>
    <w:p w14:paraId="45BFF462" w14:textId="78DD05CF" w:rsidR="004C5226" w:rsidRPr="0092329C" w:rsidRDefault="0092329C" w:rsidP="009232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29C">
        <w:rPr>
          <w:rFonts w:ascii="Times New Roman" w:hAnsi="Times New Roman" w:cs="Times New Roman"/>
          <w:sz w:val="28"/>
          <w:szCs w:val="28"/>
        </w:rPr>
        <w:t>Игра занимает особое место в образовательном процессе, особенно когда речь идет о физическом развитии младших школьников. Благодаря своей природной привлекательности и эмоциональной насыщенности, игровая деятельность способна значительно повысить уровень двигательной активности детей, улучшить их физическую подготовку и укрепить здоровье. Интеграция игровых элементов в уроки физической культуры и внеурочные мероприятия требует творческого подхода и учета возрастных особенностей детей, однако результаты такого подхода оправдывают затраченные усилия.</w:t>
      </w:r>
    </w:p>
    <w:sectPr w:rsidR="004C5226" w:rsidRPr="00923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29C"/>
    <w:rsid w:val="004C5226"/>
    <w:rsid w:val="0092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E2D8"/>
  <w15:chartTrackingRefBased/>
  <w15:docId w15:val="{4CAD0308-8DB4-4497-8181-0EAB2D76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771</Words>
  <Characters>4396</Characters>
  <Application>Microsoft Office Word</Application>
  <DocSecurity>0</DocSecurity>
  <Lines>36</Lines>
  <Paragraphs>10</Paragraphs>
  <ScaleCrop>false</ScaleCrop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2025-03-12T10:21:00Z</dcterms:created>
  <dcterms:modified xsi:type="dcterms:W3CDTF">2025-03-12T10:29:00Z</dcterms:modified>
</cp:coreProperties>
</file>