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D44" w:rsidRPr="002C055F" w:rsidRDefault="00B77D44" w:rsidP="00B77D44">
      <w:pPr>
        <w:jc w:val="center"/>
      </w:pPr>
      <w:r w:rsidRPr="002C055F">
        <w:rPr>
          <w:rStyle w:val="a8"/>
        </w:rPr>
        <w:t>Совершенствование системы оценки учебных достижений обучающихся по истории и обществознанию в соответствии с требованиями обновленных ФГОС</w:t>
      </w:r>
    </w:p>
    <w:p w:rsidR="001D6154" w:rsidRPr="002C055F" w:rsidRDefault="001D6154" w:rsidP="0002366C">
      <w:pPr>
        <w:spacing w:after="0"/>
        <w:rPr>
          <w:sz w:val="24"/>
          <w:szCs w:val="24"/>
        </w:rPr>
      </w:pPr>
      <w:r w:rsidRPr="002C055F">
        <w:rPr>
          <w:sz w:val="24"/>
          <w:szCs w:val="24"/>
        </w:rPr>
        <w:t>В</w:t>
      </w:r>
      <w:r w:rsidR="00B77D44" w:rsidRPr="002C055F">
        <w:rPr>
          <w:sz w:val="24"/>
          <w:szCs w:val="24"/>
        </w:rPr>
        <w:t xml:space="preserve"> современном образовании </w:t>
      </w:r>
      <w:r w:rsidRPr="002C055F">
        <w:rPr>
          <w:sz w:val="24"/>
          <w:szCs w:val="24"/>
        </w:rPr>
        <w:t>оценка учебных достижений</w:t>
      </w:r>
      <w:r w:rsidR="008F26E8" w:rsidRPr="002C055F">
        <w:rPr>
          <w:sz w:val="24"/>
          <w:szCs w:val="24"/>
        </w:rPr>
        <w:t xml:space="preserve"> учащихся</w:t>
      </w:r>
      <w:r w:rsidRPr="002C055F">
        <w:rPr>
          <w:sz w:val="24"/>
          <w:szCs w:val="24"/>
        </w:rPr>
        <w:t xml:space="preserve"> играет ключевую роль. Обновленные ФГОС предъявляют новые требования к этой оценке, </w:t>
      </w:r>
      <w:r w:rsidR="004D7D09" w:rsidRPr="002C055F">
        <w:rPr>
          <w:sz w:val="24"/>
          <w:szCs w:val="24"/>
        </w:rPr>
        <w:t>обязывая</w:t>
      </w:r>
      <w:r w:rsidRPr="002C055F">
        <w:rPr>
          <w:sz w:val="24"/>
          <w:szCs w:val="24"/>
        </w:rPr>
        <w:t xml:space="preserve"> </w:t>
      </w:r>
      <w:r w:rsidR="00B77D44" w:rsidRPr="002C055F">
        <w:rPr>
          <w:sz w:val="24"/>
          <w:szCs w:val="24"/>
        </w:rPr>
        <w:t>педагогов, в том числе и учителей истории и обществознания,</w:t>
      </w:r>
      <w:r w:rsidRPr="002C055F">
        <w:rPr>
          <w:sz w:val="24"/>
          <w:szCs w:val="24"/>
        </w:rPr>
        <w:t xml:space="preserve"> переосмысл</w:t>
      </w:r>
      <w:r w:rsidR="004D7D09" w:rsidRPr="002C055F">
        <w:rPr>
          <w:sz w:val="24"/>
          <w:szCs w:val="24"/>
        </w:rPr>
        <w:t xml:space="preserve">ить </w:t>
      </w:r>
      <w:r w:rsidRPr="002C055F">
        <w:rPr>
          <w:sz w:val="24"/>
          <w:szCs w:val="24"/>
        </w:rPr>
        <w:t>традиционны</w:t>
      </w:r>
      <w:r w:rsidR="004D7D09" w:rsidRPr="002C055F">
        <w:rPr>
          <w:sz w:val="24"/>
          <w:szCs w:val="24"/>
        </w:rPr>
        <w:t>е</w:t>
      </w:r>
      <w:r w:rsidRPr="002C055F">
        <w:rPr>
          <w:sz w:val="24"/>
          <w:szCs w:val="24"/>
        </w:rPr>
        <w:t xml:space="preserve"> подход</w:t>
      </w:r>
      <w:r w:rsidR="004D7D09" w:rsidRPr="002C055F">
        <w:rPr>
          <w:sz w:val="24"/>
          <w:szCs w:val="24"/>
        </w:rPr>
        <w:t xml:space="preserve">ы и внедрить в процесс обучения </w:t>
      </w:r>
      <w:r w:rsidRPr="002C055F">
        <w:rPr>
          <w:sz w:val="24"/>
          <w:szCs w:val="24"/>
        </w:rPr>
        <w:t>инновационны</w:t>
      </w:r>
      <w:r w:rsidR="004D7D09" w:rsidRPr="002C055F">
        <w:rPr>
          <w:sz w:val="24"/>
          <w:szCs w:val="24"/>
        </w:rPr>
        <w:t>е методы</w:t>
      </w:r>
      <w:r w:rsidRPr="002C055F">
        <w:rPr>
          <w:sz w:val="24"/>
          <w:szCs w:val="24"/>
        </w:rPr>
        <w:t>.</w:t>
      </w:r>
    </w:p>
    <w:p w:rsidR="004D7D09" w:rsidRPr="002C055F" w:rsidRDefault="004D7D09" w:rsidP="004D7D09">
      <w:pPr>
        <w:rPr>
          <w:sz w:val="24"/>
          <w:szCs w:val="24"/>
        </w:rPr>
      </w:pPr>
      <w:r w:rsidRPr="002C055F">
        <w:rPr>
          <w:sz w:val="24"/>
          <w:szCs w:val="24"/>
        </w:rPr>
        <w:t>Изменения касаются не только того, как оценивать, но и того, какие цели ставятся при оценивании. Старый подход, где внимание уделялось только недостаткам и снижению оценки, заменяется новыми методами, которые помогают учащимся развиваться и поддерживают учебный процесс.</w:t>
      </w:r>
    </w:p>
    <w:p w:rsidR="00D4322C" w:rsidRPr="002C055F" w:rsidRDefault="0077355D" w:rsidP="00D4322C">
      <w:pPr>
        <w:rPr>
          <w:sz w:val="24"/>
          <w:szCs w:val="24"/>
        </w:rPr>
      </w:pPr>
      <w:r w:rsidRPr="002C055F">
        <w:rPr>
          <w:sz w:val="24"/>
          <w:szCs w:val="24"/>
        </w:rPr>
        <w:t>Традиционно оцениван</w:t>
      </w:r>
      <w:r w:rsidR="002E4F5E" w:rsidRPr="002C055F">
        <w:rPr>
          <w:sz w:val="24"/>
          <w:szCs w:val="24"/>
        </w:rPr>
        <w:t>ие рассматривалось как процесс «</w:t>
      </w:r>
      <w:r w:rsidRPr="002C055F">
        <w:rPr>
          <w:sz w:val="24"/>
          <w:szCs w:val="24"/>
        </w:rPr>
        <w:t>вычитания из пятерки</w:t>
      </w:r>
      <w:r w:rsidR="002E4F5E" w:rsidRPr="002C055F">
        <w:rPr>
          <w:sz w:val="24"/>
          <w:szCs w:val="24"/>
        </w:rPr>
        <w:t>»</w:t>
      </w:r>
      <w:r w:rsidRPr="002C055F">
        <w:rPr>
          <w:sz w:val="24"/>
          <w:szCs w:val="24"/>
        </w:rPr>
        <w:t xml:space="preserve">, где выявлялись ошибки и недостатки, что приводило к снижению балла. Такой подход акцентировал внимание на упущениях, а не на достижениях ученика. </w:t>
      </w:r>
      <w:r w:rsidR="00D4322C" w:rsidRPr="002C055F">
        <w:rPr>
          <w:sz w:val="24"/>
          <w:szCs w:val="24"/>
        </w:rPr>
        <w:t xml:space="preserve">Основной целью такого подхода было подведение итогов обучения, констатация уровня подготовки ученика по определенной теме или предмету. Этот метод, по сути, фокусировался на том, чего ученик не знает, а не на том, что он уже освоил. </w:t>
      </w:r>
    </w:p>
    <w:p w:rsidR="004D7D09" w:rsidRPr="002C055F" w:rsidRDefault="004D7D09" w:rsidP="00D4322C">
      <w:pPr>
        <w:rPr>
          <w:sz w:val="24"/>
          <w:szCs w:val="24"/>
        </w:rPr>
      </w:pPr>
      <w:r w:rsidRPr="002C055F">
        <w:rPr>
          <w:sz w:val="24"/>
          <w:szCs w:val="24"/>
        </w:rPr>
        <w:t xml:space="preserve">Этот подход имеет очевидные минусы. Во-первых, он вызывает у учеников негативное отношение к учебе, превращая ее в источник стресса. Во-вторых, такой способ не мотивирует ученика, так как внимание уделяется ошибкам, а не успехам. В-третьих, он не дает полезной обратной связи, которая помогла бы улучшить результаты. И, наконец, он ограничивает развитие творческого мышления, так как ученики боятся ошибиться и избегают </w:t>
      </w:r>
      <w:r w:rsidR="00E91A1E" w:rsidRPr="002C055F">
        <w:rPr>
          <w:sz w:val="24"/>
          <w:szCs w:val="24"/>
        </w:rPr>
        <w:t>нестандартных, но потенциально полезных ответов или решений.</w:t>
      </w:r>
    </w:p>
    <w:p w:rsidR="00684DAD" w:rsidRPr="002C055F" w:rsidRDefault="00684DAD" w:rsidP="00684DAD">
      <w:pPr>
        <w:rPr>
          <w:sz w:val="24"/>
          <w:szCs w:val="24"/>
        </w:rPr>
      </w:pPr>
      <w:r w:rsidRPr="002C055F">
        <w:rPr>
          <w:sz w:val="24"/>
          <w:szCs w:val="24"/>
        </w:rPr>
        <w:t>Современные подходы к оцениванию, напротив, направлены на выявление сильных сторон ученика, определение областей для дальнейшего развития и стимулирование прогресса</w:t>
      </w:r>
      <w:r w:rsidR="002E4F5E" w:rsidRPr="002C055F">
        <w:rPr>
          <w:sz w:val="24"/>
          <w:szCs w:val="24"/>
        </w:rPr>
        <w:t xml:space="preserve">. </w:t>
      </w:r>
      <w:r w:rsidR="00FA2E9C" w:rsidRPr="002C055F">
        <w:rPr>
          <w:sz w:val="24"/>
          <w:szCs w:val="24"/>
        </w:rPr>
        <w:t xml:space="preserve">Цель – не просто констатировать уровень знаний, а выявить зоны роста и предоставить ресурсы для их заполнения. </w:t>
      </w:r>
      <w:r w:rsidR="00D4322C" w:rsidRPr="002C055F">
        <w:rPr>
          <w:sz w:val="24"/>
          <w:szCs w:val="24"/>
        </w:rPr>
        <w:t>Оцен</w:t>
      </w:r>
      <w:r w:rsidR="00FA2E9C" w:rsidRPr="002C055F">
        <w:rPr>
          <w:sz w:val="24"/>
          <w:szCs w:val="24"/>
        </w:rPr>
        <w:t>ивание</w:t>
      </w:r>
      <w:r w:rsidR="00D4322C" w:rsidRPr="002C055F">
        <w:rPr>
          <w:sz w:val="24"/>
          <w:szCs w:val="24"/>
        </w:rPr>
        <w:t xml:space="preserve"> становится частью процесса обучения, а не просто его итогом.</w:t>
      </w:r>
    </w:p>
    <w:p w:rsidR="00FA2E9C" w:rsidRPr="002C055F" w:rsidRDefault="00FA2E9C" w:rsidP="008D2813">
      <w:pPr>
        <w:rPr>
          <w:sz w:val="24"/>
          <w:szCs w:val="24"/>
        </w:rPr>
      </w:pPr>
      <w:r w:rsidRPr="002C055F">
        <w:rPr>
          <w:sz w:val="24"/>
          <w:szCs w:val="24"/>
        </w:rPr>
        <w:t>В практике образования часто смешивают два понятия</w:t>
      </w:r>
      <w:r w:rsidR="008D2813" w:rsidRPr="002C055F">
        <w:rPr>
          <w:sz w:val="24"/>
          <w:szCs w:val="24"/>
        </w:rPr>
        <w:t xml:space="preserve"> – «Оценка» и «Оценивание». На самом деле</w:t>
      </w:r>
      <w:r w:rsidR="008D2813" w:rsidRPr="002C055F">
        <w:rPr>
          <w:rFonts w:ascii="Arial" w:hAnsi="Arial" w:cs="Arial"/>
          <w:color w:val="292929"/>
          <w:sz w:val="24"/>
          <w:szCs w:val="24"/>
          <w:shd w:val="clear" w:color="auto" w:fill="FFFFFF"/>
        </w:rPr>
        <w:t xml:space="preserve"> </w:t>
      </w:r>
      <w:r w:rsidR="008D2813" w:rsidRPr="002C055F">
        <w:rPr>
          <w:sz w:val="24"/>
          <w:szCs w:val="24"/>
        </w:rPr>
        <w:t xml:space="preserve">это два взаимосвязанных, но не идентичных понятия в педагогике. Оценка, как правило, представляет собой количественное выражение знаний и умений </w:t>
      </w:r>
      <w:proofErr w:type="gramStart"/>
      <w:r w:rsidR="008D2813" w:rsidRPr="002C055F">
        <w:rPr>
          <w:sz w:val="24"/>
          <w:szCs w:val="24"/>
        </w:rPr>
        <w:t>обучающегося</w:t>
      </w:r>
      <w:proofErr w:type="gramEnd"/>
      <w:r w:rsidR="008D2813" w:rsidRPr="002C055F">
        <w:rPr>
          <w:sz w:val="24"/>
          <w:szCs w:val="24"/>
        </w:rPr>
        <w:t xml:space="preserve">, выраженное в баллах или других условных единицах. </w:t>
      </w:r>
      <w:r w:rsidR="006F603F" w:rsidRPr="002C055F">
        <w:rPr>
          <w:sz w:val="24"/>
          <w:szCs w:val="24"/>
        </w:rPr>
        <w:t>Это результат, который показывает, что ученик достиг. Раньше оценка использовалась в основном для проверки знаний и распределения учеников по уровням. Сегодня акцент смещается на развитие у учеников умения оценивать себя, мыслить критически и учиться на протяжении всей жизни.</w:t>
      </w:r>
      <w:r w:rsidR="00D6214B" w:rsidRPr="002C055F">
        <w:rPr>
          <w:sz w:val="24"/>
          <w:szCs w:val="24"/>
        </w:rPr>
        <w:t xml:space="preserve"> </w:t>
      </w:r>
    </w:p>
    <w:p w:rsidR="00D6214B" w:rsidRPr="002C055F" w:rsidRDefault="006F603F" w:rsidP="004A0C3D">
      <w:pPr>
        <w:rPr>
          <w:sz w:val="24"/>
          <w:szCs w:val="24"/>
        </w:rPr>
      </w:pPr>
      <w:r w:rsidRPr="002C055F">
        <w:rPr>
          <w:sz w:val="24"/>
          <w:szCs w:val="24"/>
        </w:rPr>
        <w:t>Оценивание</w:t>
      </w:r>
      <w:r w:rsidRPr="002C055F">
        <w:rPr>
          <w:sz w:val="24"/>
          <w:szCs w:val="24"/>
          <w:shd w:val="clear" w:color="auto" w:fill="FFFFFF"/>
        </w:rPr>
        <w:t xml:space="preserve"> – </w:t>
      </w:r>
      <w:r w:rsidRPr="002C055F">
        <w:rPr>
          <w:sz w:val="24"/>
          <w:szCs w:val="24"/>
        </w:rPr>
        <w:t xml:space="preserve">это не просто выставление отметок. Это процесс, в который входит сбор, анализ и объяснение информации о том, что ученик смог достичь. Оценивание помогает не только понять, на каком уровне ученик находится, но и дать ему обратную связь для улучшения. Оно становится инструментом поддержки и мотивации. </w:t>
      </w:r>
      <w:r w:rsidR="00D6214B" w:rsidRPr="002C055F">
        <w:rPr>
          <w:sz w:val="24"/>
          <w:szCs w:val="24"/>
        </w:rPr>
        <w:t xml:space="preserve">Использование разнообразных форматов, таких как </w:t>
      </w:r>
      <w:proofErr w:type="spellStart"/>
      <w:r w:rsidR="00D6214B" w:rsidRPr="002C055F">
        <w:rPr>
          <w:sz w:val="24"/>
          <w:szCs w:val="24"/>
        </w:rPr>
        <w:t>портфолио</w:t>
      </w:r>
      <w:proofErr w:type="spellEnd"/>
      <w:r w:rsidR="00D6214B" w:rsidRPr="002C055F">
        <w:rPr>
          <w:sz w:val="24"/>
          <w:szCs w:val="24"/>
        </w:rPr>
        <w:t>, проекты, презентации, позволяет увидеть прогресс ученика в динамике, оценить его способности к решению реальных задач и сотрудничеству.</w:t>
      </w:r>
    </w:p>
    <w:p w:rsidR="003937CD" w:rsidRPr="002C055F" w:rsidRDefault="003937CD" w:rsidP="003937CD">
      <w:pPr>
        <w:rPr>
          <w:sz w:val="24"/>
          <w:szCs w:val="24"/>
          <w:shd w:val="clear" w:color="auto" w:fill="FFFFFF"/>
        </w:rPr>
      </w:pPr>
      <w:r w:rsidRPr="002C055F">
        <w:rPr>
          <w:sz w:val="24"/>
          <w:szCs w:val="24"/>
          <w:shd w:val="clear" w:color="auto" w:fill="FFFFFF"/>
        </w:rPr>
        <w:lastRenderedPageBreak/>
        <w:t xml:space="preserve">Оценка – это </w:t>
      </w:r>
      <w:r w:rsidR="00EE2B2B" w:rsidRPr="002C055F">
        <w:rPr>
          <w:sz w:val="24"/>
          <w:szCs w:val="24"/>
          <w:shd w:val="clear" w:color="auto" w:fill="FFFFFF"/>
        </w:rPr>
        <w:t>результат</w:t>
      </w:r>
      <w:r w:rsidRPr="002C055F">
        <w:rPr>
          <w:sz w:val="24"/>
          <w:szCs w:val="24"/>
          <w:shd w:val="clear" w:color="auto" w:fill="FFFFFF"/>
        </w:rPr>
        <w:t xml:space="preserve">, а оценивание – </w:t>
      </w:r>
      <w:r w:rsidR="00EE2B2B" w:rsidRPr="002C055F">
        <w:rPr>
          <w:sz w:val="24"/>
          <w:szCs w:val="24"/>
          <w:shd w:val="clear" w:color="auto" w:fill="FFFFFF"/>
        </w:rPr>
        <w:t>это процесс, ведущий к этому результату</w:t>
      </w:r>
      <w:r w:rsidRPr="002C055F">
        <w:rPr>
          <w:sz w:val="24"/>
          <w:szCs w:val="24"/>
          <w:shd w:val="clear" w:color="auto" w:fill="FFFFFF"/>
        </w:rPr>
        <w:t>. Оценивание обеспечивает сбор необходимой информаци</w:t>
      </w:r>
      <w:r w:rsidR="00EE2B2B" w:rsidRPr="002C055F">
        <w:rPr>
          <w:sz w:val="24"/>
          <w:szCs w:val="24"/>
          <w:shd w:val="clear" w:color="auto" w:fill="FFFFFF"/>
        </w:rPr>
        <w:t xml:space="preserve">и для формирования объективной </w:t>
      </w:r>
      <w:r w:rsidRPr="002C055F">
        <w:rPr>
          <w:sz w:val="24"/>
          <w:szCs w:val="24"/>
          <w:shd w:val="clear" w:color="auto" w:fill="FFFFFF"/>
        </w:rPr>
        <w:t xml:space="preserve">справедливой оценки. </w:t>
      </w:r>
    </w:p>
    <w:p w:rsidR="00506235" w:rsidRPr="002C055F" w:rsidRDefault="00EE2B2B" w:rsidP="00506235">
      <w:pPr>
        <w:spacing w:after="0"/>
        <w:rPr>
          <w:sz w:val="24"/>
          <w:szCs w:val="24"/>
          <w:shd w:val="clear" w:color="auto" w:fill="FFFFFF"/>
        </w:rPr>
      </w:pPr>
      <w:r w:rsidRPr="002C055F">
        <w:rPr>
          <w:sz w:val="24"/>
          <w:szCs w:val="24"/>
          <w:shd w:val="clear" w:color="auto" w:fill="FFFFFF"/>
        </w:rPr>
        <w:t xml:space="preserve">Задачи оценивания теперь тоже совершенно иные. </w:t>
      </w:r>
    </w:p>
    <w:p w:rsidR="00974804" w:rsidRPr="002C055F" w:rsidRDefault="007F13BF" w:rsidP="007F13BF">
      <w:pPr>
        <w:rPr>
          <w:sz w:val="24"/>
          <w:szCs w:val="24"/>
          <w:shd w:val="clear" w:color="auto" w:fill="FFFFFF"/>
        </w:rPr>
      </w:pPr>
      <w:r w:rsidRPr="002C055F">
        <w:rPr>
          <w:sz w:val="24"/>
          <w:szCs w:val="24"/>
          <w:shd w:val="clear" w:color="auto" w:fill="FFFFFF"/>
        </w:rPr>
        <w:t xml:space="preserve">Одним из важнейших аспектов новой системы оценки является </w:t>
      </w:r>
      <w:r w:rsidRPr="002C055F">
        <w:rPr>
          <w:b/>
          <w:sz w:val="24"/>
          <w:szCs w:val="24"/>
          <w:shd w:val="clear" w:color="auto" w:fill="FFFFFF"/>
        </w:rPr>
        <w:t xml:space="preserve">прогнозирование возможных последствий и результатов реализации различных </w:t>
      </w:r>
      <w:proofErr w:type="gramStart"/>
      <w:r w:rsidRPr="002C055F">
        <w:rPr>
          <w:b/>
          <w:sz w:val="24"/>
          <w:szCs w:val="24"/>
          <w:shd w:val="clear" w:color="auto" w:fill="FFFFFF"/>
        </w:rPr>
        <w:t>методических подходов</w:t>
      </w:r>
      <w:proofErr w:type="gramEnd"/>
      <w:r w:rsidRPr="002C055F">
        <w:rPr>
          <w:b/>
          <w:sz w:val="24"/>
          <w:szCs w:val="24"/>
          <w:shd w:val="clear" w:color="auto" w:fill="FFFFFF"/>
        </w:rPr>
        <w:t>.</w:t>
      </w:r>
      <w:r w:rsidRPr="002C055F">
        <w:rPr>
          <w:sz w:val="24"/>
          <w:szCs w:val="24"/>
          <w:shd w:val="clear" w:color="auto" w:fill="FFFFFF"/>
        </w:rPr>
        <w:t xml:space="preserve"> </w:t>
      </w:r>
    </w:p>
    <w:p w:rsidR="007F13BF" w:rsidRPr="002C055F" w:rsidRDefault="00506235" w:rsidP="007F13BF">
      <w:pPr>
        <w:spacing w:after="0"/>
        <w:rPr>
          <w:sz w:val="24"/>
          <w:szCs w:val="24"/>
          <w:shd w:val="clear" w:color="auto" w:fill="FFFFFF"/>
        </w:rPr>
      </w:pPr>
      <w:r w:rsidRPr="002C055F">
        <w:rPr>
          <w:sz w:val="24"/>
          <w:szCs w:val="24"/>
          <w:shd w:val="clear" w:color="auto" w:fill="FFFFFF"/>
        </w:rPr>
        <w:t xml:space="preserve">Это требует от </w:t>
      </w:r>
      <w:r w:rsidR="007F13BF" w:rsidRPr="002C055F">
        <w:rPr>
          <w:sz w:val="24"/>
          <w:szCs w:val="24"/>
          <w:shd w:val="clear" w:color="auto" w:fill="FFFFFF"/>
        </w:rPr>
        <w:t xml:space="preserve">учителя </w:t>
      </w:r>
      <w:r w:rsidR="00B77D44" w:rsidRPr="002C055F">
        <w:rPr>
          <w:sz w:val="24"/>
          <w:szCs w:val="24"/>
          <w:shd w:val="clear" w:color="auto" w:fill="FFFFFF"/>
        </w:rPr>
        <w:t>истории и обществознания</w:t>
      </w:r>
      <w:r w:rsidR="007F13BF" w:rsidRPr="002C055F">
        <w:rPr>
          <w:sz w:val="24"/>
          <w:szCs w:val="24"/>
          <w:shd w:val="clear" w:color="auto" w:fill="FFFFFF"/>
        </w:rPr>
        <w:t xml:space="preserve"> </w:t>
      </w:r>
      <w:r w:rsidR="00E004D2" w:rsidRPr="002C055F">
        <w:rPr>
          <w:sz w:val="24"/>
          <w:szCs w:val="24"/>
          <w:shd w:val="clear" w:color="auto" w:fill="FFFFFF"/>
        </w:rPr>
        <w:t xml:space="preserve">не только глубокого понимания </w:t>
      </w:r>
      <w:r w:rsidRPr="002C055F">
        <w:rPr>
          <w:sz w:val="24"/>
          <w:szCs w:val="24"/>
          <w:shd w:val="clear" w:color="auto" w:fill="FFFFFF"/>
        </w:rPr>
        <w:t xml:space="preserve">предметной области, </w:t>
      </w:r>
      <w:r w:rsidR="00E004D2" w:rsidRPr="002C055F">
        <w:rPr>
          <w:sz w:val="24"/>
          <w:szCs w:val="24"/>
          <w:shd w:val="clear" w:color="auto" w:fill="FFFFFF"/>
        </w:rPr>
        <w:t>но и учета</w:t>
      </w:r>
      <w:r w:rsidRPr="002C055F">
        <w:rPr>
          <w:sz w:val="24"/>
          <w:szCs w:val="24"/>
          <w:shd w:val="clear" w:color="auto" w:fill="FFFFFF"/>
        </w:rPr>
        <w:t xml:space="preserve"> психолого-педагогических особенностей обучающихся. Прогнозирование позволяет заранее оценить, насколько выбранный метод обучения будет эффективен для конкретной группы учеников, </w:t>
      </w:r>
      <w:r w:rsidR="00E004D2" w:rsidRPr="002C055F">
        <w:rPr>
          <w:sz w:val="24"/>
          <w:szCs w:val="24"/>
        </w:rPr>
        <w:t>какие трудности могут возникнуть в процессе обучения и какие ресурсы понадобятся для их преодоления.</w:t>
      </w:r>
    </w:p>
    <w:p w:rsidR="00E004D2" w:rsidRPr="002C055F" w:rsidRDefault="00E004D2" w:rsidP="007F13BF">
      <w:pPr>
        <w:spacing w:after="0"/>
        <w:rPr>
          <w:sz w:val="24"/>
          <w:szCs w:val="24"/>
          <w:shd w:val="clear" w:color="auto" w:fill="FFFFFF"/>
        </w:rPr>
      </w:pPr>
      <w:r w:rsidRPr="002C055F">
        <w:rPr>
          <w:sz w:val="24"/>
          <w:szCs w:val="24"/>
          <w:shd w:val="clear" w:color="auto" w:fill="FFFFFF"/>
        </w:rPr>
        <w:t>Приведу несколько примеров из практики.</w:t>
      </w:r>
    </w:p>
    <w:p w:rsidR="00506235" w:rsidRPr="002C055F" w:rsidRDefault="00E004D2" w:rsidP="00506235">
      <w:pPr>
        <w:spacing w:after="0"/>
        <w:rPr>
          <w:sz w:val="24"/>
          <w:szCs w:val="24"/>
          <w:shd w:val="clear" w:color="auto" w:fill="FFFFFF"/>
        </w:rPr>
      </w:pPr>
      <w:r w:rsidRPr="002C055F">
        <w:rPr>
          <w:sz w:val="24"/>
          <w:szCs w:val="24"/>
          <w:shd w:val="clear" w:color="auto" w:fill="FFFFFF"/>
        </w:rPr>
        <w:t>П</w:t>
      </w:r>
      <w:r w:rsidR="00506235" w:rsidRPr="002C055F">
        <w:rPr>
          <w:sz w:val="24"/>
          <w:szCs w:val="24"/>
          <w:shd w:val="clear" w:color="auto" w:fill="FFFFFF"/>
        </w:rPr>
        <w:t xml:space="preserve">ри внедрении проектной деятельности </w:t>
      </w:r>
      <w:r w:rsidRPr="002C055F">
        <w:rPr>
          <w:sz w:val="24"/>
          <w:szCs w:val="24"/>
          <w:shd w:val="clear" w:color="auto" w:fill="FFFFFF"/>
        </w:rPr>
        <w:t>я всегда стараюсь</w:t>
      </w:r>
      <w:r w:rsidR="00506235" w:rsidRPr="002C055F">
        <w:rPr>
          <w:sz w:val="24"/>
          <w:szCs w:val="24"/>
          <w:shd w:val="clear" w:color="auto" w:fill="FFFFFF"/>
        </w:rPr>
        <w:t xml:space="preserve"> учитывать</w:t>
      </w:r>
      <w:r w:rsidR="005C3D7D" w:rsidRPr="002C055F">
        <w:rPr>
          <w:sz w:val="24"/>
          <w:szCs w:val="24"/>
          <w:shd w:val="clear" w:color="auto" w:fill="FFFFFF"/>
        </w:rPr>
        <w:t xml:space="preserve">, </w:t>
      </w:r>
      <w:r w:rsidR="005C3D7D" w:rsidRPr="002C055F">
        <w:rPr>
          <w:sz w:val="24"/>
          <w:szCs w:val="24"/>
        </w:rPr>
        <w:t xml:space="preserve">насколько ученики могут работать самостоятельно, как они умеют работать в команде и есть ли у них все необходимые </w:t>
      </w:r>
      <w:r w:rsidR="00974804" w:rsidRPr="002C055F">
        <w:rPr>
          <w:sz w:val="24"/>
          <w:szCs w:val="24"/>
        </w:rPr>
        <w:t xml:space="preserve">ресурсы для выполнения проектов. </w:t>
      </w:r>
      <w:r w:rsidR="00506235" w:rsidRPr="002C055F">
        <w:rPr>
          <w:sz w:val="24"/>
          <w:szCs w:val="24"/>
          <w:shd w:val="clear" w:color="auto" w:fill="FFFFFF"/>
        </w:rPr>
        <w:t xml:space="preserve">Если ученики недостаточно подготовлены, </w:t>
      </w:r>
      <w:r w:rsidRPr="002C055F">
        <w:rPr>
          <w:sz w:val="24"/>
          <w:szCs w:val="24"/>
          <w:shd w:val="clear" w:color="auto" w:fill="FFFFFF"/>
        </w:rPr>
        <w:t>оказываю им</w:t>
      </w:r>
      <w:r w:rsidR="00506235" w:rsidRPr="002C055F">
        <w:rPr>
          <w:sz w:val="24"/>
          <w:szCs w:val="24"/>
          <w:shd w:val="clear" w:color="auto" w:fill="FFFFFF"/>
        </w:rPr>
        <w:t xml:space="preserve"> дополнительн</w:t>
      </w:r>
      <w:r w:rsidRPr="002C055F">
        <w:rPr>
          <w:sz w:val="24"/>
          <w:szCs w:val="24"/>
          <w:shd w:val="clear" w:color="auto" w:fill="FFFFFF"/>
        </w:rPr>
        <w:t>ую</w:t>
      </w:r>
      <w:r w:rsidR="00506235" w:rsidRPr="002C055F">
        <w:rPr>
          <w:sz w:val="24"/>
          <w:szCs w:val="24"/>
          <w:shd w:val="clear" w:color="auto" w:fill="FFFFFF"/>
        </w:rPr>
        <w:t xml:space="preserve"> поддержк</w:t>
      </w:r>
      <w:r w:rsidRPr="002C055F">
        <w:rPr>
          <w:sz w:val="24"/>
          <w:szCs w:val="24"/>
          <w:shd w:val="clear" w:color="auto" w:fill="FFFFFF"/>
        </w:rPr>
        <w:t>у</w:t>
      </w:r>
      <w:r w:rsidR="00506235" w:rsidRPr="002C055F">
        <w:rPr>
          <w:sz w:val="24"/>
          <w:szCs w:val="24"/>
          <w:shd w:val="clear" w:color="auto" w:fill="FFFFFF"/>
        </w:rPr>
        <w:t xml:space="preserve"> и</w:t>
      </w:r>
      <w:r w:rsidRPr="002C055F">
        <w:rPr>
          <w:sz w:val="24"/>
          <w:szCs w:val="24"/>
          <w:shd w:val="clear" w:color="auto" w:fill="FFFFFF"/>
        </w:rPr>
        <w:t>ли провожу</w:t>
      </w:r>
      <w:r w:rsidR="00506235" w:rsidRPr="002C055F">
        <w:rPr>
          <w:sz w:val="24"/>
          <w:szCs w:val="24"/>
          <w:shd w:val="clear" w:color="auto" w:fill="FFFFFF"/>
        </w:rPr>
        <w:t xml:space="preserve"> обучение. </w:t>
      </w:r>
    </w:p>
    <w:p w:rsidR="00E004D2" w:rsidRPr="002C055F" w:rsidRDefault="00E004D2" w:rsidP="00506235">
      <w:pPr>
        <w:spacing w:after="0"/>
        <w:rPr>
          <w:sz w:val="24"/>
          <w:szCs w:val="24"/>
        </w:rPr>
      </w:pPr>
      <w:r w:rsidRPr="002C055F">
        <w:rPr>
          <w:sz w:val="24"/>
          <w:szCs w:val="24"/>
        </w:rPr>
        <w:t xml:space="preserve">Если я решаю использовать </w:t>
      </w:r>
      <w:proofErr w:type="spellStart"/>
      <w:r w:rsidRPr="002C055F">
        <w:rPr>
          <w:sz w:val="24"/>
          <w:szCs w:val="24"/>
        </w:rPr>
        <w:t>онлайн-ресурсы</w:t>
      </w:r>
      <w:proofErr w:type="spellEnd"/>
      <w:r w:rsidRPr="002C055F">
        <w:rPr>
          <w:sz w:val="24"/>
          <w:szCs w:val="24"/>
        </w:rPr>
        <w:t xml:space="preserve"> и приложения, то заранее оцениваю, насколько ученики знакомы с этими технологиями. Если группа не имеет достаточного опыта работы с компьютерами, могут возникнуть проблемы с доступом к материалам или их освоением. В таком случае я готов провести предварительное обучение и разъяснение, а также предложить более простые ресурсы.</w:t>
      </w:r>
    </w:p>
    <w:p w:rsidR="00495FF8" w:rsidRPr="002C055F" w:rsidRDefault="00495FF8" w:rsidP="00506235">
      <w:pPr>
        <w:spacing w:after="0"/>
        <w:rPr>
          <w:sz w:val="24"/>
          <w:szCs w:val="24"/>
        </w:rPr>
      </w:pPr>
      <w:r w:rsidRPr="002C055F">
        <w:rPr>
          <w:sz w:val="24"/>
          <w:szCs w:val="24"/>
        </w:rPr>
        <w:t>Прогнозирование играет важную роль и при использовании дифференцированного подхода. Я всегда стараюсь оценить уровень знаний моих учеников, чтобы предложить каждому подходящие задания. Это помогает создать условия для того, чтобы каждый мог развиваться в своем темпе, а не испытывал трудности или, наоборот, скучал на занятиях.</w:t>
      </w:r>
    </w:p>
    <w:p w:rsidR="00495FF8" w:rsidRPr="002C055F" w:rsidRDefault="00495FF8" w:rsidP="00506235">
      <w:pPr>
        <w:spacing w:after="0"/>
        <w:rPr>
          <w:sz w:val="24"/>
          <w:szCs w:val="24"/>
          <w:shd w:val="clear" w:color="auto" w:fill="FFFFFF"/>
        </w:rPr>
      </w:pPr>
      <w:r w:rsidRPr="002C055F">
        <w:rPr>
          <w:sz w:val="24"/>
          <w:szCs w:val="24"/>
        </w:rPr>
        <w:t>При включении в программу творческих заданий, важно понимать, готовы ученики к подобным заданиям или нет. Например, если кто-то из учеников не имеет достаточных навыков для того, чтобы грамотно выразить свои мысли, я заранее подгот</w:t>
      </w:r>
      <w:r w:rsidR="00974804" w:rsidRPr="002C055F">
        <w:rPr>
          <w:sz w:val="24"/>
          <w:szCs w:val="24"/>
        </w:rPr>
        <w:t>а</w:t>
      </w:r>
      <w:r w:rsidRPr="002C055F">
        <w:rPr>
          <w:sz w:val="24"/>
          <w:szCs w:val="24"/>
        </w:rPr>
        <w:t>вливаю шаблоны и рекомендации, чтобы помочь им справиться с задачей.</w:t>
      </w:r>
    </w:p>
    <w:p w:rsidR="005C3D7D" w:rsidRPr="002C055F" w:rsidRDefault="00506235" w:rsidP="00506235">
      <w:pPr>
        <w:rPr>
          <w:sz w:val="24"/>
          <w:szCs w:val="24"/>
          <w:shd w:val="clear" w:color="auto" w:fill="FFFFFF"/>
        </w:rPr>
      </w:pPr>
      <w:r w:rsidRPr="002C055F">
        <w:rPr>
          <w:sz w:val="24"/>
          <w:szCs w:val="24"/>
          <w:shd w:val="clear" w:color="auto" w:fill="FFFFFF"/>
        </w:rPr>
        <w:t xml:space="preserve">Оценка рисков и возможностей, связанных с каждым </w:t>
      </w:r>
      <w:proofErr w:type="gramStart"/>
      <w:r w:rsidRPr="002C055F">
        <w:rPr>
          <w:sz w:val="24"/>
          <w:szCs w:val="24"/>
          <w:shd w:val="clear" w:color="auto" w:fill="FFFFFF"/>
        </w:rPr>
        <w:t>методическим подходом</w:t>
      </w:r>
      <w:proofErr w:type="gramEnd"/>
      <w:r w:rsidRPr="002C055F">
        <w:rPr>
          <w:sz w:val="24"/>
          <w:szCs w:val="24"/>
          <w:shd w:val="clear" w:color="auto" w:fill="FFFFFF"/>
        </w:rPr>
        <w:t xml:space="preserve">, является важным </w:t>
      </w:r>
      <w:r w:rsidRPr="002C055F">
        <w:rPr>
          <w:b/>
          <w:sz w:val="24"/>
          <w:szCs w:val="24"/>
          <w:shd w:val="clear" w:color="auto" w:fill="FFFFFF"/>
        </w:rPr>
        <w:t xml:space="preserve">этапом планирования учебного процесса </w:t>
      </w:r>
      <w:r w:rsidRPr="002C055F">
        <w:rPr>
          <w:sz w:val="24"/>
          <w:szCs w:val="24"/>
          <w:shd w:val="clear" w:color="auto" w:fill="FFFFFF"/>
        </w:rPr>
        <w:t xml:space="preserve">и позволяет повысить его эффективность. </w:t>
      </w:r>
    </w:p>
    <w:p w:rsidR="007F13BF" w:rsidRPr="002C055F" w:rsidRDefault="007F13BF" w:rsidP="007F13BF">
      <w:pPr>
        <w:spacing w:after="0"/>
        <w:rPr>
          <w:b/>
          <w:sz w:val="24"/>
          <w:szCs w:val="24"/>
          <w:shd w:val="clear" w:color="auto" w:fill="FFFFFF"/>
        </w:rPr>
      </w:pPr>
      <w:r w:rsidRPr="002C055F">
        <w:rPr>
          <w:b/>
          <w:sz w:val="24"/>
          <w:szCs w:val="24"/>
          <w:shd w:val="clear" w:color="auto" w:fill="FFFFFF"/>
        </w:rPr>
        <w:t xml:space="preserve">Обратная связь – это критически важный элемент эффективного обучения. </w:t>
      </w:r>
      <w:r w:rsidR="00B77D44" w:rsidRPr="002C055F">
        <w:rPr>
          <w:sz w:val="24"/>
          <w:szCs w:val="24"/>
        </w:rPr>
        <w:t>В изучении истории и обществознания она помогает ученикам получать своевременную, четкую и конструктивную информацию о своих достижениях и пробелах, а также о способах улучшения результатов.</w:t>
      </w:r>
    </w:p>
    <w:p w:rsidR="00506235" w:rsidRPr="002C055F" w:rsidRDefault="000908C8" w:rsidP="00506235">
      <w:pPr>
        <w:spacing w:after="0"/>
        <w:rPr>
          <w:sz w:val="24"/>
          <w:szCs w:val="24"/>
          <w:shd w:val="clear" w:color="auto" w:fill="FFFFFF"/>
        </w:rPr>
      </w:pPr>
      <w:r w:rsidRPr="002C055F">
        <w:rPr>
          <w:sz w:val="24"/>
          <w:szCs w:val="24"/>
          <w:shd w:val="clear" w:color="auto" w:fill="FFFFFF"/>
        </w:rPr>
        <w:t xml:space="preserve">В своей практике я </w:t>
      </w:r>
      <w:r w:rsidR="00506235" w:rsidRPr="002C055F">
        <w:rPr>
          <w:sz w:val="24"/>
          <w:szCs w:val="24"/>
          <w:shd w:val="clear" w:color="auto" w:fill="FFFFFF"/>
        </w:rPr>
        <w:t>использ</w:t>
      </w:r>
      <w:r w:rsidRPr="002C055F">
        <w:rPr>
          <w:sz w:val="24"/>
          <w:szCs w:val="24"/>
          <w:shd w:val="clear" w:color="auto" w:fill="FFFFFF"/>
        </w:rPr>
        <w:t xml:space="preserve">ую </w:t>
      </w:r>
      <w:r w:rsidR="00506235" w:rsidRPr="002C055F">
        <w:rPr>
          <w:sz w:val="24"/>
          <w:szCs w:val="24"/>
          <w:shd w:val="clear" w:color="auto" w:fill="FFFFFF"/>
        </w:rPr>
        <w:t>различные формы обратной связи</w:t>
      </w:r>
      <w:r w:rsidR="002C416B" w:rsidRPr="002C055F">
        <w:rPr>
          <w:sz w:val="24"/>
          <w:szCs w:val="24"/>
          <w:shd w:val="clear" w:color="auto" w:fill="FFFFFF"/>
        </w:rPr>
        <w:t xml:space="preserve">: </w:t>
      </w:r>
      <w:r w:rsidR="00506235" w:rsidRPr="002C055F">
        <w:rPr>
          <w:sz w:val="24"/>
          <w:szCs w:val="24"/>
          <w:shd w:val="clear" w:color="auto" w:fill="FFFFFF"/>
        </w:rPr>
        <w:t xml:space="preserve">устные комментарии, письменные рецензии, а также интерактивные инструменты, позволяющие отслеживать прогресс </w:t>
      </w:r>
      <w:proofErr w:type="gramStart"/>
      <w:r w:rsidR="00506235" w:rsidRPr="002C055F">
        <w:rPr>
          <w:sz w:val="24"/>
          <w:szCs w:val="24"/>
          <w:shd w:val="clear" w:color="auto" w:fill="FFFFFF"/>
        </w:rPr>
        <w:t>в</w:t>
      </w:r>
      <w:proofErr w:type="gramEnd"/>
      <w:r w:rsidR="00506235" w:rsidRPr="002C055F">
        <w:rPr>
          <w:sz w:val="24"/>
          <w:szCs w:val="24"/>
          <w:shd w:val="clear" w:color="auto" w:fill="FFFFFF"/>
        </w:rPr>
        <w:t xml:space="preserve"> </w:t>
      </w:r>
      <w:proofErr w:type="gramStart"/>
      <w:r w:rsidR="00506235" w:rsidRPr="002C055F">
        <w:rPr>
          <w:sz w:val="24"/>
          <w:szCs w:val="24"/>
          <w:shd w:val="clear" w:color="auto" w:fill="FFFFFF"/>
        </w:rPr>
        <w:t>режиме</w:t>
      </w:r>
      <w:proofErr w:type="gramEnd"/>
      <w:r w:rsidR="00506235" w:rsidRPr="002C055F">
        <w:rPr>
          <w:sz w:val="24"/>
          <w:szCs w:val="24"/>
          <w:shd w:val="clear" w:color="auto" w:fill="FFFFFF"/>
        </w:rPr>
        <w:t xml:space="preserve"> реального времени. </w:t>
      </w:r>
    </w:p>
    <w:p w:rsidR="00A70079" w:rsidRPr="002C055F" w:rsidRDefault="00A70079" w:rsidP="00A70079">
      <w:pPr>
        <w:spacing w:after="0"/>
        <w:rPr>
          <w:sz w:val="24"/>
          <w:szCs w:val="24"/>
        </w:rPr>
      </w:pPr>
      <w:r w:rsidRPr="002C055F">
        <w:rPr>
          <w:sz w:val="24"/>
          <w:szCs w:val="24"/>
        </w:rPr>
        <w:t>Например, на уроках истории после изучения темы учащиеся выполняют краткий анализ исторического события, а я даю устные комментарии, уточняя, насколько глубоко они раскрыли причинно-следственные связи. При подготовке к экзаменам использую письменные рецензии на эссе, где подробно разбираю аргументацию и фактическую точность ответов. Также в конце урока можно использовать метод «одного вопроса», когда ученики записывают главный вопрос по теме, на который они пока не нашли ответа. Это помогает скорректировать последующую работу.</w:t>
      </w:r>
    </w:p>
    <w:p w:rsidR="00A70079" w:rsidRPr="002C055F" w:rsidRDefault="00A70079" w:rsidP="00A70079">
      <w:pPr>
        <w:spacing w:after="0"/>
        <w:rPr>
          <w:sz w:val="24"/>
          <w:szCs w:val="24"/>
        </w:rPr>
      </w:pPr>
      <w:r w:rsidRPr="002C055F">
        <w:rPr>
          <w:sz w:val="24"/>
          <w:szCs w:val="24"/>
        </w:rPr>
        <w:lastRenderedPageBreak/>
        <w:t xml:space="preserve">На уроках обществознания эффективной формой обратной связи становятся дебаты: после обсуждения актуальных социальных проблем я даю конструктивные замечания по логике рассуждений и умению приводить доказательства. Интерактивные тесты и </w:t>
      </w:r>
      <w:proofErr w:type="spellStart"/>
      <w:r w:rsidRPr="002C055F">
        <w:rPr>
          <w:sz w:val="24"/>
          <w:szCs w:val="24"/>
        </w:rPr>
        <w:t>онлайн-опросы</w:t>
      </w:r>
      <w:proofErr w:type="spellEnd"/>
      <w:r w:rsidRPr="002C055F">
        <w:rPr>
          <w:sz w:val="24"/>
          <w:szCs w:val="24"/>
        </w:rPr>
        <w:t xml:space="preserve"> позволяют ученикам сразу видеть свои ошибки и получать объяснения, что помогает им быстрее усваивать материал. Кроме того, в практических заданиях, например, при анализе реальных социальных ситуаций или моделировании правовых кейсов, я использую обратную связь в форме совместного обсуждения вариантов решений, что способствует развитию критического мышления и аргументированного мнения.</w:t>
      </w:r>
    </w:p>
    <w:p w:rsidR="00A70079" w:rsidRPr="002556FB" w:rsidRDefault="00A70079" w:rsidP="002556FB">
      <w:pPr>
        <w:spacing w:after="0"/>
        <w:rPr>
          <w:sz w:val="24"/>
          <w:szCs w:val="24"/>
        </w:rPr>
      </w:pPr>
      <w:r w:rsidRPr="002C055F">
        <w:rPr>
          <w:sz w:val="24"/>
          <w:szCs w:val="24"/>
        </w:rPr>
        <w:t>Регулярное использование таких методов помогает учащимся не только лучше понимать материал, но и осознанно подходить к своему обучению, выявлять пробелы и работать над их устранением.</w:t>
      </w:r>
    </w:p>
    <w:p w:rsidR="000908C8" w:rsidRPr="002C055F" w:rsidRDefault="000908C8" w:rsidP="000908C8">
      <w:pPr>
        <w:rPr>
          <w:sz w:val="24"/>
          <w:szCs w:val="24"/>
        </w:rPr>
      </w:pPr>
      <w:r w:rsidRPr="002C055F">
        <w:rPr>
          <w:sz w:val="24"/>
          <w:szCs w:val="24"/>
        </w:rPr>
        <w:t xml:space="preserve">Обратная связь </w:t>
      </w:r>
      <w:r w:rsidR="00A70079" w:rsidRPr="002C055F">
        <w:rPr>
          <w:sz w:val="24"/>
          <w:szCs w:val="24"/>
        </w:rPr>
        <w:t xml:space="preserve">на уроках истории и обществознания – это </w:t>
      </w:r>
      <w:r w:rsidRPr="002C055F">
        <w:rPr>
          <w:sz w:val="24"/>
          <w:szCs w:val="24"/>
        </w:rPr>
        <w:t>просто оценка знаний, а инструмент для развития навыков и умений. Обсуждения в классе и возможность задавать вопросы создают атмосферу, в которой ученики чувствуют поддержку и стремятся к постоянному совершенствованию.</w:t>
      </w:r>
    </w:p>
    <w:p w:rsidR="00014738" w:rsidRPr="002C055F" w:rsidRDefault="00014738" w:rsidP="00014738">
      <w:pPr>
        <w:spacing w:after="0"/>
        <w:rPr>
          <w:sz w:val="24"/>
          <w:szCs w:val="24"/>
          <w:shd w:val="clear" w:color="auto" w:fill="FFFFFF"/>
        </w:rPr>
      </w:pPr>
      <w:r w:rsidRPr="002C055F">
        <w:rPr>
          <w:b/>
          <w:sz w:val="24"/>
          <w:szCs w:val="24"/>
          <w:shd w:val="clear" w:color="auto" w:fill="FFFFFF"/>
        </w:rPr>
        <w:t xml:space="preserve">Оценка степени достижения намеченных целей является </w:t>
      </w:r>
      <w:r w:rsidR="008F291E" w:rsidRPr="002C055F">
        <w:rPr>
          <w:b/>
          <w:sz w:val="24"/>
          <w:szCs w:val="24"/>
          <w:shd w:val="clear" w:color="auto" w:fill="FFFFFF"/>
        </w:rPr>
        <w:t>ключевым</w:t>
      </w:r>
      <w:r w:rsidRPr="002C055F">
        <w:rPr>
          <w:b/>
          <w:sz w:val="24"/>
          <w:szCs w:val="24"/>
          <w:shd w:val="clear" w:color="auto" w:fill="FFFFFF"/>
        </w:rPr>
        <w:t xml:space="preserve"> этапом контроля эффективности учебного процесса.</w:t>
      </w:r>
      <w:r w:rsidRPr="002C055F">
        <w:rPr>
          <w:sz w:val="24"/>
          <w:szCs w:val="24"/>
          <w:shd w:val="clear" w:color="auto" w:fill="FFFFFF"/>
        </w:rPr>
        <w:t xml:space="preserve"> </w:t>
      </w:r>
      <w:r w:rsidR="008F291E" w:rsidRPr="002C055F">
        <w:rPr>
          <w:sz w:val="24"/>
          <w:szCs w:val="24"/>
          <w:shd w:val="clear" w:color="auto" w:fill="FFFFFF"/>
        </w:rPr>
        <w:t xml:space="preserve">Учителю важно понимать, </w:t>
      </w:r>
      <w:r w:rsidR="008F291E" w:rsidRPr="002C055F">
        <w:rPr>
          <w:sz w:val="24"/>
          <w:szCs w:val="24"/>
        </w:rPr>
        <w:t>насколько успешно ученики освоили материал.</w:t>
      </w:r>
    </w:p>
    <w:p w:rsidR="00014738" w:rsidRPr="002C055F" w:rsidRDefault="00014738" w:rsidP="00014738">
      <w:pPr>
        <w:spacing w:after="0"/>
        <w:rPr>
          <w:sz w:val="24"/>
          <w:szCs w:val="24"/>
          <w:shd w:val="clear" w:color="auto" w:fill="FFFFFF"/>
        </w:rPr>
      </w:pPr>
      <w:r w:rsidRPr="002C055F">
        <w:rPr>
          <w:sz w:val="24"/>
          <w:szCs w:val="24"/>
          <w:shd w:val="clear" w:color="auto" w:fill="FFFFFF"/>
        </w:rPr>
        <w:t>Для оценки достижения целей можно использовать различные формы контроля</w:t>
      </w:r>
      <w:r w:rsidR="002C416B" w:rsidRPr="002C055F">
        <w:rPr>
          <w:sz w:val="24"/>
          <w:szCs w:val="24"/>
          <w:shd w:val="clear" w:color="auto" w:fill="FFFFFF"/>
        </w:rPr>
        <w:t xml:space="preserve">: </w:t>
      </w:r>
      <w:r w:rsidR="008F291E" w:rsidRPr="002C055F">
        <w:rPr>
          <w:sz w:val="24"/>
          <w:szCs w:val="24"/>
          <w:shd w:val="clear" w:color="auto" w:fill="FFFFFF"/>
        </w:rPr>
        <w:t>письменные</w:t>
      </w:r>
      <w:r w:rsidRPr="002C055F">
        <w:rPr>
          <w:sz w:val="24"/>
          <w:szCs w:val="24"/>
          <w:shd w:val="clear" w:color="auto" w:fill="FFFFFF"/>
        </w:rPr>
        <w:t xml:space="preserve"> работы, тесты, проекты, презентации, а также устные опросы. Важно использовать комплексный подход, позволяющий оценить не только знания, но и умения, а также навыки. </w:t>
      </w:r>
    </w:p>
    <w:p w:rsidR="00A70079" w:rsidRPr="002C055F" w:rsidRDefault="00A70079" w:rsidP="00A70079">
      <w:pPr>
        <w:rPr>
          <w:sz w:val="24"/>
          <w:szCs w:val="24"/>
        </w:rPr>
      </w:pPr>
      <w:r w:rsidRPr="002C055F">
        <w:rPr>
          <w:sz w:val="24"/>
          <w:szCs w:val="24"/>
        </w:rPr>
        <w:t xml:space="preserve">На уроках истории письменные работы могут включать эссе на темы, связанные с анализом исторических событий, например: </w:t>
      </w:r>
      <w:r w:rsidRPr="002C055F">
        <w:rPr>
          <w:rStyle w:val="af1"/>
          <w:i w:val="0"/>
          <w:sz w:val="24"/>
          <w:szCs w:val="24"/>
        </w:rPr>
        <w:t>«Причины и последствия Наполеоновских войн»</w:t>
      </w:r>
      <w:r w:rsidRPr="002C055F">
        <w:rPr>
          <w:i/>
          <w:sz w:val="24"/>
          <w:szCs w:val="24"/>
        </w:rPr>
        <w:t xml:space="preserve"> </w:t>
      </w:r>
      <w:r w:rsidRPr="002C055F">
        <w:rPr>
          <w:sz w:val="24"/>
          <w:szCs w:val="24"/>
        </w:rPr>
        <w:t xml:space="preserve">или </w:t>
      </w:r>
      <w:r w:rsidRPr="002C055F">
        <w:rPr>
          <w:rStyle w:val="af1"/>
          <w:i w:val="0"/>
          <w:sz w:val="24"/>
          <w:szCs w:val="24"/>
        </w:rPr>
        <w:t>«Как индустриализация повлияла на мировую политику?»</w:t>
      </w:r>
      <w:r w:rsidRPr="002C055F">
        <w:rPr>
          <w:i/>
          <w:sz w:val="24"/>
          <w:szCs w:val="24"/>
        </w:rPr>
        <w:t xml:space="preserve">. </w:t>
      </w:r>
      <w:r w:rsidRPr="002C055F">
        <w:rPr>
          <w:sz w:val="24"/>
          <w:szCs w:val="24"/>
        </w:rPr>
        <w:t xml:space="preserve">Тесты помогают проверить знание дат, персоналий и ключевых событий. В качестве проектов можно предложить исследовательскую работу о жизни конкретного исторического персонажа или создание интерактивной исторической карты. Презентации могут быть посвящены, например, сравнительному анализу двух эпох или стран, а устные опросы использоваться в формате исторических дискуссий, где учащиеся должны </w:t>
      </w:r>
      <w:proofErr w:type="spellStart"/>
      <w:r w:rsidRPr="002C055F">
        <w:rPr>
          <w:sz w:val="24"/>
          <w:szCs w:val="24"/>
        </w:rPr>
        <w:t>аргументированно</w:t>
      </w:r>
      <w:proofErr w:type="spellEnd"/>
      <w:r w:rsidRPr="002C055F">
        <w:rPr>
          <w:sz w:val="24"/>
          <w:szCs w:val="24"/>
        </w:rPr>
        <w:t xml:space="preserve"> отстаивать свою точку зрения.</w:t>
      </w:r>
    </w:p>
    <w:p w:rsidR="00A70079" w:rsidRPr="002C055F" w:rsidRDefault="00A70079" w:rsidP="00A70079">
      <w:pPr>
        <w:spacing w:after="0"/>
        <w:rPr>
          <w:sz w:val="24"/>
          <w:szCs w:val="24"/>
        </w:rPr>
      </w:pPr>
      <w:r w:rsidRPr="002C055F">
        <w:rPr>
          <w:sz w:val="24"/>
          <w:szCs w:val="24"/>
        </w:rPr>
        <w:t>На уроках обществознания письменные работы включают анализ правовых кейсов, например: «Рассмотрение спора о защите прав потребителей» или «Как</w:t>
      </w:r>
      <w:r w:rsidRPr="002C055F">
        <w:rPr>
          <w:rStyle w:val="af1"/>
          <w:sz w:val="24"/>
          <w:szCs w:val="24"/>
        </w:rPr>
        <w:t xml:space="preserve"> </w:t>
      </w:r>
      <w:r w:rsidRPr="002C055F">
        <w:rPr>
          <w:rStyle w:val="af1"/>
          <w:i w:val="0"/>
          <w:sz w:val="24"/>
          <w:szCs w:val="24"/>
        </w:rPr>
        <w:t>работает разделение властей в демократическом государстве?»</w:t>
      </w:r>
      <w:r w:rsidRPr="002C055F">
        <w:rPr>
          <w:i/>
          <w:sz w:val="24"/>
          <w:szCs w:val="24"/>
        </w:rPr>
        <w:t>.</w:t>
      </w:r>
      <w:r w:rsidRPr="002C055F">
        <w:rPr>
          <w:sz w:val="24"/>
          <w:szCs w:val="24"/>
        </w:rPr>
        <w:t xml:space="preserve"> Тесты помогают оценить понимание правовых норм, экономических понятий и социальной структуры общества. В рамках проектов учащиеся могут разрабатывать социальные инициативы, такие как «План улучшения экологии в своем городе» или «Создание стратегии борьбы с </w:t>
      </w:r>
      <w:proofErr w:type="spellStart"/>
      <w:r w:rsidRPr="002C055F">
        <w:rPr>
          <w:sz w:val="24"/>
          <w:szCs w:val="24"/>
        </w:rPr>
        <w:t>фейковыми</w:t>
      </w:r>
      <w:proofErr w:type="spellEnd"/>
      <w:r w:rsidRPr="002C055F">
        <w:rPr>
          <w:sz w:val="24"/>
          <w:szCs w:val="24"/>
        </w:rPr>
        <w:t xml:space="preserve"> новостями». Презентации могут включать анализ социальных проблем и предложенные пути их решения. Устные опросы можно проводить в формате ролевых игр, например, моделируя заседание суда или парламентские дебаты.</w:t>
      </w:r>
    </w:p>
    <w:p w:rsidR="00A70079" w:rsidRPr="002C055F" w:rsidRDefault="00A70079" w:rsidP="00A70079">
      <w:pPr>
        <w:spacing w:after="0"/>
        <w:rPr>
          <w:sz w:val="24"/>
          <w:szCs w:val="24"/>
        </w:rPr>
      </w:pPr>
      <w:r w:rsidRPr="002C055F">
        <w:rPr>
          <w:sz w:val="24"/>
          <w:szCs w:val="24"/>
        </w:rPr>
        <w:t>Такой комплексный подход позволяет оценить не только знание фактов, но и способность учащихся анализировать информацию, аргументировать свою позицию, решать практические задачи и применять знания в реальной жизни.</w:t>
      </w:r>
    </w:p>
    <w:p w:rsidR="00014738" w:rsidRPr="002C055F" w:rsidRDefault="00014738" w:rsidP="00014738">
      <w:pPr>
        <w:rPr>
          <w:sz w:val="24"/>
          <w:szCs w:val="24"/>
          <w:shd w:val="clear" w:color="auto" w:fill="FFFFFF"/>
        </w:rPr>
      </w:pPr>
      <w:r w:rsidRPr="002C055F">
        <w:rPr>
          <w:sz w:val="24"/>
          <w:szCs w:val="24"/>
          <w:shd w:val="clear" w:color="auto" w:fill="FFFFFF"/>
        </w:rPr>
        <w:t xml:space="preserve">Результаты оценки должны использоваться для корректировки учебного процесса. Если обучающиеся не достигают поставленных целей, необходимо пересмотреть методику обучения, изменить содержание учебного материала, а также оказать дополнительную поддержку </w:t>
      </w:r>
      <w:proofErr w:type="gramStart"/>
      <w:r w:rsidRPr="002C055F">
        <w:rPr>
          <w:sz w:val="24"/>
          <w:szCs w:val="24"/>
          <w:shd w:val="clear" w:color="auto" w:fill="FFFFFF"/>
        </w:rPr>
        <w:t>нуждающимся</w:t>
      </w:r>
      <w:proofErr w:type="gramEnd"/>
      <w:r w:rsidRPr="002C055F">
        <w:rPr>
          <w:sz w:val="24"/>
          <w:szCs w:val="24"/>
          <w:shd w:val="clear" w:color="auto" w:fill="FFFFFF"/>
        </w:rPr>
        <w:t>. Важно также анализировать причины неудач и разрабатывать меры по их устранению.</w:t>
      </w:r>
    </w:p>
    <w:p w:rsidR="00014738" w:rsidRPr="002C055F" w:rsidRDefault="00014738" w:rsidP="00014738">
      <w:pPr>
        <w:spacing w:after="0"/>
        <w:rPr>
          <w:sz w:val="24"/>
          <w:szCs w:val="24"/>
          <w:shd w:val="clear" w:color="auto" w:fill="FFFFFF"/>
        </w:rPr>
      </w:pPr>
      <w:r w:rsidRPr="002C055F">
        <w:rPr>
          <w:sz w:val="24"/>
          <w:szCs w:val="24"/>
          <w:shd w:val="clear" w:color="auto" w:fill="FFFFFF"/>
        </w:rPr>
        <w:lastRenderedPageBreak/>
        <w:t xml:space="preserve">Одной из задач оценивания является </w:t>
      </w:r>
      <w:r w:rsidRPr="002C055F">
        <w:rPr>
          <w:b/>
          <w:sz w:val="24"/>
          <w:szCs w:val="24"/>
          <w:shd w:val="clear" w:color="auto" w:fill="FFFFFF"/>
        </w:rPr>
        <w:t xml:space="preserve">анализ связи между наблюдаемыми изменениями в учебных достижениях обучающихся и проведенными методическими мероприятиями. </w:t>
      </w:r>
      <w:r w:rsidRPr="002C055F">
        <w:rPr>
          <w:sz w:val="24"/>
          <w:szCs w:val="24"/>
          <w:shd w:val="clear" w:color="auto" w:fill="FFFFFF"/>
        </w:rPr>
        <w:t xml:space="preserve">Это позволяет определить, какие методы обучения являются наиболее эффективными, а какие требуют корректировки. </w:t>
      </w:r>
    </w:p>
    <w:p w:rsidR="002C055F" w:rsidRPr="002C055F" w:rsidRDefault="002C055F" w:rsidP="002C055F">
      <w:pPr>
        <w:spacing w:after="0"/>
        <w:rPr>
          <w:sz w:val="24"/>
          <w:szCs w:val="24"/>
        </w:rPr>
      </w:pPr>
      <w:r w:rsidRPr="002C055F">
        <w:rPr>
          <w:sz w:val="24"/>
          <w:szCs w:val="24"/>
        </w:rPr>
        <w:t>На уроках истории такой анализ можно проводить с помощью сравнения результатов тестов или письменных работ, выполненных до и после применения новых методик. Например, если после использования метода проблемного обучения учащиеся стали лучше формулировать причинно-следственные связи, это свидетельствует о его эффективности. Еще один пример – сравнение успехов учеников в анализе исторических источников: если после внедрения метода работы с первоисточниками их ответы стали более аргументированными, значит, этот подход дает положительный результат.</w:t>
      </w:r>
    </w:p>
    <w:p w:rsidR="002C055F" w:rsidRPr="002C055F" w:rsidRDefault="002C055F" w:rsidP="002C055F">
      <w:pPr>
        <w:spacing w:after="0"/>
        <w:rPr>
          <w:sz w:val="24"/>
          <w:szCs w:val="24"/>
        </w:rPr>
      </w:pPr>
      <w:r w:rsidRPr="002C055F">
        <w:rPr>
          <w:sz w:val="24"/>
          <w:szCs w:val="24"/>
        </w:rPr>
        <w:t>Если при изучении событий Великой Отечественной войны учащиеся сначала работали только с учебником, а затем дополнили изучение просмотром документальных фильмов и анализом мемуаров, можно сравнить глубину их ответов и уровень аргументации в эссе до и после этого нововведения. Также можно оценить эффективность проектного метода: если учащиеся, работая в группах над исследовательскими проектами, начинают лучше анализировать исторические документы и видеть альтернативные точки зрения, значит, методика способствует развитию критического мышления.</w:t>
      </w:r>
    </w:p>
    <w:p w:rsidR="002C055F" w:rsidRPr="002C055F" w:rsidRDefault="002C055F" w:rsidP="002C055F">
      <w:pPr>
        <w:spacing w:after="0"/>
        <w:rPr>
          <w:sz w:val="24"/>
          <w:szCs w:val="24"/>
        </w:rPr>
      </w:pPr>
      <w:r w:rsidRPr="002C055F">
        <w:rPr>
          <w:sz w:val="24"/>
          <w:szCs w:val="24"/>
        </w:rPr>
        <w:t>В обществознании оценка эффективности методов может проводиться через наблюдение за участием учеников в дискуссиях. Например, если после введения техники «судебное разбирательство» (ролевая игра по правовым вопросам) учащиеся стали более уверенно использовать юридические термины и аргументы, этот метод можно считать успешным. Аналогично, если после работы над групповыми проектами, связанными с анализом социальных проблем, повысилась глубина их рассуждений и уровень аргументации, это говорит о продуктивности таких заданий.</w:t>
      </w:r>
      <w:r w:rsidR="002556FB">
        <w:rPr>
          <w:sz w:val="24"/>
          <w:szCs w:val="24"/>
        </w:rPr>
        <w:t xml:space="preserve"> </w:t>
      </w:r>
      <w:r w:rsidR="002556FB" w:rsidRPr="002556FB">
        <w:rPr>
          <w:sz w:val="24"/>
          <w:szCs w:val="24"/>
        </w:rPr>
        <w:t>Также можно фиксировать рост самостоятельного анализа актуальных проблем: если после обсуждения реальных экономических кейсов ученики начали применять полученные знания к реальной жизни, это подтверждает успех методики.</w:t>
      </w:r>
    </w:p>
    <w:p w:rsidR="002C055F" w:rsidRPr="002C055F" w:rsidRDefault="002C055F" w:rsidP="002C055F">
      <w:pPr>
        <w:spacing w:after="0"/>
        <w:rPr>
          <w:sz w:val="24"/>
          <w:szCs w:val="24"/>
        </w:rPr>
      </w:pPr>
      <w:r w:rsidRPr="002C055F">
        <w:rPr>
          <w:sz w:val="24"/>
          <w:szCs w:val="24"/>
        </w:rPr>
        <w:t>Еще один способ оценки эффективности методов – проведение опросов среди учащихся. Например, если после интерактивных дебатов по вопросам социальной справедливости и прав человека учащиеся отмечают, что стали лучше понимать разные точки зрения и научились строить аргументированную речь, это указывает на результативность метода.</w:t>
      </w:r>
    </w:p>
    <w:p w:rsidR="002C055F" w:rsidRPr="002C055F" w:rsidRDefault="002C055F" w:rsidP="002C055F">
      <w:pPr>
        <w:spacing w:after="0"/>
        <w:rPr>
          <w:sz w:val="24"/>
          <w:szCs w:val="24"/>
          <w:shd w:val="clear" w:color="auto" w:fill="FFFFFF"/>
        </w:rPr>
      </w:pPr>
      <w:r w:rsidRPr="002C055F">
        <w:rPr>
          <w:sz w:val="24"/>
          <w:szCs w:val="24"/>
          <w:shd w:val="clear" w:color="auto" w:fill="FFFFFF"/>
        </w:rPr>
        <w:t xml:space="preserve">Если после внедрения интерактивных методов обучения наблюдается улучшение результатов, необходимо проанализировать, насколько это связано именно с использованием интерактивных методов, а не с другими факторами. Важно также учитывать индивидуальные особенности обучающихся и оценивать, насколько эффективно интерактивные методы работают для разных групп учеников. </w:t>
      </w:r>
    </w:p>
    <w:p w:rsidR="002C055F" w:rsidRPr="002C055F" w:rsidRDefault="002C055F" w:rsidP="002C055F">
      <w:pPr>
        <w:spacing w:after="0"/>
        <w:rPr>
          <w:sz w:val="24"/>
          <w:szCs w:val="24"/>
        </w:rPr>
      </w:pPr>
      <w:r w:rsidRPr="002C055F">
        <w:rPr>
          <w:sz w:val="24"/>
          <w:szCs w:val="24"/>
        </w:rPr>
        <w:t>Систематический анализ результатов помогает корректировать учебный процесс, улучшать методики преподавания и добиваться более высокого уровня усвоения материала учащимися.</w:t>
      </w:r>
    </w:p>
    <w:p w:rsidR="009C5876" w:rsidRPr="002C055F" w:rsidRDefault="00014738" w:rsidP="009C5876">
      <w:pPr>
        <w:rPr>
          <w:sz w:val="24"/>
          <w:szCs w:val="24"/>
          <w:shd w:val="clear" w:color="auto" w:fill="FFFFFF"/>
        </w:rPr>
      </w:pPr>
      <w:r w:rsidRPr="002C055F">
        <w:rPr>
          <w:sz w:val="24"/>
          <w:szCs w:val="24"/>
          <w:shd w:val="clear" w:color="auto" w:fill="FFFFFF"/>
        </w:rPr>
        <w:t xml:space="preserve">Результаты анализа должны использоваться для принятия обоснованных решений о дальнейшем внедрении </w:t>
      </w:r>
      <w:proofErr w:type="gramStart"/>
      <w:r w:rsidRPr="002C055F">
        <w:rPr>
          <w:sz w:val="24"/>
          <w:szCs w:val="24"/>
          <w:shd w:val="clear" w:color="auto" w:fill="FFFFFF"/>
        </w:rPr>
        <w:t>методических подходов</w:t>
      </w:r>
      <w:proofErr w:type="gramEnd"/>
      <w:r w:rsidRPr="002C055F">
        <w:rPr>
          <w:sz w:val="24"/>
          <w:szCs w:val="24"/>
          <w:shd w:val="clear" w:color="auto" w:fill="FFFFFF"/>
        </w:rPr>
        <w:t xml:space="preserve">. Если метод обучения оказывается эффективным, его можно рекомендовать для использования в других группах. Если метод не дает желаемых результатов, необходимо пересмотреть его содержание и методику проведения. </w:t>
      </w:r>
    </w:p>
    <w:p w:rsidR="009C5876" w:rsidRPr="002C055F" w:rsidRDefault="009C5876" w:rsidP="00C72948">
      <w:pPr>
        <w:spacing w:after="0"/>
        <w:rPr>
          <w:sz w:val="24"/>
          <w:szCs w:val="24"/>
        </w:rPr>
      </w:pPr>
      <w:r w:rsidRPr="002C055F">
        <w:rPr>
          <w:b/>
          <w:sz w:val="24"/>
          <w:szCs w:val="24"/>
        </w:rPr>
        <w:t>Оценка учебных достижений – это не просто выставление баллов, а сбор конкретных доказательств того, что методика обучения работает.</w:t>
      </w:r>
      <w:r w:rsidRPr="002C055F">
        <w:rPr>
          <w:sz w:val="24"/>
          <w:szCs w:val="24"/>
        </w:rPr>
        <w:t xml:space="preserve"> Если результаты показывают, что определенные подходы способствуют л</w:t>
      </w:r>
      <w:r w:rsidR="00717421" w:rsidRPr="002C055F">
        <w:rPr>
          <w:sz w:val="24"/>
          <w:szCs w:val="24"/>
        </w:rPr>
        <w:t xml:space="preserve">учшему пониманию материала, </w:t>
      </w:r>
      <w:r w:rsidRPr="002C055F">
        <w:rPr>
          <w:sz w:val="24"/>
          <w:szCs w:val="24"/>
        </w:rPr>
        <w:t xml:space="preserve">важно зафиксировать </w:t>
      </w:r>
      <w:r w:rsidRPr="002C055F">
        <w:rPr>
          <w:sz w:val="24"/>
          <w:szCs w:val="24"/>
        </w:rPr>
        <w:lastRenderedPageBreak/>
        <w:t>детали, понятные всем участникам образовательных отношений: учителям, администрации, родителям</w:t>
      </w:r>
      <w:r w:rsidR="00974804" w:rsidRPr="002C055F">
        <w:rPr>
          <w:sz w:val="24"/>
          <w:szCs w:val="24"/>
        </w:rPr>
        <w:t>,</w:t>
      </w:r>
      <w:r w:rsidR="00717421" w:rsidRPr="002C055F">
        <w:rPr>
          <w:sz w:val="24"/>
          <w:szCs w:val="24"/>
        </w:rPr>
        <w:t xml:space="preserve"> самим учащимся</w:t>
      </w:r>
      <w:r w:rsidRPr="002C055F">
        <w:rPr>
          <w:sz w:val="24"/>
          <w:szCs w:val="24"/>
        </w:rPr>
        <w:t>.</w:t>
      </w:r>
    </w:p>
    <w:p w:rsidR="001C3B13" w:rsidRPr="002C055F" w:rsidRDefault="00717421" w:rsidP="001C3B13">
      <w:pPr>
        <w:spacing w:after="0"/>
        <w:rPr>
          <w:sz w:val="24"/>
          <w:szCs w:val="24"/>
        </w:rPr>
      </w:pPr>
      <w:r w:rsidRPr="002C055F">
        <w:rPr>
          <w:sz w:val="24"/>
          <w:szCs w:val="24"/>
          <w:lang w:eastAsia="ru-RU"/>
        </w:rPr>
        <w:t xml:space="preserve">Например, если </w:t>
      </w:r>
      <w:r w:rsidRPr="002C055F">
        <w:rPr>
          <w:sz w:val="24"/>
          <w:szCs w:val="24"/>
        </w:rPr>
        <w:t>оценка показала, что использование игровых методов на уроках математики помогает детям лучше запоминать формулы, то стоит пояснить</w:t>
      </w:r>
      <w:r w:rsidR="001C3B13" w:rsidRPr="002C055F">
        <w:rPr>
          <w:sz w:val="24"/>
          <w:szCs w:val="24"/>
        </w:rPr>
        <w:t>:</w:t>
      </w:r>
    </w:p>
    <w:p w:rsidR="001C3B13" w:rsidRPr="002C055F" w:rsidRDefault="00717421" w:rsidP="001C3B13">
      <w:pPr>
        <w:pStyle w:val="a7"/>
        <w:numPr>
          <w:ilvl w:val="0"/>
          <w:numId w:val="8"/>
        </w:numPr>
        <w:spacing w:after="0"/>
        <w:rPr>
          <w:sz w:val="24"/>
          <w:szCs w:val="24"/>
        </w:rPr>
      </w:pPr>
      <w:r w:rsidRPr="002C055F">
        <w:rPr>
          <w:sz w:val="24"/>
          <w:szCs w:val="24"/>
        </w:rPr>
        <w:t>какие именно игры и задания были наиболее полезными</w:t>
      </w:r>
      <w:r w:rsidR="001C3B13" w:rsidRPr="002C055F">
        <w:rPr>
          <w:sz w:val="24"/>
          <w:szCs w:val="24"/>
        </w:rPr>
        <w:t>;</w:t>
      </w:r>
    </w:p>
    <w:p w:rsidR="001C3B13" w:rsidRPr="002C055F" w:rsidRDefault="00717421" w:rsidP="001C3B13">
      <w:pPr>
        <w:pStyle w:val="a7"/>
        <w:numPr>
          <w:ilvl w:val="0"/>
          <w:numId w:val="8"/>
        </w:numPr>
        <w:spacing w:after="0"/>
        <w:rPr>
          <w:sz w:val="24"/>
          <w:szCs w:val="24"/>
        </w:rPr>
      </w:pPr>
      <w:r w:rsidRPr="002C055F">
        <w:rPr>
          <w:sz w:val="24"/>
          <w:szCs w:val="24"/>
        </w:rPr>
        <w:t>какие проблемы возникал</w:t>
      </w:r>
      <w:r w:rsidR="001C3B13" w:rsidRPr="002C055F">
        <w:rPr>
          <w:sz w:val="24"/>
          <w:szCs w:val="24"/>
        </w:rPr>
        <w:t>и – например</w:t>
      </w:r>
      <w:r w:rsidRPr="002C055F">
        <w:rPr>
          <w:sz w:val="24"/>
          <w:szCs w:val="24"/>
        </w:rPr>
        <w:t>, некоторые ученики могли не успевать за темпом игры</w:t>
      </w:r>
      <w:r w:rsidR="001C3B13" w:rsidRPr="002C055F">
        <w:rPr>
          <w:sz w:val="24"/>
          <w:szCs w:val="24"/>
        </w:rPr>
        <w:t>;</w:t>
      </w:r>
    </w:p>
    <w:p w:rsidR="001C3B13" w:rsidRPr="002C055F" w:rsidRDefault="00717421" w:rsidP="001C3B13">
      <w:pPr>
        <w:pStyle w:val="a7"/>
        <w:numPr>
          <w:ilvl w:val="0"/>
          <w:numId w:val="8"/>
        </w:numPr>
        <w:spacing w:after="0"/>
        <w:rPr>
          <w:sz w:val="24"/>
          <w:szCs w:val="24"/>
        </w:rPr>
      </w:pPr>
      <w:r w:rsidRPr="002C055F">
        <w:rPr>
          <w:sz w:val="24"/>
          <w:szCs w:val="24"/>
        </w:rPr>
        <w:t>как это можно исправить, чтобы все дети чувствовали себя комфортно и могли учиться на равных.</w:t>
      </w:r>
    </w:p>
    <w:p w:rsidR="001C3B13" w:rsidRPr="002C055F" w:rsidRDefault="001C3B13" w:rsidP="001C3B13">
      <w:pPr>
        <w:spacing w:after="0"/>
        <w:rPr>
          <w:sz w:val="24"/>
          <w:szCs w:val="24"/>
        </w:rPr>
      </w:pPr>
      <w:r w:rsidRPr="002C055F">
        <w:rPr>
          <w:sz w:val="24"/>
          <w:szCs w:val="24"/>
          <w:lang w:eastAsia="ru-RU"/>
        </w:rPr>
        <w:t>Или, если ученики показывают лучший результат на занятиях с интерактивными заданиями, важно описать:</w:t>
      </w:r>
    </w:p>
    <w:p w:rsidR="001C3B13" w:rsidRPr="002C055F" w:rsidRDefault="001C3B13" w:rsidP="001C3B13">
      <w:pPr>
        <w:pStyle w:val="a7"/>
        <w:numPr>
          <w:ilvl w:val="0"/>
          <w:numId w:val="8"/>
        </w:numPr>
        <w:spacing w:after="0"/>
        <w:rPr>
          <w:sz w:val="24"/>
          <w:szCs w:val="24"/>
        </w:rPr>
      </w:pPr>
      <w:r w:rsidRPr="002C055F">
        <w:rPr>
          <w:sz w:val="24"/>
          <w:szCs w:val="24"/>
        </w:rPr>
        <w:t>какие типы задач использовались;</w:t>
      </w:r>
    </w:p>
    <w:p w:rsidR="001C3B13" w:rsidRPr="002C055F" w:rsidRDefault="001C3B13" w:rsidP="001C3B13">
      <w:pPr>
        <w:pStyle w:val="a7"/>
        <w:numPr>
          <w:ilvl w:val="0"/>
          <w:numId w:val="8"/>
        </w:numPr>
        <w:spacing w:after="0"/>
        <w:rPr>
          <w:sz w:val="24"/>
          <w:szCs w:val="24"/>
        </w:rPr>
      </w:pPr>
      <w:r w:rsidRPr="002C055F">
        <w:rPr>
          <w:sz w:val="24"/>
          <w:szCs w:val="24"/>
        </w:rPr>
        <w:t>какие ошибки учащиеся допускали чаще всего;</w:t>
      </w:r>
    </w:p>
    <w:p w:rsidR="001C3B13" w:rsidRPr="002C055F" w:rsidRDefault="001C3B13" w:rsidP="001C3B13">
      <w:pPr>
        <w:pStyle w:val="a7"/>
        <w:numPr>
          <w:ilvl w:val="0"/>
          <w:numId w:val="8"/>
        </w:numPr>
        <w:spacing w:after="0"/>
        <w:rPr>
          <w:sz w:val="24"/>
          <w:szCs w:val="24"/>
        </w:rPr>
      </w:pPr>
      <w:r w:rsidRPr="002C055F">
        <w:rPr>
          <w:sz w:val="24"/>
          <w:szCs w:val="24"/>
        </w:rPr>
        <w:t>какие рекомендации можно дать для дальнейшего внедрения интерактивных методов.</w:t>
      </w:r>
    </w:p>
    <w:p w:rsidR="002C055F" w:rsidRPr="002C055F" w:rsidRDefault="002C055F" w:rsidP="002556FB">
      <w:pPr>
        <w:rPr>
          <w:sz w:val="24"/>
          <w:szCs w:val="24"/>
        </w:rPr>
      </w:pPr>
      <w:r w:rsidRPr="002C055F">
        <w:rPr>
          <w:sz w:val="24"/>
          <w:szCs w:val="24"/>
        </w:rPr>
        <w:t>Важно, чтобы результаты были прозрачны для всех участников образовательного процесса. Для этого можно использовать разные инструменты: таблицы прогресса, где отражается динамика знаний каждого ученика, комментарии к работам с конкретными рекомендациями по улучшению, а также открытые обсуждения, где ученики могут сами оценить, какие методы им помогают лучше понимать материал. Такой подход позволяет не только фиксировать достижения, но и делать процесс обучения осознанным и мотивирующим.</w:t>
      </w:r>
    </w:p>
    <w:p w:rsidR="002556FB" w:rsidRPr="002556FB" w:rsidRDefault="002556FB" w:rsidP="002556FB">
      <w:pPr>
        <w:spacing w:after="0"/>
        <w:rPr>
          <w:sz w:val="24"/>
          <w:szCs w:val="24"/>
        </w:rPr>
      </w:pPr>
      <w:r w:rsidRPr="002556FB">
        <w:rPr>
          <w:sz w:val="24"/>
          <w:szCs w:val="24"/>
        </w:rPr>
        <w:t>Совершенствование системы оценки учебных достижений – это не просто изменение формальных критериев, а шаг к созданию образовательной среды, способствующей всестороннему развитию личности учащихся и их подготовке к активному участию в жизни общества. Оно ориентировано на формирование у школьников не только прочных знаний, но и навыков самостоятельного мышления, критического анализа информации, аргументированного выражения своей позиции и способности к принятию осознанных решений.</w:t>
      </w:r>
    </w:p>
    <w:p w:rsidR="002556FB" w:rsidRPr="002556FB" w:rsidRDefault="002556FB" w:rsidP="002556FB">
      <w:pPr>
        <w:spacing w:after="0"/>
        <w:rPr>
          <w:sz w:val="24"/>
          <w:szCs w:val="24"/>
        </w:rPr>
      </w:pPr>
      <w:r w:rsidRPr="002556FB">
        <w:rPr>
          <w:sz w:val="24"/>
          <w:szCs w:val="24"/>
        </w:rPr>
        <w:t>Современные методы оценивания позволяют учитывать индивидуальные особенности обучающихся, их уровень подготовки и интересы, что способствует созданию более мотивирующей и комфортной образовательной среды. Кроме того, обновленные подходы к оценке помогают ученикам развивать рефлексию, ответственность за результаты своей работы и способность к самообразованию, что особенно важно в условиях быстро меняющегося мира.</w:t>
      </w:r>
    </w:p>
    <w:p w:rsidR="002556FB" w:rsidRPr="002556FB" w:rsidRDefault="002556FB" w:rsidP="002556FB">
      <w:pPr>
        <w:spacing w:after="0"/>
        <w:rPr>
          <w:sz w:val="24"/>
          <w:szCs w:val="24"/>
        </w:rPr>
      </w:pPr>
      <w:r w:rsidRPr="002556FB">
        <w:rPr>
          <w:sz w:val="24"/>
          <w:szCs w:val="24"/>
        </w:rPr>
        <w:t>Для успешной реализации этих изменений необходима комплексная работа всех участников образовательн</w:t>
      </w:r>
      <w:r>
        <w:rPr>
          <w:sz w:val="24"/>
          <w:szCs w:val="24"/>
        </w:rPr>
        <w:t>ых отношений</w:t>
      </w:r>
      <w:r w:rsidRPr="002556FB">
        <w:rPr>
          <w:sz w:val="24"/>
          <w:szCs w:val="24"/>
        </w:rPr>
        <w:t>: учителей, учащихся, родителей и администрации школ</w:t>
      </w:r>
      <w:r>
        <w:rPr>
          <w:sz w:val="24"/>
          <w:szCs w:val="24"/>
        </w:rPr>
        <w:t>ы</w:t>
      </w:r>
      <w:r w:rsidRPr="002556FB">
        <w:rPr>
          <w:sz w:val="24"/>
          <w:szCs w:val="24"/>
        </w:rPr>
        <w:t>. Важно обеспечить методическую поддержку педагогов, предоставить им доступ к эффективным инструментам оценивания, а также создать условия для обмена опытом и профессионального роста.</w:t>
      </w:r>
    </w:p>
    <w:p w:rsidR="002556FB" w:rsidRPr="002556FB" w:rsidRDefault="002556FB" w:rsidP="002556FB">
      <w:pPr>
        <w:spacing w:after="0"/>
        <w:rPr>
          <w:sz w:val="24"/>
          <w:szCs w:val="24"/>
        </w:rPr>
      </w:pPr>
      <w:r w:rsidRPr="002556FB">
        <w:rPr>
          <w:sz w:val="24"/>
          <w:szCs w:val="24"/>
        </w:rPr>
        <w:t>Таким образом, совершенствование системы оценивания не только способствует повышению качества образования, но и играет ключевую роль в подготовке молодых людей к жизни в современном обществе, формируя у них важные компетенции, необходимые для успешной социализации и профессиональной деятельности.</w:t>
      </w:r>
    </w:p>
    <w:p w:rsidR="002556FB" w:rsidRPr="002556FB" w:rsidRDefault="002556FB" w:rsidP="002556FB">
      <w:pPr>
        <w:spacing w:after="0"/>
        <w:rPr>
          <w:sz w:val="24"/>
          <w:szCs w:val="24"/>
        </w:rPr>
      </w:pPr>
      <w:r w:rsidRPr="002556FB">
        <w:rPr>
          <w:sz w:val="24"/>
          <w:szCs w:val="24"/>
        </w:rPr>
        <w:t>Новые подходы к оценке учебных достижений учащихся по истории и обществознанию в рамках обновленных ФГОС требуют от учителей переосмысления традиционных подходов и внедрения инновационных методов обучения. Правильно организованное оценивание позволяет повысить мотивацию обучающихся, а также улучшить их результаты обучения.</w:t>
      </w:r>
    </w:p>
    <w:sectPr w:rsidR="002556FB" w:rsidRPr="002556FB" w:rsidSect="003C3306">
      <w:foot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72A" w:rsidRDefault="0019272A" w:rsidP="00E00FCE">
      <w:pPr>
        <w:spacing w:after="0" w:line="240" w:lineRule="auto"/>
      </w:pPr>
      <w:r>
        <w:separator/>
      </w:r>
    </w:p>
  </w:endnote>
  <w:endnote w:type="continuationSeparator" w:id="0">
    <w:p w:rsidR="0019272A" w:rsidRDefault="0019272A" w:rsidP="00E00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21297"/>
      <w:docPartObj>
        <w:docPartGallery w:val="Page Numbers (Bottom of Page)"/>
        <w:docPartUnique/>
      </w:docPartObj>
    </w:sdtPr>
    <w:sdtContent>
      <w:p w:rsidR="00AD244F" w:rsidRDefault="007956C4" w:rsidP="00E91A1E">
        <w:pPr>
          <w:pStyle w:val="ab"/>
          <w:jc w:val="center"/>
        </w:pPr>
        <w:fldSimple w:instr=" PAGE   \* MERGEFORMAT ">
          <w:r w:rsidR="001156EC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72A" w:rsidRDefault="0019272A" w:rsidP="00E00FCE">
      <w:pPr>
        <w:spacing w:after="0" w:line="240" w:lineRule="auto"/>
      </w:pPr>
      <w:r>
        <w:separator/>
      </w:r>
    </w:p>
  </w:footnote>
  <w:footnote w:type="continuationSeparator" w:id="0">
    <w:p w:rsidR="0019272A" w:rsidRDefault="0019272A" w:rsidP="00E00F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6376D"/>
    <w:multiLevelType w:val="hybridMultilevel"/>
    <w:tmpl w:val="1FB4A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193DC8"/>
    <w:multiLevelType w:val="multilevel"/>
    <w:tmpl w:val="D02CD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473161"/>
    <w:multiLevelType w:val="multilevel"/>
    <w:tmpl w:val="23664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0F7A0F"/>
    <w:multiLevelType w:val="hybridMultilevel"/>
    <w:tmpl w:val="B5528EFA"/>
    <w:lvl w:ilvl="0" w:tplc="745ECA9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66A079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D0E5D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12C96F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85CC2D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A6262C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4E8213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CFAD93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3AE1DC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13874FA1"/>
    <w:multiLevelType w:val="hybridMultilevel"/>
    <w:tmpl w:val="0FFC929C"/>
    <w:lvl w:ilvl="0" w:tplc="FAC87BA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7DC5DE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A8617F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C8EAB4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66E4CB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8EC14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F00081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9A6454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31A879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235F2043"/>
    <w:multiLevelType w:val="hybridMultilevel"/>
    <w:tmpl w:val="C90EBBEA"/>
    <w:lvl w:ilvl="0" w:tplc="8C16ABE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2AC73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DE08D2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ECEAE5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EA3DD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0CAFE6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13AC63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60461B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7543A5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2BCA26C3"/>
    <w:multiLevelType w:val="hybridMultilevel"/>
    <w:tmpl w:val="B60EAD2A"/>
    <w:lvl w:ilvl="0" w:tplc="AB6AA7BE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0892975"/>
    <w:multiLevelType w:val="hybridMultilevel"/>
    <w:tmpl w:val="7398EB04"/>
    <w:lvl w:ilvl="0" w:tplc="B2887E0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9606FC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B42BFD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5769BD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7148EB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438EB0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CA4C4F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69ED41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7CA302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333833AB"/>
    <w:multiLevelType w:val="multilevel"/>
    <w:tmpl w:val="348EA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8BF1AC1"/>
    <w:multiLevelType w:val="hybridMultilevel"/>
    <w:tmpl w:val="363E5A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8A74491"/>
    <w:multiLevelType w:val="hybridMultilevel"/>
    <w:tmpl w:val="9C0E473C"/>
    <w:lvl w:ilvl="0" w:tplc="1A8485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9820B70"/>
    <w:multiLevelType w:val="hybridMultilevel"/>
    <w:tmpl w:val="DF7E907C"/>
    <w:lvl w:ilvl="0" w:tplc="73946D3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2F2259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4CC591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85EA58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2A4DC1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EAA521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BD00B3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456FA3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A6477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6DF2295D"/>
    <w:multiLevelType w:val="hybridMultilevel"/>
    <w:tmpl w:val="34A894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B374FF6"/>
    <w:multiLevelType w:val="multilevel"/>
    <w:tmpl w:val="8F9E3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CA104AE"/>
    <w:multiLevelType w:val="hybridMultilevel"/>
    <w:tmpl w:val="60400788"/>
    <w:lvl w:ilvl="0" w:tplc="7146246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D0635B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E7857E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9F0361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A08C40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02E209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C54BF6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97A6EB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7F4E54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9"/>
  </w:num>
  <w:num w:numId="5">
    <w:abstractNumId w:val="10"/>
  </w:num>
  <w:num w:numId="6">
    <w:abstractNumId w:val="6"/>
  </w:num>
  <w:num w:numId="7">
    <w:abstractNumId w:val="1"/>
  </w:num>
  <w:num w:numId="8">
    <w:abstractNumId w:val="0"/>
  </w:num>
  <w:num w:numId="9">
    <w:abstractNumId w:val="13"/>
  </w:num>
  <w:num w:numId="10">
    <w:abstractNumId w:val="14"/>
  </w:num>
  <w:num w:numId="11">
    <w:abstractNumId w:val="11"/>
  </w:num>
  <w:num w:numId="12">
    <w:abstractNumId w:val="4"/>
  </w:num>
  <w:num w:numId="13">
    <w:abstractNumId w:val="3"/>
  </w:num>
  <w:num w:numId="14">
    <w:abstractNumId w:val="5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6F39"/>
    <w:rsid w:val="00003961"/>
    <w:rsid w:val="00014738"/>
    <w:rsid w:val="0002366C"/>
    <w:rsid w:val="0003399E"/>
    <w:rsid w:val="00036980"/>
    <w:rsid w:val="0005187B"/>
    <w:rsid w:val="0006060A"/>
    <w:rsid w:val="000908C8"/>
    <w:rsid w:val="001156EC"/>
    <w:rsid w:val="00143C1C"/>
    <w:rsid w:val="00151135"/>
    <w:rsid w:val="0019272A"/>
    <w:rsid w:val="00196F39"/>
    <w:rsid w:val="001A3EAF"/>
    <w:rsid w:val="001C3B13"/>
    <w:rsid w:val="001C768F"/>
    <w:rsid w:val="001D6154"/>
    <w:rsid w:val="002556FB"/>
    <w:rsid w:val="002C055F"/>
    <w:rsid w:val="002C416B"/>
    <w:rsid w:val="002E4F5E"/>
    <w:rsid w:val="002F24AA"/>
    <w:rsid w:val="00336E04"/>
    <w:rsid w:val="003630A7"/>
    <w:rsid w:val="0036349E"/>
    <w:rsid w:val="003645AA"/>
    <w:rsid w:val="003771E3"/>
    <w:rsid w:val="003937CD"/>
    <w:rsid w:val="003C3306"/>
    <w:rsid w:val="003E2C72"/>
    <w:rsid w:val="003E55D1"/>
    <w:rsid w:val="00402FE4"/>
    <w:rsid w:val="00410CB4"/>
    <w:rsid w:val="00412706"/>
    <w:rsid w:val="0046423F"/>
    <w:rsid w:val="00495FF8"/>
    <w:rsid w:val="004A0C3D"/>
    <w:rsid w:val="004C7B54"/>
    <w:rsid w:val="004D7D09"/>
    <w:rsid w:val="00506235"/>
    <w:rsid w:val="005123FA"/>
    <w:rsid w:val="005A208B"/>
    <w:rsid w:val="005B10CC"/>
    <w:rsid w:val="005C3779"/>
    <w:rsid w:val="005C3D7D"/>
    <w:rsid w:val="005E3382"/>
    <w:rsid w:val="00652D6B"/>
    <w:rsid w:val="00684DAD"/>
    <w:rsid w:val="006A0145"/>
    <w:rsid w:val="006B5C45"/>
    <w:rsid w:val="006D5457"/>
    <w:rsid w:val="006E0442"/>
    <w:rsid w:val="006F603F"/>
    <w:rsid w:val="007123E0"/>
    <w:rsid w:val="00717421"/>
    <w:rsid w:val="007443D1"/>
    <w:rsid w:val="00752611"/>
    <w:rsid w:val="0077355D"/>
    <w:rsid w:val="007956C4"/>
    <w:rsid w:val="007A7E8F"/>
    <w:rsid w:val="007E2364"/>
    <w:rsid w:val="007F13BF"/>
    <w:rsid w:val="00815AE7"/>
    <w:rsid w:val="00845E51"/>
    <w:rsid w:val="008A76F0"/>
    <w:rsid w:val="008B515D"/>
    <w:rsid w:val="008B524A"/>
    <w:rsid w:val="008D2813"/>
    <w:rsid w:val="008F26E8"/>
    <w:rsid w:val="008F291E"/>
    <w:rsid w:val="009122BB"/>
    <w:rsid w:val="009204EB"/>
    <w:rsid w:val="0093637B"/>
    <w:rsid w:val="00974804"/>
    <w:rsid w:val="00977C28"/>
    <w:rsid w:val="0098438F"/>
    <w:rsid w:val="009950C0"/>
    <w:rsid w:val="009B3ABC"/>
    <w:rsid w:val="009C0BA3"/>
    <w:rsid w:val="009C5876"/>
    <w:rsid w:val="009D3E78"/>
    <w:rsid w:val="009D77BF"/>
    <w:rsid w:val="009E22EB"/>
    <w:rsid w:val="00A03ACA"/>
    <w:rsid w:val="00A12719"/>
    <w:rsid w:val="00A1619D"/>
    <w:rsid w:val="00A25A3B"/>
    <w:rsid w:val="00A64A7E"/>
    <w:rsid w:val="00A70079"/>
    <w:rsid w:val="00A915B1"/>
    <w:rsid w:val="00AD244F"/>
    <w:rsid w:val="00B77D44"/>
    <w:rsid w:val="00B91AC3"/>
    <w:rsid w:val="00B96BD7"/>
    <w:rsid w:val="00C14C13"/>
    <w:rsid w:val="00C516C2"/>
    <w:rsid w:val="00C72948"/>
    <w:rsid w:val="00C8217C"/>
    <w:rsid w:val="00CA37D6"/>
    <w:rsid w:val="00CA38A8"/>
    <w:rsid w:val="00D0456E"/>
    <w:rsid w:val="00D4322C"/>
    <w:rsid w:val="00D6214B"/>
    <w:rsid w:val="00D90366"/>
    <w:rsid w:val="00E004D2"/>
    <w:rsid w:val="00E00FCE"/>
    <w:rsid w:val="00E141E0"/>
    <w:rsid w:val="00E23F04"/>
    <w:rsid w:val="00E91A1E"/>
    <w:rsid w:val="00E94BD9"/>
    <w:rsid w:val="00EA0AA6"/>
    <w:rsid w:val="00EB7628"/>
    <w:rsid w:val="00ED554E"/>
    <w:rsid w:val="00EE2B2B"/>
    <w:rsid w:val="00F01EFB"/>
    <w:rsid w:val="00F15712"/>
    <w:rsid w:val="00F3688F"/>
    <w:rsid w:val="00F65FFA"/>
    <w:rsid w:val="00FA2E9C"/>
    <w:rsid w:val="00FB5587"/>
    <w:rsid w:val="00FD0D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56E"/>
    <w:pPr>
      <w:spacing w:line="276" w:lineRule="auto"/>
      <w:ind w:firstLine="567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D0456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36E04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123F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E2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2B2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A7E8F"/>
    <w:pPr>
      <w:ind w:left="720"/>
      <w:contextualSpacing/>
    </w:pPr>
  </w:style>
  <w:style w:type="character" w:styleId="a8">
    <w:name w:val="Strong"/>
    <w:basedOn w:val="a0"/>
    <w:uiPriority w:val="22"/>
    <w:qFormat/>
    <w:rsid w:val="00A25A3B"/>
    <w:rPr>
      <w:b/>
      <w:bCs/>
    </w:rPr>
  </w:style>
  <w:style w:type="paragraph" w:styleId="a9">
    <w:name w:val="header"/>
    <w:basedOn w:val="a"/>
    <w:link w:val="aa"/>
    <w:uiPriority w:val="99"/>
    <w:semiHidden/>
    <w:unhideWhenUsed/>
    <w:rsid w:val="00E00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00FCE"/>
    <w:rPr>
      <w:rFonts w:ascii="Times New Roman" w:hAnsi="Times New Roman" w:cs="Times New Roman"/>
      <w:sz w:val="28"/>
      <w:szCs w:val="28"/>
    </w:rPr>
  </w:style>
  <w:style w:type="paragraph" w:styleId="ab">
    <w:name w:val="footer"/>
    <w:basedOn w:val="a"/>
    <w:link w:val="ac"/>
    <w:uiPriority w:val="99"/>
    <w:unhideWhenUsed/>
    <w:rsid w:val="00E00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00FCE"/>
    <w:rPr>
      <w:rFonts w:ascii="Times New Roman" w:hAnsi="Times New Roman" w:cs="Times New Roman"/>
      <w:sz w:val="28"/>
      <w:szCs w:val="28"/>
    </w:rPr>
  </w:style>
  <w:style w:type="character" w:styleId="ad">
    <w:name w:val="Placeholder Text"/>
    <w:basedOn w:val="a0"/>
    <w:uiPriority w:val="99"/>
    <w:semiHidden/>
    <w:rsid w:val="009950C0"/>
    <w:rPr>
      <w:color w:val="808080"/>
    </w:rPr>
  </w:style>
  <w:style w:type="table" w:styleId="ae">
    <w:name w:val="Table Grid"/>
    <w:basedOn w:val="a1"/>
    <w:uiPriority w:val="39"/>
    <w:rsid w:val="008A76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Document Map"/>
    <w:basedOn w:val="a"/>
    <w:link w:val="af0"/>
    <w:uiPriority w:val="99"/>
    <w:semiHidden/>
    <w:unhideWhenUsed/>
    <w:rsid w:val="004D7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4D7D09"/>
    <w:rPr>
      <w:rFonts w:ascii="Tahoma" w:hAnsi="Tahoma" w:cs="Tahoma"/>
      <w:sz w:val="16"/>
      <w:szCs w:val="16"/>
    </w:rPr>
  </w:style>
  <w:style w:type="character" w:styleId="af1">
    <w:name w:val="Emphasis"/>
    <w:basedOn w:val="a0"/>
    <w:uiPriority w:val="20"/>
    <w:qFormat/>
    <w:rsid w:val="00A7007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579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06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049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527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8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5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40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7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5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72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0256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66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8289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1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5799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863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590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08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21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37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8243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309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653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646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173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1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5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0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3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81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8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9949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0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6775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75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401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672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5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41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2457</Words>
  <Characters>14009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№2</Company>
  <LinksUpToDate>false</LinksUpToDate>
  <CharactersWithSpaces>16434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Бориснёва</dc:creator>
  <cp:lastModifiedBy>Бориснёва</cp:lastModifiedBy>
  <cp:revision>2</cp:revision>
  <cp:lastPrinted>2025-02-22T15:28:00Z</cp:lastPrinted>
  <dcterms:created xsi:type="dcterms:W3CDTF">2025-03-14T17:56:00Z</dcterms:created>
  <dcterms:modified xsi:type="dcterms:W3CDTF">2025-03-14T17:56:00Z</dcterms:modified>
</cp:coreProperties>
</file>