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B2F" w:rsidRDefault="00CD7A0B" w:rsidP="00CD7A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A0B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CD7A0B" w:rsidRPr="00324640" w:rsidTr="00CD7A0B">
        <w:tc>
          <w:tcPr>
            <w:tcW w:w="33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Дисциплина, МДК</w:t>
            </w:r>
          </w:p>
        </w:tc>
        <w:tc>
          <w:tcPr>
            <w:tcW w:w="5948" w:type="dxa"/>
          </w:tcPr>
          <w:p w:rsidR="00CD7A0B" w:rsidRPr="00F17706" w:rsidRDefault="00F17706" w:rsidP="00F17706">
            <w:pPr>
              <w:jc w:val="center"/>
            </w:pPr>
            <w:r>
              <w:rPr>
                <w:sz w:val="24"/>
                <w:szCs w:val="24"/>
              </w:rPr>
              <w:t>08.02.11 Управление, эксплуатация и обслуживание многоквартирного дома</w:t>
            </w:r>
          </w:p>
        </w:tc>
      </w:tr>
      <w:tr w:rsidR="00CD7A0B" w:rsidRPr="00324640" w:rsidTr="00CD7A0B">
        <w:tc>
          <w:tcPr>
            <w:tcW w:w="3397" w:type="dxa"/>
          </w:tcPr>
          <w:p w:rsidR="00CD7A0B" w:rsidRPr="00324640" w:rsidRDefault="00D85867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Профессия/</w:t>
            </w:r>
            <w:r w:rsidR="00CD7A0B" w:rsidRPr="00324640">
              <w:rPr>
                <w:rFonts w:ascii="Arial" w:hAnsi="Arial" w:cs="Arial"/>
                <w:sz w:val="24"/>
                <w:szCs w:val="24"/>
              </w:rPr>
              <w:t>специальность</w:t>
            </w:r>
          </w:p>
        </w:tc>
        <w:tc>
          <w:tcPr>
            <w:tcW w:w="5948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7A0B" w:rsidRPr="00324640" w:rsidTr="00CD7A0B">
        <w:tc>
          <w:tcPr>
            <w:tcW w:w="33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ФИО разработчика</w:t>
            </w:r>
          </w:p>
        </w:tc>
        <w:tc>
          <w:tcPr>
            <w:tcW w:w="5948" w:type="dxa"/>
          </w:tcPr>
          <w:p w:rsidR="00CD7A0B" w:rsidRPr="00324640" w:rsidRDefault="002D123D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Великоредчанина Н.Г</w:t>
            </w:r>
          </w:p>
        </w:tc>
      </w:tr>
    </w:tbl>
    <w:p w:rsidR="00CD7A0B" w:rsidRPr="00324640" w:rsidRDefault="00CD7A0B" w:rsidP="00CD7A0B">
      <w:pPr>
        <w:jc w:val="both"/>
        <w:rPr>
          <w:rFonts w:ascii="Arial" w:hAnsi="Arial" w:cs="Arial"/>
          <w:sz w:val="24"/>
          <w:szCs w:val="24"/>
        </w:rPr>
      </w:pPr>
      <w:bookmarkStart w:id="0" w:name="_GoBack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986"/>
      </w:tblGrid>
      <w:tr w:rsidR="00CD7A0B" w:rsidRPr="00324640" w:rsidTr="00CD7A0B">
        <w:tc>
          <w:tcPr>
            <w:tcW w:w="562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7797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Баллы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84A9F" w:rsidRPr="00324640" w:rsidRDefault="00CD7A0B" w:rsidP="00C84A9F">
            <w:pPr>
              <w:shd w:val="clear" w:color="auto" w:fill="FFFFFF"/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Выберите один правильный ответ.</w:t>
            </w:r>
            <w:r w:rsidR="00C84A9F" w:rsidRPr="00324640"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 xml:space="preserve"> </w:t>
            </w:r>
          </w:p>
          <w:p w:rsidR="00C84A9F" w:rsidRPr="00324640" w:rsidRDefault="00C84A9F" w:rsidP="00C84A9F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 xml:space="preserve"> Понятие языковой нормы характерно для</w:t>
            </w:r>
          </w:p>
          <w:p w:rsidR="00C84A9F" w:rsidRPr="00324640" w:rsidRDefault="00C84A9F" w:rsidP="00C84A9F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а) литературного языка,</w:t>
            </w:r>
          </w:p>
          <w:p w:rsidR="00C84A9F" w:rsidRPr="00324640" w:rsidRDefault="00C84A9F" w:rsidP="00C84A9F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б) жаргона,</w:t>
            </w:r>
          </w:p>
          <w:p w:rsidR="00C84A9F" w:rsidRPr="00324640" w:rsidRDefault="00C84A9F" w:rsidP="00C84A9F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в) диалекта,</w:t>
            </w:r>
          </w:p>
          <w:p w:rsidR="00C84A9F" w:rsidRPr="00324640" w:rsidRDefault="00C84A9F" w:rsidP="00C84A9F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г) просторечия.</w:t>
            </w:r>
          </w:p>
          <w:p w:rsidR="00CD7A0B" w:rsidRPr="00324640" w:rsidRDefault="00CD7A0B" w:rsidP="002D12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Выберите один правильный ответ.</w:t>
            </w:r>
          </w:p>
          <w:p w:rsidR="006737F5" w:rsidRPr="00324640" w:rsidRDefault="006737F5" w:rsidP="006737F5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Основная функция языка –</w:t>
            </w:r>
          </w:p>
          <w:p w:rsidR="006737F5" w:rsidRPr="00324640" w:rsidRDefault="006737F5" w:rsidP="006737F5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а) коммуникативная,</w:t>
            </w:r>
          </w:p>
          <w:p w:rsidR="006737F5" w:rsidRPr="00324640" w:rsidRDefault="006737F5" w:rsidP="006737F5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б) контактоустанавливающая,</w:t>
            </w:r>
          </w:p>
          <w:p w:rsidR="006737F5" w:rsidRPr="00324640" w:rsidRDefault="006737F5" w:rsidP="006737F5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в) магическая,</w:t>
            </w:r>
          </w:p>
          <w:p w:rsidR="006737F5" w:rsidRPr="00324640" w:rsidRDefault="006737F5" w:rsidP="006737F5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г) эмоциональная.</w:t>
            </w:r>
          </w:p>
          <w:p w:rsidR="00CD7A0B" w:rsidRPr="00324640" w:rsidRDefault="00CD7A0B" w:rsidP="002D12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Выберите один правильный ответ.</w:t>
            </w:r>
          </w:p>
          <w:p w:rsidR="0035741E" w:rsidRPr="00324640" w:rsidRDefault="0035741E" w:rsidP="0035741E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Клише, стандартизованные конструкции характерны для</w:t>
            </w:r>
          </w:p>
          <w:p w:rsidR="0035741E" w:rsidRPr="00324640" w:rsidRDefault="0035741E" w:rsidP="0035741E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а) публицистического,</w:t>
            </w:r>
          </w:p>
          <w:p w:rsidR="0035741E" w:rsidRPr="00324640" w:rsidRDefault="0035741E" w:rsidP="0035741E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б) научного,</w:t>
            </w:r>
          </w:p>
          <w:p w:rsidR="0035741E" w:rsidRPr="00324640" w:rsidRDefault="0035741E" w:rsidP="0035741E">
            <w:pPr>
              <w:jc w:val="both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в) официально-делового стиля,</w:t>
            </w:r>
          </w:p>
          <w:p w:rsidR="0035741E" w:rsidRPr="00324640" w:rsidRDefault="0035741E" w:rsidP="0035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г) разговорного.</w:t>
            </w:r>
          </w:p>
          <w:p w:rsidR="00CD7A0B" w:rsidRPr="00324640" w:rsidRDefault="00CD7A0B" w:rsidP="002D12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Выберите один правильный ответ.</w:t>
            </w:r>
          </w:p>
          <w:p w:rsidR="009E5F0A" w:rsidRPr="00324640" w:rsidRDefault="009E5F0A" w:rsidP="009E5F0A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Найдите ошибку в образовании форм существительных:</w:t>
            </w:r>
          </w:p>
          <w:p w:rsidR="009E5F0A" w:rsidRPr="00324640" w:rsidRDefault="009E5F0A" w:rsidP="009E5F0A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а) несколько юнкеров,</w:t>
            </w:r>
          </w:p>
          <w:p w:rsidR="009E5F0A" w:rsidRPr="00324640" w:rsidRDefault="009E5F0A" w:rsidP="009E5F0A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 xml:space="preserve">б) новых </w:t>
            </w:r>
            <w:proofErr w:type="spellStart"/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чулков</w:t>
            </w:r>
            <w:proofErr w:type="spellEnd"/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,</w:t>
            </w:r>
          </w:p>
          <w:p w:rsidR="009E5F0A" w:rsidRPr="00324640" w:rsidRDefault="009E5F0A" w:rsidP="009E5F0A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в) пару носков,</w:t>
            </w:r>
          </w:p>
          <w:p w:rsidR="009E5F0A" w:rsidRPr="00324640" w:rsidRDefault="009E5F0A" w:rsidP="009E5F0A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г) двое ножниц.</w:t>
            </w:r>
          </w:p>
          <w:p w:rsidR="00CD7A0B" w:rsidRPr="00324640" w:rsidRDefault="00CD7A0B" w:rsidP="002D12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Выберите один правильный ответ.</w:t>
            </w:r>
          </w:p>
          <w:p w:rsidR="00D622F1" w:rsidRPr="00324640" w:rsidRDefault="00D622F1" w:rsidP="00D622F1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Какой глагол не имеет формы I лица настоящего/будущего времени?</w:t>
            </w:r>
          </w:p>
          <w:p w:rsidR="00D622F1" w:rsidRPr="00324640" w:rsidRDefault="00D622F1" w:rsidP="00D622F1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а) победить,</w:t>
            </w:r>
          </w:p>
          <w:p w:rsidR="00D622F1" w:rsidRPr="00324640" w:rsidRDefault="00D622F1" w:rsidP="00D622F1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б) судить,</w:t>
            </w:r>
          </w:p>
          <w:p w:rsidR="00D622F1" w:rsidRPr="00324640" w:rsidRDefault="00D622F1" w:rsidP="00D622F1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в) кудахтать,</w:t>
            </w:r>
          </w:p>
          <w:p w:rsidR="00CD7A0B" w:rsidRPr="00324640" w:rsidRDefault="00D622F1" w:rsidP="002D123D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г) лечить.</w:t>
            </w: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Выберите два правильных ответа.</w:t>
            </w:r>
          </w:p>
          <w:p w:rsidR="00D622F1" w:rsidRPr="00324640" w:rsidRDefault="00D622F1" w:rsidP="00D622F1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Найдите нарушение в строении фразеологизма.</w:t>
            </w:r>
          </w:p>
          <w:p w:rsidR="00D622F1" w:rsidRPr="00324640" w:rsidRDefault="00D622F1" w:rsidP="00D622F1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а) темна вода во облацех,</w:t>
            </w:r>
          </w:p>
          <w:p w:rsidR="00D622F1" w:rsidRPr="00324640" w:rsidRDefault="00D622F1" w:rsidP="00D622F1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б) не робкой десятки,</w:t>
            </w:r>
          </w:p>
          <w:p w:rsidR="00D622F1" w:rsidRPr="00324640" w:rsidRDefault="00D622F1" w:rsidP="00D622F1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в) не солоно хлебавши,</w:t>
            </w:r>
          </w:p>
          <w:p w:rsidR="00CD7A0B" w:rsidRPr="00324640" w:rsidRDefault="00D622F1" w:rsidP="002D123D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г) сбить баклуши.</w:t>
            </w: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0-2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Выберите два правильных ответа.</w:t>
            </w:r>
          </w:p>
          <w:p w:rsidR="00FA3245" w:rsidRPr="00324640" w:rsidRDefault="00FA3245" w:rsidP="00FA3245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К официально-деловому стилю речи не относятся:</w:t>
            </w:r>
          </w:p>
          <w:p w:rsidR="00FA3245" w:rsidRPr="00324640" w:rsidRDefault="00FA3245" w:rsidP="00FA3245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lastRenderedPageBreak/>
              <w:t>а) тезисы доклада для конференции,</w:t>
            </w:r>
          </w:p>
          <w:p w:rsidR="00FA3245" w:rsidRPr="00324640" w:rsidRDefault="00FA3245" w:rsidP="00FA3245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б) милицейские протоколы,</w:t>
            </w:r>
          </w:p>
          <w:p w:rsidR="00FA3245" w:rsidRPr="00324640" w:rsidRDefault="00FA3245" w:rsidP="00FA3245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в) справки об успеваемости,</w:t>
            </w:r>
          </w:p>
          <w:p w:rsidR="00CD7A0B" w:rsidRPr="00324640" w:rsidRDefault="00FA3245" w:rsidP="002D123D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г) научные статьи.</w:t>
            </w: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lastRenderedPageBreak/>
              <w:t>0-2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Выберите два правильных ответа.</w:t>
            </w:r>
          </w:p>
          <w:p w:rsidR="009B3CF6" w:rsidRPr="00324640" w:rsidRDefault="009B3CF6" w:rsidP="009B3CF6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Использование эмоционально окрашенной лексики характерно для</w:t>
            </w:r>
          </w:p>
          <w:p w:rsidR="009B3CF6" w:rsidRPr="00324640" w:rsidRDefault="009B3CF6" w:rsidP="009B3CF6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а) публицистического,</w:t>
            </w:r>
          </w:p>
          <w:p w:rsidR="009B3CF6" w:rsidRPr="00324640" w:rsidRDefault="009B3CF6" w:rsidP="009B3CF6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б) официально-делового,</w:t>
            </w:r>
          </w:p>
          <w:p w:rsidR="009B3CF6" w:rsidRPr="00324640" w:rsidRDefault="009B3CF6" w:rsidP="009B3CF6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в) научного стиля,</w:t>
            </w:r>
          </w:p>
          <w:p w:rsidR="009B3CF6" w:rsidRPr="00324640" w:rsidRDefault="00F4207F" w:rsidP="009B3CF6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 xml:space="preserve">г) разговорного стиля. </w:t>
            </w:r>
          </w:p>
          <w:p w:rsidR="00CD7A0B" w:rsidRPr="00324640" w:rsidRDefault="00CD7A0B" w:rsidP="002D12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0-2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Выберите два правильных ответа.</w:t>
            </w:r>
          </w:p>
          <w:p w:rsidR="00507296" w:rsidRPr="00324640" w:rsidRDefault="00507296" w:rsidP="00507296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Является синонимом к слову </w:t>
            </w:r>
            <w:r w:rsidRPr="00324640">
              <w:rPr>
                <w:rFonts w:ascii="Arial" w:eastAsia="Times New Roman" w:hAnsi="Arial" w:cs="Arial"/>
                <w:b/>
                <w:bCs/>
                <w:i/>
                <w:iCs/>
                <w:color w:val="2B2727"/>
                <w:spacing w:val="8"/>
                <w:sz w:val="24"/>
                <w:szCs w:val="24"/>
                <w:lang w:eastAsia="ru-RU"/>
              </w:rPr>
              <w:t>герой</w:t>
            </w:r>
          </w:p>
          <w:p w:rsidR="00507296" w:rsidRPr="00324640" w:rsidRDefault="00507296" w:rsidP="00507296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а) персонаж,</w:t>
            </w:r>
          </w:p>
          <w:p w:rsidR="00507296" w:rsidRPr="00324640" w:rsidRDefault="00507296" w:rsidP="00507296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б) протагонист,</w:t>
            </w:r>
          </w:p>
          <w:p w:rsidR="00507296" w:rsidRPr="00324640" w:rsidRDefault="00507296" w:rsidP="00507296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в) антагонист,</w:t>
            </w:r>
          </w:p>
          <w:p w:rsidR="00507296" w:rsidRPr="00324640" w:rsidRDefault="00507296" w:rsidP="00507296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г) кавалер.</w:t>
            </w:r>
          </w:p>
          <w:p w:rsidR="00CD7A0B" w:rsidRPr="00324640" w:rsidRDefault="00CD7A0B" w:rsidP="002D12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0-2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Выберите два правильных ответа.</w:t>
            </w:r>
          </w:p>
          <w:p w:rsidR="00F4207F" w:rsidRPr="00324640" w:rsidRDefault="00F4207F" w:rsidP="00F4207F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Нормам произношения и ударения посвящена</w:t>
            </w:r>
          </w:p>
          <w:p w:rsidR="00F4207F" w:rsidRPr="00324640" w:rsidRDefault="00F4207F" w:rsidP="00F4207F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а) орфография,</w:t>
            </w:r>
          </w:p>
          <w:p w:rsidR="00F4207F" w:rsidRPr="00324640" w:rsidRDefault="00F4207F" w:rsidP="00F4207F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б) графика,</w:t>
            </w:r>
          </w:p>
          <w:p w:rsidR="00F4207F" w:rsidRPr="00324640" w:rsidRDefault="00F4207F" w:rsidP="00F4207F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в) орфоэпия,</w:t>
            </w:r>
          </w:p>
          <w:p w:rsidR="00F4207F" w:rsidRPr="00324640" w:rsidRDefault="00F4207F" w:rsidP="00F4207F">
            <w:pPr>
              <w:shd w:val="clear" w:color="auto" w:fill="FFFFFF"/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2B2727"/>
                <w:spacing w:val="8"/>
                <w:sz w:val="24"/>
                <w:szCs w:val="24"/>
                <w:lang w:eastAsia="ru-RU"/>
              </w:rPr>
              <w:t>г) акцентология.</w:t>
            </w:r>
          </w:p>
          <w:p w:rsidR="00CD7A0B" w:rsidRPr="00324640" w:rsidRDefault="00CD7A0B" w:rsidP="002D12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0-2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Установите соответствие между</w:t>
            </w:r>
            <w:r w:rsidR="002D123D" w:rsidRPr="00324640">
              <w:rPr>
                <w:rFonts w:ascii="Arial" w:hAnsi="Arial" w:cs="Arial"/>
                <w:sz w:val="24"/>
                <w:szCs w:val="24"/>
              </w:rPr>
              <w:t xml:space="preserve"> разделами языка и единицами языка.</w:t>
            </w:r>
            <w:r w:rsidRPr="00324640">
              <w:rPr>
                <w:rFonts w:ascii="Arial" w:hAnsi="Arial" w:cs="Arial"/>
                <w:sz w:val="24"/>
                <w:szCs w:val="24"/>
              </w:rPr>
              <w:t xml:space="preserve"> К каждой позиции, данной в первом столбце подберите позицию из второго столбца. В ответе запишите последовательность букв.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785"/>
              <w:gridCol w:w="3786"/>
            </w:tblGrid>
            <w:tr w:rsidR="00CD7A0B" w:rsidRPr="00324640" w:rsidTr="00CD7A0B">
              <w:tc>
                <w:tcPr>
                  <w:tcW w:w="3785" w:type="dxa"/>
                  <w:vAlign w:val="center"/>
                </w:tcPr>
                <w:p w:rsidR="00CD7A0B" w:rsidRPr="00324640" w:rsidRDefault="002D123D" w:rsidP="00CD7A0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Разделы языка</w:t>
                  </w:r>
                </w:p>
              </w:tc>
              <w:tc>
                <w:tcPr>
                  <w:tcW w:w="3786" w:type="dxa"/>
                  <w:vAlign w:val="center"/>
                </w:tcPr>
                <w:p w:rsidR="00CD7A0B" w:rsidRPr="00324640" w:rsidRDefault="002D123D" w:rsidP="00CD7A0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Единицы языка</w:t>
                  </w:r>
                </w:p>
              </w:tc>
            </w:tr>
            <w:tr w:rsidR="00CD7A0B" w:rsidRPr="00324640" w:rsidTr="00CD7A0B">
              <w:tc>
                <w:tcPr>
                  <w:tcW w:w="3785" w:type="dxa"/>
                </w:tcPr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  <w:r w:rsidR="002D123D" w:rsidRPr="00324640">
                    <w:rPr>
                      <w:rFonts w:ascii="Arial" w:hAnsi="Arial" w:cs="Arial"/>
                      <w:sz w:val="24"/>
                      <w:szCs w:val="24"/>
                    </w:rPr>
                    <w:t>морфология</w:t>
                  </w:r>
                </w:p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 w:rsidR="002D123D" w:rsidRPr="00324640">
                    <w:rPr>
                      <w:rFonts w:ascii="Arial" w:hAnsi="Arial" w:cs="Arial"/>
                      <w:sz w:val="24"/>
                      <w:szCs w:val="24"/>
                    </w:rPr>
                    <w:t xml:space="preserve"> синтаксис</w:t>
                  </w:r>
                </w:p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  <w:r w:rsidR="00335BD1" w:rsidRPr="00324640">
                    <w:rPr>
                      <w:rFonts w:ascii="Arial" w:hAnsi="Arial" w:cs="Arial"/>
                      <w:sz w:val="24"/>
                      <w:szCs w:val="24"/>
                    </w:rPr>
                    <w:t xml:space="preserve"> фонетика</w:t>
                  </w:r>
                </w:p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  <w:r w:rsidR="00335BD1" w:rsidRPr="00324640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35BD1" w:rsidRPr="00324640">
                    <w:rPr>
                      <w:rFonts w:ascii="Arial" w:hAnsi="Arial" w:cs="Arial"/>
                      <w:sz w:val="24"/>
                      <w:szCs w:val="24"/>
                    </w:rPr>
                    <w:t>морфемика</w:t>
                  </w:r>
                  <w:proofErr w:type="spellEnd"/>
                </w:p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86" w:type="dxa"/>
                </w:tcPr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а)</w:t>
                  </w:r>
                  <w:r w:rsidR="002D123D" w:rsidRPr="00324640">
                    <w:rPr>
                      <w:rFonts w:ascii="Arial" w:hAnsi="Arial" w:cs="Arial"/>
                      <w:sz w:val="24"/>
                      <w:szCs w:val="24"/>
                    </w:rPr>
                    <w:t xml:space="preserve"> словосочетание и предложение</w:t>
                  </w:r>
                </w:p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б)</w:t>
                  </w:r>
                  <w:r w:rsidR="002D123D" w:rsidRPr="00324640">
                    <w:rPr>
                      <w:rFonts w:ascii="Arial" w:hAnsi="Arial" w:cs="Arial"/>
                      <w:sz w:val="24"/>
                      <w:szCs w:val="24"/>
                    </w:rPr>
                    <w:t xml:space="preserve"> часть речи</w:t>
                  </w:r>
                </w:p>
                <w:p w:rsidR="002D123D" w:rsidRPr="00324640" w:rsidRDefault="002D123D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в) часть слова</w:t>
                  </w:r>
                </w:p>
                <w:p w:rsidR="002D123D" w:rsidRPr="00324640" w:rsidRDefault="002D123D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г)</w:t>
                  </w:r>
                  <w:r w:rsidR="00335BD1" w:rsidRPr="00324640">
                    <w:rPr>
                      <w:rFonts w:ascii="Arial" w:hAnsi="Arial" w:cs="Arial"/>
                      <w:sz w:val="24"/>
                      <w:szCs w:val="24"/>
                    </w:rPr>
                    <w:t xml:space="preserve"> звук</w:t>
                  </w:r>
                </w:p>
              </w:tc>
            </w:tr>
          </w:tbl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Установите соответствие между</w:t>
            </w:r>
            <w:r w:rsidR="00D25DD9" w:rsidRPr="00324640">
              <w:rPr>
                <w:rFonts w:ascii="Arial" w:hAnsi="Arial" w:cs="Arial"/>
                <w:sz w:val="24"/>
                <w:szCs w:val="24"/>
              </w:rPr>
              <w:t xml:space="preserve"> стилями речи и жанрами.</w:t>
            </w:r>
            <w:r w:rsidRPr="00324640">
              <w:rPr>
                <w:rFonts w:ascii="Arial" w:hAnsi="Arial" w:cs="Arial"/>
                <w:sz w:val="24"/>
                <w:szCs w:val="24"/>
              </w:rPr>
              <w:t xml:space="preserve"> К каждой позиции, данной в первом столбце подберите позицию из второго столбца. В ответе запишите последовательность букв.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785"/>
              <w:gridCol w:w="3786"/>
            </w:tblGrid>
            <w:tr w:rsidR="00CD7A0B" w:rsidRPr="00324640" w:rsidTr="00D94CCD">
              <w:tc>
                <w:tcPr>
                  <w:tcW w:w="3785" w:type="dxa"/>
                  <w:vAlign w:val="center"/>
                </w:tcPr>
                <w:p w:rsidR="00CD7A0B" w:rsidRPr="00324640" w:rsidRDefault="00C6343A" w:rsidP="00CD7A0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Стили речи</w:t>
                  </w:r>
                </w:p>
              </w:tc>
              <w:tc>
                <w:tcPr>
                  <w:tcW w:w="3786" w:type="dxa"/>
                  <w:vAlign w:val="center"/>
                </w:tcPr>
                <w:p w:rsidR="00CD7A0B" w:rsidRPr="00324640" w:rsidRDefault="00C6343A" w:rsidP="00CD7A0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Жанры</w:t>
                  </w:r>
                </w:p>
              </w:tc>
            </w:tr>
            <w:tr w:rsidR="00CD7A0B" w:rsidRPr="00324640" w:rsidTr="00D94CCD">
              <w:tc>
                <w:tcPr>
                  <w:tcW w:w="3785" w:type="dxa"/>
                </w:tcPr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  <w:r w:rsidR="00C6343A" w:rsidRPr="00324640">
                    <w:rPr>
                      <w:rFonts w:ascii="Arial" w:hAnsi="Arial" w:cs="Arial"/>
                      <w:sz w:val="24"/>
                      <w:szCs w:val="24"/>
                    </w:rPr>
                    <w:t xml:space="preserve"> научный</w:t>
                  </w:r>
                </w:p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 w:rsidR="00C6343A" w:rsidRPr="00324640">
                    <w:rPr>
                      <w:rFonts w:ascii="Arial" w:hAnsi="Arial" w:cs="Arial"/>
                      <w:sz w:val="24"/>
                      <w:szCs w:val="24"/>
                    </w:rPr>
                    <w:t xml:space="preserve"> официально-деловой</w:t>
                  </w:r>
                </w:p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  <w:r w:rsidR="00C6343A" w:rsidRPr="00324640">
                    <w:rPr>
                      <w:rFonts w:ascii="Arial" w:hAnsi="Arial" w:cs="Arial"/>
                      <w:sz w:val="24"/>
                      <w:szCs w:val="24"/>
                    </w:rPr>
                    <w:t xml:space="preserve"> публицистический</w:t>
                  </w:r>
                </w:p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  <w:r w:rsidR="00C6343A" w:rsidRPr="00324640">
                    <w:rPr>
                      <w:rFonts w:ascii="Arial" w:hAnsi="Arial" w:cs="Arial"/>
                      <w:sz w:val="24"/>
                      <w:szCs w:val="24"/>
                    </w:rPr>
                    <w:t xml:space="preserve"> художественный</w:t>
                  </w:r>
                </w:p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86" w:type="dxa"/>
                </w:tcPr>
                <w:p w:rsidR="00C6343A" w:rsidRPr="00324640" w:rsidRDefault="00C6343A" w:rsidP="00C6343A">
                  <w:pPr>
                    <w:shd w:val="clear" w:color="auto" w:fill="FFFFFF"/>
                    <w:rPr>
                      <w:rFonts w:ascii="Arial" w:eastAsia="Times New Roman" w:hAnsi="Arial" w:cs="Arial"/>
                      <w:color w:val="2B2727"/>
                      <w:spacing w:val="8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2B2727"/>
                      <w:spacing w:val="8"/>
                      <w:sz w:val="24"/>
                      <w:szCs w:val="24"/>
                      <w:lang w:eastAsia="ru-RU"/>
                    </w:rPr>
                    <w:t xml:space="preserve"> а) очерк, заметка, интервью,</w:t>
                  </w:r>
                </w:p>
                <w:p w:rsidR="00C6343A" w:rsidRPr="00324640" w:rsidRDefault="00C6343A" w:rsidP="00C6343A">
                  <w:pPr>
                    <w:shd w:val="clear" w:color="auto" w:fill="FFFFFF"/>
                    <w:rPr>
                      <w:rFonts w:ascii="Arial" w:eastAsia="Times New Roman" w:hAnsi="Arial" w:cs="Arial"/>
                      <w:color w:val="2B2727"/>
                      <w:spacing w:val="8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2B2727"/>
                      <w:spacing w:val="8"/>
                      <w:sz w:val="24"/>
                      <w:szCs w:val="24"/>
                      <w:lang w:eastAsia="ru-RU"/>
                    </w:rPr>
                    <w:t>б) инструкция, протокол, докладная,</w:t>
                  </w:r>
                </w:p>
                <w:p w:rsidR="00CD7A0B" w:rsidRPr="00324640" w:rsidRDefault="00C6343A" w:rsidP="00CD7A0B">
                  <w:pPr>
                    <w:jc w:val="both"/>
                    <w:rPr>
                      <w:rFonts w:ascii="Arial" w:eastAsia="Times New Roman" w:hAnsi="Arial" w:cs="Arial"/>
                      <w:color w:val="2B2727"/>
                      <w:spacing w:val="8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2B2727"/>
                      <w:spacing w:val="8"/>
                      <w:sz w:val="24"/>
                      <w:szCs w:val="24"/>
                      <w:lang w:eastAsia="ru-RU"/>
                    </w:rPr>
                    <w:t>в) реферат, монография, диссертация,</w:t>
                  </w:r>
                </w:p>
                <w:p w:rsidR="00C6343A" w:rsidRPr="00324640" w:rsidRDefault="00C6343A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eastAsia="Times New Roman" w:hAnsi="Arial" w:cs="Arial"/>
                      <w:color w:val="2B2727"/>
                      <w:spacing w:val="8"/>
                      <w:sz w:val="24"/>
                      <w:szCs w:val="24"/>
                      <w:lang w:eastAsia="ru-RU"/>
                    </w:rPr>
                    <w:t>г)</w:t>
                  </w:r>
                  <w:r w:rsidR="00DD0C6B" w:rsidRPr="00324640">
                    <w:rPr>
                      <w:rFonts w:ascii="Arial" w:eastAsia="Times New Roman" w:hAnsi="Arial" w:cs="Arial"/>
                      <w:color w:val="2B2727"/>
                      <w:spacing w:val="8"/>
                      <w:sz w:val="24"/>
                      <w:szCs w:val="24"/>
                      <w:lang w:eastAsia="ru-RU"/>
                    </w:rPr>
                    <w:t xml:space="preserve"> рассказ, роман, притча</w:t>
                  </w:r>
                </w:p>
              </w:tc>
            </w:tr>
          </w:tbl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81652F" w:rsidRPr="00324640" w:rsidRDefault="00CD7A0B" w:rsidP="00C4462B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24640">
              <w:rPr>
                <w:rFonts w:ascii="Arial" w:hAnsi="Arial" w:cs="Arial"/>
              </w:rPr>
              <w:t>Установите соответствие между</w:t>
            </w:r>
            <w:r w:rsidR="0081652F" w:rsidRPr="00324640">
              <w:rPr>
                <w:rFonts w:ascii="Arial" w:hAnsi="Arial" w:cs="Arial"/>
              </w:rPr>
              <w:t xml:space="preserve"> </w:t>
            </w:r>
            <w:proofErr w:type="spellStart"/>
            <w:r w:rsidR="0081652F" w:rsidRPr="00324640">
              <w:rPr>
                <w:rFonts w:ascii="Arial" w:hAnsi="Arial" w:cs="Arial"/>
                <w:b/>
                <w:bCs/>
                <w:color w:val="000000"/>
              </w:rPr>
              <w:t>между</w:t>
            </w:r>
            <w:proofErr w:type="spellEnd"/>
            <w:r w:rsidR="0081652F" w:rsidRPr="00324640">
              <w:rPr>
                <w:rFonts w:ascii="Arial" w:hAnsi="Arial" w:cs="Arial"/>
                <w:b/>
                <w:bCs/>
                <w:color w:val="000000"/>
              </w:rPr>
              <w:t xml:space="preserve"> предложениями и знаком препинания, который необходимо поставить на месте пропуска.  </w:t>
            </w:r>
          </w:p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 xml:space="preserve"> К каждой позиции, данной в первом столбце подберите позицию из второго столбца. В ответе запишите последовательность букв.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785"/>
              <w:gridCol w:w="3786"/>
            </w:tblGrid>
            <w:tr w:rsidR="00CD7A0B" w:rsidRPr="00324640" w:rsidTr="00D94CCD">
              <w:tc>
                <w:tcPr>
                  <w:tcW w:w="3785" w:type="dxa"/>
                  <w:vAlign w:val="center"/>
                </w:tcPr>
                <w:p w:rsidR="00CD7A0B" w:rsidRPr="00324640" w:rsidRDefault="00CD7A0B" w:rsidP="00CD7A0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Наименование позиции</w:t>
                  </w:r>
                </w:p>
              </w:tc>
              <w:tc>
                <w:tcPr>
                  <w:tcW w:w="3786" w:type="dxa"/>
                  <w:vAlign w:val="center"/>
                </w:tcPr>
                <w:p w:rsidR="00CD7A0B" w:rsidRPr="00324640" w:rsidRDefault="00CD7A0B" w:rsidP="00CD7A0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Наименование позиции</w:t>
                  </w:r>
                </w:p>
              </w:tc>
            </w:tr>
            <w:tr w:rsidR="00CD7A0B" w:rsidRPr="00324640" w:rsidTr="00D94CCD">
              <w:tc>
                <w:tcPr>
                  <w:tcW w:w="3785" w:type="dxa"/>
                </w:tcPr>
                <w:p w:rsidR="00A51BAD" w:rsidRPr="00324640" w:rsidRDefault="00A51BAD" w:rsidP="00A51BAD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1. двоеточие</w:t>
                  </w:r>
                </w:p>
                <w:p w:rsidR="00A51BAD" w:rsidRPr="00324640" w:rsidRDefault="00A51BAD" w:rsidP="00A51BAD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2. запятая</w:t>
                  </w:r>
                </w:p>
                <w:p w:rsidR="00A51BAD" w:rsidRPr="00324640" w:rsidRDefault="00A51BAD" w:rsidP="00A51BAD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3. тире        </w:t>
                  </w:r>
                </w:p>
                <w:p w:rsidR="00A51BAD" w:rsidRPr="00324640" w:rsidRDefault="00A51BAD" w:rsidP="00A51BAD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4. точка с запятой</w:t>
                  </w:r>
                </w:p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86" w:type="dxa"/>
                </w:tcPr>
                <w:p w:rsidR="00C4462B" w:rsidRPr="00324640" w:rsidRDefault="00C4462B" w:rsidP="00C4462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324640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) Всю дорогу до хутора молчали (?) говорить мешала тряская езда.</w:t>
                  </w:r>
                </w:p>
                <w:p w:rsidR="00C4462B" w:rsidRPr="00324640" w:rsidRDefault="00C4462B" w:rsidP="00C4462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б) Ввысь взлетает сокол(?)жмется уж к земле извилистая речка.</w:t>
                  </w:r>
                </w:p>
                <w:p w:rsidR="00C4462B" w:rsidRPr="00324640" w:rsidRDefault="00C4462B" w:rsidP="00C4462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в) Метель не утихала (?) небо не прояснялось.</w:t>
                  </w:r>
                </w:p>
                <w:p w:rsidR="00CD7A0B" w:rsidRPr="00324640" w:rsidRDefault="00C4462B" w:rsidP="00C4462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г) Изумрудные лягушата прыгают под ногами(?) между корней, подняв золотую головку, лежит уж и стережет их.</w:t>
                  </w:r>
                </w:p>
              </w:tc>
            </w:tr>
          </w:tbl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lastRenderedPageBreak/>
              <w:t>0-3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D34E0C" w:rsidRPr="00324640" w:rsidRDefault="00CD7A0B" w:rsidP="00D34E0C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24640">
              <w:rPr>
                <w:rFonts w:ascii="Arial" w:hAnsi="Arial" w:cs="Arial"/>
              </w:rPr>
              <w:t>Установите соответствие между</w:t>
            </w:r>
            <w:r w:rsidR="00D34E0C" w:rsidRPr="00324640">
              <w:rPr>
                <w:rFonts w:ascii="Arial" w:hAnsi="Arial" w:cs="Arial"/>
              </w:rPr>
              <w:t xml:space="preserve"> </w:t>
            </w:r>
            <w:proofErr w:type="spellStart"/>
            <w:r w:rsidR="00D34E0C" w:rsidRPr="00324640">
              <w:rPr>
                <w:rFonts w:ascii="Arial" w:hAnsi="Arial" w:cs="Arial"/>
                <w:b/>
                <w:bCs/>
                <w:color w:val="000000"/>
              </w:rPr>
              <w:t>между</w:t>
            </w:r>
            <w:proofErr w:type="spellEnd"/>
            <w:r w:rsidR="00D34E0C" w:rsidRPr="00324640">
              <w:rPr>
                <w:rFonts w:ascii="Arial" w:hAnsi="Arial" w:cs="Arial"/>
                <w:b/>
                <w:bCs/>
                <w:color w:val="000000"/>
              </w:rPr>
              <w:t xml:space="preserve"> терминами и определениями.</w:t>
            </w:r>
          </w:p>
          <w:p w:rsidR="00CD7A0B" w:rsidRPr="00324640" w:rsidRDefault="00CD7A0B" w:rsidP="00C4462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К каждой позиции, данной в первом столбце подберите позицию из второго столбца. В ответе запишите последовательность букв.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785"/>
              <w:gridCol w:w="3786"/>
            </w:tblGrid>
            <w:tr w:rsidR="00CD7A0B" w:rsidRPr="00324640" w:rsidTr="00D94CCD">
              <w:tc>
                <w:tcPr>
                  <w:tcW w:w="3785" w:type="dxa"/>
                  <w:vAlign w:val="center"/>
                </w:tcPr>
                <w:p w:rsidR="00CD7A0B" w:rsidRPr="00324640" w:rsidRDefault="00CD7A0B" w:rsidP="00CD7A0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Наименование позиции</w:t>
                  </w:r>
                </w:p>
              </w:tc>
              <w:tc>
                <w:tcPr>
                  <w:tcW w:w="3786" w:type="dxa"/>
                  <w:vAlign w:val="center"/>
                </w:tcPr>
                <w:p w:rsidR="00CD7A0B" w:rsidRPr="00324640" w:rsidRDefault="00CD7A0B" w:rsidP="00CD7A0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Наименование позиции</w:t>
                  </w:r>
                </w:p>
              </w:tc>
            </w:tr>
            <w:tr w:rsidR="00CD7A0B" w:rsidRPr="00324640" w:rsidTr="00D94CCD">
              <w:tc>
                <w:tcPr>
                  <w:tcW w:w="3785" w:type="dxa"/>
                </w:tcPr>
                <w:p w:rsidR="00C4462B" w:rsidRPr="00324640" w:rsidRDefault="00C4462B" w:rsidP="00C4462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1) синонимы    </w:t>
                  </w:r>
                </w:p>
                <w:p w:rsidR="00C4462B" w:rsidRPr="00324640" w:rsidRDefault="00C4462B" w:rsidP="00C4462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2) антонимы        </w:t>
                  </w:r>
                </w:p>
                <w:p w:rsidR="00C4462B" w:rsidRPr="00324640" w:rsidRDefault="00C4462B" w:rsidP="00C4462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3) омонимы        </w:t>
                  </w:r>
                </w:p>
                <w:p w:rsidR="00C4462B" w:rsidRPr="00324640" w:rsidRDefault="00C4462B" w:rsidP="00C4462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4) паронимы        </w:t>
                  </w:r>
                </w:p>
                <w:p w:rsidR="00CD7A0B" w:rsidRPr="00324640" w:rsidRDefault="00CD7A0B" w:rsidP="00CD7A0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86" w:type="dxa"/>
                </w:tcPr>
                <w:p w:rsidR="00C4462B" w:rsidRPr="00324640" w:rsidRDefault="00C4462B" w:rsidP="00C4462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а) слова, которые пишутся </w:t>
                  </w:r>
                  <w:proofErr w:type="gramStart"/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и  произносятся</w:t>
                  </w:r>
                  <w:proofErr w:type="gramEnd"/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 одинаково, но имеют разные лексические значения              б) слова, различные по звучанию и написанию, но имеющие одинаковое или очень близкое лексическое значение</w:t>
                  </w:r>
                </w:p>
                <w:p w:rsidR="00C4462B" w:rsidRPr="00324640" w:rsidRDefault="00C4462B" w:rsidP="00C4462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в) слова, противоположные по </w:t>
                  </w:r>
                  <w:proofErr w:type="gramStart"/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лексическому  значению</w:t>
                  </w:r>
                  <w:proofErr w:type="gramEnd"/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          </w:t>
                  </w:r>
                </w:p>
                <w:p w:rsidR="00CD7A0B" w:rsidRPr="00324640" w:rsidRDefault="00C4462B" w:rsidP="00C4462B">
                  <w:pPr>
                    <w:shd w:val="clear" w:color="auto" w:fill="FFFFFF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г) слова, сходные по звучанию, как правило, одной части речи, но разные по значению и </w:t>
                  </w:r>
                  <w:proofErr w:type="gramStart"/>
                  <w:r w:rsidRPr="0032464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строению.  </w:t>
                  </w:r>
                  <w:proofErr w:type="gramEnd"/>
                </w:p>
              </w:tc>
            </w:tr>
          </w:tbl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3934D1" w:rsidRPr="00324640" w:rsidRDefault="00CD7A0B" w:rsidP="003934D1">
            <w:pPr>
              <w:pStyle w:val="a8"/>
              <w:numPr>
                <w:ilvl w:val="0"/>
                <w:numId w:val="18"/>
              </w:numP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Fonts w:ascii="Arial" w:hAnsi="Arial" w:cs="Arial"/>
              </w:rPr>
              <w:t>Установите соответствие между</w:t>
            </w:r>
            <w:r w:rsidR="003934D1" w:rsidRPr="00324640">
              <w:rPr>
                <w:rFonts w:ascii="Arial" w:hAnsi="Arial" w:cs="Arial"/>
                <w:color w:val="333333"/>
              </w:rPr>
              <w:t xml:space="preserve"> выделенным в предложении словом и частью речи: определите, к какой части речи относится выделенное слово в каждом предложении.</w:t>
            </w:r>
          </w:p>
          <w:p w:rsidR="00CD7A0B" w:rsidRPr="00324640" w:rsidRDefault="00CD7A0B" w:rsidP="003934D1">
            <w:pPr>
              <w:pStyle w:val="a8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Fonts w:ascii="Arial" w:hAnsi="Arial" w:cs="Arial"/>
              </w:rPr>
              <w:t xml:space="preserve"> К каждой позиции, данной в первом столбце подберите позицию из второго столбца. В ответе запишите последовательность букв.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785"/>
              <w:gridCol w:w="3786"/>
            </w:tblGrid>
            <w:tr w:rsidR="00CD7A0B" w:rsidRPr="00324640" w:rsidTr="00D94CCD">
              <w:tc>
                <w:tcPr>
                  <w:tcW w:w="3785" w:type="dxa"/>
                  <w:vAlign w:val="center"/>
                </w:tcPr>
                <w:p w:rsidR="00CD7A0B" w:rsidRPr="00324640" w:rsidRDefault="00CD7A0B" w:rsidP="00CD7A0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Наименование позиции</w:t>
                  </w:r>
                </w:p>
              </w:tc>
              <w:tc>
                <w:tcPr>
                  <w:tcW w:w="3786" w:type="dxa"/>
                  <w:vAlign w:val="center"/>
                </w:tcPr>
                <w:p w:rsidR="00CD7A0B" w:rsidRPr="00324640" w:rsidRDefault="00CD7A0B" w:rsidP="00CD7A0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4640">
                    <w:rPr>
                      <w:rFonts w:ascii="Arial" w:hAnsi="Arial" w:cs="Arial"/>
                      <w:sz w:val="24"/>
                      <w:szCs w:val="24"/>
                    </w:rPr>
                    <w:t>Наименование позиции</w:t>
                  </w:r>
                </w:p>
              </w:tc>
            </w:tr>
            <w:tr w:rsidR="00CD7A0B" w:rsidRPr="00324640" w:rsidTr="00D94CCD">
              <w:tc>
                <w:tcPr>
                  <w:tcW w:w="3785" w:type="dxa"/>
                </w:tcPr>
                <w:p w:rsidR="003934D1" w:rsidRPr="00324640" w:rsidRDefault="003934D1" w:rsidP="003934D1">
                  <w:pPr>
                    <w:pStyle w:val="a8"/>
                    <w:shd w:val="clear" w:color="auto" w:fill="FFFFFF"/>
                    <w:spacing w:before="0" w:beforeAutospacing="0" w:after="150" w:afterAutospacing="0"/>
                    <w:rPr>
                      <w:rFonts w:ascii="Arial" w:hAnsi="Arial" w:cs="Arial"/>
                      <w:color w:val="333333"/>
                    </w:rPr>
                  </w:pPr>
                  <w:r w:rsidRPr="00324640">
                    <w:rPr>
                      <w:rFonts w:ascii="Arial" w:hAnsi="Arial" w:cs="Arial"/>
                      <w:color w:val="333333"/>
                    </w:rPr>
                    <w:t>А) Было ещё ЖАРКО, когда начался шторм.</w:t>
                  </w:r>
                </w:p>
                <w:p w:rsidR="003934D1" w:rsidRPr="00324640" w:rsidRDefault="003934D1" w:rsidP="003934D1">
                  <w:pPr>
                    <w:pStyle w:val="a8"/>
                    <w:shd w:val="clear" w:color="auto" w:fill="FFFFFF"/>
                    <w:spacing w:before="0" w:beforeAutospacing="0" w:after="150" w:afterAutospacing="0"/>
                    <w:rPr>
                      <w:rFonts w:ascii="Arial" w:hAnsi="Arial" w:cs="Arial"/>
                      <w:color w:val="333333"/>
                    </w:rPr>
                  </w:pPr>
                  <w:r w:rsidRPr="00324640">
                    <w:rPr>
                      <w:rFonts w:ascii="Arial" w:hAnsi="Arial" w:cs="Arial"/>
                      <w:color w:val="333333"/>
                    </w:rPr>
                    <w:t xml:space="preserve">Б) </w:t>
                  </w:r>
                  <w:proofErr w:type="gramStart"/>
                  <w:r w:rsidRPr="00324640">
                    <w:rPr>
                      <w:rFonts w:ascii="Arial" w:hAnsi="Arial" w:cs="Arial"/>
                      <w:color w:val="333333"/>
                    </w:rPr>
                    <w:t>В</w:t>
                  </w:r>
                  <w:proofErr w:type="gramEnd"/>
                  <w:r w:rsidRPr="00324640">
                    <w:rPr>
                      <w:rFonts w:ascii="Arial" w:hAnsi="Arial" w:cs="Arial"/>
                      <w:color w:val="333333"/>
                    </w:rPr>
                    <w:t xml:space="preserve"> бане натоплено ЖАРКО.</w:t>
                  </w:r>
                </w:p>
                <w:p w:rsidR="003934D1" w:rsidRPr="00324640" w:rsidRDefault="003934D1" w:rsidP="003934D1">
                  <w:pPr>
                    <w:pStyle w:val="a8"/>
                    <w:shd w:val="clear" w:color="auto" w:fill="FFFFFF"/>
                    <w:spacing w:before="0" w:beforeAutospacing="0" w:after="150" w:afterAutospacing="0"/>
                    <w:rPr>
                      <w:rFonts w:ascii="Arial" w:hAnsi="Arial" w:cs="Arial"/>
                      <w:color w:val="333333"/>
                    </w:rPr>
                  </w:pPr>
                  <w:r w:rsidRPr="00324640">
                    <w:rPr>
                      <w:rFonts w:ascii="Arial" w:hAnsi="Arial" w:cs="Arial"/>
                      <w:color w:val="333333"/>
                    </w:rPr>
                    <w:t>В) Яшка казался себе неловким и ЖАЛКИМ.</w:t>
                  </w:r>
                </w:p>
                <w:p w:rsidR="00CD7A0B" w:rsidRPr="00324640" w:rsidRDefault="00CD7A0B" w:rsidP="003934D1">
                  <w:pPr>
                    <w:pStyle w:val="a8"/>
                    <w:shd w:val="clear" w:color="auto" w:fill="FFFFFF"/>
                    <w:spacing w:before="0" w:beforeAutospacing="0" w:after="150" w:afterAutospacing="0"/>
                    <w:rPr>
                      <w:rFonts w:ascii="Arial" w:hAnsi="Arial" w:cs="Arial"/>
                      <w:color w:val="333333"/>
                    </w:rPr>
                  </w:pPr>
                </w:p>
              </w:tc>
              <w:tc>
                <w:tcPr>
                  <w:tcW w:w="3786" w:type="dxa"/>
                </w:tcPr>
                <w:p w:rsidR="003934D1" w:rsidRPr="00324640" w:rsidRDefault="003934D1" w:rsidP="003934D1">
                  <w:pPr>
                    <w:pStyle w:val="a8"/>
                    <w:shd w:val="clear" w:color="auto" w:fill="FFFFFF"/>
                    <w:spacing w:before="0" w:beforeAutospacing="0" w:after="150" w:afterAutospacing="0"/>
                    <w:rPr>
                      <w:rFonts w:ascii="Arial" w:hAnsi="Arial" w:cs="Arial"/>
                      <w:color w:val="333333"/>
                    </w:rPr>
                  </w:pPr>
                  <w:r w:rsidRPr="00324640">
                    <w:rPr>
                      <w:rFonts w:ascii="Arial" w:hAnsi="Arial" w:cs="Arial"/>
                      <w:color w:val="333333"/>
                    </w:rPr>
                    <w:t>1) Наречие</w:t>
                  </w:r>
                </w:p>
                <w:p w:rsidR="003934D1" w:rsidRPr="00324640" w:rsidRDefault="003934D1" w:rsidP="003934D1">
                  <w:pPr>
                    <w:pStyle w:val="a8"/>
                    <w:shd w:val="clear" w:color="auto" w:fill="FFFFFF"/>
                    <w:spacing w:before="0" w:beforeAutospacing="0" w:after="150" w:afterAutospacing="0"/>
                    <w:rPr>
                      <w:rFonts w:ascii="Arial" w:hAnsi="Arial" w:cs="Arial"/>
                      <w:color w:val="333333"/>
                    </w:rPr>
                  </w:pPr>
                  <w:r w:rsidRPr="00324640">
                    <w:rPr>
                      <w:rFonts w:ascii="Arial" w:hAnsi="Arial" w:cs="Arial"/>
                      <w:color w:val="333333"/>
                    </w:rPr>
                    <w:t>2) Прилагательное</w:t>
                  </w:r>
                </w:p>
                <w:p w:rsidR="003934D1" w:rsidRPr="00324640" w:rsidRDefault="003934D1" w:rsidP="003934D1">
                  <w:pPr>
                    <w:pStyle w:val="a8"/>
                    <w:shd w:val="clear" w:color="auto" w:fill="FFFFFF"/>
                    <w:spacing w:before="0" w:beforeAutospacing="0" w:after="150" w:afterAutospacing="0"/>
                    <w:rPr>
                      <w:rFonts w:ascii="Arial" w:hAnsi="Arial" w:cs="Arial"/>
                      <w:color w:val="333333"/>
                    </w:rPr>
                  </w:pPr>
                  <w:r w:rsidRPr="00324640">
                    <w:rPr>
                      <w:rFonts w:ascii="Arial" w:hAnsi="Arial" w:cs="Arial"/>
                      <w:color w:val="333333"/>
                    </w:rPr>
                    <w:t>3) Причастие</w:t>
                  </w:r>
                </w:p>
                <w:p w:rsidR="00CD7A0B" w:rsidRPr="00324640" w:rsidRDefault="003934D1" w:rsidP="003934D1">
                  <w:pPr>
                    <w:pStyle w:val="a8"/>
                    <w:shd w:val="clear" w:color="auto" w:fill="FFFFFF"/>
                    <w:spacing w:before="0" w:beforeAutospacing="0" w:after="150" w:afterAutospacing="0"/>
                    <w:rPr>
                      <w:rFonts w:ascii="Arial" w:hAnsi="Arial" w:cs="Arial"/>
                      <w:color w:val="333333"/>
                    </w:rPr>
                  </w:pPr>
                  <w:r w:rsidRPr="00324640">
                    <w:rPr>
                      <w:rFonts w:ascii="Arial" w:hAnsi="Arial" w:cs="Arial"/>
                      <w:color w:val="333333"/>
                    </w:rPr>
                    <w:t>4) Категория состояния</w:t>
                  </w:r>
                </w:p>
              </w:tc>
            </w:tr>
          </w:tbl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CD7A0B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Установите последовательность</w:t>
            </w:r>
            <w:r w:rsidR="00DD099B" w:rsidRPr="00324640">
              <w:rPr>
                <w:rFonts w:ascii="Arial" w:hAnsi="Arial" w:cs="Arial"/>
                <w:sz w:val="24"/>
                <w:szCs w:val="24"/>
              </w:rPr>
              <w:t xml:space="preserve"> между фразеологизмом и его значением.</w:t>
            </w:r>
            <w:r w:rsidRPr="00324640">
              <w:rPr>
                <w:rFonts w:ascii="Arial" w:hAnsi="Arial" w:cs="Arial"/>
                <w:sz w:val="24"/>
                <w:szCs w:val="24"/>
              </w:rPr>
              <w:t xml:space="preserve"> В ответе запишите соответс</w:t>
            </w:r>
            <w:r w:rsidR="00DD099B" w:rsidRPr="00324640">
              <w:rPr>
                <w:rFonts w:ascii="Arial" w:hAnsi="Arial" w:cs="Arial"/>
                <w:sz w:val="24"/>
                <w:szCs w:val="24"/>
              </w:rPr>
              <w:t>твующую последовательность букв: 1. Наизнанку, 2. Быть забытым, 3. Поверхностно, 4. Ни в чем себе не отказывать.</w:t>
            </w:r>
          </w:p>
          <w:p w:rsidR="00CD7A0B" w:rsidRPr="00324640" w:rsidRDefault="00DD099B" w:rsidP="00CD7A0B">
            <w:pPr>
              <w:pStyle w:val="a5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lastRenderedPageBreak/>
              <w:t>Галопом по Европам</w:t>
            </w:r>
          </w:p>
          <w:p w:rsidR="00CD7A0B" w:rsidRPr="00324640" w:rsidRDefault="00DD099B" w:rsidP="00CD7A0B">
            <w:pPr>
              <w:pStyle w:val="a5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Жить на широкую ногу</w:t>
            </w:r>
          </w:p>
          <w:p w:rsidR="00CD7A0B" w:rsidRPr="00324640" w:rsidRDefault="00DD099B" w:rsidP="00CD7A0B">
            <w:pPr>
              <w:pStyle w:val="a5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Кануть в Лету</w:t>
            </w:r>
          </w:p>
          <w:p w:rsidR="00CD7A0B" w:rsidRPr="00324640" w:rsidRDefault="00DD099B" w:rsidP="00CD7A0B">
            <w:pPr>
              <w:pStyle w:val="a5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Шиворот-навыворот</w:t>
            </w: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lastRenderedPageBreak/>
              <w:t>0-3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A51BAD" w:rsidP="00CD7A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Установите последовательность расположения слов в словаре.</w:t>
            </w:r>
            <w:r w:rsidR="00CD7A0B" w:rsidRPr="00324640">
              <w:rPr>
                <w:rFonts w:ascii="Arial" w:hAnsi="Arial" w:cs="Arial"/>
                <w:sz w:val="24"/>
                <w:szCs w:val="24"/>
              </w:rPr>
              <w:t xml:space="preserve"> В ответе запишите соответствующую последовательность букв.</w:t>
            </w:r>
          </w:p>
          <w:p w:rsidR="00CD7A0B" w:rsidRPr="00324640" w:rsidRDefault="00A51BAD" w:rsidP="00CD7A0B">
            <w:pPr>
              <w:pStyle w:val="a5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рукав</w:t>
            </w:r>
          </w:p>
          <w:p w:rsidR="00CD7A0B" w:rsidRPr="00324640" w:rsidRDefault="00A51BAD" w:rsidP="00CD7A0B">
            <w:pPr>
              <w:pStyle w:val="a5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роскошь</w:t>
            </w:r>
          </w:p>
          <w:p w:rsidR="00CD7A0B" w:rsidRPr="00324640" w:rsidRDefault="00A51BAD" w:rsidP="00CD7A0B">
            <w:pPr>
              <w:pStyle w:val="a5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ракета</w:t>
            </w:r>
          </w:p>
          <w:p w:rsidR="00CD7A0B" w:rsidRPr="00324640" w:rsidRDefault="00A51BAD" w:rsidP="00CD7A0B">
            <w:pPr>
              <w:pStyle w:val="a5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разведчик</w:t>
            </w:r>
          </w:p>
          <w:p w:rsidR="00A51BAD" w:rsidRPr="00324640" w:rsidRDefault="00A51BAD" w:rsidP="00CD7A0B">
            <w:pPr>
              <w:pStyle w:val="a5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ручка</w:t>
            </w: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900092" w:rsidRPr="00324640" w:rsidRDefault="00CD7A0B" w:rsidP="0090009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24640">
              <w:rPr>
                <w:rFonts w:ascii="Arial" w:hAnsi="Arial" w:cs="Arial"/>
              </w:rPr>
              <w:t xml:space="preserve">Установите последовательность </w:t>
            </w:r>
            <w:r w:rsidR="00900092" w:rsidRPr="00324640">
              <w:rPr>
                <w:rFonts w:ascii="Arial" w:hAnsi="Arial" w:cs="Arial"/>
                <w:b/>
                <w:bCs/>
                <w:color w:val="000000"/>
              </w:rPr>
              <w:t xml:space="preserve">Определите, какой частью речи являются слова, запишите их в следующем </w:t>
            </w:r>
            <w:proofErr w:type="gramStart"/>
            <w:r w:rsidR="00900092" w:rsidRPr="00324640">
              <w:rPr>
                <w:rFonts w:ascii="Arial" w:hAnsi="Arial" w:cs="Arial"/>
                <w:b/>
                <w:bCs/>
                <w:color w:val="000000"/>
              </w:rPr>
              <w:t>порядке:  местоимение</w:t>
            </w:r>
            <w:proofErr w:type="gramEnd"/>
            <w:r w:rsidR="00900092" w:rsidRPr="00324640">
              <w:rPr>
                <w:rFonts w:ascii="Arial" w:hAnsi="Arial" w:cs="Arial"/>
                <w:b/>
                <w:bCs/>
                <w:color w:val="000000"/>
              </w:rPr>
              <w:t>, наречие, прилагательное, глагол, причастие</w:t>
            </w:r>
          </w:p>
          <w:p w:rsidR="00CD7A0B" w:rsidRPr="00324640" w:rsidRDefault="00CD7A0B" w:rsidP="001F47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 xml:space="preserve"> В ответе запишите соответствующую последовательность букв.</w:t>
            </w:r>
          </w:p>
          <w:p w:rsidR="00CD7A0B" w:rsidRPr="00324640" w:rsidRDefault="00C4462B" w:rsidP="00CD7A0B">
            <w:pPr>
              <w:pStyle w:val="a5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Слышащий,</w:t>
            </w:r>
          </w:p>
          <w:p w:rsidR="00CD7A0B" w:rsidRPr="00324640" w:rsidRDefault="00C4462B" w:rsidP="00CD7A0B">
            <w:pPr>
              <w:pStyle w:val="a5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 твой, </w:t>
            </w:r>
          </w:p>
          <w:p w:rsidR="00CD7A0B" w:rsidRPr="00324640" w:rsidRDefault="00324640" w:rsidP="00CD7A0B">
            <w:pPr>
              <w:pStyle w:val="a5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r w:rsidR="00C4462B" w:rsidRPr="00324640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еленый</w:t>
            </w:r>
            <w:r w:rsidR="00C4462B" w:rsidRPr="00324640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CD7A0B" w:rsidRPr="00324640" w:rsidRDefault="00C4462B" w:rsidP="00CD7A0B">
            <w:pPr>
              <w:pStyle w:val="a5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как-нибудь,</w:t>
            </w:r>
          </w:p>
          <w:p w:rsidR="00C4462B" w:rsidRPr="00324640" w:rsidRDefault="00C4462B" w:rsidP="00CD7A0B">
            <w:pPr>
              <w:pStyle w:val="a5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переживать</w:t>
            </w: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43304E" w:rsidRPr="00324640" w:rsidRDefault="00CD7A0B" w:rsidP="0043304E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24640">
              <w:rPr>
                <w:rFonts w:ascii="Arial" w:hAnsi="Arial" w:cs="Arial"/>
              </w:rPr>
              <w:t xml:space="preserve">Установите последовательность </w:t>
            </w:r>
            <w:r w:rsidR="0043304E" w:rsidRPr="00324640">
              <w:rPr>
                <w:rFonts w:ascii="Arial" w:hAnsi="Arial" w:cs="Arial"/>
                <w:b/>
                <w:bCs/>
                <w:color w:val="000000"/>
              </w:rPr>
              <w:t>стилей данных отрывков и запишите сначала тексты художественного стиля, далее - разговорного, научного, официально-делового.</w:t>
            </w:r>
          </w:p>
          <w:p w:rsidR="0043304E" w:rsidRPr="00324640" w:rsidRDefault="0043304E" w:rsidP="0043304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а). Наиболее общими особенностями лексики этого стиля является употребление слов в их прямом значении, отсутствие образных средств, широкое использование </w:t>
            </w:r>
            <w:proofErr w:type="gramStart"/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абстрактной  лексики</w:t>
            </w:r>
            <w:proofErr w:type="gramEnd"/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терминологии.</w:t>
            </w:r>
          </w:p>
          <w:p w:rsidR="0043304E" w:rsidRPr="00324640" w:rsidRDefault="0043304E" w:rsidP="0043304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б). Знаете ли вы украинскую ночь? О, вы не знаете украинской ночи! Всмотритесь в нее. С середины неба глядит месяц. Горит и дышит он. Земля вся в серебряном свете… Божественная ночь!</w:t>
            </w:r>
          </w:p>
          <w:p w:rsidR="0043304E" w:rsidRPr="00324640" w:rsidRDefault="0043304E" w:rsidP="0043304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в). Государственным языком Российской Федерации на всей её территории является русский язык. Республики вправе устанавливать свои государственные языки. В органах государственной власти, органах местного самоуправления, государственных учреждениях республик они употребляются наряду с государственным языком Российской Федерации.</w:t>
            </w:r>
          </w:p>
          <w:p w:rsidR="0043304E" w:rsidRPr="00324640" w:rsidRDefault="0043304E" w:rsidP="0043304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г). -Привет! Что делаешь?</w:t>
            </w:r>
          </w:p>
          <w:p w:rsidR="0043304E" w:rsidRPr="00324640" w:rsidRDefault="0043304E" w:rsidP="0043304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-Привет! Я читаю.</w:t>
            </w:r>
          </w:p>
          <w:p w:rsidR="0043304E" w:rsidRPr="00324640" w:rsidRDefault="0043304E" w:rsidP="0043304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-Что? Это потеря времени. Это не для всех.</w:t>
            </w:r>
          </w:p>
          <w:p w:rsidR="00CD7A0B" w:rsidRPr="00324640" w:rsidRDefault="0043304E" w:rsidP="0043304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-Я не согласен с тобой. Мне нравится читать. Это моё. Книги делают меня счастливым. Они доставляют много удовольствия, они заставляют меня или </w:t>
            </w:r>
            <w:proofErr w:type="gramStart"/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плакать</w:t>
            </w:r>
            <w:proofErr w:type="gramEnd"/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или смеяться. Книги могут показать весь мир.</w:t>
            </w: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tr w:rsidR="00CD7A0B" w:rsidRPr="00324640" w:rsidTr="00CD7A0B">
        <w:tc>
          <w:tcPr>
            <w:tcW w:w="562" w:type="dxa"/>
          </w:tcPr>
          <w:p w:rsidR="00CD7A0B" w:rsidRPr="00324640" w:rsidRDefault="00CD7A0B" w:rsidP="00CD7A0B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CD7A0B" w:rsidRPr="00324640" w:rsidRDefault="003E1ECC" w:rsidP="0043304E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24640">
              <w:rPr>
                <w:rFonts w:ascii="Arial" w:hAnsi="Arial" w:cs="Arial"/>
              </w:rPr>
              <w:t>Установите последовательность.</w:t>
            </w:r>
            <w:r w:rsidRPr="00324640">
              <w:rPr>
                <w:rStyle w:val="c3"/>
                <w:rFonts w:ascii="Arial" w:hAnsi="Arial" w:cs="Arial"/>
                <w:b/>
                <w:bCs/>
                <w:color w:val="000000"/>
              </w:rPr>
              <w:t xml:space="preserve"> Определите, какой частью речи являются слова, запишите их в следующем порядке:1) глагол, 2) причастие, 3) деепричастие, 4) числительное:</w:t>
            </w:r>
          </w:p>
          <w:p w:rsidR="00CD7A0B" w:rsidRPr="00324640" w:rsidRDefault="0043304E" w:rsidP="00CD7A0B">
            <w:pPr>
              <w:pStyle w:val="a5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Style w:val="c4"/>
                <w:rFonts w:ascii="Arial" w:hAnsi="Arial" w:cs="Arial"/>
                <w:i/>
                <w:iCs/>
                <w:color w:val="000000"/>
                <w:sz w:val="24"/>
                <w:szCs w:val="24"/>
              </w:rPr>
              <w:t>у</w:t>
            </w:r>
            <w:r w:rsidR="003E1ECC" w:rsidRPr="00324640">
              <w:rPr>
                <w:rStyle w:val="c4"/>
                <w:rFonts w:ascii="Arial" w:hAnsi="Arial" w:cs="Arial"/>
                <w:i/>
                <w:iCs/>
                <w:color w:val="000000"/>
                <w:sz w:val="24"/>
                <w:szCs w:val="24"/>
              </w:rPr>
              <w:t>снувший</w:t>
            </w:r>
            <w:r w:rsidR="003E1ECC" w:rsidRPr="00324640">
              <w:rPr>
                <w:rStyle w:val="c3"/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D7A0B" w:rsidRPr="00324640" w:rsidRDefault="003E1ECC" w:rsidP="00CD7A0B">
            <w:pPr>
              <w:pStyle w:val="a5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Style w:val="c4"/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писать</w:t>
            </w:r>
            <w:r w:rsidRPr="00324640">
              <w:rPr>
                <w:rStyle w:val="c3"/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D7A0B" w:rsidRPr="00324640" w:rsidRDefault="003E1ECC" w:rsidP="00CD7A0B">
            <w:pPr>
              <w:pStyle w:val="a5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Style w:val="c4"/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второ</w:t>
            </w:r>
            <w:r w:rsidR="0043304E" w:rsidRPr="00324640">
              <w:rPr>
                <w:rStyle w:val="c3"/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й</w:t>
            </w:r>
          </w:p>
          <w:p w:rsidR="00CD7A0B" w:rsidRPr="00324640" w:rsidRDefault="003E1ECC" w:rsidP="00CD7A0B">
            <w:pPr>
              <w:pStyle w:val="a5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Style w:val="c4"/>
                <w:rFonts w:ascii="Arial" w:hAnsi="Arial" w:cs="Arial"/>
                <w:i/>
                <w:iCs/>
                <w:color w:val="000000"/>
                <w:sz w:val="24"/>
                <w:szCs w:val="24"/>
              </w:rPr>
              <w:t>читая</w:t>
            </w:r>
          </w:p>
        </w:tc>
        <w:tc>
          <w:tcPr>
            <w:tcW w:w="986" w:type="dxa"/>
            <w:vAlign w:val="center"/>
          </w:tcPr>
          <w:p w:rsidR="00CD7A0B" w:rsidRPr="00324640" w:rsidRDefault="00CD7A0B" w:rsidP="00CD7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tr w:rsidR="00FD263C" w:rsidRPr="00324640" w:rsidTr="008D2ACC">
        <w:tc>
          <w:tcPr>
            <w:tcW w:w="562" w:type="dxa"/>
          </w:tcPr>
          <w:p w:rsidR="00FD263C" w:rsidRPr="00324640" w:rsidRDefault="00FD263C" w:rsidP="00FD263C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280F8F" w:rsidRPr="00324640" w:rsidRDefault="00FD263C" w:rsidP="00280F8F">
            <w:pPr>
              <w:pStyle w:val="a6"/>
              <w:numPr>
                <w:ilvl w:val="0"/>
                <w:numId w:val="17"/>
              </w:numPr>
              <w:ind w:left="0" w:firstLine="709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Напишите развернутый ответ.</w:t>
            </w:r>
            <w:r w:rsidR="00280F8F" w:rsidRPr="00324640">
              <w:rPr>
                <w:rFonts w:ascii="Arial" w:hAnsi="Arial" w:cs="Arial"/>
                <w:sz w:val="24"/>
                <w:szCs w:val="24"/>
              </w:rPr>
              <w:t xml:space="preserve"> Понятия «диалектные и профессиональные слова».</w:t>
            </w:r>
          </w:p>
          <w:p w:rsidR="00FD263C" w:rsidRPr="00324640" w:rsidRDefault="00FD263C" w:rsidP="00FD263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FD263C" w:rsidRPr="00324640" w:rsidRDefault="00FD263C" w:rsidP="00FD26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bookmarkEnd w:id="0"/>
      <w:tr w:rsidR="00FD263C" w:rsidRPr="00324640" w:rsidTr="008D2ACC">
        <w:tc>
          <w:tcPr>
            <w:tcW w:w="562" w:type="dxa"/>
          </w:tcPr>
          <w:p w:rsidR="00FD263C" w:rsidRPr="00324640" w:rsidRDefault="00FD263C" w:rsidP="00FD263C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E0674B" w:rsidRPr="00324640" w:rsidRDefault="00FD263C" w:rsidP="00E0674B">
            <w:pPr>
              <w:pStyle w:val="a6"/>
              <w:numPr>
                <w:ilvl w:val="0"/>
                <w:numId w:val="17"/>
              </w:numPr>
              <w:ind w:left="0" w:firstLine="709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Напишите развернутый ответ.</w:t>
            </w:r>
            <w:r w:rsidR="00E0674B" w:rsidRPr="00324640">
              <w:rPr>
                <w:rFonts w:ascii="Arial" w:hAnsi="Arial" w:cs="Arial"/>
                <w:sz w:val="24"/>
                <w:szCs w:val="24"/>
              </w:rPr>
              <w:t xml:space="preserve"> Понятие «текст». Охарактеризуйте особенности его строения.</w:t>
            </w:r>
          </w:p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FD263C" w:rsidRPr="00324640" w:rsidRDefault="00FD263C" w:rsidP="00FD26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tr w:rsidR="00FD263C" w:rsidRPr="00324640" w:rsidTr="008D2ACC">
        <w:tc>
          <w:tcPr>
            <w:tcW w:w="562" w:type="dxa"/>
          </w:tcPr>
          <w:p w:rsidR="00FD263C" w:rsidRPr="00324640" w:rsidRDefault="00FD263C" w:rsidP="00FD263C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7501DE" w:rsidRPr="00324640" w:rsidRDefault="00FD263C" w:rsidP="007501DE">
            <w:pPr>
              <w:pStyle w:val="a6"/>
              <w:numPr>
                <w:ilvl w:val="0"/>
                <w:numId w:val="17"/>
              </w:numPr>
              <w:ind w:left="0" w:firstLine="709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Напишите развернутый ответ.</w:t>
            </w:r>
            <w:r w:rsidR="007501DE" w:rsidRPr="00324640">
              <w:rPr>
                <w:rFonts w:ascii="Arial" w:hAnsi="Arial" w:cs="Arial"/>
                <w:sz w:val="24"/>
                <w:szCs w:val="24"/>
              </w:rPr>
              <w:t xml:space="preserve"> Понятия «синонимы», «антонимы». Охарактеризуйте их значение в речи.</w:t>
            </w:r>
          </w:p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FD263C" w:rsidRPr="00324640" w:rsidRDefault="00FD263C" w:rsidP="00FD26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tr w:rsidR="00FD263C" w:rsidRPr="00324640" w:rsidTr="008D2ACC">
        <w:tc>
          <w:tcPr>
            <w:tcW w:w="562" w:type="dxa"/>
          </w:tcPr>
          <w:p w:rsidR="00FD263C" w:rsidRPr="00324640" w:rsidRDefault="00FD263C" w:rsidP="00FD263C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D7340D" w:rsidRPr="00324640" w:rsidRDefault="00FD263C" w:rsidP="00D7340D">
            <w:pPr>
              <w:pStyle w:val="a6"/>
              <w:numPr>
                <w:ilvl w:val="0"/>
                <w:numId w:val="17"/>
              </w:numPr>
              <w:ind w:left="0" w:firstLine="709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Напишите развернутый ответ.</w:t>
            </w:r>
            <w:r w:rsidR="00D7340D" w:rsidRPr="00324640">
              <w:rPr>
                <w:rFonts w:ascii="Arial" w:hAnsi="Arial" w:cs="Arial"/>
                <w:sz w:val="24"/>
                <w:szCs w:val="24"/>
              </w:rPr>
              <w:t xml:space="preserve"> Научная речь. Ее роль в жизни общества.</w:t>
            </w:r>
          </w:p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FD263C" w:rsidRPr="00324640" w:rsidRDefault="00FD263C" w:rsidP="00FD26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  <w:tr w:rsidR="00FD263C" w:rsidRPr="00324640" w:rsidTr="008D2ACC">
        <w:tc>
          <w:tcPr>
            <w:tcW w:w="562" w:type="dxa"/>
          </w:tcPr>
          <w:p w:rsidR="00FD263C" w:rsidRPr="00324640" w:rsidRDefault="00FD263C" w:rsidP="00FD263C">
            <w:pPr>
              <w:pStyle w:val="a5"/>
              <w:numPr>
                <w:ilvl w:val="0"/>
                <w:numId w:val="1"/>
              </w:numPr>
              <w:ind w:left="4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6D4DA6" w:rsidRPr="00324640" w:rsidRDefault="00FD263C" w:rsidP="006D4DA6">
            <w:pPr>
              <w:pStyle w:val="a6"/>
              <w:numPr>
                <w:ilvl w:val="0"/>
                <w:numId w:val="17"/>
              </w:numPr>
              <w:ind w:left="0" w:firstLine="709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Напишите развернутый ответ.</w:t>
            </w:r>
            <w:r w:rsidR="006D4DA6" w:rsidRPr="00324640">
              <w:rPr>
                <w:rFonts w:ascii="Arial" w:hAnsi="Arial" w:cs="Arial"/>
                <w:sz w:val="24"/>
                <w:szCs w:val="24"/>
              </w:rPr>
              <w:t xml:space="preserve"> Значение понятий «нормативный аспект культуры речи» (лексические, орфоэпические, грамматические, стилистические нормы).</w:t>
            </w:r>
          </w:p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FD263C" w:rsidRPr="00324640" w:rsidRDefault="00FD263C" w:rsidP="00FD26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0-3</w:t>
            </w:r>
          </w:p>
        </w:tc>
      </w:tr>
    </w:tbl>
    <w:p w:rsidR="00CD7A0B" w:rsidRPr="00324640" w:rsidRDefault="00CD7A0B" w:rsidP="00CD7A0B">
      <w:pPr>
        <w:jc w:val="both"/>
        <w:rPr>
          <w:rFonts w:ascii="Arial" w:hAnsi="Arial" w:cs="Arial"/>
          <w:sz w:val="24"/>
          <w:szCs w:val="24"/>
        </w:rPr>
      </w:pPr>
    </w:p>
    <w:p w:rsidR="00FD263C" w:rsidRPr="00324640" w:rsidRDefault="00FD263C" w:rsidP="00FD263C">
      <w:pPr>
        <w:jc w:val="center"/>
        <w:rPr>
          <w:rFonts w:ascii="Arial" w:hAnsi="Arial" w:cs="Arial"/>
          <w:b/>
          <w:sz w:val="24"/>
          <w:szCs w:val="24"/>
        </w:rPr>
      </w:pPr>
      <w:r w:rsidRPr="00324640">
        <w:rPr>
          <w:rFonts w:ascii="Arial" w:hAnsi="Arial" w:cs="Arial"/>
          <w:b/>
          <w:sz w:val="24"/>
          <w:szCs w:val="24"/>
        </w:rPr>
        <w:t>Ключи и эталоны ответов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710"/>
        <w:gridCol w:w="3963"/>
      </w:tblGrid>
      <w:tr w:rsidR="00FD263C" w:rsidRPr="00324640" w:rsidTr="00FD263C">
        <w:tc>
          <w:tcPr>
            <w:tcW w:w="704" w:type="dxa"/>
            <w:vAlign w:val="center"/>
          </w:tcPr>
          <w:p w:rsidR="00FD263C" w:rsidRPr="00324640" w:rsidRDefault="00FD263C" w:rsidP="00FD26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3968" w:type="dxa"/>
            <w:vAlign w:val="center"/>
          </w:tcPr>
          <w:p w:rsidR="00FD263C" w:rsidRPr="00324640" w:rsidRDefault="00FD263C" w:rsidP="00FD26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Правильный ответ</w:t>
            </w:r>
          </w:p>
        </w:tc>
        <w:tc>
          <w:tcPr>
            <w:tcW w:w="710" w:type="dxa"/>
            <w:vAlign w:val="center"/>
          </w:tcPr>
          <w:p w:rsidR="00FD263C" w:rsidRPr="00324640" w:rsidRDefault="00FD263C" w:rsidP="00FD26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3963" w:type="dxa"/>
            <w:vAlign w:val="center"/>
          </w:tcPr>
          <w:p w:rsidR="00FD263C" w:rsidRPr="00324640" w:rsidRDefault="00FD263C" w:rsidP="00FD26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Правильный ответ</w:t>
            </w:r>
          </w:p>
        </w:tc>
      </w:tr>
      <w:tr w:rsidR="00FD263C" w:rsidRPr="00324640" w:rsidTr="00FD263C">
        <w:tc>
          <w:tcPr>
            <w:tcW w:w="704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D263C" w:rsidRPr="00324640" w:rsidRDefault="00F4207F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10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963" w:type="dxa"/>
          </w:tcPr>
          <w:p w:rsidR="00FD263C" w:rsidRPr="00324640" w:rsidRDefault="00335BD1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1б, 2в, 3г, 4в</w:t>
            </w:r>
          </w:p>
        </w:tc>
      </w:tr>
      <w:tr w:rsidR="00FD263C" w:rsidRPr="00324640" w:rsidTr="00FD263C">
        <w:tc>
          <w:tcPr>
            <w:tcW w:w="704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FD263C" w:rsidRPr="00324640" w:rsidRDefault="00F4207F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10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963" w:type="dxa"/>
          </w:tcPr>
          <w:p w:rsidR="00FD263C" w:rsidRPr="00324640" w:rsidRDefault="00DD0C6B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1в, 2б, 3а, 4г</w:t>
            </w:r>
          </w:p>
        </w:tc>
      </w:tr>
      <w:tr w:rsidR="00FD263C" w:rsidRPr="00324640" w:rsidTr="00FD263C">
        <w:tc>
          <w:tcPr>
            <w:tcW w:w="704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FD263C" w:rsidRPr="00324640" w:rsidRDefault="00F4207F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10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963" w:type="dxa"/>
          </w:tcPr>
          <w:p w:rsidR="00FD263C" w:rsidRPr="00324640" w:rsidRDefault="00A51BAD" w:rsidP="00A51BA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1а, 2в, 3б, 4г</w:t>
            </w:r>
          </w:p>
        </w:tc>
      </w:tr>
      <w:tr w:rsidR="00FD263C" w:rsidRPr="00324640" w:rsidTr="00FD263C">
        <w:tc>
          <w:tcPr>
            <w:tcW w:w="704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FD263C" w:rsidRPr="00324640" w:rsidRDefault="00F4207F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710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963" w:type="dxa"/>
          </w:tcPr>
          <w:p w:rsidR="00FD263C" w:rsidRPr="00324640" w:rsidRDefault="00C4462B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1б, 2в, 3а, 4г</w:t>
            </w:r>
          </w:p>
        </w:tc>
      </w:tr>
      <w:tr w:rsidR="00FD263C" w:rsidRPr="00324640" w:rsidTr="00FD263C">
        <w:tc>
          <w:tcPr>
            <w:tcW w:w="704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FD263C" w:rsidRPr="00324640" w:rsidRDefault="00F4207F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10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963" w:type="dxa"/>
          </w:tcPr>
          <w:p w:rsidR="00FD263C" w:rsidRPr="00324640" w:rsidRDefault="001A2A48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4, 1, 2</w:t>
            </w:r>
          </w:p>
        </w:tc>
      </w:tr>
      <w:tr w:rsidR="00FD263C" w:rsidRPr="00324640" w:rsidTr="00FD263C">
        <w:tc>
          <w:tcPr>
            <w:tcW w:w="704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:rsidR="00FD263C" w:rsidRPr="00324640" w:rsidRDefault="00F4207F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Б,</w:t>
            </w:r>
            <w:r w:rsidR="00D7340D" w:rsidRPr="003246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46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710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963" w:type="dxa"/>
          </w:tcPr>
          <w:p w:rsidR="00FD263C" w:rsidRPr="00324640" w:rsidRDefault="00DD099B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1в, 2г, 3б, 4а</w:t>
            </w:r>
          </w:p>
        </w:tc>
      </w:tr>
      <w:tr w:rsidR="00FD263C" w:rsidRPr="00324640" w:rsidTr="00FD263C">
        <w:tc>
          <w:tcPr>
            <w:tcW w:w="704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968" w:type="dxa"/>
          </w:tcPr>
          <w:p w:rsidR="00FD263C" w:rsidRPr="00324640" w:rsidRDefault="00F4207F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А,</w:t>
            </w:r>
            <w:r w:rsidR="00D7340D" w:rsidRPr="003246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46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710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963" w:type="dxa"/>
          </w:tcPr>
          <w:p w:rsidR="00FD263C" w:rsidRPr="00324640" w:rsidRDefault="00A51BAD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Г, в, б, а, д</w:t>
            </w:r>
          </w:p>
        </w:tc>
      </w:tr>
      <w:tr w:rsidR="00FD263C" w:rsidRPr="00324640" w:rsidTr="00FD263C">
        <w:tc>
          <w:tcPr>
            <w:tcW w:w="704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968" w:type="dxa"/>
          </w:tcPr>
          <w:p w:rsidR="00FD263C" w:rsidRPr="00324640" w:rsidRDefault="00F4207F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А,</w:t>
            </w:r>
            <w:r w:rsidR="00D7340D" w:rsidRPr="003246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46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710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963" w:type="dxa"/>
          </w:tcPr>
          <w:p w:rsidR="00FD263C" w:rsidRPr="00324640" w:rsidRDefault="001F47CF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Б, г, в, д, а</w:t>
            </w:r>
          </w:p>
        </w:tc>
      </w:tr>
      <w:tr w:rsidR="00FD263C" w:rsidRPr="00324640" w:rsidTr="00FD263C">
        <w:tc>
          <w:tcPr>
            <w:tcW w:w="704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968" w:type="dxa"/>
          </w:tcPr>
          <w:p w:rsidR="00FD263C" w:rsidRPr="00324640" w:rsidRDefault="00F4207F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А,</w:t>
            </w:r>
            <w:r w:rsidR="00D7340D" w:rsidRPr="003246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4640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710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963" w:type="dxa"/>
          </w:tcPr>
          <w:p w:rsidR="00FD263C" w:rsidRPr="00324640" w:rsidRDefault="0043304E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Б, г, а, в</w:t>
            </w:r>
          </w:p>
        </w:tc>
      </w:tr>
      <w:tr w:rsidR="00FD263C" w:rsidRPr="00324640" w:rsidTr="00FD263C">
        <w:tc>
          <w:tcPr>
            <w:tcW w:w="704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968" w:type="dxa"/>
          </w:tcPr>
          <w:p w:rsidR="00FD263C" w:rsidRPr="00324640" w:rsidRDefault="00F4207F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А,</w:t>
            </w:r>
            <w:r w:rsidR="00D7340D" w:rsidRPr="003246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46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710" w:type="dxa"/>
          </w:tcPr>
          <w:p w:rsidR="00FD263C" w:rsidRPr="00324640" w:rsidRDefault="00FD263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963" w:type="dxa"/>
          </w:tcPr>
          <w:p w:rsidR="00FD263C" w:rsidRPr="00324640" w:rsidRDefault="000D584C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1б, 2а, 3г, 4в</w:t>
            </w:r>
          </w:p>
        </w:tc>
      </w:tr>
      <w:tr w:rsidR="00D85867" w:rsidRPr="00324640" w:rsidTr="000C42BB">
        <w:tc>
          <w:tcPr>
            <w:tcW w:w="704" w:type="dxa"/>
          </w:tcPr>
          <w:p w:rsidR="00D85867" w:rsidRPr="00324640" w:rsidRDefault="00D85867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8641" w:type="dxa"/>
            <w:gridSpan w:val="3"/>
          </w:tcPr>
          <w:p w:rsidR="00840617" w:rsidRPr="00324640" w:rsidRDefault="00840617" w:rsidP="00840617">
            <w:pPr>
              <w:shd w:val="clear" w:color="auto" w:fill="FFFFFF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Диалектные слова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(диалектизмы) — это слова местных говоров, распространённые среди жителей определённой территории. Они не входят в состав русского литературного языка.  </w:t>
            </w:r>
            <w:hyperlink r:id="rId5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3</w:t>
              </w:r>
            </w:hyperlink>
            <w:hyperlink r:id="rId6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</w:hyperlink>
          </w:p>
          <w:p w:rsidR="00840617" w:rsidRPr="00324640" w:rsidRDefault="00840617" w:rsidP="00840617">
            <w:pPr>
              <w:shd w:val="clear" w:color="auto" w:fill="FFFFFF"/>
              <w:spacing w:after="12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Некоторые примеры диалектных слов:</w:t>
            </w:r>
          </w:p>
          <w:p w:rsidR="00840617" w:rsidRPr="00324640" w:rsidRDefault="00840617" w:rsidP="00840617">
            <w:pPr>
              <w:numPr>
                <w:ilvl w:val="0"/>
                <w:numId w:val="1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Векша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— белка (в южных говорах</w:t>
            </w:r>
            <w:proofErr w:type="gramStart"/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);  </w:t>
            </w:r>
            <w:hyperlink r:id="rId7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  <w:proofErr w:type="gramEnd"/>
            </w:hyperlink>
          </w:p>
          <w:p w:rsidR="00840617" w:rsidRPr="00324640" w:rsidRDefault="00840617" w:rsidP="00840617">
            <w:pPr>
              <w:numPr>
                <w:ilvl w:val="0"/>
                <w:numId w:val="19"/>
              </w:numPr>
              <w:shd w:val="clear" w:color="auto" w:fill="FFFFFF"/>
              <w:spacing w:beforeAutospacing="1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Бабка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— подорожник (в южных говорах</w:t>
            </w:r>
            <w:proofErr w:type="gramStart"/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);  </w:t>
            </w:r>
            <w:hyperlink r:id="rId8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  <w:proofErr w:type="gramEnd"/>
            </w:hyperlink>
          </w:p>
          <w:p w:rsidR="00840617" w:rsidRPr="00324640" w:rsidRDefault="00840617" w:rsidP="00840617">
            <w:pPr>
              <w:numPr>
                <w:ilvl w:val="0"/>
                <w:numId w:val="19"/>
              </w:numPr>
              <w:shd w:val="clear" w:color="auto" w:fill="FFFFFF"/>
              <w:spacing w:beforeAutospacing="1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Кочет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— петух (в южных говорах</w:t>
            </w:r>
            <w:proofErr w:type="gramStart"/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);  </w:t>
            </w:r>
            <w:hyperlink r:id="rId9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  <w:proofErr w:type="gramEnd"/>
            </w:hyperlink>
          </w:p>
          <w:p w:rsidR="00840617" w:rsidRPr="00324640" w:rsidRDefault="00840617" w:rsidP="00840617">
            <w:pPr>
              <w:numPr>
                <w:ilvl w:val="0"/>
                <w:numId w:val="19"/>
              </w:numPr>
              <w:shd w:val="clear" w:color="auto" w:fill="FFFFFF"/>
              <w:spacing w:beforeAutospacing="1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Пахать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— подметать пол (в северных говорах</w:t>
            </w:r>
            <w:proofErr w:type="gramStart"/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);  </w:t>
            </w:r>
            <w:hyperlink r:id="rId10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  <w:proofErr w:type="gramEnd"/>
            </w:hyperlink>
          </w:p>
          <w:p w:rsidR="00840617" w:rsidRPr="00324640" w:rsidRDefault="00840617" w:rsidP="00840617">
            <w:pPr>
              <w:numPr>
                <w:ilvl w:val="0"/>
                <w:numId w:val="19"/>
              </w:numPr>
              <w:shd w:val="clear" w:color="auto" w:fill="FFFFFF"/>
              <w:spacing w:beforeAutospacing="1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Дворник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— мужчина, который после свадьбы приходит жить в дом невесты (в северных говорах</w:t>
            </w:r>
            <w:proofErr w:type="gramStart"/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);  </w:t>
            </w:r>
            <w:hyperlink r:id="rId11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  <w:proofErr w:type="gramEnd"/>
            </w:hyperlink>
          </w:p>
          <w:p w:rsidR="00840617" w:rsidRPr="00324640" w:rsidRDefault="00840617" w:rsidP="00840617">
            <w:pPr>
              <w:numPr>
                <w:ilvl w:val="0"/>
                <w:numId w:val="19"/>
              </w:numPr>
              <w:shd w:val="clear" w:color="auto" w:fill="FFFFFF"/>
              <w:spacing w:beforeAutospacing="1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Певун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— петух (в северных говорах). </w:t>
            </w:r>
            <w:hyperlink r:id="rId12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</w:hyperlink>
          </w:p>
          <w:p w:rsidR="00840617" w:rsidRPr="00324640" w:rsidRDefault="00840617" w:rsidP="00840617">
            <w:pPr>
              <w:shd w:val="clear" w:color="auto" w:fill="FFFFFF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Профессиональные слова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(профессионализмы) — это слова, связанные с особенностями работы людей той или иной специальности, профессии.  </w:t>
            </w:r>
            <w:hyperlink r:id="rId13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3</w:t>
              </w:r>
            </w:hyperlink>
            <w:hyperlink r:id="rId14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5</w:t>
              </w:r>
            </w:hyperlink>
          </w:p>
          <w:p w:rsidR="00840617" w:rsidRPr="00324640" w:rsidRDefault="00840617" w:rsidP="00840617">
            <w:pPr>
              <w:shd w:val="clear" w:color="auto" w:fill="FFFFFF"/>
              <w:spacing w:after="12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Некоторые примеры профессионализмов:</w:t>
            </w:r>
          </w:p>
          <w:p w:rsidR="00840617" w:rsidRPr="00324640" w:rsidRDefault="00840617" w:rsidP="00840617">
            <w:pPr>
              <w:numPr>
                <w:ilvl w:val="0"/>
                <w:numId w:val="20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Кок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 — человек, который готовит еду для моряков, судовой </w:t>
            </w:r>
            <w:proofErr w:type="gramStart"/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повар;  </w:t>
            </w:r>
            <w:hyperlink r:id="rId15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  <w:proofErr w:type="gramEnd"/>
            </w:hyperlink>
          </w:p>
          <w:p w:rsidR="00840617" w:rsidRPr="00324640" w:rsidRDefault="00840617" w:rsidP="00840617">
            <w:pPr>
              <w:numPr>
                <w:ilvl w:val="0"/>
                <w:numId w:val="20"/>
              </w:numPr>
              <w:shd w:val="clear" w:color="auto" w:fill="FFFFFF"/>
              <w:spacing w:beforeAutospacing="1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Баранка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 — так называют руль </w:t>
            </w:r>
            <w:proofErr w:type="gramStart"/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шофёры;  </w:t>
            </w:r>
            <w:hyperlink r:id="rId16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  <w:proofErr w:type="gramEnd"/>
            </w:hyperlink>
          </w:p>
          <w:p w:rsidR="00840617" w:rsidRPr="00324640" w:rsidRDefault="00840617" w:rsidP="00840617">
            <w:pPr>
              <w:numPr>
                <w:ilvl w:val="0"/>
                <w:numId w:val="20"/>
              </w:numPr>
              <w:shd w:val="clear" w:color="auto" w:fill="FFFFFF"/>
              <w:spacing w:beforeAutospacing="1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ТошнОта</w:t>
            </w:r>
            <w:proofErr w:type="spellEnd"/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 — так иногда произносят это слово работники </w:t>
            </w:r>
            <w:proofErr w:type="gramStart"/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медицины;  </w:t>
            </w:r>
            <w:hyperlink r:id="rId17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  <w:proofErr w:type="gramEnd"/>
            </w:hyperlink>
          </w:p>
          <w:p w:rsidR="00840617" w:rsidRPr="00324640" w:rsidRDefault="00840617" w:rsidP="00840617">
            <w:pPr>
              <w:numPr>
                <w:ilvl w:val="0"/>
                <w:numId w:val="20"/>
              </w:numPr>
              <w:shd w:val="clear" w:color="auto" w:fill="FFFFFF"/>
              <w:spacing w:beforeAutospacing="1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Баклажан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 — так называют моряки члена команды с чёрной </w:t>
            </w:r>
            <w:proofErr w:type="gramStart"/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кожей;  </w:t>
            </w:r>
            <w:hyperlink r:id="rId18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  <w:proofErr w:type="gramEnd"/>
            </w:hyperlink>
          </w:p>
          <w:p w:rsidR="00840617" w:rsidRPr="00324640" w:rsidRDefault="00840617" w:rsidP="00840617">
            <w:pPr>
              <w:numPr>
                <w:ilvl w:val="0"/>
                <w:numId w:val="20"/>
              </w:numPr>
              <w:shd w:val="clear" w:color="auto" w:fill="FFFFFF"/>
              <w:spacing w:beforeAutospacing="1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3246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Нора</w:t>
            </w:r>
            <w:r w:rsidRPr="00324640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— так называют каюту моряки. </w:t>
            </w:r>
            <w:hyperlink r:id="rId19" w:tgtFrame="_blank" w:history="1">
              <w:r w:rsidRPr="00324640">
                <w:rPr>
                  <w:rFonts w:ascii="Arial" w:eastAsia="Times New Roman" w:hAnsi="Arial" w:cs="Arial"/>
                  <w:color w:val="0000FF"/>
                  <w:sz w:val="24"/>
                  <w:szCs w:val="24"/>
                  <w:lang w:eastAsia="ru-RU"/>
                </w:rPr>
                <w:t>2</w:t>
              </w:r>
            </w:hyperlink>
          </w:p>
          <w:p w:rsidR="00D85867" w:rsidRPr="00324640" w:rsidRDefault="00D85867" w:rsidP="00FD26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5867" w:rsidRPr="00324640" w:rsidTr="000C42BB">
        <w:tc>
          <w:tcPr>
            <w:tcW w:w="704" w:type="dxa"/>
          </w:tcPr>
          <w:p w:rsidR="00D85867" w:rsidRPr="00324640" w:rsidRDefault="00D85867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lastRenderedPageBreak/>
              <w:t>22</w:t>
            </w:r>
          </w:p>
        </w:tc>
        <w:tc>
          <w:tcPr>
            <w:tcW w:w="8641" w:type="dxa"/>
            <w:gridSpan w:val="3"/>
          </w:tcPr>
          <w:p w:rsidR="001A0D97" w:rsidRPr="00324640" w:rsidRDefault="001A0D97" w:rsidP="001A0D97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Текст</w:t>
            </w:r>
            <w:r w:rsidRPr="00324640">
              <w:rPr>
                <w:rFonts w:ascii="Arial" w:hAnsi="Arial" w:cs="Arial"/>
                <w:color w:val="333333"/>
              </w:rPr>
              <w:t> — это структурированная форма письменной или устной речи, состоящая из последовательности предложений, объединённых общей темой и смыслом. Это основа передачи информации, идеи, эмоции.  </w:t>
            </w:r>
            <w:hyperlink r:id="rId20" w:tgtFrame="_blank" w:history="1">
              <w:r w:rsidRPr="00324640">
                <w:rPr>
                  <w:rStyle w:val="aa"/>
                  <w:rFonts w:ascii="Arial" w:hAnsi="Arial" w:cs="Arial"/>
                </w:rPr>
                <w:t>4</w:t>
              </w:r>
            </w:hyperlink>
          </w:p>
          <w:p w:rsidR="001A0D97" w:rsidRPr="00324640" w:rsidRDefault="001A0D97" w:rsidP="001A0D97">
            <w:pPr>
              <w:pStyle w:val="futurismarkdown-paragraph"/>
              <w:shd w:val="clear" w:color="auto" w:fill="FFFFFF"/>
              <w:spacing w:before="0" w:beforeAutospacing="0" w:after="12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Некоторые особенности строения текста:</w:t>
            </w:r>
          </w:p>
          <w:p w:rsidR="001A0D97" w:rsidRPr="00324640" w:rsidRDefault="001A0D97" w:rsidP="001A0D97">
            <w:pPr>
              <w:numPr>
                <w:ilvl w:val="0"/>
                <w:numId w:val="21"/>
              </w:numPr>
              <w:shd w:val="clear" w:color="auto" w:fill="FFFFFF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Тематическая и композиционная цельность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. Наличие единой темы (о чём говорится в тексте) и единой идеи (основной вывод, передающий авторское отношение к теме).  </w:t>
            </w:r>
            <w:hyperlink r:id="rId21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1A0D97" w:rsidRPr="00324640" w:rsidRDefault="001A0D97" w:rsidP="001A0D97">
            <w:pPr>
              <w:numPr>
                <w:ilvl w:val="0"/>
                <w:numId w:val="21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 xml:space="preserve">Структурная упорядоченность и </w:t>
            </w:r>
            <w:proofErr w:type="spellStart"/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членимость</w:t>
            </w:r>
            <w:proofErr w:type="spellEnd"/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 xml:space="preserve">. Возможность делиться на предложения, абзацы, главы, разделы, идущие в определённой последовательности, а также на темы, </w:t>
            </w:r>
            <w:proofErr w:type="spellStart"/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подтемы</w:t>
            </w:r>
            <w:proofErr w:type="spellEnd"/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 xml:space="preserve"> и </w:t>
            </w:r>
            <w:proofErr w:type="spellStart"/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микротемы</w:t>
            </w:r>
            <w:proofErr w:type="spellEnd"/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. </w:t>
            </w:r>
            <w:hyperlink r:id="rId22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1A0D97" w:rsidRPr="00324640" w:rsidRDefault="001A0D97" w:rsidP="001A0D97">
            <w:pPr>
              <w:numPr>
                <w:ilvl w:val="0"/>
                <w:numId w:val="21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Смысловая и грамматическая связность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 между частями текста. Последовательность и логичность изложения, наличие специальных средств связи между отдельными частями текста. </w:t>
            </w:r>
            <w:hyperlink r:id="rId23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1A0D97" w:rsidRPr="00324640" w:rsidRDefault="001A0D97" w:rsidP="001A0D97">
            <w:pPr>
              <w:numPr>
                <w:ilvl w:val="0"/>
                <w:numId w:val="21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Стилистическое единство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 xml:space="preserve">. </w:t>
            </w:r>
            <w:proofErr w:type="spellStart"/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Отнесённость</w:t>
            </w:r>
            <w:proofErr w:type="spellEnd"/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 xml:space="preserve"> текста к тому или иному стилю: официально-деловому, научному, публицистическому, художественному, разговорному. </w:t>
            </w:r>
            <w:hyperlink r:id="rId24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1A0D97" w:rsidRPr="00324640" w:rsidRDefault="001A0D97" w:rsidP="001A0D97">
            <w:pPr>
              <w:numPr>
                <w:ilvl w:val="0"/>
                <w:numId w:val="21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Смысловая завершённость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. Текст должен иметь чёткое начало, середину и конец.  </w:t>
            </w:r>
            <w:hyperlink r:id="rId25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4</w:t>
              </w:r>
            </w:hyperlink>
          </w:p>
          <w:p w:rsidR="001A0D97" w:rsidRPr="00324640" w:rsidRDefault="001A0D97" w:rsidP="001A0D97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Основные виды связи предложений в тексте</w:t>
            </w:r>
            <w:r w:rsidRPr="00324640">
              <w:rPr>
                <w:rFonts w:ascii="Arial" w:hAnsi="Arial" w:cs="Arial"/>
                <w:color w:val="333333"/>
              </w:rPr>
              <w:t>: цепная (последовательная) и параллельная.  </w:t>
            </w:r>
            <w:hyperlink r:id="rId26" w:tgtFrame="_blank" w:history="1">
              <w:r w:rsidRPr="00324640">
                <w:rPr>
                  <w:rStyle w:val="aa"/>
                  <w:rFonts w:ascii="Arial" w:hAnsi="Arial" w:cs="Arial"/>
                </w:rPr>
                <w:t>1</w:t>
              </w:r>
            </w:hyperlink>
            <w:hyperlink r:id="rId27" w:tgtFrame="_blank" w:history="1">
              <w:r w:rsidRPr="00324640">
                <w:rPr>
                  <w:rStyle w:val="aa"/>
                  <w:rFonts w:ascii="Arial" w:hAnsi="Arial" w:cs="Arial"/>
                </w:rPr>
                <w:t>5</w:t>
              </w:r>
            </w:hyperlink>
          </w:p>
          <w:p w:rsidR="001A0D97" w:rsidRPr="00324640" w:rsidRDefault="001A0D97" w:rsidP="001A0D97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Цепная связь</w:t>
            </w:r>
            <w:r w:rsidRPr="00324640">
              <w:rPr>
                <w:rFonts w:ascii="Arial" w:hAnsi="Arial" w:cs="Arial"/>
                <w:color w:val="333333"/>
              </w:rPr>
              <w:t> отражает последовательное развитие мысли, действия, события. В таких текстах каждое новое предложение соотносится со словами и словосочетаниями предшествующего предложения, предложения как бы сцепляются между собой.  </w:t>
            </w:r>
            <w:hyperlink r:id="rId28" w:tgtFrame="_blank" w:history="1">
              <w:r w:rsidRPr="00324640">
                <w:rPr>
                  <w:rStyle w:val="aa"/>
                  <w:rFonts w:ascii="Arial" w:hAnsi="Arial" w:cs="Arial"/>
                </w:rPr>
                <w:t>1</w:t>
              </w:r>
            </w:hyperlink>
          </w:p>
          <w:p w:rsidR="001A0D97" w:rsidRPr="00324640" w:rsidRDefault="001A0D97" w:rsidP="001A0D97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При параллельной связи</w:t>
            </w:r>
            <w:r w:rsidRPr="00324640">
              <w:rPr>
                <w:rFonts w:ascii="Arial" w:hAnsi="Arial" w:cs="Arial"/>
                <w:color w:val="333333"/>
              </w:rPr>
              <w:t> предложения не связываются между собой, а сопоставляются или противопоставляются. Особенности этого вида связи — одинаковый порядок слов, члены предложения выражены одинаковыми грамматическими формами, иногда повторением первого слова предложений. </w:t>
            </w:r>
            <w:hyperlink r:id="rId29" w:tgtFrame="_blank" w:history="1">
              <w:r w:rsidRPr="00324640">
                <w:rPr>
                  <w:rStyle w:val="aa"/>
                  <w:rFonts w:ascii="Arial" w:hAnsi="Arial" w:cs="Arial"/>
                </w:rPr>
                <w:t>1</w:t>
              </w:r>
            </w:hyperlink>
            <w:hyperlink r:id="rId30" w:tgtFrame="_blank" w:history="1">
              <w:r w:rsidRPr="00324640">
                <w:rPr>
                  <w:rStyle w:val="aa"/>
                  <w:rFonts w:ascii="Arial" w:hAnsi="Arial" w:cs="Arial"/>
                </w:rPr>
                <w:t>5</w:t>
              </w:r>
            </w:hyperlink>
          </w:p>
          <w:p w:rsidR="00D85867" w:rsidRPr="00324640" w:rsidRDefault="00D85867" w:rsidP="00FD26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5867" w:rsidRPr="00324640" w:rsidTr="000C42BB">
        <w:tc>
          <w:tcPr>
            <w:tcW w:w="704" w:type="dxa"/>
          </w:tcPr>
          <w:p w:rsidR="00D85867" w:rsidRPr="00324640" w:rsidRDefault="00D85867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8641" w:type="dxa"/>
            <w:gridSpan w:val="3"/>
          </w:tcPr>
          <w:p w:rsidR="00256DF3" w:rsidRPr="00324640" w:rsidRDefault="00256DF3" w:rsidP="00256DF3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Синонимы</w:t>
            </w:r>
            <w:r w:rsidRPr="00324640">
              <w:rPr>
                <w:rFonts w:ascii="Arial" w:hAnsi="Arial" w:cs="Arial"/>
                <w:color w:val="333333"/>
              </w:rPr>
              <w:t> — это слова одной части речи, сходные, близкие по значению, но разные по написанию и звучанию. Обычно синонимы различаются оттенками значения, их называют частичными синонимами. Есть и полные синонимы — это слова с разными корнями, но абсолютно одинаковым значением.  </w:t>
            </w:r>
            <w:hyperlink r:id="rId31" w:tgtFrame="_blank" w:history="1">
              <w:r w:rsidRPr="00324640">
                <w:rPr>
                  <w:rStyle w:val="aa"/>
                  <w:rFonts w:ascii="Arial" w:hAnsi="Arial" w:cs="Arial"/>
                </w:rPr>
                <w:t>2</w:t>
              </w:r>
            </w:hyperlink>
            <w:hyperlink r:id="rId32" w:tgtFrame="_blank" w:history="1">
              <w:r w:rsidRPr="00324640">
                <w:rPr>
                  <w:rStyle w:val="aa"/>
                  <w:rFonts w:ascii="Arial" w:hAnsi="Arial" w:cs="Arial"/>
                </w:rPr>
                <w:t>5</w:t>
              </w:r>
            </w:hyperlink>
          </w:p>
          <w:p w:rsidR="00256DF3" w:rsidRPr="00324640" w:rsidRDefault="00256DF3" w:rsidP="00256DF3">
            <w:pPr>
              <w:pStyle w:val="futurismarkdown-paragraph"/>
              <w:shd w:val="clear" w:color="auto" w:fill="FFFFFF"/>
              <w:spacing w:before="0" w:beforeAutospacing="0" w:after="12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Значение синонимов в речи</w:t>
            </w:r>
            <w:r w:rsidRPr="00324640">
              <w:rPr>
                <w:rFonts w:ascii="Arial" w:hAnsi="Arial" w:cs="Arial"/>
                <w:color w:val="333333"/>
              </w:rPr>
              <w:t>:</w:t>
            </w:r>
          </w:p>
          <w:p w:rsidR="00256DF3" w:rsidRPr="00324640" w:rsidRDefault="00256DF3" w:rsidP="00256DF3">
            <w:pPr>
              <w:numPr>
                <w:ilvl w:val="0"/>
                <w:numId w:val="22"/>
              </w:numPr>
              <w:shd w:val="clear" w:color="auto" w:fill="FFFFFF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Уточняющая роль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. Синонимы обозначают мысль автора более точно и ясно со всеми оттенками речи и построением градации в предложении. </w:t>
            </w:r>
            <w:hyperlink r:id="rId33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256DF3" w:rsidRPr="00324640" w:rsidRDefault="00256DF3" w:rsidP="00256DF3">
            <w:pPr>
              <w:numPr>
                <w:ilvl w:val="0"/>
                <w:numId w:val="22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Экспрессивно-стилистическая роль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. Синонимы вносят авторскую оценку в слова и словосочетания через особый уникальный стиль. </w:t>
            </w:r>
            <w:hyperlink r:id="rId34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256DF3" w:rsidRPr="00324640" w:rsidRDefault="00256DF3" w:rsidP="00256DF3">
            <w:pPr>
              <w:numPr>
                <w:ilvl w:val="0"/>
                <w:numId w:val="22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Замещающая роль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. Синонимы помогают избежать повторов и сухих оборотов речи в предложении, обогащают язык. </w:t>
            </w:r>
            <w:hyperlink r:id="rId35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256DF3" w:rsidRPr="00324640" w:rsidRDefault="00256DF3" w:rsidP="00256DF3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Антонимы</w:t>
            </w:r>
            <w:r w:rsidRPr="00324640">
              <w:rPr>
                <w:rFonts w:ascii="Arial" w:hAnsi="Arial" w:cs="Arial"/>
                <w:color w:val="333333"/>
              </w:rPr>
              <w:t> — это слова одной части речи, противоположные по своему значению. Если слово многозначное, то оно будет иметь несколько антонимов в зависимости от того, какое значение имеется в виду.  </w:t>
            </w:r>
            <w:hyperlink r:id="rId36" w:tgtFrame="_blank" w:history="1">
              <w:r w:rsidRPr="00324640">
                <w:rPr>
                  <w:rStyle w:val="aa"/>
                  <w:rFonts w:ascii="Arial" w:hAnsi="Arial" w:cs="Arial"/>
                </w:rPr>
                <w:t>2</w:t>
              </w:r>
            </w:hyperlink>
            <w:hyperlink r:id="rId37" w:tgtFrame="_blank" w:history="1">
              <w:r w:rsidRPr="00324640">
                <w:rPr>
                  <w:rStyle w:val="aa"/>
                  <w:rFonts w:ascii="Arial" w:hAnsi="Arial" w:cs="Arial"/>
                </w:rPr>
                <w:t>5</w:t>
              </w:r>
            </w:hyperlink>
            <w:hyperlink r:id="rId38" w:tgtFrame="_blank" w:history="1">
              <w:r w:rsidRPr="00324640">
                <w:rPr>
                  <w:rStyle w:val="aa"/>
                  <w:rFonts w:ascii="Arial" w:hAnsi="Arial" w:cs="Arial"/>
                </w:rPr>
                <w:t>4</w:t>
              </w:r>
            </w:hyperlink>
          </w:p>
          <w:p w:rsidR="00256DF3" w:rsidRPr="00324640" w:rsidRDefault="00256DF3" w:rsidP="00256DF3">
            <w:pPr>
              <w:pStyle w:val="futurismarkdown-paragraph"/>
              <w:shd w:val="clear" w:color="auto" w:fill="FFFFFF"/>
              <w:spacing w:before="0" w:beforeAutospacing="0" w:after="12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Значение антонимов в речи</w:t>
            </w:r>
            <w:r w:rsidRPr="00324640">
              <w:rPr>
                <w:rFonts w:ascii="Arial" w:hAnsi="Arial" w:cs="Arial"/>
                <w:color w:val="333333"/>
              </w:rPr>
              <w:t>:</w:t>
            </w:r>
          </w:p>
          <w:p w:rsidR="00256DF3" w:rsidRPr="00324640" w:rsidRDefault="00256DF3" w:rsidP="00256DF3">
            <w:pPr>
              <w:numPr>
                <w:ilvl w:val="0"/>
                <w:numId w:val="23"/>
              </w:numPr>
              <w:shd w:val="clear" w:color="auto" w:fill="FFFFFF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Роль антитезы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. Приём противопоставления можно часто встретить в поговорках, пословицах, афоризмах, заголовках и названиях. </w:t>
            </w:r>
            <w:hyperlink r:id="rId39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256DF3" w:rsidRPr="00324640" w:rsidRDefault="00256DF3" w:rsidP="00256DF3">
            <w:pPr>
              <w:numPr>
                <w:ilvl w:val="0"/>
                <w:numId w:val="23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Роль оксюморона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. Антонимы позволяют показать контраст и с помощью лексических приёмов сделать речь более яркой и выразительной. </w:t>
            </w:r>
            <w:hyperlink r:id="rId40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D85867" w:rsidRPr="00324640" w:rsidRDefault="00D85867" w:rsidP="00FD26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5867" w:rsidRPr="00324640" w:rsidTr="000C42BB">
        <w:tc>
          <w:tcPr>
            <w:tcW w:w="704" w:type="dxa"/>
          </w:tcPr>
          <w:p w:rsidR="00D85867" w:rsidRPr="00324640" w:rsidRDefault="00D85867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lastRenderedPageBreak/>
              <w:t>24</w:t>
            </w:r>
          </w:p>
        </w:tc>
        <w:tc>
          <w:tcPr>
            <w:tcW w:w="8641" w:type="dxa"/>
            <w:gridSpan w:val="3"/>
          </w:tcPr>
          <w:p w:rsidR="00D318D8" w:rsidRPr="00324640" w:rsidRDefault="00D318D8" w:rsidP="00D318D8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Научная речь</w:t>
            </w:r>
            <w:r w:rsidRPr="00324640">
              <w:rPr>
                <w:rFonts w:ascii="Arial" w:hAnsi="Arial" w:cs="Arial"/>
                <w:color w:val="333333"/>
              </w:rPr>
              <w:t> — это функциональный стиль речи, который представляет научную сферу общения и речевую деятельность, связанную с реализацией науки как формы общественного сознания. Он отражает особенности теоретического мышления.  </w:t>
            </w:r>
            <w:hyperlink r:id="rId41" w:tgtFrame="_blank" w:history="1">
              <w:r w:rsidRPr="00324640">
                <w:rPr>
                  <w:rStyle w:val="aa"/>
                  <w:rFonts w:ascii="Arial" w:hAnsi="Arial" w:cs="Arial"/>
                </w:rPr>
                <w:t>1</w:t>
              </w:r>
            </w:hyperlink>
          </w:p>
          <w:p w:rsidR="00D318D8" w:rsidRPr="00324640" w:rsidRDefault="00D318D8" w:rsidP="00D318D8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Основная цель научной речи</w:t>
            </w:r>
            <w:r w:rsidRPr="00324640">
              <w:rPr>
                <w:rFonts w:ascii="Arial" w:hAnsi="Arial" w:cs="Arial"/>
                <w:color w:val="333333"/>
              </w:rPr>
              <w:t> — сообщить адресату новое знание о действительности и доказать его истинность в убедительной и доступной форме.  </w:t>
            </w:r>
            <w:hyperlink r:id="rId42" w:tgtFrame="_blank" w:history="1">
              <w:r w:rsidRPr="00324640">
                <w:rPr>
                  <w:rStyle w:val="aa"/>
                  <w:rFonts w:ascii="Arial" w:hAnsi="Arial" w:cs="Arial"/>
                </w:rPr>
                <w:t>1</w:t>
              </w:r>
            </w:hyperlink>
          </w:p>
          <w:p w:rsidR="00D318D8" w:rsidRPr="00324640" w:rsidRDefault="00D318D8" w:rsidP="00D318D8">
            <w:pPr>
              <w:pStyle w:val="futurismarkdown-paragraph"/>
              <w:shd w:val="clear" w:color="auto" w:fill="FFFFFF"/>
              <w:spacing w:before="0" w:beforeAutospacing="0" w:after="12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Некоторые особенности научной речи</w:t>
            </w:r>
            <w:r w:rsidRPr="00324640">
              <w:rPr>
                <w:rFonts w:ascii="Arial" w:hAnsi="Arial" w:cs="Arial"/>
                <w:color w:val="333333"/>
              </w:rPr>
              <w:t>:</w:t>
            </w:r>
          </w:p>
          <w:p w:rsidR="00D318D8" w:rsidRPr="00324640" w:rsidRDefault="00D318D8" w:rsidP="00D318D8">
            <w:pPr>
              <w:numPr>
                <w:ilvl w:val="0"/>
                <w:numId w:val="24"/>
              </w:numPr>
              <w:shd w:val="clear" w:color="auto" w:fill="FFFFFF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Обобщённость и отвлечённость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 излагаемой информации. Наука стремится познавать и описывать общие принципы и закономерности явлений. </w:t>
            </w:r>
            <w:hyperlink r:id="rId43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D318D8" w:rsidRPr="00324640" w:rsidRDefault="00D318D8" w:rsidP="00D318D8">
            <w:pPr>
              <w:numPr>
                <w:ilvl w:val="0"/>
                <w:numId w:val="24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Сдержанность и строгость тона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безэмоциональность</w:t>
            </w:r>
            <w:proofErr w:type="spellEnd"/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 xml:space="preserve"> изложения. В научной речи отказываются от эмоционально-оценочных слов, сниженной разговорной и жаргонной лексики, а также от художественных средств выразительности. </w:t>
            </w:r>
            <w:hyperlink r:id="rId44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D318D8" w:rsidRPr="00324640" w:rsidRDefault="00D318D8" w:rsidP="00D318D8">
            <w:pPr>
              <w:numPr>
                <w:ilvl w:val="0"/>
                <w:numId w:val="24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Диалогичность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. Излагаемый материал обращён к читателю с целью привлечения его внимания к особо значимым частям текста. </w:t>
            </w:r>
            <w:hyperlink r:id="rId45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D318D8" w:rsidRPr="00324640" w:rsidRDefault="00D318D8" w:rsidP="00D318D8">
            <w:pPr>
              <w:numPr>
                <w:ilvl w:val="0"/>
                <w:numId w:val="24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Слабая выраженность личности автора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 текста, проявляющаяся в отказе от местоимения «я» при изложении мыслей. </w:t>
            </w:r>
            <w:hyperlink r:id="rId46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D318D8" w:rsidRPr="00324640" w:rsidRDefault="00D318D8" w:rsidP="00D318D8">
            <w:pPr>
              <w:numPr>
                <w:ilvl w:val="0"/>
                <w:numId w:val="24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324640">
              <w:rPr>
                <w:rStyle w:val="a9"/>
                <w:rFonts w:ascii="Arial" w:hAnsi="Arial" w:cs="Arial"/>
                <w:color w:val="333333"/>
                <w:sz w:val="24"/>
                <w:szCs w:val="24"/>
              </w:rPr>
              <w:t>Значительная усложнённость текста</w:t>
            </w:r>
            <w:r w:rsidRPr="00324640">
              <w:rPr>
                <w:rFonts w:ascii="Arial" w:hAnsi="Arial" w:cs="Arial"/>
                <w:color w:val="333333"/>
                <w:sz w:val="24"/>
                <w:szCs w:val="24"/>
              </w:rPr>
              <w:t>, выражающаяся в широком использовании сложных грамматических форм, осложняющих грамматических конструкций. </w:t>
            </w:r>
            <w:hyperlink r:id="rId47" w:tgtFrame="_blank" w:history="1">
              <w:r w:rsidRPr="00324640">
                <w:rPr>
                  <w:rStyle w:val="aa"/>
                  <w:rFonts w:ascii="Arial" w:hAnsi="Arial" w:cs="Arial"/>
                  <w:sz w:val="24"/>
                  <w:szCs w:val="24"/>
                </w:rPr>
                <w:t>1</w:t>
              </w:r>
            </w:hyperlink>
          </w:p>
          <w:p w:rsidR="00D318D8" w:rsidRPr="00324640" w:rsidRDefault="00D318D8" w:rsidP="00D318D8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Роль научной речи в жизни общества</w:t>
            </w:r>
            <w:r w:rsidRPr="00324640">
              <w:rPr>
                <w:rFonts w:ascii="Arial" w:hAnsi="Arial" w:cs="Arial"/>
                <w:color w:val="333333"/>
              </w:rPr>
              <w:t> заключается в том, что с её помощью </w:t>
            </w:r>
            <w:r w:rsidRPr="00324640">
              <w:rPr>
                <w:rStyle w:val="a9"/>
                <w:rFonts w:ascii="Arial" w:hAnsi="Arial" w:cs="Arial"/>
                <w:color w:val="333333"/>
              </w:rPr>
              <w:t>формируются представления о мире</w:t>
            </w:r>
            <w:r w:rsidRPr="00324640">
              <w:rPr>
                <w:rFonts w:ascii="Arial" w:hAnsi="Arial" w:cs="Arial"/>
                <w:color w:val="333333"/>
              </w:rPr>
              <w:t>, совершаются различные мыслительные операции (сравнение, анализ, синтез), хранится и передаётся научная информация.  </w:t>
            </w:r>
            <w:hyperlink r:id="rId48" w:tgtFrame="_blank" w:history="1">
              <w:r w:rsidRPr="00324640">
                <w:rPr>
                  <w:rStyle w:val="aa"/>
                  <w:rFonts w:ascii="Arial" w:hAnsi="Arial" w:cs="Arial"/>
                </w:rPr>
                <w:t>4</w:t>
              </w:r>
            </w:hyperlink>
          </w:p>
          <w:p w:rsidR="00D318D8" w:rsidRPr="00324640" w:rsidRDefault="00D318D8" w:rsidP="00D318D8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Fonts w:ascii="Arial" w:hAnsi="Arial" w:cs="Arial"/>
                <w:color w:val="333333"/>
              </w:rPr>
              <w:t>Научная речь также </w:t>
            </w:r>
            <w:r w:rsidRPr="00324640">
              <w:rPr>
                <w:rStyle w:val="a9"/>
                <w:rFonts w:ascii="Arial" w:hAnsi="Arial" w:cs="Arial"/>
                <w:color w:val="333333"/>
              </w:rPr>
              <w:t>служит средством овладения определённой информацией</w:t>
            </w:r>
            <w:r w:rsidRPr="00324640">
              <w:rPr>
                <w:rFonts w:ascii="Arial" w:hAnsi="Arial" w:cs="Arial"/>
                <w:color w:val="333333"/>
              </w:rPr>
              <w:t> и её реализации в конкретных видах учебной деятельности: выполнение контрольных работ, подготовка докладов, рефератов, участие в семинарах, конференциях, дискуссиях, составление плана, тезисов, конспектов и т. </w:t>
            </w:r>
            <w:proofErr w:type="gramStart"/>
            <w:r w:rsidRPr="00324640">
              <w:rPr>
                <w:rFonts w:ascii="Arial" w:hAnsi="Arial" w:cs="Arial"/>
                <w:color w:val="333333"/>
              </w:rPr>
              <w:t>д..</w:t>
            </w:r>
            <w:proofErr w:type="gramEnd"/>
            <w:r w:rsidRPr="00324640">
              <w:rPr>
                <w:rFonts w:ascii="Arial" w:hAnsi="Arial" w:cs="Arial"/>
                <w:color w:val="333333"/>
              </w:rPr>
              <w:t> </w:t>
            </w:r>
            <w:hyperlink r:id="rId49" w:tgtFrame="_blank" w:history="1">
              <w:r w:rsidRPr="00324640">
                <w:rPr>
                  <w:rStyle w:val="aa"/>
                  <w:rFonts w:ascii="Arial" w:hAnsi="Arial" w:cs="Arial"/>
                </w:rPr>
                <w:t>5</w:t>
              </w:r>
            </w:hyperlink>
          </w:p>
          <w:p w:rsidR="00D85867" w:rsidRPr="00324640" w:rsidRDefault="00D85867" w:rsidP="00FD26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5867" w:rsidRPr="00324640" w:rsidTr="000C42BB">
        <w:tc>
          <w:tcPr>
            <w:tcW w:w="704" w:type="dxa"/>
          </w:tcPr>
          <w:p w:rsidR="00D85867" w:rsidRPr="00324640" w:rsidRDefault="00D85867" w:rsidP="00FD263C">
            <w:pPr>
              <w:rPr>
                <w:rFonts w:ascii="Arial" w:hAnsi="Arial" w:cs="Arial"/>
                <w:sz w:val="24"/>
                <w:szCs w:val="24"/>
              </w:rPr>
            </w:pPr>
            <w:r w:rsidRPr="00324640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641" w:type="dxa"/>
            <w:gridSpan w:val="3"/>
          </w:tcPr>
          <w:p w:rsidR="00FE3410" w:rsidRPr="00324640" w:rsidRDefault="00FE3410" w:rsidP="00FE3410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Нормативный аспект речи</w:t>
            </w:r>
            <w:r w:rsidRPr="00324640">
              <w:rPr>
                <w:rFonts w:ascii="Arial" w:hAnsi="Arial" w:cs="Arial"/>
                <w:color w:val="333333"/>
              </w:rPr>
              <w:t> — это </w:t>
            </w:r>
            <w:r w:rsidRPr="00324640">
              <w:rPr>
                <w:rStyle w:val="a9"/>
                <w:rFonts w:ascii="Arial" w:hAnsi="Arial" w:cs="Arial"/>
                <w:color w:val="333333"/>
              </w:rPr>
              <w:t>правильность речи, то есть соблюдение норм литературного языка</w:t>
            </w:r>
            <w:r w:rsidRPr="00324640">
              <w:rPr>
                <w:rFonts w:ascii="Arial" w:hAnsi="Arial" w:cs="Arial"/>
                <w:color w:val="333333"/>
              </w:rPr>
              <w:t>, которые воспринимаются его носителями в качестве образца.  </w:t>
            </w:r>
            <w:hyperlink r:id="rId50" w:tgtFrame="_blank" w:history="1">
              <w:r w:rsidRPr="00324640">
                <w:rPr>
                  <w:rStyle w:val="aa"/>
                  <w:rFonts w:ascii="Arial" w:hAnsi="Arial" w:cs="Arial"/>
                </w:rPr>
                <w:t>1</w:t>
              </w:r>
            </w:hyperlink>
          </w:p>
          <w:p w:rsidR="00027D46" w:rsidRPr="00324640" w:rsidRDefault="00FE3410" w:rsidP="00FE3410">
            <w:pPr>
              <w:pStyle w:val="futurismarkdown-paragraph"/>
              <w:shd w:val="clear" w:color="auto" w:fill="FFFFFF"/>
              <w:spacing w:before="0" w:beforeAutospacing="0" w:after="12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Fonts w:ascii="Arial" w:hAnsi="Arial" w:cs="Arial"/>
                <w:color w:val="333333"/>
              </w:rPr>
              <w:t>Он предполагает владение языковыми нормами, знание правил использования языковых единиц в литературной речи.</w:t>
            </w:r>
          </w:p>
          <w:p w:rsidR="00027D46" w:rsidRPr="00324640" w:rsidRDefault="00027D46" w:rsidP="00027D46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Лексические нормы</w:t>
            </w:r>
            <w:r w:rsidRPr="00324640">
              <w:rPr>
                <w:rFonts w:ascii="Arial" w:hAnsi="Arial" w:cs="Arial"/>
                <w:color w:val="333333"/>
              </w:rPr>
              <w:t> русского языка — это нормы, регулирующие выбор слов и устойчивых выражений, обусловленный целью и условиями общения. Они определяют правильность выбора слова из ряда единиц, близких ему по значению или по форме, а также употребление его в тех значениях, которые оно имеет в литературном языке. Лексические нормы отражаются в толковых словарях, словарях иностранных слов, терминологических словарях и справочниках. </w:t>
            </w:r>
            <w:hyperlink r:id="rId51" w:tgtFrame="_blank" w:history="1">
              <w:r w:rsidRPr="00324640">
                <w:rPr>
                  <w:rStyle w:val="aa"/>
                  <w:rFonts w:ascii="Arial" w:hAnsi="Arial" w:cs="Arial"/>
                </w:rPr>
                <w:t>1</w:t>
              </w:r>
            </w:hyperlink>
            <w:hyperlink r:id="rId52" w:tgtFrame="_blank" w:history="1">
              <w:r w:rsidRPr="00324640">
                <w:rPr>
                  <w:rStyle w:val="aa"/>
                  <w:rFonts w:ascii="Arial" w:hAnsi="Arial" w:cs="Arial"/>
                </w:rPr>
                <w:t>2</w:t>
              </w:r>
            </w:hyperlink>
            <w:hyperlink r:id="rId53" w:tgtFrame="_blank" w:history="1">
              <w:r w:rsidRPr="00324640">
                <w:rPr>
                  <w:rStyle w:val="aa"/>
                  <w:rFonts w:ascii="Arial" w:hAnsi="Arial" w:cs="Arial"/>
                </w:rPr>
                <w:t>4</w:t>
              </w:r>
            </w:hyperlink>
          </w:p>
          <w:p w:rsidR="00027D46" w:rsidRPr="00324640" w:rsidRDefault="00027D46" w:rsidP="00027D46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Орфоэпические нормы</w:t>
            </w:r>
            <w:r w:rsidRPr="00324640">
              <w:rPr>
                <w:rFonts w:ascii="Arial" w:hAnsi="Arial" w:cs="Arial"/>
                <w:color w:val="333333"/>
              </w:rPr>
              <w:t xml:space="preserve"> — это нормы произношения современного русского языка, которые регулируют постановку ударения в слове и его формах, а также произношение отдельных звуков или сочетаний. Соблюдение орфоэпических норм является важной частью культуры речи, так как их нарушение создаёт у слушателей неприятное </w:t>
            </w:r>
            <w:r w:rsidRPr="00324640">
              <w:rPr>
                <w:rFonts w:ascii="Arial" w:hAnsi="Arial" w:cs="Arial"/>
                <w:color w:val="333333"/>
              </w:rPr>
              <w:lastRenderedPageBreak/>
              <w:t>впечатление о речи и самом говорящем, отвлекает от восприятия содержания речи. </w:t>
            </w:r>
            <w:hyperlink r:id="rId54" w:tgtFrame="_blank" w:history="1">
              <w:r w:rsidRPr="00324640">
                <w:rPr>
                  <w:rStyle w:val="aa"/>
                  <w:rFonts w:ascii="Arial" w:hAnsi="Arial" w:cs="Arial"/>
                </w:rPr>
                <w:t>1</w:t>
              </w:r>
            </w:hyperlink>
            <w:hyperlink r:id="rId55" w:tgtFrame="_blank" w:history="1">
              <w:r w:rsidRPr="00324640">
                <w:rPr>
                  <w:rStyle w:val="aa"/>
                  <w:rFonts w:ascii="Arial" w:hAnsi="Arial" w:cs="Arial"/>
                </w:rPr>
                <w:t>2</w:t>
              </w:r>
            </w:hyperlink>
            <w:hyperlink r:id="rId56" w:tgtFrame="_blank" w:history="1">
              <w:r w:rsidRPr="00324640">
                <w:rPr>
                  <w:rStyle w:val="aa"/>
                  <w:rFonts w:ascii="Arial" w:hAnsi="Arial" w:cs="Arial"/>
                </w:rPr>
                <w:t>4</w:t>
              </w:r>
            </w:hyperlink>
          </w:p>
          <w:p w:rsidR="00027D46" w:rsidRPr="00324640" w:rsidRDefault="00027D46" w:rsidP="00027D46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Грамматические нормы</w:t>
            </w:r>
            <w:r w:rsidRPr="00324640">
              <w:rPr>
                <w:rFonts w:ascii="Arial" w:hAnsi="Arial" w:cs="Arial"/>
                <w:color w:val="333333"/>
              </w:rPr>
              <w:t> — это правила использования форм разных частей речи, а также правила построения предложения. Наиболее часто встречаются грамматические ошибки, связанные с употреблением рода имён существительных. Например, правильно говорить «железнодорожный рельс», «французский шампунь», «большая мозоль», «заказная бандероль», «лакированная туфля». </w:t>
            </w:r>
            <w:hyperlink r:id="rId57" w:tgtFrame="_blank" w:history="1">
              <w:r w:rsidRPr="00324640">
                <w:rPr>
                  <w:rStyle w:val="aa"/>
                  <w:rFonts w:ascii="Arial" w:hAnsi="Arial" w:cs="Arial"/>
                </w:rPr>
                <w:t>5</w:t>
              </w:r>
            </w:hyperlink>
          </w:p>
          <w:p w:rsidR="00027D46" w:rsidRPr="00324640" w:rsidRDefault="00027D46" w:rsidP="00027D46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Style w:val="a9"/>
                <w:rFonts w:ascii="Arial" w:hAnsi="Arial" w:cs="Arial"/>
                <w:color w:val="333333"/>
              </w:rPr>
              <w:t>Стилистические нормы</w:t>
            </w:r>
            <w:r w:rsidRPr="00324640">
              <w:rPr>
                <w:rFonts w:ascii="Arial" w:hAnsi="Arial" w:cs="Arial"/>
                <w:color w:val="333333"/>
              </w:rPr>
              <w:t> — это правила выбора языковых средств в зависимости от речевой ситуации. Стили речи предназначены для разных целей и каждому присущи свои требования. Так, для художественного текста типична образность, а для научного — точность в выборе лексики и простота синтаксических конструкций. Стилистические нормы тесно связаны с другими нормами речи, например, с лексическими и синтаксическими в письменной речи и с лексическими и орфоэпическими в устной. </w:t>
            </w:r>
            <w:hyperlink r:id="rId58" w:tgtFrame="_blank" w:history="1">
              <w:r w:rsidRPr="00324640">
                <w:rPr>
                  <w:rStyle w:val="aa"/>
                  <w:rFonts w:ascii="Arial" w:hAnsi="Arial" w:cs="Arial"/>
                </w:rPr>
                <w:t>1</w:t>
              </w:r>
            </w:hyperlink>
          </w:p>
          <w:p w:rsidR="00FE3410" w:rsidRPr="00324640" w:rsidRDefault="00FE3410" w:rsidP="00FE3410">
            <w:pPr>
              <w:pStyle w:val="futurismarkdown-paragraph"/>
              <w:shd w:val="clear" w:color="auto" w:fill="FFFFFF"/>
              <w:spacing w:before="0" w:beforeAutospacing="0" w:after="120" w:afterAutospacing="0"/>
              <w:rPr>
                <w:rFonts w:ascii="Arial" w:hAnsi="Arial" w:cs="Arial"/>
                <w:color w:val="333333"/>
              </w:rPr>
            </w:pPr>
            <w:r w:rsidRPr="00324640">
              <w:rPr>
                <w:rFonts w:ascii="Arial" w:hAnsi="Arial" w:cs="Arial"/>
                <w:color w:val="333333"/>
              </w:rPr>
              <w:t> </w:t>
            </w:r>
          </w:p>
          <w:p w:rsidR="00D85867" w:rsidRPr="00324640" w:rsidRDefault="00D85867" w:rsidP="00FD26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5867" w:rsidRPr="00324640" w:rsidRDefault="00D85867" w:rsidP="00FD263C">
      <w:pPr>
        <w:rPr>
          <w:rFonts w:ascii="Arial" w:hAnsi="Arial" w:cs="Arial"/>
          <w:sz w:val="24"/>
          <w:szCs w:val="24"/>
        </w:rPr>
      </w:pPr>
    </w:p>
    <w:p w:rsidR="00FD263C" w:rsidRDefault="00FD263C" w:rsidP="00FD26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60.</w:t>
      </w:r>
    </w:p>
    <w:p w:rsidR="00FD263C" w:rsidRDefault="00FD263C" w:rsidP="00FD26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№№ 1-5 оцениваются одним баллом.</w:t>
      </w:r>
    </w:p>
    <w:p w:rsidR="00FD263C" w:rsidRDefault="00FD263C" w:rsidP="00FD26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№№ 6-10 оцениваются двумя баллами. </w:t>
      </w:r>
      <w:r w:rsidRPr="00D2006E">
        <w:rPr>
          <w:rFonts w:ascii="Times New Roman" w:hAnsi="Times New Roman" w:cs="Times New Roman"/>
          <w:sz w:val="28"/>
          <w:szCs w:val="28"/>
        </w:rPr>
        <w:t xml:space="preserve">Задание считается выполненным верно, если </w:t>
      </w:r>
      <w:r>
        <w:rPr>
          <w:rFonts w:ascii="Times New Roman" w:hAnsi="Times New Roman" w:cs="Times New Roman"/>
          <w:sz w:val="28"/>
          <w:szCs w:val="28"/>
        </w:rPr>
        <w:t xml:space="preserve">ответ </w:t>
      </w:r>
      <w:r w:rsidRPr="00D2006E">
        <w:rPr>
          <w:rFonts w:ascii="Times New Roman" w:hAnsi="Times New Roman" w:cs="Times New Roman"/>
          <w:sz w:val="28"/>
          <w:szCs w:val="28"/>
        </w:rPr>
        <w:t>полнос</w:t>
      </w:r>
      <w:r>
        <w:rPr>
          <w:rFonts w:ascii="Times New Roman" w:hAnsi="Times New Roman" w:cs="Times New Roman"/>
          <w:sz w:val="28"/>
          <w:szCs w:val="28"/>
        </w:rPr>
        <w:t xml:space="preserve">тью совпадает с эталоном ответа. Выставляется 1 балл, если в одной позиции допущена ошибка. </w:t>
      </w:r>
      <w:r w:rsidRPr="00D2006E">
        <w:rPr>
          <w:rFonts w:ascii="Times New Roman" w:hAnsi="Times New Roman" w:cs="Times New Roman"/>
          <w:sz w:val="28"/>
          <w:szCs w:val="28"/>
        </w:rPr>
        <w:t xml:space="preserve"> Во всех других случаях выставляется 0 баллов.</w:t>
      </w:r>
    </w:p>
    <w:p w:rsidR="00FD263C" w:rsidRDefault="00FD263C" w:rsidP="00FD26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№№ 11-20 оцениваются тремя баллами. </w:t>
      </w:r>
      <w:r w:rsidRPr="00D2006E">
        <w:rPr>
          <w:rFonts w:ascii="Times New Roman" w:hAnsi="Times New Roman" w:cs="Times New Roman"/>
          <w:sz w:val="28"/>
          <w:szCs w:val="28"/>
        </w:rPr>
        <w:t xml:space="preserve">Задание считается выполненным верно, если </w:t>
      </w:r>
      <w:r>
        <w:rPr>
          <w:rFonts w:ascii="Times New Roman" w:hAnsi="Times New Roman" w:cs="Times New Roman"/>
          <w:sz w:val="28"/>
          <w:szCs w:val="28"/>
        </w:rPr>
        <w:t xml:space="preserve">ответ </w:t>
      </w:r>
      <w:r w:rsidRPr="00D2006E">
        <w:rPr>
          <w:rFonts w:ascii="Times New Roman" w:hAnsi="Times New Roman" w:cs="Times New Roman"/>
          <w:sz w:val="28"/>
          <w:szCs w:val="28"/>
        </w:rPr>
        <w:t>полнос</w:t>
      </w:r>
      <w:r>
        <w:rPr>
          <w:rFonts w:ascii="Times New Roman" w:hAnsi="Times New Roman" w:cs="Times New Roman"/>
          <w:sz w:val="28"/>
          <w:szCs w:val="28"/>
        </w:rPr>
        <w:t xml:space="preserve">тью совпадает с эталоном ответа: </w:t>
      </w:r>
      <w:r w:rsidRPr="00D2006E">
        <w:rPr>
          <w:rFonts w:ascii="Times New Roman" w:hAnsi="Times New Roman" w:cs="Times New Roman"/>
          <w:sz w:val="28"/>
          <w:szCs w:val="28"/>
        </w:rPr>
        <w:t xml:space="preserve">каждый символ в ответе стоит на своём месте, лишние символы в ответе отсутствуют. Выставляется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2006E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D2006E">
        <w:rPr>
          <w:rFonts w:ascii="Times New Roman" w:hAnsi="Times New Roman" w:cs="Times New Roman"/>
          <w:sz w:val="28"/>
          <w:szCs w:val="28"/>
        </w:rPr>
        <w:t>если на люб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200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D2006E">
        <w:rPr>
          <w:rFonts w:ascii="Times New Roman" w:hAnsi="Times New Roman" w:cs="Times New Roman"/>
          <w:sz w:val="28"/>
          <w:szCs w:val="28"/>
        </w:rPr>
        <w:t xml:space="preserve"> позици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D2006E">
        <w:rPr>
          <w:rFonts w:ascii="Times New Roman" w:hAnsi="Times New Roman" w:cs="Times New Roman"/>
          <w:sz w:val="28"/>
          <w:szCs w:val="28"/>
        </w:rPr>
        <w:t xml:space="preserve"> ответа </w:t>
      </w:r>
      <w:r>
        <w:rPr>
          <w:rFonts w:ascii="Times New Roman" w:hAnsi="Times New Roman" w:cs="Times New Roman"/>
          <w:sz w:val="28"/>
          <w:szCs w:val="28"/>
        </w:rPr>
        <w:t xml:space="preserve">записан не тот символ, который </w:t>
      </w:r>
      <w:r w:rsidRPr="00D2006E">
        <w:rPr>
          <w:rFonts w:ascii="Times New Roman" w:hAnsi="Times New Roman" w:cs="Times New Roman"/>
          <w:sz w:val="28"/>
          <w:szCs w:val="28"/>
        </w:rPr>
        <w:t>представлен в эталоне ответа. Во всех других случаях выставляется 0 баллов.</w:t>
      </w:r>
    </w:p>
    <w:p w:rsidR="00FD263C" w:rsidRDefault="00FD263C" w:rsidP="00FD26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№№ 21-25 (открытого типа) оцениваются 3 баллами. Задание считается выполненным, если содержит все элементы ответа. Если в ответе отсутствует один из элементов ответа и нет технологических ошибок, выставляется 2 балла. Во всех других случаях выставляется 0 баллов.</w:t>
      </w:r>
    </w:p>
    <w:p w:rsidR="00FD263C" w:rsidRDefault="00FD263C" w:rsidP="00FD2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63C" w:rsidRPr="00BD03E5" w:rsidRDefault="00FD263C" w:rsidP="00FD263C">
      <w:pPr>
        <w:spacing w:before="5"/>
        <w:ind w:left="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3E5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tbl>
      <w:tblPr>
        <w:tblStyle w:val="TableNormal"/>
        <w:tblW w:w="5000" w:type="pc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111"/>
        <w:gridCol w:w="2143"/>
        <w:gridCol w:w="4069"/>
        <w:gridCol w:w="19"/>
      </w:tblGrid>
      <w:tr w:rsidR="00FD263C" w:rsidRPr="00BD03E5" w:rsidTr="00D94CCD">
        <w:trPr>
          <w:trHeight w:val="309"/>
        </w:trPr>
        <w:tc>
          <w:tcPr>
            <w:tcW w:w="1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75" w:lineRule="exact"/>
              <w:ind w:left="32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О</w:t>
            </w:r>
            <w:r w:rsidRPr="00BD03E5">
              <w:rPr>
                <w:b/>
                <w:sz w:val="28"/>
                <w:szCs w:val="28"/>
              </w:rPr>
              <w:t>ценка</w:t>
            </w:r>
          </w:p>
        </w:tc>
        <w:tc>
          <w:tcPr>
            <w:tcW w:w="1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75" w:lineRule="exact"/>
              <w:ind w:left="321"/>
              <w:jc w:val="center"/>
              <w:rPr>
                <w:b/>
                <w:sz w:val="28"/>
                <w:szCs w:val="28"/>
              </w:rPr>
            </w:pPr>
            <w:r w:rsidRPr="00BD03E5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21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D263C" w:rsidRPr="00BD03E5" w:rsidRDefault="00FD263C" w:rsidP="00D94CCD">
            <w:pPr>
              <w:pStyle w:val="TableParagraph"/>
              <w:tabs>
                <w:tab w:val="left" w:pos="3395"/>
              </w:tabs>
              <w:spacing w:line="275" w:lineRule="exact"/>
              <w:ind w:left="323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Доля </w:t>
            </w:r>
            <w:r w:rsidRPr="00BD03E5">
              <w:rPr>
                <w:b/>
                <w:sz w:val="28"/>
                <w:szCs w:val="28"/>
              </w:rPr>
              <w:t xml:space="preserve">правильных </w:t>
            </w:r>
            <w:proofErr w:type="spellStart"/>
            <w:r w:rsidRPr="00BD03E5">
              <w:rPr>
                <w:b/>
                <w:sz w:val="28"/>
                <w:szCs w:val="28"/>
              </w:rPr>
              <w:t>ответов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(%)</w:t>
            </w:r>
          </w:p>
        </w:tc>
      </w:tr>
      <w:tr w:rsidR="00FD263C" w:rsidRPr="00BD03E5" w:rsidTr="00D94CCD">
        <w:trPr>
          <w:trHeight w:val="272"/>
        </w:trPr>
        <w:tc>
          <w:tcPr>
            <w:tcW w:w="1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53" w:lineRule="exact"/>
              <w:ind w:left="323"/>
              <w:rPr>
                <w:sz w:val="28"/>
                <w:szCs w:val="28"/>
              </w:rPr>
            </w:pPr>
            <w:r w:rsidRPr="00BD03E5">
              <w:rPr>
                <w:sz w:val="28"/>
                <w:szCs w:val="28"/>
              </w:rPr>
              <w:t>отлично</w:t>
            </w:r>
          </w:p>
        </w:tc>
        <w:tc>
          <w:tcPr>
            <w:tcW w:w="1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FD263C">
            <w:pPr>
              <w:pStyle w:val="TableParagraph"/>
              <w:spacing w:line="253" w:lineRule="exact"/>
              <w:ind w:left="32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54</w:t>
            </w:r>
            <w:r w:rsidRPr="00BD03E5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6</w:t>
            </w:r>
            <w:r w:rsidRPr="00BD03E5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53" w:lineRule="exact"/>
              <w:ind w:left="323"/>
              <w:jc w:val="center"/>
              <w:rPr>
                <w:sz w:val="28"/>
                <w:szCs w:val="28"/>
              </w:rPr>
            </w:pPr>
            <w:r w:rsidRPr="00BD03E5">
              <w:rPr>
                <w:w w:val="95"/>
                <w:sz w:val="28"/>
                <w:szCs w:val="28"/>
              </w:rPr>
              <w:t>90 – 100%</w:t>
            </w:r>
          </w:p>
        </w:tc>
        <w:tc>
          <w:tcPr>
            <w:tcW w:w="10" w:type="pct"/>
            <w:vMerge w:val="restar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FD263C" w:rsidRPr="00BD03E5" w:rsidRDefault="00FD263C" w:rsidP="00D94CCD">
            <w:pPr>
              <w:pStyle w:val="TableParagraph"/>
              <w:spacing w:line="272" w:lineRule="exact"/>
              <w:ind w:left="319"/>
              <w:rPr>
                <w:i/>
                <w:sz w:val="28"/>
                <w:szCs w:val="28"/>
                <w:u w:val="single"/>
              </w:rPr>
            </w:pPr>
          </w:p>
        </w:tc>
      </w:tr>
      <w:tr w:rsidR="00FD263C" w:rsidRPr="00BD03E5" w:rsidTr="00D94CCD">
        <w:trPr>
          <w:trHeight w:val="273"/>
        </w:trPr>
        <w:tc>
          <w:tcPr>
            <w:tcW w:w="1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53" w:lineRule="exact"/>
              <w:ind w:left="323"/>
              <w:rPr>
                <w:sz w:val="28"/>
                <w:szCs w:val="28"/>
              </w:rPr>
            </w:pPr>
            <w:r w:rsidRPr="00BD03E5">
              <w:rPr>
                <w:sz w:val="28"/>
                <w:szCs w:val="28"/>
              </w:rPr>
              <w:t>хорошо</w:t>
            </w:r>
          </w:p>
        </w:tc>
        <w:tc>
          <w:tcPr>
            <w:tcW w:w="1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53" w:lineRule="exact"/>
              <w:ind w:left="32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42-53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53" w:lineRule="exact"/>
              <w:ind w:left="3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70</w:t>
            </w:r>
            <w:r w:rsidRPr="00BD03E5">
              <w:rPr>
                <w:sz w:val="28"/>
                <w:szCs w:val="28"/>
              </w:rPr>
              <w:t>-89%</w:t>
            </w:r>
          </w:p>
        </w:tc>
        <w:tc>
          <w:tcPr>
            <w:tcW w:w="10" w:type="pct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FD263C" w:rsidRPr="00BD03E5" w:rsidRDefault="00FD263C" w:rsidP="00D94CCD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</w:tr>
      <w:tr w:rsidR="00FD263C" w:rsidRPr="00BD03E5" w:rsidTr="00D94CCD">
        <w:trPr>
          <w:trHeight w:val="272"/>
        </w:trPr>
        <w:tc>
          <w:tcPr>
            <w:tcW w:w="1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53" w:lineRule="exact"/>
              <w:ind w:left="323"/>
              <w:rPr>
                <w:sz w:val="28"/>
                <w:szCs w:val="28"/>
              </w:rPr>
            </w:pPr>
            <w:proofErr w:type="spellStart"/>
            <w:r w:rsidRPr="00BD03E5">
              <w:rPr>
                <w:sz w:val="28"/>
                <w:szCs w:val="28"/>
              </w:rPr>
              <w:t>удовлетворительно</w:t>
            </w:r>
            <w:proofErr w:type="spellEnd"/>
          </w:p>
        </w:tc>
        <w:tc>
          <w:tcPr>
            <w:tcW w:w="1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53" w:lineRule="exact"/>
              <w:ind w:left="32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30-41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tabs>
                <w:tab w:val="left" w:pos="767"/>
              </w:tabs>
              <w:spacing w:line="253" w:lineRule="exact"/>
              <w:ind w:left="323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>50-69</w:t>
            </w:r>
            <w:r w:rsidRPr="00BD03E5">
              <w:rPr>
                <w:spacing w:val="-4"/>
                <w:sz w:val="28"/>
                <w:szCs w:val="28"/>
              </w:rPr>
              <w:t xml:space="preserve"> %</w:t>
            </w:r>
          </w:p>
        </w:tc>
        <w:tc>
          <w:tcPr>
            <w:tcW w:w="10" w:type="pct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FD263C" w:rsidRPr="00BD03E5" w:rsidRDefault="00FD263C" w:rsidP="00D94CCD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</w:tr>
      <w:tr w:rsidR="00FD263C" w:rsidRPr="00BD03E5" w:rsidTr="00D94CCD">
        <w:trPr>
          <w:trHeight w:val="311"/>
        </w:trPr>
        <w:tc>
          <w:tcPr>
            <w:tcW w:w="1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72" w:lineRule="exact"/>
              <w:ind w:left="323"/>
              <w:rPr>
                <w:sz w:val="28"/>
                <w:szCs w:val="28"/>
              </w:rPr>
            </w:pPr>
            <w:proofErr w:type="spellStart"/>
            <w:r w:rsidRPr="00BD03E5">
              <w:rPr>
                <w:sz w:val="28"/>
                <w:szCs w:val="28"/>
              </w:rPr>
              <w:lastRenderedPageBreak/>
              <w:t>неудовлетворительно</w:t>
            </w:r>
            <w:proofErr w:type="spellEnd"/>
          </w:p>
        </w:tc>
        <w:tc>
          <w:tcPr>
            <w:tcW w:w="1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72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 и менее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263C" w:rsidRPr="00BD03E5" w:rsidRDefault="00FD263C" w:rsidP="00D94CCD">
            <w:pPr>
              <w:pStyle w:val="TableParagraph"/>
              <w:spacing w:line="272" w:lineRule="exact"/>
              <w:jc w:val="center"/>
              <w:rPr>
                <w:sz w:val="28"/>
                <w:szCs w:val="28"/>
              </w:rPr>
            </w:pPr>
            <w:r w:rsidRPr="00BD03E5">
              <w:rPr>
                <w:sz w:val="28"/>
                <w:szCs w:val="28"/>
                <w:lang w:val="ru-RU"/>
              </w:rPr>
              <w:t>м</w:t>
            </w:r>
            <w:r w:rsidRPr="00BD03E5">
              <w:rPr>
                <w:sz w:val="28"/>
                <w:szCs w:val="28"/>
              </w:rPr>
              <w:t>енее</w:t>
            </w:r>
            <w:r w:rsidRPr="00BD03E5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50</w:t>
            </w:r>
            <w:r w:rsidRPr="00BD03E5">
              <w:rPr>
                <w:sz w:val="28"/>
                <w:szCs w:val="28"/>
              </w:rPr>
              <w:t>%</w:t>
            </w:r>
          </w:p>
        </w:tc>
        <w:tc>
          <w:tcPr>
            <w:tcW w:w="10" w:type="pct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FD263C" w:rsidRPr="00BD03E5" w:rsidRDefault="00FD263C" w:rsidP="00D94CCD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</w:tr>
    </w:tbl>
    <w:p w:rsidR="00FD263C" w:rsidRDefault="00FD263C" w:rsidP="00CD7A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7A0B" w:rsidRDefault="00CD7A0B" w:rsidP="00CD7A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7A0B" w:rsidRPr="00CD7A0B" w:rsidRDefault="00CD7A0B">
      <w:pPr>
        <w:rPr>
          <w:rFonts w:ascii="Times New Roman" w:hAnsi="Times New Roman" w:cs="Times New Roman"/>
          <w:sz w:val="28"/>
          <w:szCs w:val="28"/>
        </w:rPr>
      </w:pPr>
    </w:p>
    <w:sectPr w:rsidR="00CD7A0B" w:rsidRPr="00CD7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2670F"/>
    <w:multiLevelType w:val="hybridMultilevel"/>
    <w:tmpl w:val="FFFC2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562E8"/>
    <w:multiLevelType w:val="hybridMultilevel"/>
    <w:tmpl w:val="973EB9C4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2D8B"/>
    <w:multiLevelType w:val="multilevel"/>
    <w:tmpl w:val="B766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330FCE"/>
    <w:multiLevelType w:val="hybridMultilevel"/>
    <w:tmpl w:val="973EB9C4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843A0"/>
    <w:multiLevelType w:val="hybridMultilevel"/>
    <w:tmpl w:val="F9420B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6E6682"/>
    <w:multiLevelType w:val="hybridMultilevel"/>
    <w:tmpl w:val="A4CE1128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77A19"/>
    <w:multiLevelType w:val="hybridMultilevel"/>
    <w:tmpl w:val="505E89FE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87EA8"/>
    <w:multiLevelType w:val="multilevel"/>
    <w:tmpl w:val="A686E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D75C15"/>
    <w:multiLevelType w:val="multilevel"/>
    <w:tmpl w:val="CF06D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D73ED"/>
    <w:multiLevelType w:val="hybridMultilevel"/>
    <w:tmpl w:val="A4CE1128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C3086"/>
    <w:multiLevelType w:val="hybridMultilevel"/>
    <w:tmpl w:val="505E89FE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038D4"/>
    <w:multiLevelType w:val="hybridMultilevel"/>
    <w:tmpl w:val="A4CE1128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37CB2"/>
    <w:multiLevelType w:val="multilevel"/>
    <w:tmpl w:val="F2541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274288"/>
    <w:multiLevelType w:val="hybridMultilevel"/>
    <w:tmpl w:val="505E89FE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D75B4A"/>
    <w:multiLevelType w:val="hybridMultilevel"/>
    <w:tmpl w:val="A4CE1128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E1773"/>
    <w:multiLevelType w:val="hybridMultilevel"/>
    <w:tmpl w:val="A4CE1128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50E41"/>
    <w:multiLevelType w:val="multilevel"/>
    <w:tmpl w:val="2A30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C46C29"/>
    <w:multiLevelType w:val="multilevel"/>
    <w:tmpl w:val="5D62D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2C5724"/>
    <w:multiLevelType w:val="hybridMultilevel"/>
    <w:tmpl w:val="505E89FE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41B74"/>
    <w:multiLevelType w:val="hybridMultilevel"/>
    <w:tmpl w:val="973EB9C4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06B57"/>
    <w:multiLevelType w:val="multilevel"/>
    <w:tmpl w:val="7F740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822328"/>
    <w:multiLevelType w:val="hybridMultilevel"/>
    <w:tmpl w:val="505E89FE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BF041F"/>
    <w:multiLevelType w:val="hybridMultilevel"/>
    <w:tmpl w:val="973EB9C4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7436C"/>
    <w:multiLevelType w:val="hybridMultilevel"/>
    <w:tmpl w:val="973EB9C4"/>
    <w:lvl w:ilvl="0" w:tplc="176AAF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21"/>
  </w:num>
  <w:num w:numId="5">
    <w:abstractNumId w:val="18"/>
  </w:num>
  <w:num w:numId="6">
    <w:abstractNumId w:val="10"/>
  </w:num>
  <w:num w:numId="7">
    <w:abstractNumId w:val="11"/>
  </w:num>
  <w:num w:numId="8">
    <w:abstractNumId w:val="15"/>
  </w:num>
  <w:num w:numId="9">
    <w:abstractNumId w:val="9"/>
  </w:num>
  <w:num w:numId="10">
    <w:abstractNumId w:val="5"/>
  </w:num>
  <w:num w:numId="11">
    <w:abstractNumId w:val="14"/>
  </w:num>
  <w:num w:numId="12">
    <w:abstractNumId w:val="22"/>
  </w:num>
  <w:num w:numId="13">
    <w:abstractNumId w:val="19"/>
  </w:num>
  <w:num w:numId="14">
    <w:abstractNumId w:val="1"/>
  </w:num>
  <w:num w:numId="15">
    <w:abstractNumId w:val="3"/>
  </w:num>
  <w:num w:numId="16">
    <w:abstractNumId w:val="23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7"/>
  </w:num>
  <w:num w:numId="20">
    <w:abstractNumId w:val="7"/>
  </w:num>
  <w:num w:numId="21">
    <w:abstractNumId w:val="8"/>
  </w:num>
  <w:num w:numId="22">
    <w:abstractNumId w:val="12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0B"/>
    <w:rsid w:val="00027D46"/>
    <w:rsid w:val="000D584C"/>
    <w:rsid w:val="001A0D97"/>
    <w:rsid w:val="001A2A48"/>
    <w:rsid w:val="001F47CF"/>
    <w:rsid w:val="00256DF3"/>
    <w:rsid w:val="00280F8F"/>
    <w:rsid w:val="002D123D"/>
    <w:rsid w:val="002D52A8"/>
    <w:rsid w:val="00301859"/>
    <w:rsid w:val="00324640"/>
    <w:rsid w:val="00335BD1"/>
    <w:rsid w:val="0035741E"/>
    <w:rsid w:val="003934D1"/>
    <w:rsid w:val="003E1ECC"/>
    <w:rsid w:val="0043304E"/>
    <w:rsid w:val="00507296"/>
    <w:rsid w:val="006737F5"/>
    <w:rsid w:val="006D4DA6"/>
    <w:rsid w:val="007501DE"/>
    <w:rsid w:val="0081652F"/>
    <w:rsid w:val="00840617"/>
    <w:rsid w:val="00900092"/>
    <w:rsid w:val="009B3CF6"/>
    <w:rsid w:val="009C5B2F"/>
    <w:rsid w:val="009E5F0A"/>
    <w:rsid w:val="00A51BAD"/>
    <w:rsid w:val="00B21C9D"/>
    <w:rsid w:val="00C4462B"/>
    <w:rsid w:val="00C6343A"/>
    <w:rsid w:val="00C84A9F"/>
    <w:rsid w:val="00CD7A0B"/>
    <w:rsid w:val="00D25DD9"/>
    <w:rsid w:val="00D318D8"/>
    <w:rsid w:val="00D34E0C"/>
    <w:rsid w:val="00D622F1"/>
    <w:rsid w:val="00D7340D"/>
    <w:rsid w:val="00D85867"/>
    <w:rsid w:val="00DD099B"/>
    <w:rsid w:val="00DD0C6B"/>
    <w:rsid w:val="00E0674B"/>
    <w:rsid w:val="00F17706"/>
    <w:rsid w:val="00F4207F"/>
    <w:rsid w:val="00FA3245"/>
    <w:rsid w:val="00FD263C"/>
    <w:rsid w:val="00FE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D4CED-7A1D-467A-B573-1AAB5250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qFormat/>
    <w:rsid w:val="00B21C9D"/>
    <w:pPr>
      <w:suppressAutoHyphens/>
      <w:spacing w:after="200" w:line="276" w:lineRule="auto"/>
    </w:pPr>
    <w:rPr>
      <w:rFonts w:ascii="Times New Roman" w:eastAsia="SimSun" w:hAnsi="Times New Roman" w:cs="Calibri"/>
      <w:color w:val="00000A"/>
      <w:kern w:val="1"/>
      <w:sz w:val="28"/>
    </w:rPr>
  </w:style>
  <w:style w:type="character" w:styleId="a3">
    <w:name w:val="Placeholder Text"/>
    <w:basedOn w:val="a0"/>
    <w:uiPriority w:val="99"/>
    <w:semiHidden/>
    <w:rsid w:val="00CD7A0B"/>
    <w:rPr>
      <w:color w:val="808080"/>
    </w:rPr>
  </w:style>
  <w:style w:type="table" w:styleId="a4">
    <w:name w:val="Table Grid"/>
    <w:basedOn w:val="a1"/>
    <w:uiPriority w:val="39"/>
    <w:rsid w:val="00CD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D7A0B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D263C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FD263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Любимый"/>
    <w:basedOn w:val="a"/>
    <w:link w:val="a7"/>
    <w:qFormat/>
    <w:rsid w:val="00280F8F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7">
    <w:name w:val="Любимый Знак"/>
    <w:link w:val="a6"/>
    <w:rsid w:val="00280F8F"/>
    <w:rPr>
      <w:rFonts w:ascii="Times New Roman" w:eastAsia="Calibri" w:hAnsi="Times New Roman" w:cs="Times New Roman"/>
      <w:sz w:val="28"/>
    </w:rPr>
  </w:style>
  <w:style w:type="paragraph" w:customStyle="1" w:styleId="c0">
    <w:name w:val="c0"/>
    <w:basedOn w:val="a"/>
    <w:rsid w:val="003E1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E1ECC"/>
  </w:style>
  <w:style w:type="character" w:customStyle="1" w:styleId="c4">
    <w:name w:val="c4"/>
    <w:basedOn w:val="a0"/>
    <w:rsid w:val="003E1ECC"/>
  </w:style>
  <w:style w:type="character" w:customStyle="1" w:styleId="c2">
    <w:name w:val="c2"/>
    <w:basedOn w:val="a0"/>
    <w:rsid w:val="0043304E"/>
  </w:style>
  <w:style w:type="character" w:customStyle="1" w:styleId="c11">
    <w:name w:val="c11"/>
    <w:basedOn w:val="a0"/>
    <w:rsid w:val="0043304E"/>
  </w:style>
  <w:style w:type="paragraph" w:customStyle="1" w:styleId="c13">
    <w:name w:val="c13"/>
    <w:basedOn w:val="a"/>
    <w:rsid w:val="00900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00092"/>
  </w:style>
  <w:style w:type="paragraph" w:styleId="a8">
    <w:name w:val="Normal (Web)"/>
    <w:basedOn w:val="a"/>
    <w:uiPriority w:val="99"/>
    <w:unhideWhenUsed/>
    <w:rsid w:val="00393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840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840617"/>
    <w:rPr>
      <w:b/>
      <w:bCs/>
    </w:rPr>
  </w:style>
  <w:style w:type="character" w:styleId="aa">
    <w:name w:val="Hyperlink"/>
    <w:basedOn w:val="a0"/>
    <w:uiPriority w:val="99"/>
    <w:semiHidden/>
    <w:unhideWhenUsed/>
    <w:rsid w:val="008406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ultiurok.ru/files/urok-v-6-klassie-obshchieupotriebitiel-nyie-i-nieo.html" TargetMode="External"/><Relationship Id="rId18" Type="http://schemas.openxmlformats.org/officeDocument/2006/relationships/hyperlink" Target="https://uchi.ru/otvety/questions/chto-takoe-professionalnie-i-dialektnie-slova-509cdaa6-f6ae-4690-9039-17b2a3ff12eb" TargetMode="External"/><Relationship Id="rId26" Type="http://schemas.openxmlformats.org/officeDocument/2006/relationships/hyperlink" Target="https://multiurok.ru/files/tekst-i-ego-struktura-1.html" TargetMode="External"/><Relationship Id="rId39" Type="http://schemas.openxmlformats.org/officeDocument/2006/relationships/hyperlink" Target="https://100urokov.ru/predmety/urok-7-leksicheskoe-znachenie-slova" TargetMode="External"/><Relationship Id="rId21" Type="http://schemas.openxmlformats.org/officeDocument/2006/relationships/hyperlink" Target="https://multiurok.ru/files/tekst-i-ego-struktura-1.html" TargetMode="External"/><Relationship Id="rId34" Type="http://schemas.openxmlformats.org/officeDocument/2006/relationships/hyperlink" Target="https://100urokov.ru/predmety/urok-7-leksicheskoe-znachenie-slova" TargetMode="External"/><Relationship Id="rId42" Type="http://schemas.openxmlformats.org/officeDocument/2006/relationships/hyperlink" Target="https://elar.rsvpu.ru/bitstream/123456789/39029/1/978-5-8050-0725-6_2021.pdf" TargetMode="External"/><Relationship Id="rId47" Type="http://schemas.openxmlformats.org/officeDocument/2006/relationships/hyperlink" Target="https://elar.rsvpu.ru/bitstream/123456789/39029/1/978-5-8050-0725-6_2021.pdf" TargetMode="External"/><Relationship Id="rId50" Type="http://schemas.openxmlformats.org/officeDocument/2006/relationships/hyperlink" Target="https://vk.com/wall-91010473_1945" TargetMode="External"/><Relationship Id="rId55" Type="http://schemas.openxmlformats.org/officeDocument/2006/relationships/hyperlink" Target="https://sites.google.com/view/pashkovskaya-larisa/%D0%B4%D0%B8%D1%81%D1%82%D0%B0%D0%BD%D1%86%D0%B8%D0%BE%D0%BD%D0%BD%D0%BE%D0%B5-%D0%BE%D0%B1%D1%83%D1%87%D0%B5%D0%BD%D0%B8%D0%B5/10-%D0%BA%D0%BB%D0%B0%D1%81%D1%81/%D0%BD%D0%BE%D1%80%D0%BC%D1%8B-%D1%8F%D0%B7%D1%8B%D0%BA%D0%B0" TargetMode="External"/><Relationship Id="rId7" Type="http://schemas.openxmlformats.org/officeDocument/2006/relationships/hyperlink" Target="https://uchi.ru/otvety/questions/chto-takoe-professionalnie-i-dialektnie-slova-509cdaa6-f6ae-4690-9039-17b2a3ff12eb" TargetMode="External"/><Relationship Id="rId12" Type="http://schemas.openxmlformats.org/officeDocument/2006/relationships/hyperlink" Target="https://uchi.ru/otvety/questions/chto-takoe-professionalnie-i-dialektnie-slova-509cdaa6-f6ae-4690-9039-17b2a3ff12eb" TargetMode="External"/><Relationship Id="rId17" Type="http://schemas.openxmlformats.org/officeDocument/2006/relationships/hyperlink" Target="https://uchi.ru/otvety/questions/chto-takoe-professionalnie-i-dialektnie-slova-509cdaa6-f6ae-4690-9039-17b2a3ff12eb" TargetMode="External"/><Relationship Id="rId25" Type="http://schemas.openxmlformats.org/officeDocument/2006/relationships/hyperlink" Target="https://blog.tutoronline.ru/tekst" TargetMode="External"/><Relationship Id="rId33" Type="http://schemas.openxmlformats.org/officeDocument/2006/relationships/hyperlink" Target="https://100urokov.ru/predmety/urok-7-leksicheskoe-znachenie-slova" TargetMode="External"/><Relationship Id="rId38" Type="http://schemas.openxmlformats.org/officeDocument/2006/relationships/hyperlink" Target="https://obrazovaka.ru/russkiy-yazyk/sinonimy-i-antonimy-pravila-3-klass.html" TargetMode="External"/><Relationship Id="rId46" Type="http://schemas.openxmlformats.org/officeDocument/2006/relationships/hyperlink" Target="https://elar.rsvpu.ru/bitstream/123456789/39029/1/978-5-8050-0725-6_2021.pdf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chi.ru/otvety/questions/chto-takoe-professionalnie-i-dialektnie-slova-509cdaa6-f6ae-4690-9039-17b2a3ff12eb" TargetMode="External"/><Relationship Id="rId20" Type="http://schemas.openxmlformats.org/officeDocument/2006/relationships/hyperlink" Target="https://blog.tutoronline.ru/tekst" TargetMode="External"/><Relationship Id="rId29" Type="http://schemas.openxmlformats.org/officeDocument/2006/relationships/hyperlink" Target="https://multiurok.ru/files/tekst-i-ego-struktura-1.html" TargetMode="External"/><Relationship Id="rId41" Type="http://schemas.openxmlformats.org/officeDocument/2006/relationships/hyperlink" Target="https://elar.rsvpu.ru/bitstream/123456789/39029/1/978-5-8050-0725-6_2021.pdf" TargetMode="External"/><Relationship Id="rId54" Type="http://schemas.openxmlformats.org/officeDocument/2006/relationships/hyperlink" Target="https://foxford.ru/wiki/russkiy-yazyk/yazykovye-normy-orfoepicheskie-leksicheskie-grammaticheski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otvety/questions/chto-takoe-professionalnie-i-dialektnie-slova-509cdaa6-f6ae-4690-9039-17b2a3ff12eb" TargetMode="External"/><Relationship Id="rId11" Type="http://schemas.openxmlformats.org/officeDocument/2006/relationships/hyperlink" Target="https://uchi.ru/otvety/questions/chto-takoe-professionalnie-i-dialektnie-slova-509cdaa6-f6ae-4690-9039-17b2a3ff12eb" TargetMode="External"/><Relationship Id="rId24" Type="http://schemas.openxmlformats.org/officeDocument/2006/relationships/hyperlink" Target="https://multiurok.ru/files/tekst-i-ego-struktura-1.html" TargetMode="External"/><Relationship Id="rId32" Type="http://schemas.openxmlformats.org/officeDocument/2006/relationships/hyperlink" Target="https://www.yaklass.ru/p/russky-yazik/4-klass/leksicheskoe-znachenie-slov-sostav-slova-323361/sinonimy-antonimy-ustarevshie-slova-6937486/re-b7681753-e9a2-4d15-b4f6-fbea67235905" TargetMode="External"/><Relationship Id="rId37" Type="http://schemas.openxmlformats.org/officeDocument/2006/relationships/hyperlink" Target="https://www.yaklass.ru/p/russky-yazik/4-klass/leksicheskoe-znachenie-slov-sostav-slova-323361/sinonimy-antonimy-ustarevshie-slova-6937486/re-b7681753-e9a2-4d15-b4f6-fbea67235905" TargetMode="External"/><Relationship Id="rId40" Type="http://schemas.openxmlformats.org/officeDocument/2006/relationships/hyperlink" Target="https://100urokov.ru/predmety/urok-7-leksicheskoe-znachenie-slova" TargetMode="External"/><Relationship Id="rId45" Type="http://schemas.openxmlformats.org/officeDocument/2006/relationships/hyperlink" Target="https://elar.rsvpu.ru/bitstream/123456789/39029/1/978-5-8050-0725-6_2021.pdf" TargetMode="External"/><Relationship Id="rId53" Type="http://schemas.openxmlformats.org/officeDocument/2006/relationships/hyperlink" Target="https://multiurok.ru/files/tipy-norm-russkogho-iazyka.html" TargetMode="External"/><Relationship Id="rId58" Type="http://schemas.openxmlformats.org/officeDocument/2006/relationships/hyperlink" Target="https://foxford.ru/wiki/russkiy-yazyk/yazykovye-normy-orfoepicheskie-leksicheskie-grammaticheskie" TargetMode="External"/><Relationship Id="rId5" Type="http://schemas.openxmlformats.org/officeDocument/2006/relationships/hyperlink" Target="https://multiurok.ru/files/urok-v-6-klassie-obshchieupotriebitiel-nyie-i-nieo.html" TargetMode="External"/><Relationship Id="rId15" Type="http://schemas.openxmlformats.org/officeDocument/2006/relationships/hyperlink" Target="https://uchi.ru/otvety/questions/chto-takoe-professionalnie-i-dialektnie-slova-509cdaa6-f6ae-4690-9039-17b2a3ff12eb" TargetMode="External"/><Relationship Id="rId23" Type="http://schemas.openxmlformats.org/officeDocument/2006/relationships/hyperlink" Target="https://multiurok.ru/files/tekst-i-ego-struktura-1.html" TargetMode="External"/><Relationship Id="rId28" Type="http://schemas.openxmlformats.org/officeDocument/2006/relationships/hyperlink" Target="https://multiurok.ru/files/tekst-i-ego-struktura-1.html" TargetMode="External"/><Relationship Id="rId36" Type="http://schemas.openxmlformats.org/officeDocument/2006/relationships/hyperlink" Target="https://interneturok.ru/lesson/russian/10-klass/spisok-urokov/sinonimy-antonimy-omonimy-paronimy-i-ih-upotreblenie" TargetMode="External"/><Relationship Id="rId49" Type="http://schemas.openxmlformats.org/officeDocument/2006/relationships/hyperlink" Target="https://rus.1sept.ru/article.php?ID=200700207" TargetMode="External"/><Relationship Id="rId57" Type="http://schemas.openxmlformats.org/officeDocument/2006/relationships/hyperlink" Target="https://videouroki.net/razrabotki/prezentatsiya-normy-sovremennogo-russkogo-yazyka.html" TargetMode="External"/><Relationship Id="rId10" Type="http://schemas.openxmlformats.org/officeDocument/2006/relationships/hyperlink" Target="https://uchi.ru/otvety/questions/chto-takoe-professionalnie-i-dialektnie-slova-509cdaa6-f6ae-4690-9039-17b2a3ff12eb" TargetMode="External"/><Relationship Id="rId19" Type="http://schemas.openxmlformats.org/officeDocument/2006/relationships/hyperlink" Target="https://uchi.ru/otvety/questions/chto-takoe-professionalnie-i-dialektnie-slova-509cdaa6-f6ae-4690-9039-17b2a3ff12eb" TargetMode="External"/><Relationship Id="rId31" Type="http://schemas.openxmlformats.org/officeDocument/2006/relationships/hyperlink" Target="https://interneturok.ru/lesson/russian/10-klass/spisok-urokov/sinonimy-antonimy-omonimy-paronimy-i-ih-upotreblenie" TargetMode="External"/><Relationship Id="rId44" Type="http://schemas.openxmlformats.org/officeDocument/2006/relationships/hyperlink" Target="https://elar.rsvpu.ru/bitstream/123456789/39029/1/978-5-8050-0725-6_2021.pdf" TargetMode="External"/><Relationship Id="rId52" Type="http://schemas.openxmlformats.org/officeDocument/2006/relationships/hyperlink" Target="https://sites.google.com/view/pashkovskaya-larisa/%D0%B4%D0%B8%D1%81%D1%82%D0%B0%D0%BD%D1%86%D0%B8%D0%BE%D0%BD%D0%BD%D0%BE%D0%B5-%D0%BE%D0%B1%D1%83%D1%87%D0%B5%D0%BD%D0%B8%D0%B5/10-%D0%BA%D0%BB%D0%B0%D1%81%D1%81/%D0%BD%D0%BE%D1%80%D0%BC%D1%8B-%D1%8F%D0%B7%D1%8B%D0%BA%D0%B0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i.ru/otvety/questions/chto-takoe-professionalnie-i-dialektnie-slova-509cdaa6-f6ae-4690-9039-17b2a3ff12eb" TargetMode="External"/><Relationship Id="rId14" Type="http://schemas.openxmlformats.org/officeDocument/2006/relationships/hyperlink" Target="https://nsportal.ru/shkola/russkiy-yazyk/library/2022/05/16/professionalizmy-i-dialektizmy" TargetMode="External"/><Relationship Id="rId22" Type="http://schemas.openxmlformats.org/officeDocument/2006/relationships/hyperlink" Target="https://multiurok.ru/files/tekst-i-ego-struktura-1.html" TargetMode="External"/><Relationship Id="rId27" Type="http://schemas.openxmlformats.org/officeDocument/2006/relationships/hyperlink" Target="https://nsportal.ru/shkola/russkiy-yazyk/library/2016/09/07/predmet-russkiy-yazyk-tema-tekst-i-ego-stroenie" TargetMode="External"/><Relationship Id="rId30" Type="http://schemas.openxmlformats.org/officeDocument/2006/relationships/hyperlink" Target="https://nsportal.ru/shkola/russkiy-yazyk/library/2016/09/07/predmet-russkiy-yazyk-tema-tekst-i-ego-stroenie" TargetMode="External"/><Relationship Id="rId35" Type="http://schemas.openxmlformats.org/officeDocument/2006/relationships/hyperlink" Target="https://100urokov.ru/predmety/urok-7-leksicheskoe-znachenie-slova" TargetMode="External"/><Relationship Id="rId43" Type="http://schemas.openxmlformats.org/officeDocument/2006/relationships/hyperlink" Target="https://elar.rsvpu.ru/bitstream/123456789/39029/1/978-5-8050-0725-6_2021.pdf" TargetMode="External"/><Relationship Id="rId48" Type="http://schemas.openxmlformats.org/officeDocument/2006/relationships/hyperlink" Target="https://portal.tpu.ru/SHARED/t/TATVLAD/sechs/Tab1/Vladimirova_Posobie.pdf" TargetMode="External"/><Relationship Id="rId56" Type="http://schemas.openxmlformats.org/officeDocument/2006/relationships/hyperlink" Target="https://multiurok.ru/files/tipy-norm-russkogho-iazyka.html" TargetMode="External"/><Relationship Id="rId8" Type="http://schemas.openxmlformats.org/officeDocument/2006/relationships/hyperlink" Target="https://uchi.ru/otvety/questions/chto-takoe-professionalnie-i-dialektnie-slova-509cdaa6-f6ae-4690-9039-17b2a3ff12eb" TargetMode="External"/><Relationship Id="rId51" Type="http://schemas.openxmlformats.org/officeDocument/2006/relationships/hyperlink" Target="https://foxford.ru/wiki/russkiy-yazyk/yazykovye-normy-orfoepicheskie-leksicheskie-grammaticheski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3316</Words>
  <Characters>18903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Демакова Анна Владимировна</dc:creator>
  <cp:keywords/>
  <dc:description/>
  <cp:lastModifiedBy>lenovo_kirov@outlook.com</cp:lastModifiedBy>
  <cp:revision>38</cp:revision>
  <dcterms:created xsi:type="dcterms:W3CDTF">2025-02-13T10:42:00Z</dcterms:created>
  <dcterms:modified xsi:type="dcterms:W3CDTF">2025-02-25T03:33:00Z</dcterms:modified>
</cp:coreProperties>
</file>