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A77" w:rsidRPr="00CC0A77" w:rsidRDefault="00CC0A77" w:rsidP="00CC0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Социально-коммуникативное развитие детей в ДОУ через игры</w:t>
      </w:r>
    </w:p>
    <w:p w:rsidR="00CC0A77" w:rsidRPr="00CC0A77" w:rsidRDefault="00CC0A77" w:rsidP="003E1A7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социально – коммуникативного развития дошкольников возрастает в современных условиях в связи с особенностями социального окружения ребенка, в котором часто наблюдаются дефицит воспитанности, доброжелательности, речевой культуры во взаимоотношениях людей. </w:t>
      </w:r>
    </w:p>
    <w:p w:rsidR="00CC0A77" w:rsidRPr="00CC0A77" w:rsidRDefault="00CC0A77" w:rsidP="003E1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0A7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C0A77">
        <w:rPr>
          <w:rFonts w:ascii="Times New Roman" w:hAnsi="Times New Roman" w:cs="Times New Roman"/>
          <w:sz w:val="28"/>
          <w:szCs w:val="28"/>
        </w:rPr>
        <w:t>Развитие социально – коммуникативных умений и навыков детей через игровую деятельность</w:t>
      </w:r>
    </w:p>
    <w:p w:rsidR="00CC0A77" w:rsidRPr="005B02F0" w:rsidRDefault="00CC0A77" w:rsidP="003E1A7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7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CC0A77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3E1A71">
        <w:rPr>
          <w:rFonts w:ascii="Times New Roman" w:hAnsi="Times New Roman" w:cs="Times New Roman"/>
          <w:sz w:val="28"/>
          <w:szCs w:val="28"/>
        </w:rPr>
        <w:t>-Формирование навыков общения.</w:t>
      </w:r>
      <w:r w:rsidR="003E1A71">
        <w:rPr>
          <w:rFonts w:ascii="Times New Roman" w:hAnsi="Times New Roman" w:cs="Times New Roman"/>
          <w:sz w:val="28"/>
          <w:szCs w:val="28"/>
        </w:rPr>
        <w:br/>
        <w:t>-</w:t>
      </w:r>
      <w:r w:rsidRPr="00CC0A77">
        <w:rPr>
          <w:rFonts w:ascii="Times New Roman" w:hAnsi="Times New Roman" w:cs="Times New Roman"/>
          <w:sz w:val="28"/>
          <w:szCs w:val="28"/>
        </w:rPr>
        <w:t>Развит</w:t>
      </w:r>
      <w:r w:rsidR="003E1A71">
        <w:rPr>
          <w:rFonts w:ascii="Times New Roman" w:hAnsi="Times New Roman" w:cs="Times New Roman"/>
          <w:sz w:val="28"/>
          <w:szCs w:val="28"/>
        </w:rPr>
        <w:t>ие эмоционального интеллекта.</w:t>
      </w:r>
      <w:r w:rsidR="003E1A71">
        <w:rPr>
          <w:rFonts w:ascii="Times New Roman" w:hAnsi="Times New Roman" w:cs="Times New Roman"/>
          <w:sz w:val="28"/>
          <w:szCs w:val="28"/>
        </w:rPr>
        <w:br/>
        <w:t>-</w:t>
      </w:r>
      <w:r w:rsidRPr="00CC0A77">
        <w:rPr>
          <w:rFonts w:ascii="Times New Roman" w:hAnsi="Times New Roman" w:cs="Times New Roman"/>
          <w:sz w:val="28"/>
          <w:szCs w:val="28"/>
        </w:rPr>
        <w:t>Создание положительной атмосферы доверия и поддержки.</w:t>
      </w:r>
    </w:p>
    <w:p w:rsidR="005B02F0" w:rsidRPr="005B02F0" w:rsidRDefault="005B02F0" w:rsidP="003E1A7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Важные направления работы по социально-коммуникативному развитию: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Навыки общения — умение делиться своими мыслями, слушать и понимать собеседника.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Эмоциональный интеллект — способность распознавать и регулировать свои эмоции, а также воспринимать чувства окружающих.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Групповая работа — умение работать в команде, делиться обязанностями и добиваться совместных целей.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Разрешение конфликтов — развитие навыков поиска компромиссов и понимания точек зрения других детей.</w:t>
      </w:r>
    </w:p>
    <w:p w:rsidR="005B02F0" w:rsidRPr="00434AED" w:rsidRDefault="005B02F0" w:rsidP="003E1A7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достижения данных целей мы используем различные методы:</w:t>
      </w:r>
      <w:r w:rsidRPr="005B0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 технологии — игры как основа обучения и развития навыков.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Мастер-классы и творческие задания — вовлечение детей в активную деятельность.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Дискуссии и обсуждения — развитие критического мышления.</w:t>
      </w:r>
      <w:r w:rsidRPr="005B02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Работа с родителями — вовлечение родителей в процесс воспитания и обучения детей.</w:t>
      </w:r>
    </w:p>
    <w:p w:rsidR="00CC0A77" w:rsidRPr="00CC0A77" w:rsidRDefault="00CC0A77" w:rsidP="003E1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– коммуникативное развитие детей направлено на формирование первичных ценностных представлений, развитие способнос</w:t>
      </w:r>
      <w:r w:rsidR="005B02F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 к общению,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</w:t>
      </w:r>
      <w:r w:rsidR="005B02F0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5B02F0">
        <w:rPr>
          <w:rFonts w:ascii="Times New Roman" w:hAnsi="Times New Roman" w:cs="Times New Roman"/>
          <w:sz w:val="28"/>
          <w:szCs w:val="28"/>
        </w:rPr>
        <w:t>, развитие игровой деятельнос</w:t>
      </w:r>
      <w:r>
        <w:rPr>
          <w:rFonts w:ascii="Times New Roman" w:hAnsi="Times New Roman" w:cs="Times New Roman"/>
          <w:sz w:val="28"/>
          <w:szCs w:val="28"/>
        </w:rPr>
        <w:t>ти, навыков самообслуживания, приобщение к труду,</w:t>
      </w:r>
      <w:r w:rsidR="005B02F0">
        <w:rPr>
          <w:rFonts w:ascii="Times New Roman" w:hAnsi="Times New Roman" w:cs="Times New Roman"/>
          <w:sz w:val="28"/>
          <w:szCs w:val="28"/>
        </w:rPr>
        <w:t xml:space="preserve"> формирование основ безопасности.</w:t>
      </w:r>
    </w:p>
    <w:p w:rsidR="00434AED" w:rsidRDefault="006D398D" w:rsidP="003E1A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5A45">
        <w:rPr>
          <w:rFonts w:ascii="Times New Roman" w:hAnsi="Times New Roman" w:cs="Times New Roman"/>
          <w:sz w:val="28"/>
          <w:szCs w:val="28"/>
        </w:rPr>
        <w:t>Старшая группа детского сада – важный этап в развитии ребенка, когда закладываются основы будущей социализации и коммуникативных навыков. Дети активно взаимодействуют друг с другом, осваивают сложные социальные роли и учатся строить отношения. В этом возрасте важно не просто транслировать знания, но и создавать условия для практического освоения навыков общения и взаимодействия. Игры – незаменимый инструмент для развития социально-коммуникативных навыков в старшей группе.</w:t>
      </w:r>
      <w:r w:rsidRPr="005A5A45">
        <w:rPr>
          <w:rFonts w:ascii="Times New Roman" w:hAnsi="Times New Roman" w:cs="Times New Roman"/>
          <w:sz w:val="28"/>
          <w:szCs w:val="28"/>
        </w:rPr>
        <w:br/>
      </w:r>
      <w:r w:rsidRPr="0039059F">
        <w:rPr>
          <w:rFonts w:ascii="Times New Roman" w:hAnsi="Times New Roman" w:cs="Times New Roman"/>
          <w:b/>
          <w:sz w:val="28"/>
          <w:szCs w:val="28"/>
        </w:rPr>
        <w:t>Виды игр и их применение:</w:t>
      </w:r>
      <w:r w:rsidRPr="0039059F">
        <w:rPr>
          <w:rFonts w:ascii="Times New Roman" w:hAnsi="Times New Roman" w:cs="Times New Roman"/>
          <w:b/>
          <w:sz w:val="28"/>
          <w:szCs w:val="28"/>
        </w:rPr>
        <w:br/>
      </w:r>
      <w:r w:rsidRPr="0039059F">
        <w:rPr>
          <w:rFonts w:ascii="Times New Roman" w:hAnsi="Times New Roman" w:cs="Times New Roman"/>
          <w:sz w:val="28"/>
          <w:szCs w:val="28"/>
        </w:rPr>
        <w:t>Разнообразие игровых методов позволяет охватить разные аспекты социально-коммуникативного развития. Важно использовать как ролевые игры, так и дидактические,</w:t>
      </w:r>
      <w:r w:rsidR="00434AED">
        <w:rPr>
          <w:rFonts w:ascii="Times New Roman" w:hAnsi="Times New Roman" w:cs="Times New Roman"/>
          <w:sz w:val="28"/>
          <w:szCs w:val="28"/>
        </w:rPr>
        <w:t xml:space="preserve"> конструирование,</w:t>
      </w:r>
      <w:r w:rsidRPr="0039059F">
        <w:rPr>
          <w:rFonts w:ascii="Times New Roman" w:hAnsi="Times New Roman" w:cs="Times New Roman"/>
          <w:sz w:val="28"/>
          <w:szCs w:val="28"/>
        </w:rPr>
        <w:t xml:space="preserve"> п</w:t>
      </w:r>
      <w:r w:rsidR="003E1A71">
        <w:rPr>
          <w:rFonts w:ascii="Times New Roman" w:hAnsi="Times New Roman" w:cs="Times New Roman"/>
          <w:sz w:val="28"/>
          <w:szCs w:val="28"/>
        </w:rPr>
        <w:t>одвижные и сюжетно-ролевые игры.</w:t>
      </w:r>
      <w:r w:rsidRPr="0039059F">
        <w:rPr>
          <w:rFonts w:ascii="Times New Roman" w:hAnsi="Times New Roman" w:cs="Times New Roman"/>
          <w:sz w:val="28"/>
          <w:szCs w:val="28"/>
        </w:rPr>
        <w:br/>
      </w:r>
      <w:r w:rsidR="0039059F" w:rsidRPr="0039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Сюжетно – ролевые игры имеют большое значение в социальной адаптации </w:t>
      </w:r>
      <w:r w:rsidR="0039059F" w:rsidRPr="003905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ребенка, реализации его возможностей в будущем. В нашей группе мы проигрываем различные жизненные ситуации, дети учатся идти на компромисс, избегать конфликтных ситуаций, поддерживать дружескую атмосферу. Также хочется отметить, что в играх успешно развивается личность ребенка, его интеллект, обогащение и расширение словарного запаса, развитие диалогической речи, воля, воображение и общительность. Предлагаем разные сценарии, основанные на интересах ребят – например, школа, семья, супермаркет, больница, телевидение, ателье, цирк, парикмахерская и многое другое. Для нас педагогов, важно, чтобы каждый участник смог найти свою роль и проявил творческий подход.</w:t>
      </w:r>
      <w:r w:rsidRPr="006D398D">
        <w:rPr>
          <w:rFonts w:ascii="Times New Roman" w:hAnsi="Times New Roman" w:cs="Times New Roman"/>
          <w:sz w:val="28"/>
          <w:szCs w:val="28"/>
        </w:rPr>
        <w:br/>
        <w:t>Дидактические игры:</w:t>
      </w:r>
      <w:r w:rsidR="0039059F">
        <w:rPr>
          <w:rFonts w:ascii="Times New Roman" w:hAnsi="Times New Roman" w:cs="Times New Roman"/>
          <w:sz w:val="28"/>
          <w:szCs w:val="28"/>
        </w:rPr>
        <w:t> «Составь рассказ», «Найди пару», «Кто как говорит?», «Что лишнее?»</w:t>
      </w:r>
      <w:r w:rsidRPr="006D398D">
        <w:rPr>
          <w:rFonts w:ascii="Times New Roman" w:hAnsi="Times New Roman" w:cs="Times New Roman"/>
          <w:sz w:val="28"/>
          <w:szCs w:val="28"/>
        </w:rPr>
        <w:t xml:space="preserve"> – развивают внимание, память, умение выражать свои мысли и понимать речь других. Эти игры формируют навыки коммуникации, развивают логическое мышление и коммуникативные навыки.</w:t>
      </w:r>
      <w:r w:rsidRPr="006D398D">
        <w:rPr>
          <w:rFonts w:ascii="Times New Roman" w:hAnsi="Times New Roman" w:cs="Times New Roman"/>
          <w:sz w:val="28"/>
          <w:szCs w:val="28"/>
        </w:rPr>
        <w:br/>
        <w:t>Подвижные игры:</w:t>
      </w:r>
      <w:r w:rsidR="0039059F">
        <w:rPr>
          <w:rFonts w:ascii="Times New Roman" w:hAnsi="Times New Roman" w:cs="Times New Roman"/>
          <w:sz w:val="28"/>
          <w:szCs w:val="28"/>
        </w:rPr>
        <w:t> «</w:t>
      </w:r>
      <w:r w:rsidRPr="006D398D">
        <w:rPr>
          <w:rFonts w:ascii="Times New Roman" w:hAnsi="Times New Roman" w:cs="Times New Roman"/>
          <w:sz w:val="28"/>
          <w:szCs w:val="28"/>
        </w:rPr>
        <w:t>Э</w:t>
      </w:r>
      <w:r w:rsidR="0039059F">
        <w:rPr>
          <w:rFonts w:ascii="Times New Roman" w:hAnsi="Times New Roman" w:cs="Times New Roman"/>
          <w:sz w:val="28"/>
          <w:szCs w:val="28"/>
        </w:rPr>
        <w:t>стафета», «Передай мяч», «Ловля»</w:t>
      </w:r>
      <w:r w:rsidRPr="006D398D">
        <w:rPr>
          <w:rFonts w:ascii="Times New Roman" w:hAnsi="Times New Roman" w:cs="Times New Roman"/>
          <w:sz w:val="28"/>
          <w:szCs w:val="28"/>
        </w:rPr>
        <w:t xml:space="preserve"> – способствуют развитию координации, взаимодействия в команде, форми</w:t>
      </w:r>
      <w:r w:rsidR="003E1A71">
        <w:rPr>
          <w:rFonts w:ascii="Times New Roman" w:hAnsi="Times New Roman" w:cs="Times New Roman"/>
          <w:sz w:val="28"/>
          <w:szCs w:val="28"/>
        </w:rPr>
        <w:t xml:space="preserve">рованию чувства коллектива. Данные </w:t>
      </w:r>
      <w:r w:rsidRPr="006D398D">
        <w:rPr>
          <w:rFonts w:ascii="Times New Roman" w:hAnsi="Times New Roman" w:cs="Times New Roman"/>
          <w:sz w:val="28"/>
          <w:szCs w:val="28"/>
        </w:rPr>
        <w:t>игры способствуют преодолению стеснения, развитию смелости и инициативности.</w:t>
      </w:r>
    </w:p>
    <w:p w:rsidR="00434AED" w:rsidRPr="00434AED" w:rsidRDefault="00434AED" w:rsidP="003E1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нашей группы извлекают много пользы из занятий по конструированию. Создают различные постройки из доступных материалов. Больше всего детям нравится строить дома, дачи, мосты, замки, крепости и города.</w:t>
      </w:r>
    </w:p>
    <w:p w:rsidR="00434AED" w:rsidRPr="003E1A71" w:rsidRDefault="00434AED" w:rsidP="003E1A71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4AED">
        <w:rPr>
          <w:rFonts w:ascii="Times New Roman" w:hAnsi="Times New Roman" w:cs="Times New Roman"/>
          <w:sz w:val="28"/>
          <w:szCs w:val="28"/>
          <w:shd w:val="clear" w:color="auto" w:fill="FFFFFF"/>
        </w:rPr>
        <w:t>В играх и занятиях по конструированию дети советуются, помогают друг другу. Здесь зарождаются зачатки коллективной работы, взаимопомощи, критической оценки своей работы и работы товарищей. Коллективная деятельность дошкольников становится организованной за счет планирования действий, управления своим поведением.</w:t>
      </w:r>
      <w:r w:rsidR="006D398D" w:rsidRPr="00434AED">
        <w:rPr>
          <w:rFonts w:ascii="Times New Roman" w:hAnsi="Times New Roman" w:cs="Times New Roman"/>
          <w:sz w:val="28"/>
          <w:szCs w:val="28"/>
        </w:rPr>
        <w:br/>
      </w:r>
      <w:r w:rsidR="006D398D" w:rsidRPr="0039059F">
        <w:rPr>
          <w:rFonts w:ascii="Times New Roman" w:hAnsi="Times New Roman" w:cs="Times New Roman"/>
          <w:b/>
          <w:sz w:val="28"/>
          <w:szCs w:val="28"/>
        </w:rPr>
        <w:t>Критерии успешного использования игр:</w:t>
      </w:r>
      <w:r w:rsidR="006D398D" w:rsidRPr="0039059F">
        <w:rPr>
          <w:rFonts w:ascii="Times New Roman" w:hAnsi="Times New Roman" w:cs="Times New Roman"/>
          <w:b/>
          <w:sz w:val="28"/>
          <w:szCs w:val="28"/>
        </w:rPr>
        <w:br/>
      </w:r>
      <w:r w:rsidR="006D398D" w:rsidRPr="006D398D">
        <w:rPr>
          <w:rFonts w:ascii="Times New Roman" w:hAnsi="Times New Roman" w:cs="Times New Roman"/>
          <w:sz w:val="28"/>
          <w:szCs w:val="28"/>
        </w:rPr>
        <w:t>Индивидуальный подход: Учитывать особенности каждого ребенка, его потребности и возможности.</w:t>
      </w:r>
      <w:r w:rsidR="006D398D" w:rsidRPr="006D398D">
        <w:rPr>
          <w:rFonts w:ascii="Times New Roman" w:hAnsi="Times New Roman" w:cs="Times New Roman"/>
          <w:sz w:val="28"/>
          <w:szCs w:val="28"/>
        </w:rPr>
        <w:br/>
        <w:t>Создание комфортной атмосферы: Поддерживать положительный эмоциональный настрой, избегать критики и оценочных суждений.</w:t>
      </w:r>
      <w:r w:rsidR="006D398D" w:rsidRPr="006D398D">
        <w:rPr>
          <w:rFonts w:ascii="Times New Roman" w:hAnsi="Times New Roman" w:cs="Times New Roman"/>
          <w:sz w:val="28"/>
          <w:szCs w:val="28"/>
        </w:rPr>
        <w:br/>
        <w:t>Активное участие воспитателя: Воспитатель должен выступать в роли помощника, консультанта и организатора игры, стимулируя детей к активному участию.</w:t>
      </w:r>
      <w:r w:rsidR="006D398D" w:rsidRPr="006D398D">
        <w:rPr>
          <w:rFonts w:ascii="Times New Roman" w:hAnsi="Times New Roman" w:cs="Times New Roman"/>
          <w:sz w:val="28"/>
          <w:szCs w:val="28"/>
        </w:rPr>
        <w:br/>
        <w:t>Анализ и обсуждение игры: После игры важно обсудить, что понравилось, какие трудности возникли, что нового дети узнали и как можно улучшить взаимодействие.</w:t>
      </w:r>
      <w:r w:rsidR="006D398D" w:rsidRPr="006D398D">
        <w:rPr>
          <w:rFonts w:ascii="Times New Roman" w:hAnsi="Times New Roman" w:cs="Times New Roman"/>
          <w:sz w:val="28"/>
          <w:szCs w:val="28"/>
        </w:rPr>
        <w:br/>
        <w:t>Использование игрового материала: Подбор разнообразного и интересного материала, соответствующего возрасту.</w:t>
      </w:r>
    </w:p>
    <w:p w:rsidR="00434AED" w:rsidRPr="00434AED" w:rsidRDefault="00434AED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34AED">
        <w:rPr>
          <w:sz w:val="28"/>
          <w:szCs w:val="28"/>
          <w:shd w:val="clear" w:color="auto" w:fill="FFFFFF"/>
        </w:rPr>
        <w:t xml:space="preserve">В нашей практике мы часто применяем утренние и вечерние круги, которые стали важным элементом организации нашего дня. Эти круги помогают создать дружескую атмосферу, способствуют развитию коммуникативных навыков у детей и позволяют им делиться своими мыслями и чувствами. </w:t>
      </w:r>
      <w:r w:rsidRPr="00434AED">
        <w:rPr>
          <w:color w:val="000000"/>
          <w:sz w:val="28"/>
          <w:szCs w:val="28"/>
          <w:shd w:val="clear" w:color="auto" w:fill="FFFFFF"/>
        </w:rPr>
        <w:t xml:space="preserve">Развивают доброжелательное отношение к окружающим людям. </w:t>
      </w:r>
      <w:r w:rsidRPr="00434AED">
        <w:rPr>
          <w:color w:val="000000"/>
          <w:sz w:val="28"/>
          <w:szCs w:val="28"/>
          <w:shd w:val="clear" w:color="auto" w:fill="FFFFFF"/>
        </w:rPr>
        <w:lastRenderedPageBreak/>
        <w:t>Совершенствуются коммуникативные навыки (умение выслушивать, высказывать свое мнение, проявлять доброжелательность).</w:t>
      </w:r>
    </w:p>
    <w:p w:rsidR="00434AED" w:rsidRPr="00434AED" w:rsidRDefault="00434AED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34AED">
        <w:rPr>
          <w:sz w:val="28"/>
          <w:szCs w:val="28"/>
          <w:shd w:val="clear" w:color="auto" w:fill="FFFFFF"/>
        </w:rPr>
        <w:t>Утренние круги задают позитивный тон началу дня, а вечерние помогают подвести итоги и рефлексировать над прошедшим днем.</w:t>
      </w:r>
    </w:p>
    <w:p w:rsidR="00434AED" w:rsidRPr="00434AED" w:rsidRDefault="00434AED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434AED">
        <w:rPr>
          <w:sz w:val="28"/>
          <w:szCs w:val="28"/>
          <w:shd w:val="clear" w:color="auto" w:fill="FFFFFF"/>
        </w:rPr>
        <w:t xml:space="preserve">Примеры утреннего круга «Дружеские объятия» </w:t>
      </w:r>
      <w:r w:rsidRPr="00434AED">
        <w:rPr>
          <w:color w:val="000000"/>
          <w:sz w:val="28"/>
          <w:szCs w:val="28"/>
          <w:shd w:val="clear" w:color="auto" w:fill="FFFFFF"/>
        </w:rPr>
        <w:t xml:space="preserve">способствуют формированию дружеских взаимоотношений детей в группе, углубляют представления о доброте. </w:t>
      </w:r>
    </w:p>
    <w:p w:rsidR="00434AED" w:rsidRPr="00434AED" w:rsidRDefault="00434AED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434AED">
        <w:rPr>
          <w:color w:val="000000"/>
          <w:sz w:val="28"/>
          <w:szCs w:val="28"/>
          <w:shd w:val="clear" w:color="auto" w:fill="FFFFFF"/>
        </w:rPr>
        <w:t>Примеры вечернего круга «Оценка дня», дети делятся, как прошел их день, что понравилось и что не очень. (Сегодня я почувствовал себя счастливым, потому что…). «Рефлексия» – педагог задает вопросы для размышления, «Чему вы научились сегодня?», «Сталкивались ли вы с трудностями?», «Как вы их преодолели?». Такая практика помогает нам создать в группе доверительную атмосферу и позволяет ребятам быть более открытыми друг к другу.</w:t>
      </w:r>
    </w:p>
    <w:p w:rsidR="00434AED" w:rsidRPr="003E1A71" w:rsidRDefault="00434AED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E1A71">
        <w:rPr>
          <w:color w:val="000000"/>
          <w:sz w:val="28"/>
          <w:szCs w:val="28"/>
          <w:shd w:val="clear" w:color="auto" w:fill="FFFFFF"/>
        </w:rPr>
        <w:t>В работе с детьми мы используем «Эмоциональные смайлики». Смайлики помогают детям учиться распознавать и понимать свои эмоции, а также эмоции окружающих. Смайлики помогают нам, если ребенку сложно выразить свои чувства словами. Дети выбирают, какой смайлик соответствует их настроению в данный момент. Это способствует развитию эмоционального интеллекта и улучшает навыки общения ребят.</w:t>
      </w:r>
    </w:p>
    <w:p w:rsidR="00063D77" w:rsidRPr="003E1A71" w:rsidRDefault="00063D77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E1A71">
        <w:rPr>
          <w:color w:val="000000"/>
          <w:sz w:val="28"/>
          <w:szCs w:val="28"/>
          <w:shd w:val="clear" w:color="auto" w:fill="FFFFFF"/>
        </w:rPr>
        <w:t>Очень важный аспект - вовлечение родителей в процесс работы с детьми в детском саду. Совместная деятельность помогает нам укрепить связь между родителями и педагогами, а также дает детям почувствовать поддержку и понимание с обеих сторон. Организовываем разнообразные совместные мероприятия, спортивные соревнования, регулярные собрания, консультации и семейные проекты.</w:t>
      </w:r>
    </w:p>
    <w:p w:rsidR="00063D77" w:rsidRPr="003E1A71" w:rsidRDefault="00063D77" w:rsidP="003E1A7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E1A71">
        <w:rPr>
          <w:color w:val="000000"/>
          <w:sz w:val="28"/>
          <w:szCs w:val="28"/>
          <w:shd w:val="clear" w:color="auto" w:fill="FFFFFF"/>
        </w:rPr>
        <w:t>Вовлечение в процесс, позволяет родителям увидеть, как их дети развиваются и растут в коллективе. Таким образом, активное участие родителей в жизни детского сада не только обогащает процесс обучения, но и способствует формированию дружной и сплоченной атмосферы.</w:t>
      </w:r>
    </w:p>
    <w:p w:rsidR="0093728C" w:rsidRPr="005B7567" w:rsidRDefault="00063D77" w:rsidP="005B7567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u w:val="single"/>
          <w:shd w:val="clear" w:color="auto" w:fill="FFFFFF"/>
        </w:rPr>
      </w:pPr>
      <w:r w:rsidRPr="003E1A71">
        <w:rPr>
          <w:sz w:val="28"/>
          <w:szCs w:val="28"/>
          <w:shd w:val="clear" w:color="auto" w:fill="FFFFFF"/>
        </w:rPr>
        <w:t>Роль педагога в социально – коммуникативном развитии детей в дошкольном учреждении является одной из ключевых. Педагог не только передает знания, но и формирует социальные навыки, умения взаимодействовать с окружающими, развивает эмоциональный интеллект и обеспечивает комфортную атмосферу для общения.</w:t>
      </w:r>
      <w:r w:rsidR="006D398D" w:rsidRPr="003E1A71">
        <w:rPr>
          <w:sz w:val="28"/>
          <w:szCs w:val="28"/>
        </w:rPr>
        <w:br/>
      </w:r>
      <w:r w:rsidR="006D398D" w:rsidRPr="0039059F">
        <w:rPr>
          <w:b/>
          <w:sz w:val="28"/>
          <w:szCs w:val="28"/>
        </w:rPr>
        <w:t>Заключение:</w:t>
      </w:r>
      <w:r w:rsidR="006D398D" w:rsidRPr="0039059F">
        <w:rPr>
          <w:b/>
          <w:sz w:val="28"/>
          <w:szCs w:val="28"/>
        </w:rPr>
        <w:br/>
      </w:r>
      <w:r w:rsidRPr="003E1A71">
        <w:rPr>
          <w:sz w:val="28"/>
          <w:szCs w:val="28"/>
        </w:rPr>
        <w:t xml:space="preserve">В заключении хочется отметить, что мы, воспитатели, помогаем создать комфортную и дружескую атмосферу, где каждый ребенок чувствует себя уютно и может свободно выражать свои мысли и чувства. Активно поощряем детей к общению друг с другом. Учим детей распознавать и выражать свои эмоции, а также находить пути для разрешения конфликтов и неприятных ситуаций. Вовлекаем родителей в процесс воспитания, предлагая им совместные мероприятия. Мы замечаем положительные изменения в том, как дети общаются, сотрудничают друг с другом и решают проблемы. Наши усилия в социально – коммуникативном развитии детей приносят свои плоды. </w:t>
      </w:r>
      <w:bookmarkStart w:id="0" w:name="_GoBack"/>
      <w:bookmarkEnd w:id="0"/>
    </w:p>
    <w:sectPr w:rsidR="0093728C" w:rsidRPr="005B7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6F"/>
    <w:rsid w:val="00063D77"/>
    <w:rsid w:val="0039059F"/>
    <w:rsid w:val="003E1A71"/>
    <w:rsid w:val="00406963"/>
    <w:rsid w:val="00434AED"/>
    <w:rsid w:val="005A5A45"/>
    <w:rsid w:val="005B02F0"/>
    <w:rsid w:val="005B7567"/>
    <w:rsid w:val="006D398D"/>
    <w:rsid w:val="0093728C"/>
    <w:rsid w:val="00C45BAA"/>
    <w:rsid w:val="00CC0A77"/>
    <w:rsid w:val="00D7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C813"/>
  <w15:chartTrackingRefBased/>
  <w15:docId w15:val="{C8F4A1A7-22E1-4046-AA52-856A2DFC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39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3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D39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6D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D398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D39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6D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6D39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D39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D39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C0A77"/>
    <w:pPr>
      <w:ind w:left="720"/>
      <w:contextualSpacing/>
    </w:pPr>
  </w:style>
  <w:style w:type="paragraph" w:customStyle="1" w:styleId="c0">
    <w:name w:val="c0"/>
    <w:basedOn w:val="a"/>
    <w:rsid w:val="0043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20</cp:revision>
  <dcterms:created xsi:type="dcterms:W3CDTF">2025-03-16T07:26:00Z</dcterms:created>
  <dcterms:modified xsi:type="dcterms:W3CDTF">2025-03-16T08:33:00Z</dcterms:modified>
</cp:coreProperties>
</file>