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7614C5" w:rsidR="00AA0150" w:rsidRDefault="007957A4" w14:paraId="00000001" w14:textId="77777777">
      <w:pPr>
        <w:pStyle w:val="Normal0"/>
        <w:spacing w:line="360" w:lineRule="auto"/>
        <w:jc w:val="center"/>
        <w:rPr>
          <w:rFonts w:ascii="Times New Roman" w:hAnsi="Times New Roman" w:eastAsia="Times New Roman" w:cs="Times New Roman"/>
          <w:sz w:val="28"/>
          <w:szCs w:val="28"/>
        </w:rPr>
      </w:pPr>
      <w:r w:rsidRPr="007614C5">
        <w:rPr>
          <w:rFonts w:ascii="Times New Roman" w:hAnsi="Times New Roman" w:eastAsia="Times New Roman" w:cs="Times New Roman"/>
          <w:sz w:val="28"/>
          <w:szCs w:val="28"/>
        </w:rPr>
        <w:t>Государственное бюджетное профессиональное образовательное учреждение Ростовской области Каменск- Шахтинский медицинский колледж</w:t>
      </w:r>
    </w:p>
    <w:p w:rsidR="00AA0150" w:rsidRDefault="00AA0150" w14:paraId="00000002"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3"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4"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5"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6"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7"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8" w14:textId="77777777">
      <w:pPr>
        <w:pStyle w:val="Normal0"/>
        <w:spacing w:line="360" w:lineRule="auto"/>
        <w:jc w:val="center"/>
        <w:rPr>
          <w:rFonts w:ascii="Times New Roman" w:hAnsi="Times New Roman" w:eastAsia="Times New Roman" w:cs="Times New Roman"/>
          <w:sz w:val="24"/>
          <w:szCs w:val="24"/>
        </w:rPr>
      </w:pPr>
    </w:p>
    <w:p w:rsidR="00AA0150" w:rsidRDefault="00AA0150" w14:paraId="00000009" w14:textId="77777777">
      <w:pPr>
        <w:pStyle w:val="Normal0"/>
        <w:spacing w:line="360" w:lineRule="auto"/>
        <w:jc w:val="center"/>
        <w:rPr>
          <w:rFonts w:ascii="Times New Roman" w:hAnsi="Times New Roman" w:eastAsia="Times New Roman" w:cs="Times New Roman"/>
          <w:sz w:val="24"/>
          <w:szCs w:val="24"/>
        </w:rPr>
      </w:pPr>
    </w:p>
    <w:p w:rsidR="00AA0150" w:rsidRDefault="007957A4" w14:paraId="0000000A" w14:textId="77777777">
      <w:pPr>
        <w:pStyle w:val="Normal0"/>
        <w:spacing w:line="360" w:lineRule="auto"/>
        <w:jc w:val="center"/>
        <w:rPr>
          <w:rFonts w:ascii="Times New Roman" w:hAnsi="Times New Roman" w:eastAsia="Times New Roman" w:cs="Times New Roman"/>
          <w:b/>
          <w:sz w:val="32"/>
          <w:szCs w:val="32"/>
        </w:rPr>
      </w:pPr>
      <w:r>
        <w:rPr>
          <w:rFonts w:ascii="Times New Roman" w:hAnsi="Times New Roman" w:eastAsia="Times New Roman" w:cs="Times New Roman"/>
          <w:b/>
          <w:sz w:val="32"/>
          <w:szCs w:val="32"/>
        </w:rPr>
        <w:t>НАУЧНО-ИССЛЕДОВАТЕЛЬСКАЯ РАБОТА</w:t>
      </w:r>
    </w:p>
    <w:p w:rsidRPr="007E6010" w:rsidR="00AA0150" w:rsidP="4C1BFF68" w:rsidRDefault="007957A4" w14:paraId="0000000B" w14:textId="0C5ADFD7">
      <w:pPr>
        <w:pStyle w:val="Normal0"/>
        <w:spacing w:line="360" w:lineRule="auto"/>
        <w:jc w:val="center"/>
        <w:rPr>
          <w:rFonts w:ascii="Times New Roman" w:hAnsi="Times New Roman" w:eastAsia="Times New Roman" w:cs="Times New Roman"/>
          <w:b/>
          <w:bCs/>
          <w:sz w:val="28"/>
          <w:szCs w:val="28"/>
          <w:lang w:val="ru-RU"/>
        </w:rPr>
      </w:pPr>
      <w:r w:rsidRPr="4C1BFF68">
        <w:rPr>
          <w:rFonts w:ascii="Times New Roman" w:hAnsi="Times New Roman" w:eastAsia="Times New Roman" w:cs="Times New Roman"/>
          <w:b/>
          <w:bCs/>
          <w:sz w:val="28"/>
          <w:szCs w:val="28"/>
        </w:rPr>
        <w:t>На тему:</w:t>
      </w:r>
      <w:r w:rsidRPr="4C1BFF68">
        <w:rPr>
          <w:rFonts w:ascii="Times New Roman" w:hAnsi="Times New Roman" w:eastAsia="Times New Roman" w:cs="Times New Roman"/>
          <w:sz w:val="28"/>
          <w:szCs w:val="28"/>
        </w:rPr>
        <w:t xml:space="preserve"> </w:t>
      </w:r>
      <w:r w:rsidRPr="4C1BFF68" w:rsidR="00ABB428">
        <w:rPr>
          <w:rFonts w:ascii="Times New Roman" w:hAnsi="Times New Roman" w:eastAsia="Times New Roman" w:cs="Times New Roman"/>
          <w:b/>
          <w:bCs/>
          <w:sz w:val="28"/>
          <w:szCs w:val="28"/>
        </w:rPr>
        <w:t>Роль медицинской сестры в предупреждении развития осложнений ожогов</w:t>
      </w:r>
      <w:r w:rsidR="007E6010">
        <w:rPr>
          <w:rFonts w:ascii="Times New Roman" w:hAnsi="Times New Roman" w:eastAsia="Times New Roman" w:cs="Times New Roman"/>
          <w:b/>
          <w:bCs/>
          <w:sz w:val="28"/>
          <w:szCs w:val="28"/>
          <w:lang w:val="ru-RU"/>
        </w:rPr>
        <w:t>.</w:t>
      </w:r>
    </w:p>
    <w:p w:rsidR="00AA0150" w:rsidRDefault="00AA0150" w14:paraId="0000000C" w14:textId="77777777">
      <w:pPr>
        <w:pStyle w:val="Normal0"/>
        <w:spacing w:line="360" w:lineRule="auto"/>
        <w:jc w:val="center"/>
        <w:rPr>
          <w:rFonts w:ascii="Times New Roman" w:hAnsi="Times New Roman" w:eastAsia="Times New Roman" w:cs="Times New Roman"/>
          <w:b/>
          <w:sz w:val="28"/>
          <w:szCs w:val="28"/>
        </w:rPr>
      </w:pPr>
    </w:p>
    <w:p w:rsidR="00AA0150" w:rsidRDefault="00AA0150" w14:paraId="0000000D" w14:textId="77777777">
      <w:pPr>
        <w:pStyle w:val="Normal0"/>
        <w:spacing w:line="360" w:lineRule="auto"/>
        <w:jc w:val="center"/>
        <w:rPr>
          <w:rFonts w:ascii="Times New Roman" w:hAnsi="Times New Roman" w:eastAsia="Times New Roman" w:cs="Times New Roman"/>
          <w:b/>
          <w:sz w:val="28"/>
          <w:szCs w:val="28"/>
        </w:rPr>
      </w:pPr>
    </w:p>
    <w:p w:rsidR="00AA0150" w:rsidRDefault="00AA0150" w14:paraId="0000000E" w14:textId="77777777">
      <w:pPr>
        <w:pStyle w:val="Normal0"/>
        <w:spacing w:line="360" w:lineRule="auto"/>
        <w:jc w:val="center"/>
        <w:rPr>
          <w:rFonts w:ascii="Times New Roman" w:hAnsi="Times New Roman" w:eastAsia="Times New Roman" w:cs="Times New Roman"/>
          <w:b/>
          <w:sz w:val="28"/>
          <w:szCs w:val="28"/>
        </w:rPr>
      </w:pPr>
    </w:p>
    <w:p w:rsidR="00AA0150" w:rsidRDefault="00AA0150" w14:paraId="0000000F" w14:textId="77777777">
      <w:pPr>
        <w:pStyle w:val="Normal0"/>
        <w:spacing w:line="360" w:lineRule="auto"/>
        <w:jc w:val="center"/>
        <w:rPr>
          <w:rFonts w:ascii="Times New Roman" w:hAnsi="Times New Roman" w:eastAsia="Times New Roman" w:cs="Times New Roman"/>
          <w:b/>
          <w:sz w:val="28"/>
          <w:szCs w:val="28"/>
        </w:rPr>
      </w:pPr>
    </w:p>
    <w:p w:rsidR="00AA0150" w:rsidRDefault="00AA0150" w14:paraId="00000010" w14:textId="77777777">
      <w:pPr>
        <w:pStyle w:val="Normal0"/>
        <w:spacing w:line="360" w:lineRule="auto"/>
        <w:jc w:val="right"/>
        <w:rPr>
          <w:rFonts w:ascii="Times New Roman" w:hAnsi="Times New Roman" w:eastAsia="Times New Roman" w:cs="Times New Roman"/>
          <w:b/>
          <w:sz w:val="28"/>
          <w:szCs w:val="28"/>
        </w:rPr>
      </w:pPr>
    </w:p>
    <w:p w:rsidR="00AA0150" w:rsidRDefault="00AA0150" w14:paraId="00000011" w14:textId="77777777">
      <w:pPr>
        <w:pStyle w:val="Normal0"/>
        <w:spacing w:line="360" w:lineRule="auto"/>
        <w:jc w:val="right"/>
        <w:rPr>
          <w:rFonts w:ascii="Times New Roman" w:hAnsi="Times New Roman" w:eastAsia="Times New Roman" w:cs="Times New Roman"/>
          <w:b/>
          <w:sz w:val="28"/>
          <w:szCs w:val="28"/>
        </w:rPr>
      </w:pPr>
    </w:p>
    <w:p w:rsidR="00AA0150" w:rsidRDefault="00AA0150" w14:paraId="00000012" w14:textId="77777777">
      <w:pPr>
        <w:pStyle w:val="Normal0"/>
        <w:spacing w:line="360" w:lineRule="auto"/>
        <w:jc w:val="right"/>
        <w:rPr>
          <w:rFonts w:ascii="Times New Roman" w:hAnsi="Times New Roman" w:eastAsia="Times New Roman" w:cs="Times New Roman"/>
          <w:b/>
          <w:sz w:val="28"/>
          <w:szCs w:val="28"/>
        </w:rPr>
      </w:pPr>
    </w:p>
    <w:p w:rsidR="00AA0150" w:rsidRDefault="007957A4" w14:paraId="00000013" w14:textId="5560A21E">
      <w:pPr>
        <w:pStyle w:val="Normal0"/>
        <w:spacing w:line="360" w:lineRule="auto"/>
        <w:jc w:val="right"/>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Выполнили студенты курса 0</w:t>
      </w:r>
      <w:r w:rsidRPr="4C1BFF68" w:rsidR="1C5F2055">
        <w:rPr>
          <w:rFonts w:ascii="Times New Roman" w:hAnsi="Times New Roman" w:eastAsia="Times New Roman" w:cs="Times New Roman"/>
          <w:sz w:val="28"/>
          <w:szCs w:val="28"/>
        </w:rPr>
        <w:t>3</w:t>
      </w:r>
      <w:r w:rsidRPr="4C1BFF68">
        <w:rPr>
          <w:rFonts w:ascii="Times New Roman" w:hAnsi="Times New Roman" w:eastAsia="Times New Roman" w:cs="Times New Roman"/>
          <w:sz w:val="28"/>
          <w:szCs w:val="28"/>
        </w:rPr>
        <w:t xml:space="preserve"> группы В:</w:t>
      </w:r>
    </w:p>
    <w:p w:rsidR="00AA0150" w:rsidRDefault="007957A4" w14:paraId="00000014" w14:textId="77777777">
      <w:pPr>
        <w:pStyle w:val="Normal0"/>
        <w:spacing w:line="360" w:lineRule="auto"/>
        <w:jc w:val="right"/>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Мельников Николай Андреевич</w:t>
      </w:r>
    </w:p>
    <w:p w:rsidR="00AA0150" w:rsidP="4C1BFF68" w:rsidRDefault="4B69244D" w14:paraId="126C0792" w14:textId="447687B0">
      <w:pPr>
        <w:pStyle w:val="Normal0"/>
        <w:spacing w:line="360" w:lineRule="auto"/>
        <w:jc w:val="right"/>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Погорелая Яна Владимировна</w:t>
      </w:r>
    </w:p>
    <w:p w:rsidR="00AA0150" w:rsidP="4C1BFF68" w:rsidRDefault="007957A4" w14:paraId="00000019" w14:textId="6443DE59">
      <w:pPr>
        <w:pStyle w:val="Normal0"/>
        <w:spacing w:line="360" w:lineRule="auto"/>
        <w:jc w:val="right"/>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Научный руководитель:</w:t>
      </w:r>
    </w:p>
    <w:p w:rsidR="2BA670A7" w:rsidP="4C1BFF68" w:rsidRDefault="2BA670A7" w14:paraId="64266C79" w14:textId="6ADB47E9">
      <w:pPr>
        <w:pStyle w:val="Normal0"/>
        <w:spacing w:line="360" w:lineRule="auto"/>
        <w:jc w:val="right"/>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Дорошева Юлия Михайловна</w:t>
      </w:r>
    </w:p>
    <w:p w:rsidR="4C1BFF68" w:rsidP="4C1BFF68" w:rsidRDefault="4C1BFF68" w14:paraId="0D2FA129" w14:textId="7A27F363">
      <w:pPr>
        <w:pStyle w:val="Normal0"/>
        <w:spacing w:line="360" w:lineRule="auto"/>
        <w:jc w:val="right"/>
        <w:rPr>
          <w:rFonts w:ascii="Times New Roman" w:hAnsi="Times New Roman" w:eastAsia="Times New Roman" w:cs="Times New Roman"/>
          <w:sz w:val="28"/>
          <w:szCs w:val="28"/>
        </w:rPr>
      </w:pPr>
    </w:p>
    <w:p w:rsidR="00AA0150" w:rsidP="007614C5" w:rsidRDefault="00AA0150" w14:paraId="0000001A" w14:textId="77777777">
      <w:pPr>
        <w:pStyle w:val="Normal0"/>
        <w:spacing w:line="360" w:lineRule="auto"/>
        <w:rPr>
          <w:rFonts w:ascii="Times New Roman" w:hAnsi="Times New Roman" w:eastAsia="Times New Roman" w:cs="Times New Roman"/>
          <w:sz w:val="28"/>
          <w:szCs w:val="28"/>
        </w:rPr>
      </w:pPr>
    </w:p>
    <w:p w:rsidRPr="007614C5" w:rsidR="00AA0150" w:rsidP="007614C5" w:rsidRDefault="007957A4" w14:paraId="0A25F7AE" w14:textId="01E3A820">
      <w:pPr>
        <w:pStyle w:val="Normal0"/>
        <w:spacing w:line="360" w:lineRule="auto"/>
        <w:jc w:val="center"/>
        <w:rPr>
          <w:rFonts w:ascii="Times New Roman" w:hAnsi="Times New Roman" w:eastAsia="Times New Roman" w:cs="Times New Roman"/>
          <w:sz w:val="28"/>
          <w:szCs w:val="28"/>
        </w:rPr>
      </w:pPr>
      <w:r w:rsidRPr="15E57254" w:rsidR="007957A4">
        <w:rPr>
          <w:rFonts w:ascii="Times New Roman" w:hAnsi="Times New Roman" w:eastAsia="Times New Roman" w:cs="Times New Roman"/>
          <w:sz w:val="28"/>
          <w:szCs w:val="28"/>
        </w:rPr>
        <w:t>Каменск- Шахтинский 202</w:t>
      </w:r>
      <w:r w:rsidRPr="15E57254" w:rsidR="1483D9E1">
        <w:rPr>
          <w:rFonts w:ascii="Times New Roman" w:hAnsi="Times New Roman" w:eastAsia="Times New Roman" w:cs="Times New Roman"/>
          <w:sz w:val="28"/>
          <w:szCs w:val="28"/>
        </w:rPr>
        <w:t>3</w:t>
      </w:r>
      <w:r w:rsidRPr="15E57254" w:rsidR="007957A4">
        <w:rPr>
          <w:rFonts w:ascii="Times New Roman" w:hAnsi="Times New Roman" w:eastAsia="Times New Roman" w:cs="Times New Roman"/>
          <w:sz w:val="28"/>
          <w:szCs w:val="28"/>
        </w:rPr>
        <w:t xml:space="preserve"> г.</w:t>
      </w:r>
      <w:r>
        <w:br w:type="page"/>
      </w:r>
    </w:p>
    <w:p w:rsidR="00AA0150" w:rsidP="73711DF4" w:rsidRDefault="007957A4" w14:paraId="0000001D" w14:textId="6137955E">
      <w:pPr>
        <w:pStyle w:val="Normal0"/>
        <w:spacing w:line="360" w:lineRule="auto"/>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lastRenderedPageBreak/>
        <w:t>СОДЕРЖАНИЕ</w:t>
      </w:r>
    </w:p>
    <w:tbl>
      <w:tblPr>
        <w:tblStyle w:val="a7"/>
        <w:tblW w:w="0" w:type="auto"/>
        <w:tblLook w:val="04A0" w:firstRow="1" w:lastRow="0" w:firstColumn="1" w:lastColumn="0" w:noHBand="0" w:noVBand="1"/>
      </w:tblPr>
      <w:tblGrid>
        <w:gridCol w:w="8075"/>
        <w:gridCol w:w="944"/>
      </w:tblGrid>
      <w:tr w:rsidR="007E6010" w:rsidTr="007E6010" w14:paraId="5F50AA60" w14:textId="77777777">
        <w:tc>
          <w:tcPr>
            <w:tcW w:w="8075" w:type="dxa"/>
          </w:tcPr>
          <w:p w:rsidRPr="007E6010" w:rsidR="007E6010" w:rsidP="73711DF4" w:rsidRDefault="007E6010" w14:paraId="27930C14" w14:textId="715BE607">
            <w:pPr>
              <w:pStyle w:val="Normal0"/>
              <w:spacing w:line="360" w:lineRule="auto"/>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Введение</w:t>
            </w:r>
          </w:p>
        </w:tc>
        <w:tc>
          <w:tcPr>
            <w:tcW w:w="944" w:type="dxa"/>
          </w:tcPr>
          <w:p w:rsidR="007E6010" w:rsidP="73711DF4" w:rsidRDefault="007E6010" w14:paraId="4F432E36" w14:textId="77777777">
            <w:pPr>
              <w:pStyle w:val="Normal0"/>
              <w:spacing w:line="360" w:lineRule="auto"/>
              <w:rPr>
                <w:rFonts w:ascii="Times New Roman" w:hAnsi="Times New Roman" w:eastAsia="Times New Roman" w:cs="Times New Roman"/>
                <w:sz w:val="28"/>
                <w:szCs w:val="28"/>
              </w:rPr>
            </w:pPr>
          </w:p>
        </w:tc>
      </w:tr>
      <w:tr w:rsidR="007E6010" w:rsidTr="007E6010" w14:paraId="37A320CB" w14:textId="77777777">
        <w:tc>
          <w:tcPr>
            <w:tcW w:w="8075" w:type="dxa"/>
          </w:tcPr>
          <w:p w:rsidRPr="007E6010" w:rsidR="007E6010" w:rsidP="007E6010" w:rsidRDefault="007E6010" w14:paraId="34A52022" w14:textId="3BA3BA40">
            <w:pPr>
              <w:pStyle w:val="Normal0"/>
              <w:spacing w:line="360" w:lineRule="auto"/>
              <w:ind w:left="176" w:hanging="176"/>
              <w:rPr>
                <w:rFonts w:ascii="Times New Roman" w:hAnsi="Times New Roman" w:eastAsia="Times New Roman" w:cs="Times New Roman"/>
                <w:b/>
                <w:bCs/>
                <w:sz w:val="28"/>
                <w:szCs w:val="28"/>
                <w:lang w:val="ru-RU"/>
              </w:rPr>
            </w:pPr>
            <w:r w:rsidRPr="007E6010">
              <w:rPr>
                <w:rFonts w:ascii="Times New Roman" w:hAnsi="Times New Roman" w:eastAsia="Times New Roman" w:cs="Times New Roman"/>
                <w:b/>
                <w:bCs/>
                <w:sz w:val="28"/>
                <w:szCs w:val="28"/>
                <w:lang w:val="ru-RU"/>
              </w:rPr>
              <w:t>1.Ожог</w:t>
            </w:r>
          </w:p>
        </w:tc>
        <w:tc>
          <w:tcPr>
            <w:tcW w:w="944" w:type="dxa"/>
          </w:tcPr>
          <w:p w:rsidR="007E6010" w:rsidP="73711DF4" w:rsidRDefault="007E6010" w14:paraId="3DCE8A79" w14:textId="77777777">
            <w:pPr>
              <w:pStyle w:val="Normal0"/>
              <w:spacing w:line="360" w:lineRule="auto"/>
              <w:rPr>
                <w:rFonts w:ascii="Times New Roman" w:hAnsi="Times New Roman" w:eastAsia="Times New Roman" w:cs="Times New Roman"/>
                <w:sz w:val="28"/>
                <w:szCs w:val="28"/>
              </w:rPr>
            </w:pPr>
          </w:p>
        </w:tc>
      </w:tr>
      <w:tr w:rsidR="007E6010" w:rsidTr="007E6010" w14:paraId="7EB4B8B1" w14:textId="77777777">
        <w:tc>
          <w:tcPr>
            <w:tcW w:w="8075" w:type="dxa"/>
          </w:tcPr>
          <w:p w:rsidRPr="007E6010" w:rsidR="007E6010" w:rsidP="000D5D88" w:rsidRDefault="007E6010" w14:paraId="082DE79D" w14:textId="3B61E819">
            <w:pPr>
              <w:pStyle w:val="Normal0"/>
              <w:spacing w:line="360" w:lineRule="auto"/>
              <w:ind w:firstLine="459"/>
              <w:rPr>
                <w:rFonts w:ascii="Times New Roman" w:hAnsi="Times New Roman" w:eastAsia="Times New Roman" w:cs="Times New Roman"/>
                <w:sz w:val="28"/>
                <w:szCs w:val="28"/>
                <w:lang w:val="ru-RU"/>
              </w:rPr>
            </w:pPr>
            <w:r w:rsidRPr="007E6010">
              <w:rPr>
                <w:rFonts w:ascii="Times New Roman" w:hAnsi="Times New Roman" w:eastAsia="Times New Roman" w:cs="Times New Roman"/>
                <w:sz w:val="28"/>
                <w:szCs w:val="28"/>
                <w:lang w:val="ru-RU"/>
              </w:rPr>
              <w:t>1.1 Ожог</w:t>
            </w:r>
            <w:proofErr w:type="gramStart"/>
            <w:r w:rsidRPr="007E6010">
              <w:rPr>
                <w:rFonts w:ascii="Times New Roman" w:hAnsi="Times New Roman" w:eastAsia="Times New Roman" w:cs="Times New Roman"/>
                <w:sz w:val="28"/>
                <w:szCs w:val="28"/>
                <w:lang w:val="ru-RU"/>
              </w:rPr>
              <w:t>-это</w:t>
            </w:r>
            <w:proofErr w:type="gramEnd"/>
            <w:r w:rsidRPr="007E6010">
              <w:rPr>
                <w:rFonts w:ascii="Times New Roman" w:hAnsi="Times New Roman" w:eastAsia="Times New Roman" w:cs="Times New Roman"/>
                <w:sz w:val="28"/>
                <w:szCs w:val="28"/>
                <w:lang w:val="ru-RU"/>
              </w:rPr>
              <w:t>…</w:t>
            </w:r>
          </w:p>
        </w:tc>
        <w:tc>
          <w:tcPr>
            <w:tcW w:w="944" w:type="dxa"/>
          </w:tcPr>
          <w:p w:rsidR="007E6010" w:rsidP="73711DF4" w:rsidRDefault="007E6010" w14:paraId="641B19AC" w14:textId="77777777">
            <w:pPr>
              <w:pStyle w:val="Normal0"/>
              <w:spacing w:line="360" w:lineRule="auto"/>
              <w:rPr>
                <w:rFonts w:ascii="Times New Roman" w:hAnsi="Times New Roman" w:eastAsia="Times New Roman" w:cs="Times New Roman"/>
                <w:sz w:val="28"/>
                <w:szCs w:val="28"/>
              </w:rPr>
            </w:pPr>
          </w:p>
        </w:tc>
      </w:tr>
      <w:tr w:rsidR="007E6010" w:rsidTr="007E6010" w14:paraId="6933974A" w14:textId="77777777">
        <w:tc>
          <w:tcPr>
            <w:tcW w:w="8075" w:type="dxa"/>
          </w:tcPr>
          <w:p w:rsidRPr="007E6010" w:rsidR="007E6010" w:rsidP="000D5D88" w:rsidRDefault="007E6010" w14:paraId="761E5D00" w14:textId="14FCDFCA">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1.2 Классификация ожогов по степени поражения</w:t>
            </w:r>
          </w:p>
        </w:tc>
        <w:tc>
          <w:tcPr>
            <w:tcW w:w="944" w:type="dxa"/>
          </w:tcPr>
          <w:p w:rsidR="007E6010" w:rsidP="73711DF4" w:rsidRDefault="007E6010" w14:paraId="05E2CF33" w14:textId="77777777">
            <w:pPr>
              <w:pStyle w:val="Normal0"/>
              <w:spacing w:line="360" w:lineRule="auto"/>
              <w:rPr>
                <w:rFonts w:ascii="Times New Roman" w:hAnsi="Times New Roman" w:eastAsia="Times New Roman" w:cs="Times New Roman"/>
                <w:sz w:val="28"/>
                <w:szCs w:val="28"/>
              </w:rPr>
            </w:pPr>
          </w:p>
        </w:tc>
      </w:tr>
      <w:tr w:rsidR="007E6010" w:rsidTr="007E6010" w14:paraId="637E1BF2" w14:textId="77777777">
        <w:tc>
          <w:tcPr>
            <w:tcW w:w="8075" w:type="dxa"/>
          </w:tcPr>
          <w:p w:rsidRPr="007E6010" w:rsidR="007E6010" w:rsidP="000D5D88" w:rsidRDefault="007E6010" w14:paraId="7B3FE1D3" w14:textId="72D21412">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1.3 Определение глубины ожога</w:t>
            </w:r>
          </w:p>
        </w:tc>
        <w:tc>
          <w:tcPr>
            <w:tcW w:w="944" w:type="dxa"/>
          </w:tcPr>
          <w:p w:rsidR="007E6010" w:rsidP="73711DF4" w:rsidRDefault="007E6010" w14:paraId="5CC743BA" w14:textId="77777777">
            <w:pPr>
              <w:pStyle w:val="Normal0"/>
              <w:spacing w:line="360" w:lineRule="auto"/>
              <w:rPr>
                <w:rFonts w:ascii="Times New Roman" w:hAnsi="Times New Roman" w:eastAsia="Times New Roman" w:cs="Times New Roman"/>
                <w:sz w:val="28"/>
                <w:szCs w:val="28"/>
              </w:rPr>
            </w:pPr>
          </w:p>
        </w:tc>
      </w:tr>
      <w:tr w:rsidR="007E6010" w:rsidTr="007E6010" w14:paraId="32E8D4F4" w14:textId="77777777">
        <w:tc>
          <w:tcPr>
            <w:tcW w:w="8075" w:type="dxa"/>
          </w:tcPr>
          <w:p w:rsidRPr="007E6010" w:rsidR="007E6010" w:rsidP="000D5D88" w:rsidRDefault="007E6010" w14:paraId="780309E6" w14:textId="43AF543D">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1.4 Определение площади ожога</w:t>
            </w:r>
          </w:p>
        </w:tc>
        <w:tc>
          <w:tcPr>
            <w:tcW w:w="944" w:type="dxa"/>
          </w:tcPr>
          <w:p w:rsidR="007E6010" w:rsidP="73711DF4" w:rsidRDefault="007E6010" w14:paraId="279FA77B" w14:textId="77777777">
            <w:pPr>
              <w:pStyle w:val="Normal0"/>
              <w:spacing w:line="360" w:lineRule="auto"/>
              <w:rPr>
                <w:rFonts w:ascii="Times New Roman" w:hAnsi="Times New Roman" w:eastAsia="Times New Roman" w:cs="Times New Roman"/>
                <w:sz w:val="28"/>
                <w:szCs w:val="28"/>
              </w:rPr>
            </w:pPr>
          </w:p>
        </w:tc>
      </w:tr>
      <w:tr w:rsidR="007E6010" w:rsidTr="007E6010" w14:paraId="10CCDA7E" w14:textId="77777777">
        <w:tc>
          <w:tcPr>
            <w:tcW w:w="8075" w:type="dxa"/>
          </w:tcPr>
          <w:p w:rsidRPr="007E6010" w:rsidR="007E6010" w:rsidP="000D5D88" w:rsidRDefault="007E6010" w14:paraId="293E621E" w14:textId="0A8B5116">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 xml:space="preserve">1.4.1 </w:t>
            </w:r>
            <w:r>
              <w:rPr>
                <w:rFonts w:ascii="Times New Roman" w:hAnsi="Times New Roman" w:eastAsia="Times New Roman" w:cs="Times New Roman"/>
                <w:sz w:val="28"/>
                <w:szCs w:val="28"/>
                <w:lang w:val="en-US"/>
              </w:rPr>
              <w:t>“</w:t>
            </w:r>
            <w:r>
              <w:rPr>
                <w:rFonts w:ascii="Times New Roman" w:hAnsi="Times New Roman" w:eastAsia="Times New Roman" w:cs="Times New Roman"/>
                <w:sz w:val="28"/>
                <w:szCs w:val="28"/>
                <w:lang w:val="ru-RU"/>
              </w:rPr>
              <w:t>Правило девяток</w:t>
            </w:r>
            <w:r>
              <w:rPr>
                <w:rFonts w:ascii="Times New Roman" w:hAnsi="Times New Roman" w:eastAsia="Times New Roman" w:cs="Times New Roman"/>
                <w:sz w:val="28"/>
                <w:szCs w:val="28"/>
                <w:lang w:val="en-US"/>
              </w:rPr>
              <w:t>”</w:t>
            </w:r>
          </w:p>
        </w:tc>
        <w:tc>
          <w:tcPr>
            <w:tcW w:w="944" w:type="dxa"/>
          </w:tcPr>
          <w:p w:rsidR="007E6010" w:rsidP="73711DF4" w:rsidRDefault="007E6010" w14:paraId="5946EBB1" w14:textId="77777777">
            <w:pPr>
              <w:pStyle w:val="Normal0"/>
              <w:spacing w:line="360" w:lineRule="auto"/>
              <w:rPr>
                <w:rFonts w:ascii="Times New Roman" w:hAnsi="Times New Roman" w:eastAsia="Times New Roman" w:cs="Times New Roman"/>
                <w:sz w:val="28"/>
                <w:szCs w:val="28"/>
              </w:rPr>
            </w:pPr>
          </w:p>
        </w:tc>
      </w:tr>
      <w:tr w:rsidR="007E6010" w:rsidTr="007E6010" w14:paraId="0DFB7151" w14:textId="77777777">
        <w:tc>
          <w:tcPr>
            <w:tcW w:w="8075" w:type="dxa"/>
          </w:tcPr>
          <w:p w:rsidRPr="007E6010" w:rsidR="007E6010" w:rsidP="000D5D88" w:rsidRDefault="007E6010" w14:paraId="1DE6CA8C" w14:textId="67760674">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 xml:space="preserve">1.4.2 </w:t>
            </w:r>
            <w:r>
              <w:rPr>
                <w:rFonts w:ascii="Times New Roman" w:hAnsi="Times New Roman" w:eastAsia="Times New Roman" w:cs="Times New Roman"/>
                <w:sz w:val="28"/>
                <w:szCs w:val="28"/>
                <w:lang w:val="en-US"/>
              </w:rPr>
              <w:t>“</w:t>
            </w:r>
            <w:r>
              <w:rPr>
                <w:rFonts w:ascii="Times New Roman" w:hAnsi="Times New Roman" w:eastAsia="Times New Roman" w:cs="Times New Roman"/>
                <w:sz w:val="28"/>
                <w:szCs w:val="28"/>
                <w:lang w:val="ru-RU"/>
              </w:rPr>
              <w:t>Правило ладони</w:t>
            </w:r>
            <w:r>
              <w:rPr>
                <w:rFonts w:ascii="Times New Roman" w:hAnsi="Times New Roman" w:eastAsia="Times New Roman" w:cs="Times New Roman"/>
                <w:sz w:val="28"/>
                <w:szCs w:val="28"/>
                <w:lang w:val="en-US"/>
              </w:rPr>
              <w:t>”</w:t>
            </w:r>
          </w:p>
        </w:tc>
        <w:tc>
          <w:tcPr>
            <w:tcW w:w="944" w:type="dxa"/>
          </w:tcPr>
          <w:p w:rsidR="007E6010" w:rsidP="73711DF4" w:rsidRDefault="007E6010" w14:paraId="39F52E3B" w14:textId="77777777">
            <w:pPr>
              <w:pStyle w:val="Normal0"/>
              <w:spacing w:line="360" w:lineRule="auto"/>
              <w:rPr>
                <w:rFonts w:ascii="Times New Roman" w:hAnsi="Times New Roman" w:eastAsia="Times New Roman" w:cs="Times New Roman"/>
                <w:sz w:val="28"/>
                <w:szCs w:val="28"/>
              </w:rPr>
            </w:pPr>
          </w:p>
        </w:tc>
      </w:tr>
      <w:tr w:rsidR="007E6010" w:rsidTr="007E6010" w14:paraId="2AC3781D" w14:textId="77777777">
        <w:tc>
          <w:tcPr>
            <w:tcW w:w="8075" w:type="dxa"/>
          </w:tcPr>
          <w:p w:rsidRPr="007E6010" w:rsidR="007E6010" w:rsidP="000D5D88" w:rsidRDefault="007E6010" w14:paraId="416D1A9C" w14:textId="0D857D56">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 xml:space="preserve">1.4.3 </w:t>
            </w:r>
            <w:r>
              <w:rPr>
                <w:rFonts w:ascii="Times New Roman" w:hAnsi="Times New Roman" w:eastAsia="Times New Roman" w:cs="Times New Roman"/>
                <w:sz w:val="28"/>
                <w:szCs w:val="28"/>
                <w:lang w:val="en-US"/>
              </w:rPr>
              <w:t>“</w:t>
            </w:r>
            <w:r>
              <w:rPr>
                <w:rFonts w:ascii="Times New Roman" w:hAnsi="Times New Roman" w:eastAsia="Times New Roman" w:cs="Times New Roman"/>
                <w:sz w:val="28"/>
                <w:szCs w:val="28"/>
                <w:lang w:val="ru-RU"/>
              </w:rPr>
              <w:t>Правило сотни</w:t>
            </w:r>
            <w:r>
              <w:rPr>
                <w:rFonts w:ascii="Times New Roman" w:hAnsi="Times New Roman" w:eastAsia="Times New Roman" w:cs="Times New Roman"/>
                <w:sz w:val="28"/>
                <w:szCs w:val="28"/>
                <w:lang w:val="en-US"/>
              </w:rPr>
              <w:t>”</w:t>
            </w:r>
          </w:p>
        </w:tc>
        <w:tc>
          <w:tcPr>
            <w:tcW w:w="944" w:type="dxa"/>
          </w:tcPr>
          <w:p w:rsidR="007E6010" w:rsidP="73711DF4" w:rsidRDefault="007E6010" w14:paraId="11A2B9ED" w14:textId="77777777">
            <w:pPr>
              <w:pStyle w:val="Normal0"/>
              <w:spacing w:line="360" w:lineRule="auto"/>
              <w:rPr>
                <w:rFonts w:ascii="Times New Roman" w:hAnsi="Times New Roman" w:eastAsia="Times New Roman" w:cs="Times New Roman"/>
                <w:sz w:val="28"/>
                <w:szCs w:val="28"/>
              </w:rPr>
            </w:pPr>
          </w:p>
        </w:tc>
      </w:tr>
      <w:tr w:rsidR="007E6010" w:rsidTr="007E6010" w14:paraId="28C6412B" w14:textId="77777777">
        <w:tc>
          <w:tcPr>
            <w:tcW w:w="8075" w:type="dxa"/>
          </w:tcPr>
          <w:p w:rsidR="007E6010" w:rsidP="000D5D88" w:rsidRDefault="007E6010" w14:paraId="41ADC04D" w14:textId="678F8831">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1.4.4 Индекс Франка</w:t>
            </w:r>
          </w:p>
        </w:tc>
        <w:tc>
          <w:tcPr>
            <w:tcW w:w="944" w:type="dxa"/>
          </w:tcPr>
          <w:p w:rsidR="007E6010" w:rsidP="73711DF4" w:rsidRDefault="007E6010" w14:paraId="41B71C52" w14:textId="77777777">
            <w:pPr>
              <w:pStyle w:val="Normal0"/>
              <w:spacing w:line="360" w:lineRule="auto"/>
              <w:rPr>
                <w:rFonts w:ascii="Times New Roman" w:hAnsi="Times New Roman" w:eastAsia="Times New Roman" w:cs="Times New Roman"/>
                <w:sz w:val="28"/>
                <w:szCs w:val="28"/>
              </w:rPr>
            </w:pPr>
          </w:p>
        </w:tc>
      </w:tr>
      <w:tr w:rsidR="007E6010" w:rsidTr="007E6010" w14:paraId="4AD19D2A" w14:textId="77777777">
        <w:tc>
          <w:tcPr>
            <w:tcW w:w="8075" w:type="dxa"/>
          </w:tcPr>
          <w:p w:rsidR="007E6010" w:rsidP="000D5D88" w:rsidRDefault="007E6010" w14:paraId="7188B4B5" w14:textId="60CF56E8">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1.5 Первичная профилактика ожогов</w:t>
            </w:r>
          </w:p>
        </w:tc>
        <w:tc>
          <w:tcPr>
            <w:tcW w:w="944" w:type="dxa"/>
          </w:tcPr>
          <w:p w:rsidR="007E6010" w:rsidP="73711DF4" w:rsidRDefault="007E6010" w14:paraId="24898575" w14:textId="77777777">
            <w:pPr>
              <w:pStyle w:val="Normal0"/>
              <w:spacing w:line="360" w:lineRule="auto"/>
              <w:rPr>
                <w:rFonts w:ascii="Times New Roman" w:hAnsi="Times New Roman" w:eastAsia="Times New Roman" w:cs="Times New Roman"/>
                <w:sz w:val="28"/>
                <w:szCs w:val="28"/>
              </w:rPr>
            </w:pPr>
          </w:p>
        </w:tc>
      </w:tr>
      <w:tr w:rsidR="007E6010" w:rsidTr="007E6010" w14:paraId="6F66326F" w14:textId="77777777">
        <w:tc>
          <w:tcPr>
            <w:tcW w:w="8075" w:type="dxa"/>
          </w:tcPr>
          <w:p w:rsidR="007E6010" w:rsidP="000D5D88" w:rsidRDefault="007E6010" w14:paraId="414212E5" w14:textId="32F305AE">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1.6 Первая помощь и лечение ожоговых травм</w:t>
            </w:r>
          </w:p>
        </w:tc>
        <w:tc>
          <w:tcPr>
            <w:tcW w:w="944" w:type="dxa"/>
          </w:tcPr>
          <w:p w:rsidR="007E6010" w:rsidP="73711DF4" w:rsidRDefault="007E6010" w14:paraId="1EDBC01F" w14:textId="77777777">
            <w:pPr>
              <w:pStyle w:val="Normal0"/>
              <w:spacing w:line="360" w:lineRule="auto"/>
              <w:rPr>
                <w:rFonts w:ascii="Times New Roman" w:hAnsi="Times New Roman" w:eastAsia="Times New Roman" w:cs="Times New Roman"/>
                <w:sz w:val="28"/>
                <w:szCs w:val="28"/>
              </w:rPr>
            </w:pPr>
          </w:p>
        </w:tc>
      </w:tr>
      <w:tr w:rsidR="007E6010" w:rsidTr="007E6010" w14:paraId="1B1BFC36" w14:textId="77777777">
        <w:tc>
          <w:tcPr>
            <w:tcW w:w="8075" w:type="dxa"/>
          </w:tcPr>
          <w:p w:rsidR="007E6010" w:rsidP="000D5D88" w:rsidRDefault="007E6010" w14:paraId="46B1B40C" w14:textId="13124FC3">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1.6.1 Первая помощь при легких бытовых ожогах</w:t>
            </w:r>
          </w:p>
        </w:tc>
        <w:tc>
          <w:tcPr>
            <w:tcW w:w="944" w:type="dxa"/>
          </w:tcPr>
          <w:p w:rsidR="007E6010" w:rsidP="73711DF4" w:rsidRDefault="007E6010" w14:paraId="2A5507E1" w14:textId="77777777">
            <w:pPr>
              <w:pStyle w:val="Normal0"/>
              <w:spacing w:line="360" w:lineRule="auto"/>
              <w:rPr>
                <w:rFonts w:ascii="Times New Roman" w:hAnsi="Times New Roman" w:eastAsia="Times New Roman" w:cs="Times New Roman"/>
                <w:sz w:val="28"/>
                <w:szCs w:val="28"/>
              </w:rPr>
            </w:pPr>
          </w:p>
        </w:tc>
      </w:tr>
      <w:tr w:rsidR="007E6010" w:rsidTr="007E6010" w14:paraId="4E47E623" w14:textId="77777777">
        <w:tc>
          <w:tcPr>
            <w:tcW w:w="8075" w:type="dxa"/>
          </w:tcPr>
          <w:p w:rsidR="007E6010" w:rsidP="000D5D88" w:rsidRDefault="007E6010" w14:paraId="540C0A5E" w14:textId="7077ACC1">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1.6.2 Оказание первой медицинской помощи при термических ожогах</w:t>
            </w:r>
          </w:p>
        </w:tc>
        <w:tc>
          <w:tcPr>
            <w:tcW w:w="944" w:type="dxa"/>
          </w:tcPr>
          <w:p w:rsidR="007E6010" w:rsidP="73711DF4" w:rsidRDefault="007E6010" w14:paraId="6CF6AC96" w14:textId="77777777">
            <w:pPr>
              <w:pStyle w:val="Normal0"/>
              <w:spacing w:line="360" w:lineRule="auto"/>
              <w:rPr>
                <w:rFonts w:ascii="Times New Roman" w:hAnsi="Times New Roman" w:eastAsia="Times New Roman" w:cs="Times New Roman"/>
                <w:sz w:val="28"/>
                <w:szCs w:val="28"/>
              </w:rPr>
            </w:pPr>
          </w:p>
        </w:tc>
      </w:tr>
      <w:tr w:rsidR="007E6010" w:rsidTr="007E6010" w14:paraId="5531D5B5" w14:textId="77777777">
        <w:tc>
          <w:tcPr>
            <w:tcW w:w="8075" w:type="dxa"/>
          </w:tcPr>
          <w:p w:rsidR="007E6010" w:rsidP="000D5D88" w:rsidRDefault="007E6010" w14:paraId="7C96FE8D" w14:textId="2F68D5EF">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1.6.3 Первая помощь при ожогах полости рта</w:t>
            </w:r>
          </w:p>
        </w:tc>
        <w:tc>
          <w:tcPr>
            <w:tcW w:w="944" w:type="dxa"/>
          </w:tcPr>
          <w:p w:rsidR="007E6010" w:rsidP="73711DF4" w:rsidRDefault="007E6010" w14:paraId="47B0657A" w14:textId="77777777">
            <w:pPr>
              <w:pStyle w:val="Normal0"/>
              <w:spacing w:line="360" w:lineRule="auto"/>
              <w:rPr>
                <w:rFonts w:ascii="Times New Roman" w:hAnsi="Times New Roman" w:eastAsia="Times New Roman" w:cs="Times New Roman"/>
                <w:sz w:val="28"/>
                <w:szCs w:val="28"/>
              </w:rPr>
            </w:pPr>
          </w:p>
        </w:tc>
      </w:tr>
      <w:tr w:rsidR="007E6010" w:rsidTr="007E6010" w14:paraId="06470E51" w14:textId="77777777">
        <w:tc>
          <w:tcPr>
            <w:tcW w:w="8075" w:type="dxa"/>
          </w:tcPr>
          <w:p w:rsidR="007E6010" w:rsidP="000D5D88" w:rsidRDefault="007E6010" w14:paraId="19D1F2C3" w14:textId="5FED6B7C">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1.6.4 Первая помощь при ожогах кислотами и щелочами</w:t>
            </w:r>
          </w:p>
        </w:tc>
        <w:tc>
          <w:tcPr>
            <w:tcW w:w="944" w:type="dxa"/>
          </w:tcPr>
          <w:p w:rsidR="007E6010" w:rsidP="73711DF4" w:rsidRDefault="007E6010" w14:paraId="265AD917" w14:textId="77777777">
            <w:pPr>
              <w:pStyle w:val="Normal0"/>
              <w:spacing w:line="360" w:lineRule="auto"/>
              <w:rPr>
                <w:rFonts w:ascii="Times New Roman" w:hAnsi="Times New Roman" w:eastAsia="Times New Roman" w:cs="Times New Roman"/>
                <w:sz w:val="28"/>
                <w:szCs w:val="28"/>
              </w:rPr>
            </w:pPr>
          </w:p>
        </w:tc>
      </w:tr>
      <w:tr w:rsidR="007E6010" w:rsidTr="007E6010" w14:paraId="3E30A48E" w14:textId="77777777">
        <w:tc>
          <w:tcPr>
            <w:tcW w:w="8075" w:type="dxa"/>
          </w:tcPr>
          <w:p w:rsidR="007E6010" w:rsidP="000D5D88" w:rsidRDefault="007E6010" w14:paraId="075D0564" w14:textId="23E2B977">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 xml:space="preserve">1.6.5 </w:t>
            </w:r>
            <w:r>
              <w:rPr>
                <w:rFonts w:ascii="Times New Roman" w:hAnsi="Times New Roman" w:eastAsia="Times New Roman" w:cs="Times New Roman"/>
                <w:sz w:val="28"/>
                <w:szCs w:val="28"/>
                <w:lang w:val="ru-RU"/>
              </w:rPr>
              <w:t>Первая помощь при ожогах органов зрения</w:t>
            </w:r>
          </w:p>
        </w:tc>
        <w:tc>
          <w:tcPr>
            <w:tcW w:w="944" w:type="dxa"/>
          </w:tcPr>
          <w:p w:rsidR="007E6010" w:rsidP="73711DF4" w:rsidRDefault="007E6010" w14:paraId="16A47531" w14:textId="77777777">
            <w:pPr>
              <w:pStyle w:val="Normal0"/>
              <w:spacing w:line="360" w:lineRule="auto"/>
              <w:rPr>
                <w:rFonts w:ascii="Times New Roman" w:hAnsi="Times New Roman" w:eastAsia="Times New Roman" w:cs="Times New Roman"/>
                <w:sz w:val="28"/>
                <w:szCs w:val="28"/>
              </w:rPr>
            </w:pPr>
          </w:p>
        </w:tc>
      </w:tr>
      <w:tr w:rsidR="007E6010" w:rsidTr="007E6010" w14:paraId="3AE50D57" w14:textId="77777777">
        <w:tc>
          <w:tcPr>
            <w:tcW w:w="8075" w:type="dxa"/>
          </w:tcPr>
          <w:p w:rsidR="007E6010" w:rsidP="000D5D88" w:rsidRDefault="007E6010" w14:paraId="657A7064" w14:textId="7C5E9EF4">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1.7 распространённые ошибки при оказании первой помощи</w:t>
            </w:r>
          </w:p>
        </w:tc>
        <w:tc>
          <w:tcPr>
            <w:tcW w:w="944" w:type="dxa"/>
          </w:tcPr>
          <w:p w:rsidR="007E6010" w:rsidP="73711DF4" w:rsidRDefault="007E6010" w14:paraId="25369B00" w14:textId="77777777">
            <w:pPr>
              <w:pStyle w:val="Normal0"/>
              <w:spacing w:line="360" w:lineRule="auto"/>
              <w:rPr>
                <w:rFonts w:ascii="Times New Roman" w:hAnsi="Times New Roman" w:eastAsia="Times New Roman" w:cs="Times New Roman"/>
                <w:sz w:val="28"/>
                <w:szCs w:val="28"/>
              </w:rPr>
            </w:pPr>
          </w:p>
        </w:tc>
      </w:tr>
      <w:tr w:rsidR="007E6010" w:rsidTr="007E6010" w14:paraId="17FFC9E1" w14:textId="77777777">
        <w:tc>
          <w:tcPr>
            <w:tcW w:w="8075" w:type="dxa"/>
          </w:tcPr>
          <w:p w:rsidR="007E6010" w:rsidP="000D5D88" w:rsidRDefault="007E6010" w14:paraId="1A71EBE2" w14:textId="18CC5FE9">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1.8 особенности ухода за пациентами с ожогами</w:t>
            </w:r>
          </w:p>
        </w:tc>
        <w:tc>
          <w:tcPr>
            <w:tcW w:w="944" w:type="dxa"/>
          </w:tcPr>
          <w:p w:rsidR="007E6010" w:rsidP="73711DF4" w:rsidRDefault="007E6010" w14:paraId="1F72F3CD" w14:textId="77777777">
            <w:pPr>
              <w:pStyle w:val="Normal0"/>
              <w:spacing w:line="360" w:lineRule="auto"/>
              <w:rPr>
                <w:rFonts w:ascii="Times New Roman" w:hAnsi="Times New Roman" w:eastAsia="Times New Roman" w:cs="Times New Roman"/>
                <w:sz w:val="28"/>
                <w:szCs w:val="28"/>
              </w:rPr>
            </w:pPr>
          </w:p>
        </w:tc>
      </w:tr>
      <w:tr w:rsidR="007E6010" w:rsidTr="007E6010" w14:paraId="29DE3126" w14:textId="77777777">
        <w:tc>
          <w:tcPr>
            <w:tcW w:w="8075" w:type="dxa"/>
          </w:tcPr>
          <w:p w:rsidRPr="007E6010" w:rsidR="007E6010" w:rsidP="73711DF4" w:rsidRDefault="007E6010" w14:paraId="397F5EC9" w14:textId="48492ADC">
            <w:pPr>
              <w:pStyle w:val="Normal0"/>
              <w:spacing w:line="360" w:lineRule="auto"/>
              <w:rPr>
                <w:rFonts w:ascii="Times New Roman" w:hAnsi="Times New Roman" w:eastAsia="Times New Roman" w:cs="Times New Roman"/>
                <w:b/>
                <w:bCs/>
                <w:sz w:val="28"/>
                <w:szCs w:val="28"/>
                <w:lang w:val="ru-RU"/>
              </w:rPr>
            </w:pPr>
            <w:r w:rsidRPr="007E6010">
              <w:rPr>
                <w:rFonts w:ascii="Times New Roman" w:hAnsi="Times New Roman" w:eastAsia="Times New Roman" w:cs="Times New Roman"/>
                <w:b/>
                <w:bCs/>
                <w:sz w:val="28"/>
                <w:szCs w:val="28"/>
                <w:lang w:val="ru-RU"/>
              </w:rPr>
              <w:t>2. Исследовательская работа</w:t>
            </w:r>
          </w:p>
        </w:tc>
        <w:tc>
          <w:tcPr>
            <w:tcW w:w="944" w:type="dxa"/>
          </w:tcPr>
          <w:p w:rsidR="007E6010" w:rsidP="73711DF4" w:rsidRDefault="007E6010" w14:paraId="66641DF5" w14:textId="77777777">
            <w:pPr>
              <w:pStyle w:val="Normal0"/>
              <w:spacing w:line="360" w:lineRule="auto"/>
              <w:rPr>
                <w:rFonts w:ascii="Times New Roman" w:hAnsi="Times New Roman" w:eastAsia="Times New Roman" w:cs="Times New Roman"/>
                <w:sz w:val="28"/>
                <w:szCs w:val="28"/>
              </w:rPr>
            </w:pPr>
          </w:p>
        </w:tc>
      </w:tr>
      <w:tr w:rsidR="007E6010" w:rsidTr="007E6010" w14:paraId="5BB4F6D2" w14:textId="77777777">
        <w:tc>
          <w:tcPr>
            <w:tcW w:w="8075" w:type="dxa"/>
          </w:tcPr>
          <w:p w:rsidR="007E6010" w:rsidP="000D5D88" w:rsidRDefault="000D5D88" w14:paraId="60978D89" w14:textId="4F408764">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2.1 Классификация ожогов по их происхождению</w:t>
            </w:r>
          </w:p>
        </w:tc>
        <w:tc>
          <w:tcPr>
            <w:tcW w:w="944" w:type="dxa"/>
          </w:tcPr>
          <w:p w:rsidR="007E6010" w:rsidP="73711DF4" w:rsidRDefault="007E6010" w14:paraId="311DB4FC" w14:textId="77777777">
            <w:pPr>
              <w:pStyle w:val="Normal0"/>
              <w:spacing w:line="360" w:lineRule="auto"/>
              <w:rPr>
                <w:rFonts w:ascii="Times New Roman" w:hAnsi="Times New Roman" w:eastAsia="Times New Roman" w:cs="Times New Roman"/>
                <w:sz w:val="28"/>
                <w:szCs w:val="28"/>
              </w:rPr>
            </w:pPr>
          </w:p>
        </w:tc>
      </w:tr>
      <w:tr w:rsidR="007E6010" w:rsidTr="007E6010" w14:paraId="11DAF5F4" w14:textId="77777777">
        <w:tc>
          <w:tcPr>
            <w:tcW w:w="8075" w:type="dxa"/>
          </w:tcPr>
          <w:p w:rsidR="007E6010" w:rsidP="000D5D88" w:rsidRDefault="000D5D88" w14:paraId="64B6471B" w14:textId="6C307633">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2.1.1 Термические ожоги</w:t>
            </w:r>
          </w:p>
        </w:tc>
        <w:tc>
          <w:tcPr>
            <w:tcW w:w="944" w:type="dxa"/>
          </w:tcPr>
          <w:p w:rsidR="007E6010" w:rsidP="73711DF4" w:rsidRDefault="007E6010" w14:paraId="3FD2B79E" w14:textId="77777777">
            <w:pPr>
              <w:pStyle w:val="Normal0"/>
              <w:spacing w:line="360" w:lineRule="auto"/>
              <w:rPr>
                <w:rFonts w:ascii="Times New Roman" w:hAnsi="Times New Roman" w:eastAsia="Times New Roman" w:cs="Times New Roman"/>
                <w:sz w:val="28"/>
                <w:szCs w:val="28"/>
              </w:rPr>
            </w:pPr>
          </w:p>
        </w:tc>
      </w:tr>
      <w:tr w:rsidR="007E6010" w:rsidTr="007E6010" w14:paraId="12B012D0" w14:textId="77777777">
        <w:tc>
          <w:tcPr>
            <w:tcW w:w="8075" w:type="dxa"/>
          </w:tcPr>
          <w:p w:rsidR="007E6010" w:rsidP="000D5D88" w:rsidRDefault="000D5D88" w14:paraId="45E346C1" w14:textId="3FFFEFEF">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2.1.2 Химические ожоги</w:t>
            </w:r>
          </w:p>
        </w:tc>
        <w:tc>
          <w:tcPr>
            <w:tcW w:w="944" w:type="dxa"/>
          </w:tcPr>
          <w:p w:rsidR="007E6010" w:rsidP="73711DF4" w:rsidRDefault="007E6010" w14:paraId="3B1E40FE" w14:textId="77777777">
            <w:pPr>
              <w:pStyle w:val="Normal0"/>
              <w:spacing w:line="360" w:lineRule="auto"/>
              <w:rPr>
                <w:rFonts w:ascii="Times New Roman" w:hAnsi="Times New Roman" w:eastAsia="Times New Roman" w:cs="Times New Roman"/>
                <w:sz w:val="28"/>
                <w:szCs w:val="28"/>
              </w:rPr>
            </w:pPr>
          </w:p>
        </w:tc>
      </w:tr>
      <w:tr w:rsidR="007E6010" w:rsidTr="007E6010" w14:paraId="4304297D" w14:textId="77777777">
        <w:tc>
          <w:tcPr>
            <w:tcW w:w="8075" w:type="dxa"/>
          </w:tcPr>
          <w:p w:rsidR="007E6010" w:rsidP="000D5D88" w:rsidRDefault="000D5D88" w14:paraId="7CE1BFFD" w14:textId="711F0DA1">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2.1.3 Электрические ожоги</w:t>
            </w:r>
          </w:p>
        </w:tc>
        <w:tc>
          <w:tcPr>
            <w:tcW w:w="944" w:type="dxa"/>
          </w:tcPr>
          <w:p w:rsidR="007E6010" w:rsidP="73711DF4" w:rsidRDefault="007E6010" w14:paraId="7B8F4983" w14:textId="77777777">
            <w:pPr>
              <w:pStyle w:val="Normal0"/>
              <w:spacing w:line="360" w:lineRule="auto"/>
              <w:rPr>
                <w:rFonts w:ascii="Times New Roman" w:hAnsi="Times New Roman" w:eastAsia="Times New Roman" w:cs="Times New Roman"/>
                <w:sz w:val="28"/>
                <w:szCs w:val="28"/>
              </w:rPr>
            </w:pPr>
          </w:p>
        </w:tc>
      </w:tr>
      <w:tr w:rsidR="007E6010" w:rsidTr="007E6010" w14:paraId="546DA367" w14:textId="77777777">
        <w:tc>
          <w:tcPr>
            <w:tcW w:w="8075" w:type="dxa"/>
          </w:tcPr>
          <w:p w:rsidR="007E6010" w:rsidP="000D5D88" w:rsidRDefault="000D5D88" w14:paraId="6955DC37" w14:textId="3F59D444">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2.1.4 Лучевые ожоги</w:t>
            </w:r>
          </w:p>
        </w:tc>
        <w:tc>
          <w:tcPr>
            <w:tcW w:w="944" w:type="dxa"/>
          </w:tcPr>
          <w:p w:rsidR="007E6010" w:rsidP="73711DF4" w:rsidRDefault="007E6010" w14:paraId="1DEE277D" w14:textId="77777777">
            <w:pPr>
              <w:pStyle w:val="Normal0"/>
              <w:spacing w:line="360" w:lineRule="auto"/>
              <w:rPr>
                <w:rFonts w:ascii="Times New Roman" w:hAnsi="Times New Roman" w:eastAsia="Times New Roman" w:cs="Times New Roman"/>
                <w:sz w:val="28"/>
                <w:szCs w:val="28"/>
              </w:rPr>
            </w:pPr>
          </w:p>
        </w:tc>
      </w:tr>
      <w:tr w:rsidR="000D5D88" w:rsidTr="007E6010" w14:paraId="7E3A2AB0" w14:textId="77777777">
        <w:tc>
          <w:tcPr>
            <w:tcW w:w="8075" w:type="dxa"/>
          </w:tcPr>
          <w:p w:rsidR="000D5D88" w:rsidP="000D5D88" w:rsidRDefault="000D5D88" w14:paraId="765B44B6" w14:textId="77D89E8B">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2.1.5 Сочетанные ожоги</w:t>
            </w:r>
          </w:p>
        </w:tc>
        <w:tc>
          <w:tcPr>
            <w:tcW w:w="944" w:type="dxa"/>
          </w:tcPr>
          <w:p w:rsidR="000D5D88" w:rsidP="73711DF4" w:rsidRDefault="000D5D88" w14:paraId="2667FBF8" w14:textId="77777777">
            <w:pPr>
              <w:pStyle w:val="Normal0"/>
              <w:spacing w:line="360" w:lineRule="auto"/>
              <w:rPr>
                <w:rFonts w:ascii="Times New Roman" w:hAnsi="Times New Roman" w:eastAsia="Times New Roman" w:cs="Times New Roman"/>
                <w:sz w:val="28"/>
                <w:szCs w:val="28"/>
              </w:rPr>
            </w:pPr>
          </w:p>
        </w:tc>
      </w:tr>
      <w:tr w:rsidR="000D5D88" w:rsidTr="007E6010" w14:paraId="0F9D590F" w14:textId="77777777">
        <w:tc>
          <w:tcPr>
            <w:tcW w:w="8075" w:type="dxa"/>
          </w:tcPr>
          <w:p w:rsidR="000D5D88" w:rsidP="000D5D88" w:rsidRDefault="000D5D88" w14:paraId="0C6A2F2E" w14:textId="623EE5FD">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lastRenderedPageBreak/>
              <w:t>2.2 Осложнения</w:t>
            </w:r>
          </w:p>
        </w:tc>
        <w:tc>
          <w:tcPr>
            <w:tcW w:w="944" w:type="dxa"/>
          </w:tcPr>
          <w:p w:rsidR="000D5D88" w:rsidP="73711DF4" w:rsidRDefault="000D5D88" w14:paraId="60A0B06E" w14:textId="77777777">
            <w:pPr>
              <w:pStyle w:val="Normal0"/>
              <w:spacing w:line="360" w:lineRule="auto"/>
              <w:rPr>
                <w:rFonts w:ascii="Times New Roman" w:hAnsi="Times New Roman" w:eastAsia="Times New Roman" w:cs="Times New Roman"/>
                <w:sz w:val="28"/>
                <w:szCs w:val="28"/>
              </w:rPr>
            </w:pPr>
          </w:p>
        </w:tc>
      </w:tr>
      <w:tr w:rsidR="000D5D88" w:rsidTr="007E6010" w14:paraId="2F9BBCE2" w14:textId="77777777">
        <w:tc>
          <w:tcPr>
            <w:tcW w:w="8075" w:type="dxa"/>
          </w:tcPr>
          <w:p w:rsidR="000D5D88" w:rsidP="000D5D88" w:rsidRDefault="000D5D88" w14:paraId="0B620D52" w14:textId="2D0E42FE">
            <w:pPr>
              <w:pStyle w:val="Normal0"/>
              <w:spacing w:line="360" w:lineRule="auto"/>
              <w:ind w:firstLine="459"/>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 Практическое исследование</w:t>
            </w:r>
          </w:p>
        </w:tc>
        <w:tc>
          <w:tcPr>
            <w:tcW w:w="944" w:type="dxa"/>
          </w:tcPr>
          <w:p w:rsidR="000D5D88" w:rsidP="73711DF4" w:rsidRDefault="000D5D88" w14:paraId="4BA5B84A" w14:textId="77777777">
            <w:pPr>
              <w:pStyle w:val="Normal0"/>
              <w:spacing w:line="360" w:lineRule="auto"/>
              <w:rPr>
                <w:rFonts w:ascii="Times New Roman" w:hAnsi="Times New Roman" w:eastAsia="Times New Roman" w:cs="Times New Roman"/>
                <w:sz w:val="28"/>
                <w:szCs w:val="28"/>
              </w:rPr>
            </w:pPr>
          </w:p>
        </w:tc>
      </w:tr>
      <w:tr w:rsidR="000D5D88" w:rsidTr="007E6010" w14:paraId="5250A9AF" w14:textId="77777777">
        <w:tc>
          <w:tcPr>
            <w:tcW w:w="8075" w:type="dxa"/>
          </w:tcPr>
          <w:p w:rsidR="000D5D88" w:rsidP="000D5D88" w:rsidRDefault="000D5D88" w14:paraId="11DA9FF3" w14:textId="306AE234">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2.3.1 Группа пациентов за 2021 год</w:t>
            </w:r>
          </w:p>
        </w:tc>
        <w:tc>
          <w:tcPr>
            <w:tcW w:w="944" w:type="dxa"/>
          </w:tcPr>
          <w:p w:rsidR="000D5D88" w:rsidP="73711DF4" w:rsidRDefault="000D5D88" w14:paraId="0B36D9DD" w14:textId="77777777">
            <w:pPr>
              <w:pStyle w:val="Normal0"/>
              <w:spacing w:line="360" w:lineRule="auto"/>
              <w:rPr>
                <w:rFonts w:ascii="Times New Roman" w:hAnsi="Times New Roman" w:eastAsia="Times New Roman" w:cs="Times New Roman"/>
                <w:sz w:val="28"/>
                <w:szCs w:val="28"/>
              </w:rPr>
            </w:pPr>
          </w:p>
        </w:tc>
      </w:tr>
      <w:tr w:rsidR="000D5D88" w:rsidTr="007E6010" w14:paraId="5165408F" w14:textId="77777777">
        <w:tc>
          <w:tcPr>
            <w:tcW w:w="8075" w:type="dxa"/>
          </w:tcPr>
          <w:p w:rsidR="000D5D88" w:rsidP="000D5D88" w:rsidRDefault="000D5D88" w14:paraId="67883746" w14:textId="53548CE3">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2.3.1.1 Термические ожоги</w:t>
            </w:r>
          </w:p>
        </w:tc>
        <w:tc>
          <w:tcPr>
            <w:tcW w:w="944" w:type="dxa"/>
          </w:tcPr>
          <w:p w:rsidR="000D5D88" w:rsidP="73711DF4" w:rsidRDefault="000D5D88" w14:paraId="6FBD6F57" w14:textId="77777777">
            <w:pPr>
              <w:pStyle w:val="Normal0"/>
              <w:spacing w:line="360" w:lineRule="auto"/>
              <w:rPr>
                <w:rFonts w:ascii="Times New Roman" w:hAnsi="Times New Roman" w:eastAsia="Times New Roman" w:cs="Times New Roman"/>
                <w:sz w:val="28"/>
                <w:szCs w:val="28"/>
              </w:rPr>
            </w:pPr>
          </w:p>
        </w:tc>
      </w:tr>
      <w:tr w:rsidR="000D5D88" w:rsidTr="007E6010" w14:paraId="79D74533" w14:textId="77777777">
        <w:tc>
          <w:tcPr>
            <w:tcW w:w="8075" w:type="dxa"/>
          </w:tcPr>
          <w:p w:rsidR="000D5D88" w:rsidP="000D5D88" w:rsidRDefault="000D5D88" w14:paraId="73B177F4" w14:textId="34DD3118">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2.3.1.2 Электрические ожоги</w:t>
            </w:r>
          </w:p>
        </w:tc>
        <w:tc>
          <w:tcPr>
            <w:tcW w:w="944" w:type="dxa"/>
          </w:tcPr>
          <w:p w:rsidR="000D5D88" w:rsidP="73711DF4" w:rsidRDefault="000D5D88" w14:paraId="7A53BF1A" w14:textId="77777777">
            <w:pPr>
              <w:pStyle w:val="Normal0"/>
              <w:spacing w:line="360" w:lineRule="auto"/>
              <w:rPr>
                <w:rFonts w:ascii="Times New Roman" w:hAnsi="Times New Roman" w:eastAsia="Times New Roman" w:cs="Times New Roman"/>
                <w:sz w:val="28"/>
                <w:szCs w:val="28"/>
              </w:rPr>
            </w:pPr>
          </w:p>
        </w:tc>
      </w:tr>
      <w:tr w:rsidR="000D5D88" w:rsidTr="007E6010" w14:paraId="42F350CA" w14:textId="77777777">
        <w:tc>
          <w:tcPr>
            <w:tcW w:w="8075" w:type="dxa"/>
          </w:tcPr>
          <w:p w:rsidR="000D5D88" w:rsidP="000D5D88" w:rsidRDefault="000D5D88" w14:paraId="37064FCE" w14:textId="5A30F6B0">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2.3.1.3 Химические ожоги</w:t>
            </w:r>
          </w:p>
        </w:tc>
        <w:tc>
          <w:tcPr>
            <w:tcW w:w="944" w:type="dxa"/>
          </w:tcPr>
          <w:p w:rsidR="000D5D88" w:rsidP="73711DF4" w:rsidRDefault="000D5D88" w14:paraId="08306084" w14:textId="77777777">
            <w:pPr>
              <w:pStyle w:val="Normal0"/>
              <w:spacing w:line="360" w:lineRule="auto"/>
              <w:rPr>
                <w:rFonts w:ascii="Times New Roman" w:hAnsi="Times New Roman" w:eastAsia="Times New Roman" w:cs="Times New Roman"/>
                <w:sz w:val="28"/>
                <w:szCs w:val="28"/>
              </w:rPr>
            </w:pPr>
          </w:p>
        </w:tc>
      </w:tr>
      <w:tr w:rsidR="000D5D88" w:rsidTr="007E6010" w14:paraId="41C80021" w14:textId="77777777">
        <w:tc>
          <w:tcPr>
            <w:tcW w:w="8075" w:type="dxa"/>
          </w:tcPr>
          <w:p w:rsidR="000D5D88" w:rsidP="000D5D88" w:rsidRDefault="000D5D88" w14:paraId="144DE175" w14:textId="72525651">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2.3.2 Группа пациентов за 2022 год</w:t>
            </w:r>
          </w:p>
        </w:tc>
        <w:tc>
          <w:tcPr>
            <w:tcW w:w="944" w:type="dxa"/>
          </w:tcPr>
          <w:p w:rsidR="000D5D88" w:rsidP="73711DF4" w:rsidRDefault="000D5D88" w14:paraId="0ACEFCE1" w14:textId="77777777">
            <w:pPr>
              <w:pStyle w:val="Normal0"/>
              <w:spacing w:line="360" w:lineRule="auto"/>
              <w:rPr>
                <w:rFonts w:ascii="Times New Roman" w:hAnsi="Times New Roman" w:eastAsia="Times New Roman" w:cs="Times New Roman"/>
                <w:sz w:val="28"/>
                <w:szCs w:val="28"/>
              </w:rPr>
            </w:pPr>
          </w:p>
        </w:tc>
      </w:tr>
      <w:tr w:rsidR="000D5D88" w:rsidTr="007E6010" w14:paraId="42B88BD2" w14:textId="77777777">
        <w:tc>
          <w:tcPr>
            <w:tcW w:w="8075" w:type="dxa"/>
          </w:tcPr>
          <w:p w:rsidR="000D5D88" w:rsidP="000D5D88" w:rsidRDefault="000D5D88" w14:paraId="7AC298DC" w14:textId="42AC3C95">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2.3.2.1 Термические ожоги</w:t>
            </w:r>
          </w:p>
        </w:tc>
        <w:tc>
          <w:tcPr>
            <w:tcW w:w="944" w:type="dxa"/>
          </w:tcPr>
          <w:p w:rsidR="000D5D88" w:rsidP="73711DF4" w:rsidRDefault="000D5D88" w14:paraId="166F3107" w14:textId="77777777">
            <w:pPr>
              <w:pStyle w:val="Normal0"/>
              <w:spacing w:line="360" w:lineRule="auto"/>
              <w:rPr>
                <w:rFonts w:ascii="Times New Roman" w:hAnsi="Times New Roman" w:eastAsia="Times New Roman" w:cs="Times New Roman"/>
                <w:sz w:val="28"/>
                <w:szCs w:val="28"/>
              </w:rPr>
            </w:pPr>
          </w:p>
        </w:tc>
      </w:tr>
      <w:tr w:rsidR="000D5D88" w:rsidTr="007E6010" w14:paraId="7CA93E24" w14:textId="77777777">
        <w:tc>
          <w:tcPr>
            <w:tcW w:w="8075" w:type="dxa"/>
          </w:tcPr>
          <w:p w:rsidR="000D5D88" w:rsidP="000D5D88" w:rsidRDefault="000D5D88" w14:paraId="5B200DFF" w14:textId="25FFE7C4">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2.3.2.2 Электрические ожоги</w:t>
            </w:r>
          </w:p>
        </w:tc>
        <w:tc>
          <w:tcPr>
            <w:tcW w:w="944" w:type="dxa"/>
          </w:tcPr>
          <w:p w:rsidR="000D5D88" w:rsidP="73711DF4" w:rsidRDefault="000D5D88" w14:paraId="77C5DC81" w14:textId="77777777">
            <w:pPr>
              <w:pStyle w:val="Normal0"/>
              <w:spacing w:line="360" w:lineRule="auto"/>
              <w:rPr>
                <w:rFonts w:ascii="Times New Roman" w:hAnsi="Times New Roman" w:eastAsia="Times New Roman" w:cs="Times New Roman"/>
                <w:sz w:val="28"/>
                <w:szCs w:val="28"/>
              </w:rPr>
            </w:pPr>
          </w:p>
        </w:tc>
      </w:tr>
      <w:tr w:rsidR="000D5D88" w:rsidTr="007E6010" w14:paraId="066374E4" w14:textId="77777777">
        <w:tc>
          <w:tcPr>
            <w:tcW w:w="8075" w:type="dxa"/>
          </w:tcPr>
          <w:p w:rsidR="000D5D88" w:rsidP="000D5D88" w:rsidRDefault="000D5D88" w14:paraId="6290C0FC" w14:textId="05942A73">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2.3.2.3 Химические ожоги</w:t>
            </w:r>
          </w:p>
        </w:tc>
        <w:tc>
          <w:tcPr>
            <w:tcW w:w="944" w:type="dxa"/>
          </w:tcPr>
          <w:p w:rsidR="000D5D88" w:rsidP="73711DF4" w:rsidRDefault="000D5D88" w14:paraId="66488000" w14:textId="77777777">
            <w:pPr>
              <w:pStyle w:val="Normal0"/>
              <w:spacing w:line="360" w:lineRule="auto"/>
              <w:rPr>
                <w:rFonts w:ascii="Times New Roman" w:hAnsi="Times New Roman" w:eastAsia="Times New Roman" w:cs="Times New Roman"/>
                <w:sz w:val="28"/>
                <w:szCs w:val="28"/>
              </w:rPr>
            </w:pPr>
          </w:p>
        </w:tc>
      </w:tr>
      <w:tr w:rsidR="000D5D88" w:rsidTr="007E6010" w14:paraId="006592DB" w14:textId="77777777">
        <w:tc>
          <w:tcPr>
            <w:tcW w:w="8075" w:type="dxa"/>
          </w:tcPr>
          <w:p w:rsidR="000D5D88" w:rsidP="000D5D88" w:rsidRDefault="000D5D88" w14:paraId="2839B835" w14:textId="61B4065A">
            <w:pPr>
              <w:pStyle w:val="Normal0"/>
              <w:spacing w:line="360" w:lineRule="auto"/>
              <w:ind w:firstLine="885"/>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2.3.3 Группа пациентов за 2023 год</w:t>
            </w:r>
          </w:p>
        </w:tc>
        <w:tc>
          <w:tcPr>
            <w:tcW w:w="944" w:type="dxa"/>
          </w:tcPr>
          <w:p w:rsidR="000D5D88" w:rsidP="73711DF4" w:rsidRDefault="000D5D88" w14:paraId="495C98FA" w14:textId="77777777">
            <w:pPr>
              <w:pStyle w:val="Normal0"/>
              <w:spacing w:line="360" w:lineRule="auto"/>
              <w:rPr>
                <w:rFonts w:ascii="Times New Roman" w:hAnsi="Times New Roman" w:eastAsia="Times New Roman" w:cs="Times New Roman"/>
                <w:sz w:val="28"/>
                <w:szCs w:val="28"/>
              </w:rPr>
            </w:pPr>
          </w:p>
        </w:tc>
      </w:tr>
      <w:tr w:rsidR="000D5D88" w:rsidTr="007E6010" w14:paraId="5E510F5E" w14:textId="77777777">
        <w:tc>
          <w:tcPr>
            <w:tcW w:w="8075" w:type="dxa"/>
          </w:tcPr>
          <w:p w:rsidR="000D5D88" w:rsidP="000D5D88" w:rsidRDefault="000D5D88" w14:paraId="36F10842" w14:textId="4B9EFDDA">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2.3.3.1 Термические ожоги</w:t>
            </w:r>
          </w:p>
        </w:tc>
        <w:tc>
          <w:tcPr>
            <w:tcW w:w="944" w:type="dxa"/>
          </w:tcPr>
          <w:p w:rsidR="000D5D88" w:rsidP="73711DF4" w:rsidRDefault="000D5D88" w14:paraId="57D6964E" w14:textId="77777777">
            <w:pPr>
              <w:pStyle w:val="Normal0"/>
              <w:spacing w:line="360" w:lineRule="auto"/>
              <w:rPr>
                <w:rFonts w:ascii="Times New Roman" w:hAnsi="Times New Roman" w:eastAsia="Times New Roman" w:cs="Times New Roman"/>
                <w:sz w:val="28"/>
                <w:szCs w:val="28"/>
              </w:rPr>
            </w:pPr>
          </w:p>
        </w:tc>
      </w:tr>
      <w:tr w:rsidR="000D5D88" w:rsidTr="007E6010" w14:paraId="637711BA" w14:textId="77777777">
        <w:tc>
          <w:tcPr>
            <w:tcW w:w="8075" w:type="dxa"/>
          </w:tcPr>
          <w:p w:rsidR="000D5D88" w:rsidP="000D5D88" w:rsidRDefault="000D5D88" w14:paraId="407B401E" w14:textId="588A986A">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2.3.3.2 Электрические ожоги</w:t>
            </w:r>
          </w:p>
        </w:tc>
        <w:tc>
          <w:tcPr>
            <w:tcW w:w="944" w:type="dxa"/>
          </w:tcPr>
          <w:p w:rsidR="000D5D88" w:rsidP="73711DF4" w:rsidRDefault="000D5D88" w14:paraId="53579EE1" w14:textId="77777777">
            <w:pPr>
              <w:pStyle w:val="Normal0"/>
              <w:spacing w:line="360" w:lineRule="auto"/>
              <w:rPr>
                <w:rFonts w:ascii="Times New Roman" w:hAnsi="Times New Roman" w:eastAsia="Times New Roman" w:cs="Times New Roman"/>
                <w:sz w:val="28"/>
                <w:szCs w:val="28"/>
              </w:rPr>
            </w:pPr>
          </w:p>
        </w:tc>
      </w:tr>
      <w:tr w:rsidR="000D5D88" w:rsidTr="007E6010" w14:paraId="42995C7C" w14:textId="77777777">
        <w:tc>
          <w:tcPr>
            <w:tcW w:w="8075" w:type="dxa"/>
          </w:tcPr>
          <w:p w:rsidR="000D5D88" w:rsidP="000D5D88" w:rsidRDefault="000D5D88" w14:paraId="392532EC" w14:textId="637D612B">
            <w:pPr>
              <w:pStyle w:val="Normal0"/>
              <w:spacing w:line="360" w:lineRule="auto"/>
              <w:ind w:firstLine="1452"/>
              <w:rPr>
                <w:rFonts w:ascii="Times New Roman" w:hAnsi="Times New Roman" w:eastAsia="Times New Roman" w:cs="Times New Roman"/>
                <w:sz w:val="28"/>
                <w:szCs w:val="28"/>
                <w:lang w:val="ru-RU"/>
              </w:rPr>
            </w:pPr>
            <w:r>
              <w:rPr>
                <w:rFonts w:ascii="Times New Roman" w:hAnsi="Times New Roman" w:eastAsia="Times New Roman" w:cs="Times New Roman"/>
                <w:sz w:val="28"/>
                <w:szCs w:val="28"/>
                <w:lang w:val="ru-RU"/>
              </w:rPr>
              <w:t>2.3.3.3 Химические ожоги</w:t>
            </w:r>
          </w:p>
        </w:tc>
        <w:tc>
          <w:tcPr>
            <w:tcW w:w="944" w:type="dxa"/>
          </w:tcPr>
          <w:p w:rsidR="000D5D88" w:rsidP="73711DF4" w:rsidRDefault="000D5D88" w14:paraId="631F4B51" w14:textId="77777777">
            <w:pPr>
              <w:pStyle w:val="Normal0"/>
              <w:spacing w:line="360" w:lineRule="auto"/>
              <w:rPr>
                <w:rFonts w:ascii="Times New Roman" w:hAnsi="Times New Roman" w:eastAsia="Times New Roman" w:cs="Times New Roman"/>
                <w:sz w:val="28"/>
                <w:szCs w:val="28"/>
              </w:rPr>
            </w:pPr>
          </w:p>
        </w:tc>
      </w:tr>
    </w:tbl>
    <w:p w:rsidR="007E6010" w:rsidP="73711DF4" w:rsidRDefault="007E6010" w14:paraId="4FE4D3B8" w14:textId="77777777">
      <w:pPr>
        <w:pStyle w:val="Normal0"/>
        <w:spacing w:line="360" w:lineRule="auto"/>
        <w:rPr>
          <w:rFonts w:ascii="Times New Roman" w:hAnsi="Times New Roman" w:eastAsia="Times New Roman" w:cs="Times New Roman"/>
          <w:sz w:val="28"/>
          <w:szCs w:val="28"/>
        </w:rPr>
      </w:pPr>
    </w:p>
    <w:p w:rsidR="4C1BFF68" w:rsidP="4C1BFF68" w:rsidRDefault="4C1BFF68" w14:paraId="6C99C52E" w14:textId="150A7225">
      <w:pPr>
        <w:pStyle w:val="Normal0"/>
        <w:spacing w:line="360" w:lineRule="auto"/>
        <w:rPr>
          <w:rFonts w:ascii="Times New Roman" w:hAnsi="Times New Roman" w:eastAsia="Times New Roman" w:cs="Times New Roman"/>
          <w:b/>
          <w:bCs/>
          <w:sz w:val="28"/>
          <w:szCs w:val="28"/>
        </w:rPr>
      </w:pPr>
    </w:p>
    <w:p w:rsidR="4C1BFF68" w:rsidP="4C1BFF68" w:rsidRDefault="4C1BFF68" w14:paraId="31E16735" w14:textId="53F65FBC">
      <w:pPr>
        <w:pStyle w:val="Normal0"/>
        <w:spacing w:line="360" w:lineRule="auto"/>
        <w:rPr>
          <w:rFonts w:ascii="Times New Roman" w:hAnsi="Times New Roman" w:eastAsia="Times New Roman" w:cs="Times New Roman"/>
          <w:b/>
          <w:bCs/>
          <w:sz w:val="28"/>
          <w:szCs w:val="28"/>
        </w:rPr>
      </w:pPr>
    </w:p>
    <w:p w:rsidR="4C1BFF68" w:rsidP="4C1BFF68" w:rsidRDefault="4C1BFF68" w14:paraId="77CE14B0" w14:textId="64AA9299">
      <w:pPr>
        <w:pStyle w:val="Normal0"/>
        <w:spacing w:line="360" w:lineRule="auto"/>
        <w:rPr>
          <w:rFonts w:ascii="Times New Roman" w:hAnsi="Times New Roman" w:eastAsia="Times New Roman" w:cs="Times New Roman"/>
          <w:b/>
          <w:bCs/>
          <w:sz w:val="28"/>
          <w:szCs w:val="28"/>
        </w:rPr>
      </w:pPr>
    </w:p>
    <w:p w:rsidR="4C1BFF68" w:rsidP="4C1BFF68" w:rsidRDefault="4C1BFF68" w14:paraId="4BD28020" w14:textId="4AF80EE6">
      <w:pPr>
        <w:pStyle w:val="Normal0"/>
        <w:spacing w:line="360" w:lineRule="auto"/>
        <w:rPr>
          <w:rFonts w:ascii="Times New Roman" w:hAnsi="Times New Roman" w:eastAsia="Times New Roman" w:cs="Times New Roman"/>
          <w:b/>
          <w:bCs/>
          <w:sz w:val="28"/>
          <w:szCs w:val="28"/>
        </w:rPr>
      </w:pPr>
    </w:p>
    <w:p w:rsidR="4C1BFF68" w:rsidP="4C1BFF68" w:rsidRDefault="4C1BFF68" w14:paraId="449F02C2" w14:textId="5027A810">
      <w:pPr>
        <w:pStyle w:val="Normal0"/>
        <w:spacing w:line="360" w:lineRule="auto"/>
        <w:rPr>
          <w:rFonts w:ascii="Times New Roman" w:hAnsi="Times New Roman" w:eastAsia="Times New Roman" w:cs="Times New Roman"/>
          <w:b/>
          <w:bCs/>
          <w:sz w:val="28"/>
          <w:szCs w:val="28"/>
        </w:rPr>
      </w:pPr>
    </w:p>
    <w:p w:rsidR="4C1BFF68" w:rsidP="4C1BFF68" w:rsidRDefault="4C1BFF68" w14:paraId="71E71BB1" w14:textId="54E8059D">
      <w:pPr>
        <w:pStyle w:val="Normal0"/>
        <w:spacing w:line="360" w:lineRule="auto"/>
        <w:rPr>
          <w:rFonts w:ascii="Times New Roman" w:hAnsi="Times New Roman" w:eastAsia="Times New Roman" w:cs="Times New Roman"/>
          <w:b/>
          <w:bCs/>
          <w:sz w:val="28"/>
          <w:szCs w:val="28"/>
        </w:rPr>
      </w:pPr>
    </w:p>
    <w:p w:rsidR="4C1BFF68" w:rsidP="4C1BFF68" w:rsidRDefault="4C1BFF68" w14:paraId="71B9FDA5" w14:textId="7FD06613">
      <w:pPr>
        <w:pStyle w:val="Normal0"/>
        <w:spacing w:line="360" w:lineRule="auto"/>
        <w:rPr>
          <w:rFonts w:ascii="Times New Roman" w:hAnsi="Times New Roman" w:eastAsia="Times New Roman" w:cs="Times New Roman"/>
          <w:b/>
          <w:bCs/>
          <w:sz w:val="28"/>
          <w:szCs w:val="28"/>
        </w:rPr>
      </w:pPr>
    </w:p>
    <w:p w:rsidR="4C1BFF68" w:rsidP="4C1BFF68" w:rsidRDefault="4C1BFF68" w14:paraId="2BACECEE" w14:textId="29E3029A">
      <w:pPr>
        <w:pStyle w:val="Normal0"/>
        <w:spacing w:line="360" w:lineRule="auto"/>
        <w:rPr>
          <w:rFonts w:ascii="Times New Roman" w:hAnsi="Times New Roman" w:eastAsia="Times New Roman" w:cs="Times New Roman"/>
          <w:b/>
          <w:bCs/>
          <w:sz w:val="28"/>
          <w:szCs w:val="28"/>
        </w:rPr>
      </w:pPr>
    </w:p>
    <w:p w:rsidR="4C1BFF68" w:rsidP="4C1BFF68" w:rsidRDefault="4C1BFF68" w14:paraId="73D2C9DE" w14:textId="79F6BA72">
      <w:pPr>
        <w:pStyle w:val="Normal0"/>
        <w:spacing w:line="360" w:lineRule="auto"/>
        <w:rPr>
          <w:rFonts w:ascii="Times New Roman" w:hAnsi="Times New Roman" w:eastAsia="Times New Roman" w:cs="Times New Roman"/>
          <w:b/>
          <w:bCs/>
          <w:sz w:val="28"/>
          <w:szCs w:val="28"/>
        </w:rPr>
      </w:pPr>
    </w:p>
    <w:p w:rsidR="4C1BFF68" w:rsidP="4C1BFF68" w:rsidRDefault="4C1BFF68" w14:paraId="11BE5E5E" w14:textId="699E5924">
      <w:pPr>
        <w:pStyle w:val="Normal0"/>
        <w:spacing w:line="360" w:lineRule="auto"/>
        <w:rPr>
          <w:rFonts w:ascii="Times New Roman" w:hAnsi="Times New Roman" w:eastAsia="Times New Roman" w:cs="Times New Roman"/>
          <w:b/>
          <w:bCs/>
          <w:sz w:val="28"/>
          <w:szCs w:val="28"/>
        </w:rPr>
      </w:pPr>
    </w:p>
    <w:p w:rsidR="4C1BFF68" w:rsidP="4C1BFF68" w:rsidRDefault="4C1BFF68" w14:paraId="26EEB580" w14:textId="0D6441A7">
      <w:pPr>
        <w:pStyle w:val="Normal0"/>
        <w:spacing w:line="360" w:lineRule="auto"/>
        <w:rPr>
          <w:rFonts w:ascii="Times New Roman" w:hAnsi="Times New Roman" w:eastAsia="Times New Roman" w:cs="Times New Roman"/>
          <w:b/>
          <w:bCs/>
          <w:sz w:val="28"/>
          <w:szCs w:val="28"/>
        </w:rPr>
      </w:pPr>
    </w:p>
    <w:p w:rsidR="007E6010" w:rsidRDefault="007E6010" w14:paraId="278AA14D" w14:textId="77777777">
      <w:pPr>
        <w:pStyle w:val="Normal0"/>
        <w:spacing w:line="360" w:lineRule="auto"/>
        <w:rPr>
          <w:rFonts w:ascii="Times New Roman" w:hAnsi="Times New Roman" w:eastAsia="Times New Roman" w:cs="Times New Roman"/>
          <w:b/>
          <w:bCs/>
          <w:sz w:val="28"/>
          <w:szCs w:val="28"/>
        </w:rPr>
      </w:pPr>
    </w:p>
    <w:p w:rsidR="000D5D88" w:rsidRDefault="000D5D88" w14:paraId="5B50E88A" w14:textId="77777777">
      <w:pPr>
        <w:pStyle w:val="Normal0"/>
        <w:spacing w:line="360" w:lineRule="auto"/>
        <w:rPr>
          <w:rFonts w:ascii="Times New Roman" w:hAnsi="Times New Roman" w:eastAsia="Times New Roman" w:cs="Times New Roman"/>
          <w:sz w:val="28"/>
          <w:szCs w:val="28"/>
        </w:rPr>
      </w:pPr>
    </w:p>
    <w:p w:rsidR="00AA0150" w:rsidRDefault="16C322BA" w14:paraId="00000037" w14:textId="77777777">
      <w:pPr>
        <w:pStyle w:val="Normal0"/>
        <w:spacing w:line="360" w:lineRule="auto"/>
        <w:ind w:firstLine="709"/>
        <w:rPr>
          <w:rFonts w:ascii="Times New Roman" w:hAnsi="Times New Roman" w:eastAsia="Times New Roman" w:cs="Times New Roman"/>
          <w:b/>
          <w:sz w:val="32"/>
          <w:szCs w:val="32"/>
        </w:rPr>
      </w:pPr>
      <w:r w:rsidRPr="4E9B1FB7">
        <w:rPr>
          <w:rFonts w:ascii="Times New Roman" w:hAnsi="Times New Roman" w:eastAsia="Times New Roman" w:cs="Times New Roman"/>
          <w:b/>
          <w:bCs/>
          <w:sz w:val="32"/>
          <w:szCs w:val="32"/>
        </w:rPr>
        <w:lastRenderedPageBreak/>
        <w:t>ВВЕДЕНИЕ</w:t>
      </w:r>
    </w:p>
    <w:p w:rsidR="5F060409" w:rsidP="4C1BFF68" w:rsidRDefault="5F060409" w14:paraId="4D374A3D" w14:textId="01C4C1FC">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 xml:space="preserve">По всему миру, ожоговые травмы занимают первую десятку среди наиболее частых видов травм, ожоги уступают лишь дорожно-транспортным происшествиям, падениям и насилиям. </w:t>
      </w:r>
    </w:p>
    <w:p w:rsidR="5F060409" w:rsidP="4C1BFF68" w:rsidRDefault="5F060409" w14:paraId="1AFB0465" w14:textId="6AFDA610">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По данным Общероссийской общественной организации объединение комбустиологов «Мир без ожогов», ежегодно в Российской Федерации за</w:t>
      </w:r>
      <w:r w:rsidRPr="4C1BFF68" w:rsidR="15E28F6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медицинской помощью обращается четыреста пятьдесят тысяч пострадавших</w:t>
      </w:r>
      <w:r w:rsidRPr="4C1BFF68" w:rsidR="6F4C94C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от ожогов. При этом преобладают больные с поверхностными ожогами,</w:t>
      </w:r>
      <w:r w:rsidRPr="4C1BFF68" w:rsidR="6F52EBC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которые в 80% случаев имеют незначительные по площади поражения и</w:t>
      </w:r>
      <w:r w:rsidRPr="4C1BFF68" w:rsidR="02D88FB8">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нуждаются в основном в консервативном лечении, и в 70% случаев в</w:t>
      </w:r>
      <w:r w:rsidRPr="4C1BFF68" w:rsidR="2EB723A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амбулаторных условиях. Около ста тысяч пострадавших от термических</w:t>
      </w:r>
      <w:r w:rsidRPr="4C1BFF68" w:rsidR="42E18F0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поражений (около тридцати процентов случаев от всех ожогов) ежегодно</w:t>
      </w:r>
      <w:r w:rsidRPr="4C1BFF68" w:rsidR="20B92478">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проходят лечение в условиях ожогового стационара. Из числа обожженных,</w:t>
      </w:r>
      <w:r w:rsidRPr="4C1BFF68" w:rsidR="07C37A2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госпитализируемых в стационар, примерно восемьдесят процентов больных</w:t>
      </w:r>
      <w:r w:rsidRPr="4C1BFF68" w:rsidR="1664BF4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также имеют поверхностные и пограничные ожоги.</w:t>
      </w:r>
    </w:p>
    <w:p w:rsidR="5F060409" w:rsidP="4C1BFF68" w:rsidRDefault="5F060409" w14:paraId="6B4309CB" w14:textId="7D5789A4">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Наиболее часто ожоги получают дети в возрасте до пяти лет. Следующую</w:t>
      </w:r>
      <w:r w:rsidRPr="4C1BFF68" w:rsidR="23861D1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 частоте группу составляют взрослые люди в возрасте от двадцати одного до</w:t>
      </w:r>
      <w:r w:rsidRPr="4C1BFF68" w:rsidR="6C3442AA">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пятидесяти лет, причем, мужчины получают ожоги чаще женщин. Поражение</w:t>
      </w:r>
      <w:r w:rsidRPr="4C1BFF68" w:rsidR="671394F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дыхательных путей встречается примерно у 30% взрослых пострадавших,</w:t>
      </w:r>
      <w:r w:rsidRPr="4C1BFF68" w:rsidR="69BC512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поступивших в специализированные стационары, и у 45%, пострадавших ожог</w:t>
      </w:r>
      <w:r w:rsidRPr="4C1BFF68" w:rsidR="12FE4D5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 xml:space="preserve">пламенем </w:t>
      </w:r>
    </w:p>
    <w:p w:rsidR="5F060409" w:rsidP="4C1BFF68" w:rsidRDefault="5F060409" w14:paraId="5EB42452" w14:textId="47C351EC">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На протяжении многих десятилетий проблема лечения ожогов привлекает</w:t>
      </w:r>
      <w:r w:rsidRPr="4C1BFF68" w:rsidR="2317547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 себе пристальное внимание исследователей и клиницистов. И в настоящее</w:t>
      </w:r>
      <w:r w:rsidRPr="4C1BFF68" w:rsidR="1FA95B3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время повышение качества и эффективности неотложной хирургической</w:t>
      </w:r>
      <w:r w:rsidRPr="4C1BFF68" w:rsidR="2C0A2768">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помощи пациентам с термической травмой является одной из актуальных</w:t>
      </w:r>
      <w:r w:rsidR="007614C5">
        <w:rPr>
          <w:rFonts w:ascii="Times New Roman" w:hAnsi="Times New Roman" w:eastAsia="Times New Roman" w:cs="Times New Roman"/>
          <w:sz w:val="28"/>
          <w:szCs w:val="28"/>
          <w:lang w:val="ru-RU"/>
        </w:rPr>
        <w:t xml:space="preserve"> </w:t>
      </w:r>
      <w:r w:rsidRPr="4C1BFF68">
        <w:rPr>
          <w:rFonts w:ascii="Times New Roman" w:hAnsi="Times New Roman" w:eastAsia="Times New Roman" w:cs="Times New Roman"/>
          <w:sz w:val="28"/>
          <w:szCs w:val="28"/>
        </w:rPr>
        <w:t>проблем современной хирургии.</w:t>
      </w:r>
    </w:p>
    <w:p w:rsidR="5F060409" w:rsidP="4C1BFF68" w:rsidRDefault="5F060409" w14:paraId="7BCC6068" w14:textId="3C42E57C">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lastRenderedPageBreak/>
        <w:t>Ежегодно в России от ожогов погибает более двадцати пяти тысяч</w:t>
      </w:r>
      <w:r w:rsidRPr="4C1BFF68" w:rsidR="42B3234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человек. Большинство исследователей считают, что характер лечения и</w:t>
      </w:r>
      <w:r w:rsidRPr="4C1BFF68" w:rsidR="6D1EAD98">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тщательный уход впервые двадцать четыре часа являются определяющими в</w:t>
      </w:r>
      <w:r w:rsidRPr="4C1BFF68" w:rsidR="41E2883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прогнозе ожоговой болезни .</w:t>
      </w:r>
    </w:p>
    <w:p w:rsidR="5F060409" w:rsidP="4C1BFF68" w:rsidRDefault="5F060409" w14:paraId="1C494180" w14:textId="5A3FC0A2">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Уход за обширными глубокими ожогами, несмотря на все достижения</w:t>
      </w:r>
      <w:r w:rsidRPr="4C1BFF68" w:rsidR="35F0E80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современной медицины, и сегодня представляет одну из сложнейших</w:t>
      </w:r>
      <w:r w:rsidRPr="4C1BFF68" w:rsidR="3184197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специфических проблем. Массивность поражения тканей, тяжесть шока и</w:t>
      </w:r>
      <w:r w:rsidRPr="4C1BFF68" w:rsidR="291FED00">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эндогенной интоксикации, частое и практически неизбежное развитие</w:t>
      </w:r>
      <w:r w:rsidRPr="4C1BFF68" w:rsidR="15A8289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полиорганной дисфункции, местных и генерализованных инфекционных</w:t>
      </w:r>
      <w:r w:rsidRPr="4C1BFF68" w:rsidR="18E8654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осложнений, высокий уровень летальности все это резко отличает термическую</w:t>
      </w:r>
      <w:r w:rsidRPr="4C1BFF68" w:rsidR="1B91B3C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травму от других повреждений.</w:t>
      </w:r>
    </w:p>
    <w:p w:rsidR="5F060409" w:rsidP="4C1BFF68" w:rsidRDefault="5F060409" w14:paraId="6F62ED8B" w14:textId="5ED2969F">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Многие недостатки лечебно-диагностического процесса при ожоговой</w:t>
      </w:r>
      <w:r w:rsidRPr="4C1BFF68" w:rsidR="533FEE0A">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болезни обусловлены отсутствием единого плана ухода за пациентом на</w:t>
      </w:r>
      <w:r w:rsidRPr="4C1BFF68" w:rsidR="31C82108">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различных этапах ведения больных с различной тяжестью термического</w:t>
      </w:r>
      <w:r w:rsidRPr="4C1BFF68" w:rsidR="40BD59C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поражения.</w:t>
      </w:r>
    </w:p>
    <w:p w:rsidR="5F060409" w:rsidP="4C1BFF68" w:rsidRDefault="5F060409" w14:paraId="3701BEE0" w14:textId="1F8C1A3E">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b/>
          <w:bCs/>
          <w:sz w:val="28"/>
          <w:szCs w:val="28"/>
        </w:rPr>
        <w:t>Актуальност</w:t>
      </w:r>
      <w:r w:rsidRPr="4C1BFF68" w:rsidR="2ECF5709">
        <w:rPr>
          <w:rFonts w:ascii="Times New Roman" w:hAnsi="Times New Roman" w:eastAsia="Times New Roman" w:cs="Times New Roman"/>
          <w:b/>
          <w:bCs/>
          <w:sz w:val="28"/>
          <w:szCs w:val="28"/>
        </w:rPr>
        <w:t>ь</w:t>
      </w:r>
      <w:r w:rsidRPr="4C1BFF68">
        <w:rPr>
          <w:rFonts w:ascii="Times New Roman" w:hAnsi="Times New Roman" w:eastAsia="Times New Roman" w:cs="Times New Roman"/>
          <w:sz w:val="28"/>
          <w:szCs w:val="28"/>
        </w:rPr>
        <w:t xml:space="preserve"> исследования</w:t>
      </w:r>
      <w:r w:rsidRPr="4C1BFF68" w:rsidR="01D8CEFC">
        <w:rPr>
          <w:rFonts w:ascii="Times New Roman" w:hAnsi="Times New Roman" w:eastAsia="Times New Roman" w:cs="Times New Roman"/>
          <w:sz w:val="28"/>
          <w:szCs w:val="28"/>
        </w:rPr>
        <w:t xml:space="preserve"> </w:t>
      </w:r>
      <w:r w:rsidRPr="4C1BFF68" w:rsidR="6590E0EA">
        <w:rPr>
          <w:rFonts w:ascii="Times New Roman" w:hAnsi="Times New Roman" w:eastAsia="Times New Roman" w:cs="Times New Roman"/>
          <w:sz w:val="28"/>
          <w:szCs w:val="28"/>
        </w:rPr>
        <w:t>заключается в том, что о</w:t>
      </w:r>
      <w:r w:rsidRPr="4C1BFF68" w:rsidR="01D8CEFC">
        <w:rPr>
          <w:rFonts w:ascii="Times New Roman" w:hAnsi="Times New Roman" w:eastAsia="Times New Roman" w:cs="Times New Roman"/>
          <w:sz w:val="28"/>
          <w:szCs w:val="28"/>
        </w:rPr>
        <w:t>жоговый травматизм является важной медицинской и социальной проблемой. За последние годы наблюдается рост тяжести термической травмы и рост удельного веса ожогов пламенем среди обожженных</w:t>
      </w:r>
      <w:r w:rsidRPr="4C1BFF68" w:rsidR="0AF59AFD">
        <w:rPr>
          <w:rFonts w:ascii="Times New Roman" w:hAnsi="Times New Roman" w:eastAsia="Times New Roman" w:cs="Times New Roman"/>
          <w:sz w:val="28"/>
          <w:szCs w:val="28"/>
        </w:rPr>
        <w:t xml:space="preserve">. Также, она </w:t>
      </w:r>
      <w:r w:rsidRPr="4C1BFF68">
        <w:rPr>
          <w:rFonts w:ascii="Times New Roman" w:hAnsi="Times New Roman" w:eastAsia="Times New Roman" w:cs="Times New Roman"/>
          <w:sz w:val="28"/>
          <w:szCs w:val="28"/>
        </w:rPr>
        <w:t>предопределена частотой</w:t>
      </w:r>
      <w:r w:rsidRPr="4C1BFF68" w:rsidR="7691083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получения ожогов в быту и на производстве, в условиях катастроф мирного и</w:t>
      </w:r>
      <w:r w:rsidRPr="4C1BFF68" w:rsidR="366FB62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военного времени, сложностью и особенностями ухода, реабилитации, а также</w:t>
      </w:r>
      <w:r w:rsidRPr="4C1BFF68" w:rsidR="067255C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высокой инвалидностью, и летальностью.</w:t>
      </w:r>
    </w:p>
    <w:p w:rsidR="527E2A2B" w:rsidP="4C1BFF68" w:rsidRDefault="527E2A2B" w14:paraId="5A6FFDC9" w14:textId="525BE885">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 xml:space="preserve">По статистике ВОЗ, ежегодно обращаются за медицинской помощью с ожогами примерно шесть миллионов человек. Частота ожогов в настоящее время достигает один на тысячу населения в год. Смертность, возникшая вследствие ожоговой травмы, оценивается, как триста двадцать два случая на тысячу населения. В России по официальным данным ВОЗ за </w:t>
      </w:r>
      <w:r w:rsidRPr="4C1BFF68">
        <w:rPr>
          <w:rFonts w:ascii="Times New Roman" w:hAnsi="Times New Roman" w:eastAsia="Times New Roman" w:cs="Times New Roman"/>
          <w:sz w:val="28"/>
          <w:szCs w:val="28"/>
        </w:rPr>
        <w:lastRenderedPageBreak/>
        <w:t>две тысячи девятнадцатый год, ожоги находятся на шестом месте, а это два с половиной процента, в общей структуре травматизма, составляя две целых и все десятых случая на тысячу взрослого населения .</w:t>
      </w:r>
    </w:p>
    <w:p w:rsidR="5F060409" w:rsidP="4C1BFF68" w:rsidRDefault="5F060409" w14:paraId="7CACB8F6" w14:textId="1E284FAA">
      <w:pPr>
        <w:pStyle w:val="Normal0"/>
        <w:spacing w:line="360" w:lineRule="auto"/>
        <w:ind w:firstLine="709"/>
        <w:jc w:val="both"/>
        <w:rPr>
          <w:rFonts w:ascii="Times New Roman" w:hAnsi="Times New Roman" w:eastAsia="Times New Roman" w:cs="Times New Roman"/>
          <w:sz w:val="28"/>
          <w:szCs w:val="28"/>
        </w:rPr>
      </w:pPr>
      <w:r w:rsidRPr="73711DF4">
        <w:rPr>
          <w:rFonts w:ascii="Times New Roman" w:hAnsi="Times New Roman" w:eastAsia="Times New Roman" w:cs="Times New Roman"/>
          <w:b/>
          <w:bCs/>
          <w:sz w:val="28"/>
          <w:szCs w:val="28"/>
        </w:rPr>
        <w:t>Цель работы</w:t>
      </w:r>
      <w:r w:rsidRPr="73711DF4">
        <w:rPr>
          <w:rFonts w:ascii="Times New Roman" w:hAnsi="Times New Roman" w:eastAsia="Times New Roman" w:cs="Times New Roman"/>
          <w:sz w:val="28"/>
          <w:szCs w:val="28"/>
        </w:rPr>
        <w:t>: изучить особенности профессиональной деятельности</w:t>
      </w:r>
      <w:r w:rsidRPr="73711DF4" w:rsidR="67D57218">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медицинской сестры в уходе больным с ожоговой травмой</w:t>
      </w:r>
      <w:r w:rsidRPr="73711DF4" w:rsidR="26C96BDB">
        <w:rPr>
          <w:rFonts w:ascii="Times New Roman" w:hAnsi="Times New Roman" w:eastAsia="Times New Roman" w:cs="Times New Roman"/>
          <w:sz w:val="28"/>
          <w:szCs w:val="28"/>
        </w:rPr>
        <w:t xml:space="preserve"> и доказать важность медицинской сестры при уходе за пациентом</w:t>
      </w:r>
      <w:r w:rsidRPr="73711DF4" w:rsidR="6A9505E8">
        <w:rPr>
          <w:rFonts w:ascii="Times New Roman" w:hAnsi="Times New Roman" w:eastAsia="Times New Roman" w:cs="Times New Roman"/>
          <w:sz w:val="28"/>
          <w:szCs w:val="28"/>
        </w:rPr>
        <w:t xml:space="preserve"> методом статистического исследования</w:t>
      </w:r>
      <w:r w:rsidRPr="73711DF4">
        <w:rPr>
          <w:rFonts w:ascii="Times New Roman" w:hAnsi="Times New Roman" w:eastAsia="Times New Roman" w:cs="Times New Roman"/>
          <w:sz w:val="28"/>
          <w:szCs w:val="28"/>
        </w:rPr>
        <w:t>.</w:t>
      </w:r>
    </w:p>
    <w:p w:rsidR="5F060409" w:rsidP="4C1BFF68" w:rsidRDefault="5F060409" w14:paraId="0E5FDD68" w14:textId="43E9B437">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b/>
          <w:bCs/>
          <w:sz w:val="28"/>
          <w:szCs w:val="28"/>
        </w:rPr>
        <w:t>Задачи</w:t>
      </w:r>
      <w:r w:rsidRPr="4C1BFF68">
        <w:rPr>
          <w:rFonts w:ascii="Times New Roman" w:hAnsi="Times New Roman" w:eastAsia="Times New Roman" w:cs="Times New Roman"/>
          <w:sz w:val="28"/>
          <w:szCs w:val="28"/>
        </w:rPr>
        <w:t>:</w:t>
      </w:r>
    </w:p>
    <w:p w:rsidR="5F060409" w:rsidP="4C1BFF68" w:rsidRDefault="5F060409" w14:paraId="2BADFB05" w14:textId="3523002D">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1. Изучить теоретические данные об ожоговой травме;</w:t>
      </w:r>
    </w:p>
    <w:p w:rsidR="5F060409" w:rsidP="4C1BFF68" w:rsidRDefault="5F060409" w14:paraId="2144FB57" w14:textId="5C63CEF5">
      <w:pPr>
        <w:pStyle w:val="Normal0"/>
        <w:spacing w:line="360" w:lineRule="auto"/>
        <w:ind w:firstLine="709"/>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2. Исследовать основные особенности сестринской деятельности при</w:t>
      </w:r>
      <w:r w:rsidRPr="4C1BFF68" w:rsidR="32854D6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ожоговой травме;</w:t>
      </w:r>
    </w:p>
    <w:p w:rsidR="5F060409" w:rsidP="4C1BFF68" w:rsidRDefault="5F060409" w14:paraId="7658AC86" w14:textId="229F3F83">
      <w:pPr>
        <w:pStyle w:val="Normal0"/>
        <w:spacing w:line="360" w:lineRule="auto"/>
        <w:ind w:firstLine="709"/>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3. Провести анализ статистических данных</w:t>
      </w:r>
      <w:r w:rsidRPr="73711DF4" w:rsidR="37BE5683">
        <w:rPr>
          <w:rFonts w:ascii="Times New Roman" w:hAnsi="Times New Roman" w:eastAsia="Times New Roman" w:cs="Times New Roman"/>
          <w:sz w:val="28"/>
          <w:szCs w:val="28"/>
        </w:rPr>
        <w:t xml:space="preserve"> </w:t>
      </w:r>
      <w:r w:rsidRPr="73711DF4" w:rsidR="157CFDE9">
        <w:rPr>
          <w:rFonts w:ascii="Times New Roman" w:hAnsi="Times New Roman" w:eastAsia="Times New Roman" w:cs="Times New Roman"/>
          <w:sz w:val="28"/>
          <w:szCs w:val="28"/>
        </w:rPr>
        <w:t>по ожоговым ранам и образованию осложнений после них</w:t>
      </w:r>
      <w:r w:rsidRPr="73711DF4">
        <w:rPr>
          <w:rFonts w:ascii="Times New Roman" w:hAnsi="Times New Roman" w:eastAsia="Times New Roman" w:cs="Times New Roman"/>
          <w:sz w:val="28"/>
          <w:szCs w:val="28"/>
        </w:rPr>
        <w:t>;</w:t>
      </w:r>
    </w:p>
    <w:p w:rsidR="5F060409" w:rsidP="4C1BFF68" w:rsidRDefault="5F060409" w14:paraId="3A37002D" w14:textId="2CF02754">
      <w:pPr>
        <w:pStyle w:val="Normal0"/>
        <w:spacing w:line="360" w:lineRule="auto"/>
        <w:ind w:firstLine="709"/>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Объект исследования: </w:t>
      </w:r>
      <w:r w:rsidRPr="73711DF4" w:rsidR="6DB3CFA2">
        <w:rPr>
          <w:rFonts w:ascii="Times New Roman" w:hAnsi="Times New Roman" w:eastAsia="Times New Roman" w:cs="Times New Roman"/>
          <w:sz w:val="28"/>
          <w:szCs w:val="28"/>
        </w:rPr>
        <w:t>600 случайный пациентов.</w:t>
      </w:r>
    </w:p>
    <w:p w:rsidR="4E9B1FB7" w:rsidP="73711DF4" w:rsidRDefault="5F060409" w14:paraId="15585E95" w14:textId="376066F4">
      <w:pPr>
        <w:pStyle w:val="Normal0"/>
        <w:spacing w:line="360" w:lineRule="auto"/>
        <w:ind w:firstLine="709"/>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Предмет исследования: </w:t>
      </w:r>
      <w:r w:rsidRPr="73711DF4" w:rsidR="4ADB4C37">
        <w:rPr>
          <w:rFonts w:ascii="Times New Roman" w:hAnsi="Times New Roman" w:eastAsia="Times New Roman" w:cs="Times New Roman"/>
          <w:sz w:val="28"/>
          <w:szCs w:val="28"/>
        </w:rPr>
        <w:t>количество термических, химических, электрических ожогов</w:t>
      </w:r>
    </w:p>
    <w:p w:rsidR="73711DF4" w:rsidP="73711DF4" w:rsidRDefault="73711DF4" w14:paraId="72672E7E" w14:textId="606767BA">
      <w:pPr>
        <w:spacing w:line="360" w:lineRule="auto"/>
      </w:pPr>
      <w:r>
        <w:br w:type="page"/>
      </w:r>
    </w:p>
    <w:p w:rsidR="141266FE" w:rsidP="4E9B1FB7" w:rsidRDefault="4D6B1695" w14:paraId="54325626" w14:textId="0F64C647">
      <w:pPr>
        <w:pStyle w:val="Normal0"/>
        <w:spacing w:line="360" w:lineRule="auto"/>
        <w:ind w:firstLine="720"/>
        <w:jc w:val="both"/>
        <w:rPr>
          <w:rFonts w:ascii="Times New Roman" w:hAnsi="Times New Roman" w:eastAsia="Times New Roman" w:cs="Times New Roman"/>
          <w:sz w:val="28"/>
          <w:szCs w:val="28"/>
        </w:rPr>
      </w:pPr>
      <w:r w:rsidRPr="4E9B1FB7">
        <w:rPr>
          <w:rFonts w:ascii="Times New Roman" w:hAnsi="Times New Roman" w:eastAsia="Times New Roman" w:cs="Times New Roman"/>
          <w:b/>
          <w:bCs/>
          <w:sz w:val="32"/>
          <w:szCs w:val="32"/>
        </w:rPr>
        <w:lastRenderedPageBreak/>
        <w:t>1.ОЖОГ</w:t>
      </w:r>
    </w:p>
    <w:p w:rsidR="141266FE" w:rsidP="007614C5" w:rsidRDefault="02A88DEF" w14:paraId="01C03488" w14:textId="56D419CD">
      <w:pPr>
        <w:pStyle w:val="Normal0"/>
        <w:spacing w:line="360" w:lineRule="auto"/>
        <w:ind w:right="-43" w:firstLine="720"/>
        <w:jc w:val="both"/>
        <w:rPr>
          <w:rFonts w:ascii="Times New Roman" w:hAnsi="Times New Roman" w:eastAsia="Times New Roman" w:cs="Times New Roman"/>
          <w:sz w:val="28"/>
          <w:szCs w:val="28"/>
        </w:rPr>
      </w:pPr>
      <w:r w:rsidRPr="4E9B1FB7">
        <w:rPr>
          <w:rFonts w:ascii="Times New Roman" w:hAnsi="Times New Roman" w:eastAsia="Times New Roman" w:cs="Times New Roman"/>
          <w:b/>
          <w:bCs/>
          <w:sz w:val="28"/>
          <w:szCs w:val="28"/>
        </w:rPr>
        <w:t>1.1</w:t>
      </w:r>
      <w:r w:rsidRPr="007614C5" w:rsidR="007614C5">
        <w:rPr>
          <w:rFonts w:ascii="Times New Roman" w:hAnsi="Times New Roman" w:eastAsia="Times New Roman" w:cs="Times New Roman"/>
          <w:b/>
          <w:bCs/>
          <w:color w:val="FFFFFF" w:themeColor="background1"/>
          <w:sz w:val="28"/>
          <w:szCs w:val="28"/>
          <w:lang w:val="ru-RU"/>
        </w:rPr>
        <w:t>_</w:t>
      </w:r>
      <w:r w:rsidRPr="4E9B1FB7">
        <w:rPr>
          <w:rFonts w:ascii="Times New Roman" w:hAnsi="Times New Roman" w:eastAsia="Times New Roman" w:cs="Times New Roman"/>
          <w:b/>
          <w:bCs/>
          <w:sz w:val="28"/>
          <w:szCs w:val="28"/>
        </w:rPr>
        <w:t>Ожог</w:t>
      </w:r>
      <w:proofErr w:type="gramStart"/>
      <w:r w:rsidRPr="4E9B1FB7">
        <w:rPr>
          <w:rFonts w:ascii="Times New Roman" w:hAnsi="Times New Roman" w:eastAsia="Times New Roman" w:cs="Times New Roman"/>
          <w:b/>
          <w:bCs/>
          <w:sz w:val="28"/>
          <w:szCs w:val="28"/>
        </w:rPr>
        <w:t>-это</w:t>
      </w:r>
      <w:proofErr w:type="gramEnd"/>
      <w:r w:rsidRPr="4E9B1FB7">
        <w:rPr>
          <w:rFonts w:ascii="Times New Roman" w:hAnsi="Times New Roman" w:eastAsia="Times New Roman" w:cs="Times New Roman"/>
          <w:b/>
          <w:bCs/>
          <w:sz w:val="28"/>
          <w:szCs w:val="28"/>
        </w:rPr>
        <w:t>...</w:t>
      </w:r>
      <w:r w:rsidR="141266FE">
        <w:br/>
      </w:r>
      <w:r w:rsidRPr="4E9B1FB7" w:rsidR="1C553FF4">
        <w:rPr>
          <w:rFonts w:ascii="Times New Roman" w:hAnsi="Times New Roman" w:eastAsia="Times New Roman" w:cs="Times New Roman"/>
          <w:sz w:val="28"/>
          <w:szCs w:val="28"/>
        </w:rPr>
        <w:t xml:space="preserve">         </w:t>
      </w:r>
      <w:r w:rsidRPr="4E9B1FB7" w:rsidR="2254F642">
        <w:rPr>
          <w:rFonts w:ascii="Times New Roman" w:hAnsi="Times New Roman" w:eastAsia="Times New Roman" w:cs="Times New Roman"/>
          <w:sz w:val="28"/>
          <w:szCs w:val="28"/>
        </w:rPr>
        <w:t>Ожог-повреждение тканей организма, вызванное действием высокой</w:t>
      </w:r>
      <w:r w:rsidRPr="4E9B1FB7" w:rsidR="4C2DA102">
        <w:rPr>
          <w:rFonts w:ascii="Times New Roman" w:hAnsi="Times New Roman" w:eastAsia="Times New Roman" w:cs="Times New Roman"/>
          <w:sz w:val="28"/>
          <w:szCs w:val="28"/>
        </w:rPr>
        <w:t xml:space="preserve">  т</w:t>
      </w:r>
      <w:r w:rsidRPr="4E9B1FB7" w:rsidR="2254F642">
        <w:rPr>
          <w:rFonts w:ascii="Times New Roman" w:hAnsi="Times New Roman" w:eastAsia="Times New Roman" w:cs="Times New Roman"/>
          <w:sz w:val="28"/>
          <w:szCs w:val="28"/>
        </w:rPr>
        <w:t>емпературы или действием некоторых химических веществ (щелочей, кислот,</w:t>
      </w:r>
      <w:r w:rsidRPr="4E9B1FB7" w:rsidR="0E99B746">
        <w:rPr>
          <w:rFonts w:ascii="Times New Roman" w:hAnsi="Times New Roman" w:eastAsia="Times New Roman" w:cs="Times New Roman"/>
          <w:sz w:val="28"/>
          <w:szCs w:val="28"/>
        </w:rPr>
        <w:t xml:space="preserve"> </w:t>
      </w:r>
      <w:r w:rsidRPr="4E9B1FB7" w:rsidR="2254F642">
        <w:rPr>
          <w:rFonts w:ascii="Times New Roman" w:hAnsi="Times New Roman" w:eastAsia="Times New Roman" w:cs="Times New Roman"/>
          <w:sz w:val="28"/>
          <w:szCs w:val="28"/>
        </w:rPr>
        <w:t>солей тяжёлых металлов и др.).</w:t>
      </w:r>
    </w:p>
    <w:p w:rsidR="185BA6CD" w:rsidP="4E9B1FB7" w:rsidRDefault="185BA6CD" w14:paraId="254E072F" w14:textId="5D071A81">
      <w:pPr>
        <w:pStyle w:val="Normal0"/>
        <w:spacing w:line="360" w:lineRule="auto"/>
        <w:ind w:firstLine="720"/>
        <w:jc w:val="both"/>
        <w:rPr>
          <w:rFonts w:ascii="Times New Roman" w:hAnsi="Times New Roman" w:eastAsia="Times New Roman" w:cs="Times New Roman"/>
          <w:sz w:val="28"/>
          <w:szCs w:val="28"/>
        </w:rPr>
      </w:pPr>
      <w:r w:rsidRPr="4E9B1FB7">
        <w:rPr>
          <w:rFonts w:ascii="Times New Roman" w:hAnsi="Times New Roman" w:eastAsia="Times New Roman" w:cs="Times New Roman"/>
          <w:sz w:val="28"/>
          <w:szCs w:val="28"/>
        </w:rPr>
        <w:t xml:space="preserve">Травмы в результате ожогов является важнейшей медико-социальной проблемой нашего общества, так как это приводит к инвалидности больных, а также к высокой смертности. </w:t>
      </w:r>
    </w:p>
    <w:p w:rsidR="185BA6CD" w:rsidP="4E9B1FB7" w:rsidRDefault="185BA6CD" w14:paraId="3F1EE9FE" w14:textId="70AF5FE3">
      <w:pPr>
        <w:pStyle w:val="Normal0"/>
        <w:spacing w:line="360" w:lineRule="auto"/>
        <w:ind w:firstLine="720"/>
        <w:jc w:val="both"/>
      </w:pPr>
      <w:r w:rsidRPr="4E9B1FB7">
        <w:rPr>
          <w:rFonts w:ascii="Times New Roman" w:hAnsi="Times New Roman" w:eastAsia="Times New Roman" w:cs="Times New Roman"/>
          <w:sz w:val="28"/>
          <w:szCs w:val="28"/>
        </w:rPr>
        <w:t xml:space="preserve"> Человека, пораженного ожогом, называют обожженным.</w:t>
      </w:r>
    </w:p>
    <w:p w:rsidR="33683335" w:rsidP="73711DF4" w:rsidRDefault="33683335" w14:paraId="50DF84D4" w14:textId="6410DBC4">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Выделяют несколько стадий ожога:</w:t>
      </w:r>
    </w:p>
    <w:p w:rsidR="33683335" w:rsidP="4E9B1FB7" w:rsidRDefault="33683335" w14:paraId="01131F94" w14:textId="39AE4C92">
      <w:pPr>
        <w:pStyle w:val="Normal0"/>
        <w:spacing w:line="360" w:lineRule="auto"/>
        <w:ind w:firstLine="720"/>
        <w:jc w:val="both"/>
        <w:rPr>
          <w:rFonts w:ascii="Times New Roman" w:hAnsi="Times New Roman" w:eastAsia="Times New Roman" w:cs="Times New Roman"/>
          <w:sz w:val="28"/>
          <w:szCs w:val="28"/>
        </w:rPr>
      </w:pPr>
      <w:r w:rsidRPr="4E9B1FB7">
        <w:rPr>
          <w:rFonts w:ascii="Times New Roman" w:hAnsi="Times New Roman" w:eastAsia="Times New Roman" w:cs="Times New Roman"/>
          <w:sz w:val="28"/>
          <w:szCs w:val="28"/>
        </w:rPr>
        <w:t>Ожоговый шок продолжается от 12 до 72 часов и связан с нарушением кровообращения и водно-солевого баланса. Сразу после травмы пострадавший возбужден, у него может повышаться давление, учащаться пульс и дыхание, через 1-2 часа возбуждение сменяется заторможенностью, наблюдаются озноб, мышечная дрожь, повторяющаяся рвота, температура тела может как повышаться, так и снижаться. Отмечается уменьшение количества мочи, при этом моча приобретает темный цвет.</w:t>
      </w:r>
    </w:p>
    <w:p w:rsidR="33683335" w:rsidP="4E9B1FB7" w:rsidRDefault="33683335" w14:paraId="14B1B871" w14:textId="0E52D204">
      <w:pPr>
        <w:pStyle w:val="Normal0"/>
        <w:spacing w:line="360" w:lineRule="auto"/>
        <w:ind w:firstLine="720"/>
        <w:jc w:val="both"/>
      </w:pPr>
      <w:r w:rsidRPr="4E9B1FB7">
        <w:rPr>
          <w:rFonts w:ascii="Times New Roman" w:hAnsi="Times New Roman" w:eastAsia="Times New Roman" w:cs="Times New Roman"/>
          <w:sz w:val="28"/>
          <w:szCs w:val="28"/>
        </w:rPr>
        <w:t xml:space="preserve">Следующая стадия – острая токсемия, которая развивается вследствие всасывания в кровь продуктов распада поврежденных тканей и длится до 10-15 дней. Эта стадия проявляется самыми разнообразными нарушениями психики (возбуждением, спутанностью сознания, галлюцинациями, нарушениями сна), а также поражением внутренних органов (сердца, легких, органов желудочно-кишечного тракта), поэтому у пациента наблюдаются перебои в работе сердца, кашель, одышка, боль в животе. </w:t>
      </w:r>
    </w:p>
    <w:p w:rsidR="33683335" w:rsidP="4E9B1FB7" w:rsidRDefault="33683335" w14:paraId="6B0ACF32" w14:textId="1B507B7B">
      <w:pPr>
        <w:pStyle w:val="Normal0"/>
        <w:spacing w:line="360" w:lineRule="auto"/>
        <w:ind w:firstLine="720"/>
        <w:jc w:val="both"/>
      </w:pPr>
      <w:r w:rsidRPr="4E9B1FB7">
        <w:rPr>
          <w:rFonts w:ascii="Times New Roman" w:hAnsi="Times New Roman" w:eastAsia="Times New Roman" w:cs="Times New Roman"/>
          <w:sz w:val="28"/>
          <w:szCs w:val="28"/>
        </w:rPr>
        <w:t xml:space="preserve">Третий период – </w:t>
      </w:r>
      <w:proofErr w:type="spellStart"/>
      <w:r w:rsidRPr="4E9B1FB7">
        <w:rPr>
          <w:rFonts w:ascii="Times New Roman" w:hAnsi="Times New Roman" w:eastAsia="Times New Roman" w:cs="Times New Roman"/>
          <w:sz w:val="28"/>
          <w:szCs w:val="28"/>
        </w:rPr>
        <w:t>септикотоксемия</w:t>
      </w:r>
      <w:proofErr w:type="spellEnd"/>
      <w:r w:rsidRPr="4E9B1FB7">
        <w:rPr>
          <w:rFonts w:ascii="Times New Roman" w:hAnsi="Times New Roman" w:eastAsia="Times New Roman" w:cs="Times New Roman"/>
          <w:sz w:val="28"/>
          <w:szCs w:val="28"/>
        </w:rPr>
        <w:t xml:space="preserve">, продолжающаяся от 2-3 недель до 2-3 месяцев. Проявления связаны с гнойными осложнениями (обильным </w:t>
      </w:r>
      <w:r w:rsidRPr="4E9B1FB7">
        <w:rPr>
          <w:rFonts w:ascii="Times New Roman" w:hAnsi="Times New Roman" w:eastAsia="Times New Roman" w:cs="Times New Roman"/>
          <w:sz w:val="28"/>
          <w:szCs w:val="28"/>
        </w:rPr>
        <w:lastRenderedPageBreak/>
        <w:t>гнойным отделяемым из раны, плохо заживающей раной), пациент испытывает вялость, отсутствие аппетита, снижается вес.</w:t>
      </w:r>
    </w:p>
    <w:p w:rsidR="33683335" w:rsidP="4E9B1FB7" w:rsidRDefault="33683335" w14:paraId="439C1FB0" w14:textId="5094C44C">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Последней стадией является нормализация всех функций, </w:t>
      </w:r>
      <w:r w:rsidRPr="73711DF4" w:rsidR="007614C5">
        <w:rPr>
          <w:rFonts w:ascii="Times New Roman" w:hAnsi="Times New Roman" w:eastAsia="Times New Roman" w:cs="Times New Roman"/>
          <w:sz w:val="28"/>
          <w:szCs w:val="28"/>
        </w:rPr>
        <w:t>выздоровление</w:t>
      </w:r>
      <w:r w:rsidRPr="73711DF4">
        <w:rPr>
          <w:rFonts w:ascii="Times New Roman" w:hAnsi="Times New Roman" w:eastAsia="Times New Roman" w:cs="Times New Roman"/>
          <w:sz w:val="28"/>
          <w:szCs w:val="28"/>
        </w:rPr>
        <w:t xml:space="preserve"> обож</w:t>
      </w:r>
      <w:r w:rsidRPr="73711DF4" w:rsidR="79F85A20">
        <w:rPr>
          <w:rFonts w:ascii="Times New Roman" w:hAnsi="Times New Roman" w:eastAsia="Times New Roman" w:cs="Times New Roman"/>
          <w:sz w:val="28"/>
          <w:szCs w:val="28"/>
        </w:rPr>
        <w:t>же</w:t>
      </w:r>
      <w:r w:rsidRPr="73711DF4">
        <w:rPr>
          <w:rFonts w:ascii="Times New Roman" w:hAnsi="Times New Roman" w:eastAsia="Times New Roman" w:cs="Times New Roman"/>
          <w:sz w:val="28"/>
          <w:szCs w:val="28"/>
        </w:rPr>
        <w:t>нного.</w:t>
      </w:r>
    </w:p>
    <w:p w:rsidR="7DEB4DEB" w:rsidP="4E9B1FB7" w:rsidRDefault="7DEB4DEB" w14:paraId="589B7EDC" w14:textId="7CA8B5C7">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b/>
          <w:bCs/>
          <w:sz w:val="28"/>
          <w:szCs w:val="28"/>
        </w:rPr>
        <w:t>1.</w:t>
      </w:r>
      <w:r w:rsidRPr="73711DF4" w:rsidR="0982F3B6">
        <w:rPr>
          <w:rFonts w:ascii="Times New Roman" w:hAnsi="Times New Roman" w:eastAsia="Times New Roman" w:cs="Times New Roman"/>
          <w:b/>
          <w:bCs/>
          <w:sz w:val="28"/>
          <w:szCs w:val="28"/>
        </w:rPr>
        <w:t>2</w:t>
      </w:r>
      <w:r w:rsidRPr="73711DF4">
        <w:rPr>
          <w:rFonts w:ascii="Times New Roman" w:hAnsi="Times New Roman" w:eastAsia="Times New Roman" w:cs="Times New Roman"/>
          <w:b/>
          <w:bCs/>
          <w:sz w:val="28"/>
          <w:szCs w:val="28"/>
        </w:rPr>
        <w:t xml:space="preserve"> Классификация ожогов по степени поражения</w:t>
      </w:r>
      <w:r w:rsidRPr="73711DF4">
        <w:rPr>
          <w:rFonts w:ascii="Times New Roman" w:hAnsi="Times New Roman" w:eastAsia="Times New Roman" w:cs="Times New Roman"/>
          <w:sz w:val="28"/>
          <w:szCs w:val="28"/>
        </w:rPr>
        <w:t xml:space="preserve"> </w:t>
      </w:r>
    </w:p>
    <w:p w:rsidR="7DEB4DEB" w:rsidP="4E9B1FB7" w:rsidRDefault="7DEB4DEB" w14:paraId="7CA6036E" w14:textId="1FB353AF">
      <w:pPr>
        <w:pStyle w:val="Normal0"/>
        <w:spacing w:line="360" w:lineRule="auto"/>
        <w:ind w:firstLine="720"/>
        <w:jc w:val="both"/>
      </w:pPr>
      <w:r w:rsidRPr="4E9B1FB7">
        <w:rPr>
          <w:rFonts w:ascii="Times New Roman" w:hAnsi="Times New Roman" w:eastAsia="Times New Roman" w:cs="Times New Roman"/>
          <w:sz w:val="28"/>
          <w:szCs w:val="28"/>
        </w:rPr>
        <w:t xml:space="preserve">Первая степень. В данной степени происходит поражение эпителиальной ткани. Наблюдается гиперемия, болевой синдром с отеком пораженного участка. Выздоровление наступает через трое суток. Следов поражения не остается, так как поражённая ткань исчезает. </w:t>
      </w:r>
    </w:p>
    <w:p w:rsidR="7DEB4DEB" w:rsidP="4E9B1FB7" w:rsidRDefault="7DEB4DEB" w14:paraId="4F9C05C7" w14:textId="19A77463">
      <w:pPr>
        <w:pStyle w:val="Normal0"/>
        <w:spacing w:line="360" w:lineRule="auto"/>
        <w:ind w:firstLine="720"/>
        <w:jc w:val="both"/>
      </w:pPr>
      <w:r w:rsidRPr="4E9B1FB7">
        <w:rPr>
          <w:rFonts w:ascii="Times New Roman" w:hAnsi="Times New Roman" w:eastAsia="Times New Roman" w:cs="Times New Roman"/>
          <w:sz w:val="28"/>
          <w:szCs w:val="28"/>
        </w:rPr>
        <w:t xml:space="preserve">Вторая степень. Эта степень характерна тем, что поражается наиболее глубокие слои эпителия. Образуются пузыри с серозным содержимым. Заживление происходит за полторы недели. </w:t>
      </w:r>
    </w:p>
    <w:p w:rsidR="7DEB4DEB" w:rsidP="4E9B1FB7" w:rsidRDefault="7DEB4DEB" w14:paraId="5955C038" w14:textId="3BB38C63">
      <w:pPr>
        <w:pStyle w:val="Normal0"/>
        <w:spacing w:line="360" w:lineRule="auto"/>
        <w:ind w:firstLine="720"/>
        <w:jc w:val="both"/>
      </w:pPr>
      <w:r w:rsidRPr="4E9B1FB7">
        <w:rPr>
          <w:rFonts w:ascii="Times New Roman" w:hAnsi="Times New Roman" w:eastAsia="Times New Roman" w:cs="Times New Roman"/>
          <w:sz w:val="28"/>
          <w:szCs w:val="28"/>
        </w:rPr>
        <w:t xml:space="preserve">Третья степень. Характеризуется тем, что поражение происходит во всех слоях вплоть до дермы.  </w:t>
      </w:r>
    </w:p>
    <w:p w:rsidR="7DEB4DEB" w:rsidP="4E9B1FB7" w:rsidRDefault="7DEB4DEB" w14:paraId="37BFB8B5" w14:textId="763B6AC7">
      <w:pPr>
        <w:pStyle w:val="Normal0"/>
        <w:spacing w:line="360" w:lineRule="auto"/>
        <w:ind w:firstLine="720"/>
        <w:jc w:val="both"/>
      </w:pPr>
      <w:r w:rsidRPr="4E9B1FB7">
        <w:rPr>
          <w:rFonts w:ascii="Times New Roman" w:hAnsi="Times New Roman" w:eastAsia="Times New Roman" w:cs="Times New Roman"/>
          <w:sz w:val="28"/>
          <w:szCs w:val="28"/>
        </w:rPr>
        <w:t>Третья А степень. Частично поражается дерма, дном раны служит неповреждённая часть дермы. Образуются пузыри с серозно-геморрагическим</w:t>
      </w:r>
      <w:r w:rsidR="007614C5">
        <w:rPr>
          <w:rFonts w:ascii="Times New Roman" w:hAnsi="Times New Roman" w:eastAsia="Times New Roman" w:cs="Times New Roman"/>
          <w:sz w:val="28"/>
          <w:szCs w:val="28"/>
          <w:lang w:val="ru-RU"/>
        </w:rPr>
        <w:t xml:space="preserve"> </w:t>
      </w:r>
      <w:r w:rsidRPr="4E9B1FB7">
        <w:rPr>
          <w:rFonts w:ascii="Times New Roman" w:hAnsi="Times New Roman" w:eastAsia="Times New Roman" w:cs="Times New Roman"/>
          <w:sz w:val="28"/>
          <w:szCs w:val="28"/>
        </w:rPr>
        <w:t xml:space="preserve">содержимым. Болевая чувствительность снижена.   </w:t>
      </w:r>
    </w:p>
    <w:p w:rsidR="7DEB4DEB" w:rsidP="4E9B1FB7" w:rsidRDefault="7DEB4DEB" w14:paraId="571FDD46" w14:textId="038EF9F1">
      <w:pPr>
        <w:pStyle w:val="Normal0"/>
        <w:spacing w:line="360" w:lineRule="auto"/>
        <w:ind w:firstLine="720"/>
        <w:jc w:val="both"/>
      </w:pPr>
      <w:r w:rsidRPr="4E9B1FB7">
        <w:rPr>
          <w:rFonts w:ascii="Times New Roman" w:hAnsi="Times New Roman" w:eastAsia="Times New Roman" w:cs="Times New Roman"/>
          <w:sz w:val="28"/>
          <w:szCs w:val="28"/>
        </w:rPr>
        <w:t xml:space="preserve">Третья Б степень. Тотальная гибель кожи до подкожно-жировой клетчатки.  </w:t>
      </w:r>
    </w:p>
    <w:p w:rsidR="7DEB4DEB" w:rsidP="73711DF4" w:rsidRDefault="7DEB4DEB" w14:paraId="25CE5DB6" w14:textId="15F10742">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Четвёртая степень. Гибель подлежащих тканей, обугливание мышц, костей, подкожно-жировой клетчатки.</w:t>
      </w:r>
    </w:p>
    <w:p w:rsidR="1CB4FA01" w:rsidP="73711DF4" w:rsidRDefault="1CB4FA01" w14:paraId="16D1A95D" w14:textId="5207E9EE">
      <w:pPr>
        <w:pStyle w:val="Normal0"/>
        <w:spacing w:line="360" w:lineRule="auto"/>
        <w:ind w:firstLine="720"/>
        <w:jc w:val="both"/>
      </w:pPr>
      <w:r>
        <w:rPr>
          <w:noProof/>
        </w:rPr>
        <w:drawing>
          <wp:inline distT="0" distB="0" distL="0" distR="0" wp14:anchorId="55564559" wp14:editId="06B5CFC3">
            <wp:extent cx="4057650" cy="1790700"/>
            <wp:effectExtent l="0" t="0" r="0" b="0"/>
            <wp:docPr id="796643926" name="Рисунок 79664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57650" cy="1790700"/>
                    </a:xfrm>
                    <a:prstGeom prst="rect">
                      <a:avLst/>
                    </a:prstGeom>
                  </pic:spPr>
                </pic:pic>
              </a:graphicData>
            </a:graphic>
          </wp:inline>
        </w:drawing>
      </w:r>
    </w:p>
    <w:p w:rsidR="01FA79C0" w:rsidP="4E9B1FB7" w:rsidRDefault="01FA79C0" w14:paraId="29C240D5" w14:textId="230BEDEB">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5486A5B8">
        <w:rPr>
          <w:rFonts w:ascii="Times New Roman" w:hAnsi="Times New Roman" w:eastAsia="Times New Roman" w:cs="Times New Roman"/>
          <w:b/>
          <w:bCs/>
          <w:sz w:val="28"/>
          <w:szCs w:val="28"/>
        </w:rPr>
        <w:t>3</w:t>
      </w:r>
      <w:r w:rsidRPr="73711DF4" w:rsidR="1D280980">
        <w:rPr>
          <w:rFonts w:ascii="Times New Roman" w:hAnsi="Times New Roman" w:eastAsia="Times New Roman" w:cs="Times New Roman"/>
          <w:b/>
          <w:bCs/>
          <w:sz w:val="28"/>
          <w:szCs w:val="28"/>
        </w:rPr>
        <w:t xml:space="preserve"> </w:t>
      </w:r>
      <w:r w:rsidRPr="73711DF4">
        <w:rPr>
          <w:rFonts w:ascii="Times New Roman" w:hAnsi="Times New Roman" w:eastAsia="Times New Roman" w:cs="Times New Roman"/>
          <w:b/>
          <w:bCs/>
          <w:sz w:val="28"/>
          <w:szCs w:val="28"/>
        </w:rPr>
        <w:t>Определение глубины ожога</w:t>
      </w:r>
    </w:p>
    <w:p w:rsidR="141266FE" w:rsidP="4C1BFF68" w:rsidRDefault="141266FE" w14:paraId="0FD749E6" w14:textId="2CCE9811">
      <w:pPr>
        <w:pStyle w:val="Normal0"/>
        <w:spacing w:line="360" w:lineRule="auto"/>
        <w:ind w:firstLine="720"/>
        <w:jc w:val="both"/>
      </w:pPr>
      <w:proofErr w:type="spellStart"/>
      <w:r w:rsidRPr="4C1BFF68">
        <w:rPr>
          <w:rFonts w:ascii="Times New Roman" w:hAnsi="Times New Roman" w:eastAsia="Times New Roman" w:cs="Times New Roman"/>
          <w:sz w:val="28"/>
          <w:szCs w:val="28"/>
        </w:rPr>
        <w:lastRenderedPageBreak/>
        <w:t>Местно</w:t>
      </w:r>
      <w:proofErr w:type="spellEnd"/>
      <w:r w:rsidRPr="4C1BFF68">
        <w:rPr>
          <w:rFonts w:ascii="Times New Roman" w:hAnsi="Times New Roman" w:eastAsia="Times New Roman" w:cs="Times New Roman"/>
          <w:sz w:val="28"/>
          <w:szCs w:val="28"/>
        </w:rPr>
        <w:t>, по клиническим признакам, можно определять глубину</w:t>
      </w:r>
      <w:r w:rsidRPr="4C1BFF68" w:rsidR="2097199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поражения. Так, например, к местным признакам можно соотнести:</w:t>
      </w:r>
      <w:r w:rsidRPr="4C1BFF68" w:rsidR="494143E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формирование струпа, гиперемию, наличие пузырей.</w:t>
      </w:r>
      <w:r w:rsidRPr="4C1BFF68" w:rsidR="292F428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Сохранение нервных окончаний и капилляров в части, кожи которая не</w:t>
      </w:r>
      <w:r w:rsidRPr="4C1BFF68" w:rsidR="18DACE7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была поражена поверхностными ожогами, выявляется с помощью диагностики.</w:t>
      </w:r>
    </w:p>
    <w:p w:rsidR="141266FE" w:rsidP="4C1BFF68" w:rsidRDefault="141266FE" w14:paraId="1935A9FE" w14:textId="774DC8C5">
      <w:pPr>
        <w:pStyle w:val="Normal0"/>
        <w:spacing w:line="360" w:lineRule="auto"/>
        <w:ind w:firstLine="720"/>
        <w:jc w:val="both"/>
      </w:pPr>
      <w:r w:rsidRPr="4C1BFF68">
        <w:rPr>
          <w:rFonts w:ascii="Times New Roman" w:hAnsi="Times New Roman" w:eastAsia="Times New Roman" w:cs="Times New Roman"/>
          <w:sz w:val="28"/>
          <w:szCs w:val="28"/>
        </w:rPr>
        <w:t>Чаще всего при таких видах ожогов присутствует сохранение болевой</w:t>
      </w:r>
      <w:r w:rsidRPr="4C1BFF68" w:rsidR="3054CB3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чувствительности и гиперемия кожи.</w:t>
      </w:r>
      <w:r w:rsidRPr="4C1BFF68" w:rsidR="1DA53A2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Наиболее распространённые признаки поверхностных ожогов, являются</w:t>
      </w:r>
      <w:r w:rsidRPr="4C1BFF68" w:rsidR="2FD0991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образования коричневого или сероватого цвета струпа, который выстилается</w:t>
      </w:r>
      <w:r w:rsidRPr="4C1BFF68" w:rsidR="14DE0E34">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тонким слоем. А также, при поверхностных ожогах наблюдаются наличие</w:t>
      </w:r>
      <w:r w:rsidRPr="4C1BFF68" w:rsidR="2FC4B17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пузырей.</w:t>
      </w:r>
    </w:p>
    <w:p w:rsidR="141266FE" w:rsidP="4C1BFF68" w:rsidRDefault="141266FE" w14:paraId="795B5A0B" w14:textId="7AD20F17">
      <w:pPr>
        <w:pStyle w:val="Normal0"/>
        <w:spacing w:line="360" w:lineRule="auto"/>
        <w:ind w:firstLine="720"/>
        <w:jc w:val="both"/>
      </w:pPr>
      <w:r w:rsidRPr="4C1BFF68">
        <w:rPr>
          <w:rFonts w:ascii="Times New Roman" w:hAnsi="Times New Roman" w:eastAsia="Times New Roman" w:cs="Times New Roman"/>
          <w:sz w:val="28"/>
          <w:szCs w:val="28"/>
        </w:rPr>
        <w:t>Что касается глубоких ожогов, то при этих видах ожогов у обожжённого</w:t>
      </w:r>
      <w:r w:rsidRPr="4C1BFF68" w:rsidR="06BDA9A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образуется струп сероватого, черного или коричневого цвета.</w:t>
      </w:r>
      <w:r w:rsidRPr="4C1BFF68" w:rsidR="0CF9747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Если рассматривать ожоги более сложные, это чаще всего ожоги</w:t>
      </w:r>
      <w:r w:rsidRPr="4C1BFF68" w:rsidR="55EFF46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четвёртой степени, то при таких видах у ожжённого начинается обугливание</w:t>
      </w:r>
      <w:r w:rsidRPr="4C1BFF68" w:rsidR="2B75D53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кожи, в частых случаях обугливание может привести к разрывам в местах</w:t>
      </w:r>
      <w:r w:rsidRPr="4C1BFF68" w:rsidR="52D9BB56">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наибольшего поражения.</w:t>
      </w:r>
    </w:p>
    <w:p w:rsidR="141266FE" w:rsidP="4E9B1FB7" w:rsidRDefault="2254F642" w14:paraId="2BDC5C17" w14:textId="5176C3B9">
      <w:pPr>
        <w:pStyle w:val="Normal0"/>
        <w:spacing w:line="360" w:lineRule="auto"/>
        <w:ind w:firstLine="720"/>
        <w:jc w:val="both"/>
        <w:rPr>
          <w:rFonts w:ascii="Times New Roman" w:hAnsi="Times New Roman" w:eastAsia="Times New Roman" w:cs="Times New Roman"/>
          <w:sz w:val="28"/>
          <w:szCs w:val="28"/>
        </w:rPr>
      </w:pPr>
      <w:r w:rsidRPr="4E9B1FB7">
        <w:rPr>
          <w:rFonts w:ascii="Times New Roman" w:hAnsi="Times New Roman" w:eastAsia="Times New Roman" w:cs="Times New Roman"/>
          <w:sz w:val="28"/>
          <w:szCs w:val="28"/>
        </w:rPr>
        <w:t>Помимо всего вышесказанного, при поражении кистей и стоп глубокими</w:t>
      </w:r>
      <w:r w:rsidRPr="4E9B1FB7" w:rsidR="481D4BA4">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ожогами наблюдается симптом, который носит название «симптом перчаток».</w:t>
      </w:r>
      <w:r w:rsidRPr="4E9B1FB7" w:rsidR="489C5F3A">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Этот симптом обусловлен отслоение верхних кожных покровов(эпидермиса) и</w:t>
      </w:r>
      <w:r w:rsidRPr="4E9B1FB7" w:rsidR="218FE299">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безболезненным удалением ногтевой пластины.</w:t>
      </w:r>
    </w:p>
    <w:p w:rsidR="2C64CBB5" w:rsidP="4E9B1FB7" w:rsidRDefault="2C64CBB5" w14:paraId="3E89ABDA" w14:textId="52B51B5E">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013B6D75">
        <w:rPr>
          <w:rFonts w:ascii="Times New Roman" w:hAnsi="Times New Roman" w:eastAsia="Times New Roman" w:cs="Times New Roman"/>
          <w:b/>
          <w:bCs/>
          <w:sz w:val="28"/>
          <w:szCs w:val="28"/>
        </w:rPr>
        <w:t>4</w:t>
      </w:r>
      <w:r w:rsidRPr="73711DF4" w:rsidR="0F19554F">
        <w:rPr>
          <w:rFonts w:ascii="Times New Roman" w:hAnsi="Times New Roman" w:eastAsia="Times New Roman" w:cs="Times New Roman"/>
          <w:b/>
          <w:bCs/>
          <w:sz w:val="28"/>
          <w:szCs w:val="28"/>
        </w:rPr>
        <w:t xml:space="preserve"> </w:t>
      </w:r>
      <w:r w:rsidRPr="73711DF4">
        <w:rPr>
          <w:rFonts w:ascii="Times New Roman" w:hAnsi="Times New Roman" w:eastAsia="Times New Roman" w:cs="Times New Roman"/>
          <w:b/>
          <w:bCs/>
          <w:sz w:val="28"/>
          <w:szCs w:val="28"/>
        </w:rPr>
        <w:t>Определение площади ожога</w:t>
      </w:r>
    </w:p>
    <w:p w:rsidR="141266FE" w:rsidP="4C1BFF68" w:rsidRDefault="2254F642" w14:paraId="692937CF" w14:textId="5ADDCDD8">
      <w:pPr>
        <w:pStyle w:val="Normal0"/>
        <w:spacing w:line="360" w:lineRule="auto"/>
        <w:ind w:firstLine="720"/>
        <w:jc w:val="both"/>
      </w:pPr>
      <w:r w:rsidRPr="4E9B1FB7">
        <w:rPr>
          <w:rFonts w:ascii="Times New Roman" w:hAnsi="Times New Roman" w:eastAsia="Times New Roman" w:cs="Times New Roman"/>
          <w:sz w:val="28"/>
          <w:szCs w:val="28"/>
        </w:rPr>
        <w:t>Так же очень важно определить на ряду со степенью ожога его общую</w:t>
      </w:r>
      <w:r w:rsidRPr="4E9B1FB7" w:rsidR="7209350E">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площадь распространения. Еще с незапамятных времен люди научились</w:t>
      </w:r>
      <w:r w:rsidRPr="4E9B1FB7" w:rsidR="7C1F8E79">
        <w:rPr>
          <w:rFonts w:ascii="Times New Roman" w:hAnsi="Times New Roman" w:eastAsia="Times New Roman" w:cs="Times New Roman"/>
          <w:sz w:val="28"/>
          <w:szCs w:val="28"/>
        </w:rPr>
        <w:t xml:space="preserve"> о</w:t>
      </w:r>
      <w:r w:rsidRPr="4E9B1FB7">
        <w:rPr>
          <w:rFonts w:ascii="Times New Roman" w:hAnsi="Times New Roman" w:eastAsia="Times New Roman" w:cs="Times New Roman"/>
          <w:sz w:val="28"/>
          <w:szCs w:val="28"/>
        </w:rPr>
        <w:t>пределять площадь некоторыми способами.</w:t>
      </w:r>
    </w:p>
    <w:p w:rsidR="0AED3AAC" w:rsidP="15E57254" w:rsidRDefault="0AED3AAC" w14:paraId="6D18CC07" w14:textId="37305A8F">
      <w:pPr>
        <w:pStyle w:val="Normal0"/>
        <w:spacing w:line="360" w:lineRule="auto"/>
        <w:ind w:firstLine="720"/>
        <w:jc w:val="both"/>
        <w:rPr>
          <w:rFonts w:ascii="Times New Roman" w:hAnsi="Times New Roman" w:eastAsia="Times New Roman" w:cs="Times New Roman"/>
          <w:b w:val="1"/>
          <w:bCs w:val="1"/>
          <w:sz w:val="28"/>
          <w:szCs w:val="28"/>
        </w:rPr>
      </w:pPr>
      <w:r w:rsidRPr="15E57254" w:rsidR="0AED3AAC">
        <w:rPr>
          <w:rFonts w:ascii="Times New Roman" w:hAnsi="Times New Roman" w:eastAsia="Times New Roman" w:cs="Times New Roman"/>
          <w:b w:val="1"/>
          <w:bCs w:val="1"/>
          <w:sz w:val="28"/>
          <w:szCs w:val="28"/>
        </w:rPr>
        <w:t>1.</w:t>
      </w:r>
      <w:r w:rsidRPr="15E57254" w:rsidR="04EA8F24">
        <w:rPr>
          <w:rFonts w:ascii="Times New Roman" w:hAnsi="Times New Roman" w:eastAsia="Times New Roman" w:cs="Times New Roman"/>
          <w:b w:val="1"/>
          <w:bCs w:val="1"/>
          <w:sz w:val="28"/>
          <w:szCs w:val="28"/>
        </w:rPr>
        <w:t>4</w:t>
      </w:r>
      <w:r w:rsidRPr="15E57254" w:rsidR="0AED3AAC">
        <w:rPr>
          <w:rFonts w:ascii="Times New Roman" w:hAnsi="Times New Roman" w:eastAsia="Times New Roman" w:cs="Times New Roman"/>
          <w:b w:val="1"/>
          <w:bCs w:val="1"/>
          <w:sz w:val="28"/>
          <w:szCs w:val="28"/>
        </w:rPr>
        <w:t>.1 “Правило девяток”</w:t>
      </w:r>
    </w:p>
    <w:p w:rsidR="141266FE" w:rsidP="4C1BFF68" w:rsidRDefault="2254F642" w14:paraId="4C576A75" w14:textId="63D17AF3">
      <w:pPr>
        <w:pStyle w:val="Normal0"/>
        <w:spacing w:line="360" w:lineRule="auto"/>
        <w:ind w:firstLine="720"/>
        <w:jc w:val="both"/>
      </w:pPr>
      <w:r w:rsidRPr="15E57254" w:rsidR="2254F642">
        <w:rPr>
          <w:rFonts w:ascii="Times New Roman" w:hAnsi="Times New Roman" w:eastAsia="Times New Roman" w:cs="Times New Roman"/>
          <w:sz w:val="28"/>
          <w:szCs w:val="28"/>
        </w:rPr>
        <w:t>Первый из них называется «правило девяток». Этот способ представляет в</w:t>
      </w:r>
      <w:r w:rsidRPr="15E57254" w:rsidR="68656BF5">
        <w:rPr>
          <w:rFonts w:ascii="Times New Roman" w:hAnsi="Times New Roman" w:eastAsia="Times New Roman" w:cs="Times New Roman"/>
          <w:sz w:val="28"/>
          <w:szCs w:val="28"/>
        </w:rPr>
        <w:t xml:space="preserve"> </w:t>
      </w:r>
      <w:r w:rsidRPr="15E57254" w:rsidR="2254F642">
        <w:rPr>
          <w:rFonts w:ascii="Times New Roman" w:hAnsi="Times New Roman" w:eastAsia="Times New Roman" w:cs="Times New Roman"/>
          <w:sz w:val="28"/>
          <w:szCs w:val="28"/>
        </w:rPr>
        <w:t>себе площадь отдельных частей тела, в процентном соотношении которые</w:t>
      </w:r>
      <w:r w:rsidRPr="15E57254" w:rsidR="249400C7">
        <w:rPr>
          <w:rFonts w:ascii="Times New Roman" w:hAnsi="Times New Roman" w:eastAsia="Times New Roman" w:cs="Times New Roman"/>
          <w:sz w:val="28"/>
          <w:szCs w:val="28"/>
        </w:rPr>
        <w:t xml:space="preserve"> </w:t>
      </w:r>
      <w:r w:rsidRPr="15E57254" w:rsidR="2254F642">
        <w:rPr>
          <w:rFonts w:ascii="Times New Roman" w:hAnsi="Times New Roman" w:eastAsia="Times New Roman" w:cs="Times New Roman"/>
          <w:sz w:val="28"/>
          <w:szCs w:val="28"/>
        </w:rPr>
        <w:t xml:space="preserve">равны девяти. Таким образом, голова, шея будут </w:t>
      </w:r>
      <w:r w:rsidRPr="15E57254" w:rsidR="2254F642">
        <w:rPr>
          <w:rFonts w:ascii="Times New Roman" w:hAnsi="Times New Roman" w:eastAsia="Times New Roman" w:cs="Times New Roman"/>
          <w:sz w:val="28"/>
          <w:szCs w:val="28"/>
        </w:rPr>
        <w:t>иметь девять процентов,</w:t>
      </w:r>
      <w:r w:rsidRPr="15E57254" w:rsidR="2167BA96">
        <w:rPr>
          <w:rFonts w:ascii="Times New Roman" w:hAnsi="Times New Roman" w:eastAsia="Times New Roman" w:cs="Times New Roman"/>
          <w:sz w:val="28"/>
          <w:szCs w:val="28"/>
        </w:rPr>
        <w:t xml:space="preserve"> </w:t>
      </w:r>
      <w:r w:rsidRPr="15E57254" w:rsidR="2254F642">
        <w:rPr>
          <w:rFonts w:ascii="Times New Roman" w:hAnsi="Times New Roman" w:eastAsia="Times New Roman" w:cs="Times New Roman"/>
          <w:sz w:val="28"/>
          <w:szCs w:val="28"/>
        </w:rPr>
        <w:t>передней и задней поверхности туловища, промежность один процент,</w:t>
      </w:r>
      <w:r w:rsidRPr="15E57254" w:rsidR="2D95C5D7">
        <w:rPr>
          <w:rFonts w:ascii="Times New Roman" w:hAnsi="Times New Roman" w:eastAsia="Times New Roman" w:cs="Times New Roman"/>
          <w:sz w:val="28"/>
          <w:szCs w:val="28"/>
        </w:rPr>
        <w:t xml:space="preserve"> </w:t>
      </w:r>
      <w:r w:rsidRPr="15E57254" w:rsidR="2254F642">
        <w:rPr>
          <w:rFonts w:ascii="Times New Roman" w:hAnsi="Times New Roman" w:eastAsia="Times New Roman" w:cs="Times New Roman"/>
          <w:sz w:val="28"/>
          <w:szCs w:val="28"/>
        </w:rPr>
        <w:t>восемнадцать процентов, верхних конечностей по девять процентов, нижних по</w:t>
      </w:r>
      <w:r w:rsidRPr="15E57254" w:rsidR="7EC0FB8C">
        <w:rPr>
          <w:rFonts w:ascii="Times New Roman" w:hAnsi="Times New Roman" w:eastAsia="Times New Roman" w:cs="Times New Roman"/>
          <w:sz w:val="28"/>
          <w:szCs w:val="28"/>
        </w:rPr>
        <w:t xml:space="preserve"> </w:t>
      </w:r>
      <w:r w:rsidRPr="15E57254" w:rsidR="2254F642">
        <w:rPr>
          <w:rFonts w:ascii="Times New Roman" w:hAnsi="Times New Roman" w:eastAsia="Times New Roman" w:cs="Times New Roman"/>
          <w:sz w:val="28"/>
          <w:szCs w:val="28"/>
        </w:rPr>
        <w:t>восемнадцать процентов.</w:t>
      </w:r>
    </w:p>
    <w:p w:rsidR="1F9E1312" w:rsidP="15E57254" w:rsidRDefault="1F9E1312" w14:paraId="024579DB" w14:textId="7197A87B">
      <w:pPr>
        <w:pStyle w:val="Normal0"/>
        <w:spacing w:line="360" w:lineRule="auto"/>
        <w:ind w:firstLine="0"/>
        <w:jc w:val="both"/>
      </w:pPr>
      <w:r w:rsidR="1F9E1312">
        <w:rPr/>
        <w:t xml:space="preserve">                  </w:t>
      </w:r>
      <w:r w:rsidR="706D4E91">
        <w:drawing>
          <wp:inline wp14:editId="5D8868B9" wp14:anchorId="46D3ACC8">
            <wp:extent cx="4572000" cy="2962275"/>
            <wp:effectExtent l="0" t="0" r="0" b="0"/>
            <wp:docPr id="993250393" name="" title=""/>
            <wp:cNvGraphicFramePr>
              <a:graphicFrameLocks noChangeAspect="1"/>
            </wp:cNvGraphicFramePr>
            <a:graphic>
              <a:graphicData uri="http://schemas.openxmlformats.org/drawingml/2006/picture">
                <pic:pic>
                  <pic:nvPicPr>
                    <pic:cNvPr id="0" name=""/>
                    <pic:cNvPicPr/>
                  </pic:nvPicPr>
                  <pic:blipFill>
                    <a:blip r:embed="Rb28d2da8be8d4aea">
                      <a:extLst>
                        <a:ext xmlns:a="http://schemas.openxmlformats.org/drawingml/2006/main" uri="{28A0092B-C50C-407E-A947-70E740481C1C}">
                          <a14:useLocalDpi val="0"/>
                        </a:ext>
                      </a:extLst>
                    </a:blip>
                    <a:stretch>
                      <a:fillRect/>
                    </a:stretch>
                  </pic:blipFill>
                  <pic:spPr>
                    <a:xfrm>
                      <a:off x="0" y="0"/>
                      <a:ext cx="4572000" cy="2962275"/>
                    </a:xfrm>
                    <a:prstGeom prst="rect">
                      <a:avLst/>
                    </a:prstGeom>
                  </pic:spPr>
                </pic:pic>
              </a:graphicData>
            </a:graphic>
          </wp:inline>
        </w:drawing>
      </w:r>
    </w:p>
    <w:p w:rsidR="15A8DAAD" w:rsidP="4E9B1FB7" w:rsidRDefault="15A8DAAD" w14:paraId="3136EB70" w14:textId="23FE8E55">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68666AA8">
        <w:rPr>
          <w:rFonts w:ascii="Times New Roman" w:hAnsi="Times New Roman" w:eastAsia="Times New Roman" w:cs="Times New Roman"/>
          <w:b/>
          <w:bCs/>
          <w:sz w:val="28"/>
          <w:szCs w:val="28"/>
        </w:rPr>
        <w:t>4</w:t>
      </w:r>
      <w:r w:rsidRPr="73711DF4">
        <w:rPr>
          <w:rFonts w:ascii="Times New Roman" w:hAnsi="Times New Roman" w:eastAsia="Times New Roman" w:cs="Times New Roman"/>
          <w:b/>
          <w:bCs/>
          <w:sz w:val="28"/>
          <w:szCs w:val="28"/>
        </w:rPr>
        <w:t>.2 “Правило ладони”</w:t>
      </w:r>
    </w:p>
    <w:p w:rsidR="141266FE" w:rsidP="4E9B1FB7" w:rsidRDefault="2254F642" w14:paraId="01D826E1" w14:textId="2681A944">
      <w:pPr>
        <w:pStyle w:val="Normal0"/>
        <w:spacing w:line="360" w:lineRule="auto"/>
        <w:ind w:firstLine="720"/>
        <w:jc w:val="both"/>
        <w:rPr>
          <w:rFonts w:ascii="Times New Roman" w:hAnsi="Times New Roman" w:eastAsia="Times New Roman" w:cs="Times New Roman"/>
          <w:sz w:val="28"/>
          <w:szCs w:val="28"/>
        </w:rPr>
      </w:pPr>
      <w:r w:rsidRPr="4E9B1FB7">
        <w:rPr>
          <w:rFonts w:ascii="Times New Roman" w:hAnsi="Times New Roman" w:eastAsia="Times New Roman" w:cs="Times New Roman"/>
          <w:sz w:val="28"/>
          <w:szCs w:val="28"/>
        </w:rPr>
        <w:t xml:space="preserve"> Далее представлен способ, который носит название «правило ладони»</w:t>
      </w:r>
      <w:r w:rsidRPr="4E9B1FB7" w:rsidR="200C2A19">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Данный способ, чаще всего, применяется для определения небольшой площади</w:t>
      </w:r>
      <w:r w:rsidRPr="4E9B1FB7" w:rsidR="449237F2">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ожога, но им так же можно определять более обширную площадь.</w:t>
      </w:r>
      <w:r w:rsidRPr="4E9B1FB7" w:rsidR="2D476BF9">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Площадь ладони у взрослого человека составляет один или же полтора</w:t>
      </w:r>
      <w:r w:rsidRPr="4E9B1FB7" w:rsidR="49FF4A79">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процента всей поверхности его тела .</w:t>
      </w:r>
    </w:p>
    <w:p w:rsidR="5B77B79E" w:rsidP="4E9B1FB7" w:rsidRDefault="5B77B79E" w14:paraId="5B682674" w14:textId="353D98CE">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0C447B4A">
        <w:rPr>
          <w:rFonts w:ascii="Times New Roman" w:hAnsi="Times New Roman" w:eastAsia="Times New Roman" w:cs="Times New Roman"/>
          <w:b/>
          <w:bCs/>
          <w:sz w:val="28"/>
          <w:szCs w:val="28"/>
        </w:rPr>
        <w:t>4</w:t>
      </w:r>
      <w:r w:rsidRPr="73711DF4">
        <w:rPr>
          <w:rFonts w:ascii="Times New Roman" w:hAnsi="Times New Roman" w:eastAsia="Times New Roman" w:cs="Times New Roman"/>
          <w:b/>
          <w:bCs/>
          <w:sz w:val="28"/>
          <w:szCs w:val="28"/>
        </w:rPr>
        <w:t>.3 “Правило сотни”</w:t>
      </w:r>
    </w:p>
    <w:p w:rsidR="141266FE" w:rsidP="4C1BFF68" w:rsidRDefault="141266FE" w14:paraId="463A483A" w14:textId="69AD5F01">
      <w:pPr>
        <w:pStyle w:val="Normal0"/>
        <w:spacing w:line="360" w:lineRule="auto"/>
        <w:ind w:firstLine="720"/>
        <w:jc w:val="both"/>
      </w:pPr>
      <w:r w:rsidRPr="4C1BFF68">
        <w:rPr>
          <w:rFonts w:ascii="Times New Roman" w:hAnsi="Times New Roman" w:eastAsia="Times New Roman" w:cs="Times New Roman"/>
          <w:sz w:val="28"/>
          <w:szCs w:val="28"/>
        </w:rPr>
        <w:t>В дальнейшем, диагноз записывается по определениям глубоких ожогов с</w:t>
      </w:r>
      <w:r w:rsidRPr="4C1BFF68" w:rsidR="281A1EA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учётом их площади. Площадь и глубина поражения указываются в виде дроби,</w:t>
      </w:r>
      <w:r w:rsidRPr="4C1BFF68" w:rsidR="1EFAF8D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в числителе которой приводят общую площадь ожога и рядом (в скобках) -</w:t>
      </w:r>
      <w:r w:rsidRPr="4C1BFF68" w:rsidR="64DD342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площадь глубокого поражения, в знаменателе - степень ожога.</w:t>
      </w:r>
      <w:r w:rsidRPr="4C1BFF68" w:rsidR="54AD0B64">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Правило сотни складывают возраст больного и относительную величину</w:t>
      </w:r>
      <w:r w:rsidRPr="4C1BFF68" w:rsidR="1CEA336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ожоговой поверхности.</w:t>
      </w:r>
    </w:p>
    <w:p w:rsidR="141266FE" w:rsidP="4C1BFF68" w:rsidRDefault="141266FE" w14:paraId="00542634" w14:textId="0C75D86E">
      <w:pPr>
        <w:pStyle w:val="Normal0"/>
        <w:spacing w:line="360" w:lineRule="auto"/>
        <w:ind w:firstLine="720"/>
        <w:jc w:val="both"/>
      </w:pPr>
      <w:r w:rsidRPr="4C1BFF68">
        <w:rPr>
          <w:rFonts w:ascii="Times New Roman" w:hAnsi="Times New Roman" w:eastAsia="Times New Roman" w:cs="Times New Roman"/>
          <w:sz w:val="28"/>
          <w:szCs w:val="28"/>
        </w:rPr>
        <w:t>Если полученная сумма:</w:t>
      </w:r>
    </w:p>
    <w:p w:rsidR="141266FE" w:rsidP="4C1BFF68" w:rsidRDefault="141266FE" w14:paraId="5D15F8AE" w14:textId="7B3E3FE9">
      <w:pPr>
        <w:pStyle w:val="Normal0"/>
        <w:spacing w:line="360" w:lineRule="auto"/>
        <w:ind w:firstLine="720"/>
        <w:jc w:val="both"/>
      </w:pPr>
      <w:r w:rsidRPr="4C1BFF68">
        <w:rPr>
          <w:rFonts w:ascii="Times New Roman" w:hAnsi="Times New Roman" w:eastAsia="Times New Roman" w:cs="Times New Roman"/>
          <w:sz w:val="28"/>
          <w:szCs w:val="28"/>
        </w:rPr>
        <w:t>• меньше шестидесяти, прогноз благоприятный;</w:t>
      </w:r>
    </w:p>
    <w:p w:rsidR="141266FE" w:rsidP="4C1BFF68" w:rsidRDefault="141266FE" w14:paraId="4605030D" w14:textId="1A7E390C">
      <w:pPr>
        <w:pStyle w:val="Normal0"/>
        <w:spacing w:line="360" w:lineRule="auto"/>
        <w:ind w:firstLine="720"/>
        <w:jc w:val="both"/>
      </w:pPr>
      <w:r w:rsidRPr="4C1BFF68">
        <w:rPr>
          <w:rFonts w:ascii="Times New Roman" w:hAnsi="Times New Roman" w:eastAsia="Times New Roman" w:cs="Times New Roman"/>
          <w:sz w:val="28"/>
          <w:szCs w:val="28"/>
        </w:rPr>
        <w:t>• восемьдесят, прогноз относительно благоприятный;</w:t>
      </w:r>
    </w:p>
    <w:p w:rsidR="141266FE" w:rsidP="4C1BFF68" w:rsidRDefault="141266FE" w14:paraId="248DA77F" w14:textId="704C22FB">
      <w:pPr>
        <w:pStyle w:val="Normal0"/>
        <w:spacing w:line="360" w:lineRule="auto"/>
        <w:ind w:firstLine="720"/>
        <w:jc w:val="both"/>
      </w:pPr>
      <w:r w:rsidRPr="4C1BFF68">
        <w:rPr>
          <w:rFonts w:ascii="Times New Roman" w:hAnsi="Times New Roman" w:eastAsia="Times New Roman" w:cs="Times New Roman"/>
          <w:sz w:val="28"/>
          <w:szCs w:val="28"/>
        </w:rPr>
        <w:t>• сто, прогноз сомнительный;</w:t>
      </w:r>
    </w:p>
    <w:p w:rsidR="141266FE" w:rsidP="4C1BFF68" w:rsidRDefault="141266FE" w14:paraId="13EBBE35" w14:textId="4F671105">
      <w:pPr>
        <w:pStyle w:val="Normal0"/>
        <w:spacing w:line="360" w:lineRule="auto"/>
        <w:ind w:firstLine="720"/>
        <w:jc w:val="both"/>
      </w:pPr>
      <w:r w:rsidRPr="4C1BFF68">
        <w:rPr>
          <w:rFonts w:ascii="Times New Roman" w:hAnsi="Times New Roman" w:eastAsia="Times New Roman" w:cs="Times New Roman"/>
          <w:sz w:val="28"/>
          <w:szCs w:val="28"/>
        </w:rPr>
        <w:t>• более ста, прогноз неблагоприятный.</w:t>
      </w:r>
    </w:p>
    <w:p w:rsidR="141266FE" w:rsidP="4E9B1FB7" w:rsidRDefault="47A42178" w14:paraId="74A6784F" w14:textId="0C3231AF">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374B1ABF">
        <w:rPr>
          <w:rFonts w:ascii="Times New Roman" w:hAnsi="Times New Roman" w:eastAsia="Times New Roman" w:cs="Times New Roman"/>
          <w:b/>
          <w:bCs/>
          <w:sz w:val="28"/>
          <w:szCs w:val="28"/>
        </w:rPr>
        <w:t>4</w:t>
      </w:r>
      <w:r w:rsidRPr="73711DF4">
        <w:rPr>
          <w:rFonts w:ascii="Times New Roman" w:hAnsi="Times New Roman" w:eastAsia="Times New Roman" w:cs="Times New Roman"/>
          <w:b/>
          <w:bCs/>
          <w:sz w:val="28"/>
          <w:szCs w:val="28"/>
        </w:rPr>
        <w:t xml:space="preserve">.4 </w:t>
      </w:r>
      <w:r w:rsidRPr="73711DF4" w:rsidR="2254F642">
        <w:rPr>
          <w:rFonts w:ascii="Times New Roman" w:hAnsi="Times New Roman" w:eastAsia="Times New Roman" w:cs="Times New Roman"/>
          <w:b/>
          <w:bCs/>
          <w:sz w:val="28"/>
          <w:szCs w:val="28"/>
        </w:rPr>
        <w:t>Индекс Франка</w:t>
      </w:r>
    </w:p>
    <w:p w:rsidR="141266FE" w:rsidP="4C1BFF68" w:rsidRDefault="2254F642" w14:paraId="57FE9AB7" w14:textId="096C75D2">
      <w:pPr>
        <w:pStyle w:val="Normal0"/>
        <w:spacing w:line="360" w:lineRule="auto"/>
        <w:ind w:firstLine="720"/>
        <w:jc w:val="both"/>
      </w:pPr>
      <w:r w:rsidRPr="4E9B1FB7">
        <w:rPr>
          <w:rFonts w:ascii="Times New Roman" w:hAnsi="Times New Roman" w:eastAsia="Times New Roman" w:cs="Times New Roman"/>
          <w:sz w:val="28"/>
          <w:szCs w:val="28"/>
        </w:rPr>
        <w:t>Индекс Франка получают при сложении площади</w:t>
      </w:r>
      <w:r w:rsidRPr="4E9B1FB7" w:rsidR="3F7BD148">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 xml:space="preserve">поверхностных ожогов с утроенной площадью глубоких </w:t>
      </w:r>
      <w:r w:rsidRPr="4E9B1FB7" w:rsidR="3898868B">
        <w:rPr>
          <w:rFonts w:ascii="Times New Roman" w:hAnsi="Times New Roman" w:eastAsia="Times New Roman" w:cs="Times New Roman"/>
          <w:sz w:val="28"/>
          <w:szCs w:val="28"/>
        </w:rPr>
        <w:t>е</w:t>
      </w:r>
      <w:r w:rsidRPr="4E9B1FB7">
        <w:rPr>
          <w:rFonts w:ascii="Times New Roman" w:hAnsi="Times New Roman" w:eastAsia="Times New Roman" w:cs="Times New Roman"/>
          <w:sz w:val="28"/>
          <w:szCs w:val="28"/>
        </w:rPr>
        <w:t>сли индекс:</w:t>
      </w:r>
    </w:p>
    <w:p w:rsidR="141266FE" w:rsidP="4C1BFF68" w:rsidRDefault="141266FE" w14:paraId="7FB792F6" w14:textId="2F61DFB5">
      <w:pPr>
        <w:pStyle w:val="Normal0"/>
        <w:spacing w:line="360" w:lineRule="auto"/>
        <w:ind w:firstLine="720"/>
        <w:jc w:val="both"/>
      </w:pPr>
      <w:r w:rsidRPr="4C1BFF68">
        <w:rPr>
          <w:rFonts w:ascii="Times New Roman" w:hAnsi="Times New Roman" w:eastAsia="Times New Roman" w:cs="Times New Roman"/>
          <w:sz w:val="28"/>
          <w:szCs w:val="28"/>
        </w:rPr>
        <w:t>• меньше тридцати, прогноз благоприятный;</w:t>
      </w:r>
    </w:p>
    <w:p w:rsidR="141266FE" w:rsidP="4C1BFF68" w:rsidRDefault="141266FE" w14:paraId="7CE9C706" w14:textId="0BB1AA55">
      <w:pPr>
        <w:pStyle w:val="Normal0"/>
        <w:spacing w:line="360" w:lineRule="auto"/>
        <w:ind w:firstLine="720"/>
        <w:jc w:val="both"/>
      </w:pPr>
      <w:r w:rsidRPr="4C1BFF68">
        <w:rPr>
          <w:rFonts w:ascii="Times New Roman" w:hAnsi="Times New Roman" w:eastAsia="Times New Roman" w:cs="Times New Roman"/>
          <w:sz w:val="28"/>
          <w:szCs w:val="28"/>
        </w:rPr>
        <w:t>• шестьдесят, прогноз относительно благоприятный;</w:t>
      </w:r>
    </w:p>
    <w:p w:rsidR="141266FE" w:rsidP="4C1BFF68" w:rsidRDefault="141266FE" w14:paraId="07990F87" w14:textId="3A2B213C">
      <w:pPr>
        <w:pStyle w:val="Normal0"/>
        <w:spacing w:line="360" w:lineRule="auto"/>
        <w:ind w:firstLine="720"/>
        <w:jc w:val="both"/>
      </w:pPr>
      <w:r w:rsidRPr="4C1BFF68">
        <w:rPr>
          <w:rFonts w:ascii="Times New Roman" w:hAnsi="Times New Roman" w:eastAsia="Times New Roman" w:cs="Times New Roman"/>
          <w:sz w:val="28"/>
          <w:szCs w:val="28"/>
        </w:rPr>
        <w:t>• девяносто, прогноз сомнительный;</w:t>
      </w:r>
    </w:p>
    <w:p w:rsidR="141266FE" w:rsidP="4C1BFF68" w:rsidRDefault="2254F642" w14:paraId="61D050B6" w14:textId="2DBF39FC">
      <w:pPr>
        <w:pStyle w:val="Normal0"/>
        <w:spacing w:line="360" w:lineRule="auto"/>
        <w:ind w:firstLine="720"/>
        <w:jc w:val="both"/>
      </w:pPr>
      <w:r w:rsidRPr="4E9B1FB7">
        <w:rPr>
          <w:rFonts w:ascii="Times New Roman" w:hAnsi="Times New Roman" w:eastAsia="Times New Roman" w:cs="Times New Roman"/>
          <w:sz w:val="28"/>
          <w:szCs w:val="28"/>
        </w:rPr>
        <w:t>• больше девяноста одного, прогноз неблагоприятный.</w:t>
      </w:r>
    </w:p>
    <w:p w:rsidR="05973776" w:rsidP="4E9B1FB7" w:rsidRDefault="05973776" w14:paraId="18267832" w14:textId="5C23DBA8">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lastRenderedPageBreak/>
        <w:t>1.</w:t>
      </w:r>
      <w:r w:rsidRPr="73711DF4" w:rsidR="1DE78677">
        <w:rPr>
          <w:rFonts w:ascii="Times New Roman" w:hAnsi="Times New Roman" w:eastAsia="Times New Roman" w:cs="Times New Roman"/>
          <w:b/>
          <w:bCs/>
          <w:sz w:val="28"/>
          <w:szCs w:val="28"/>
        </w:rPr>
        <w:t>5</w:t>
      </w:r>
      <w:r w:rsidRPr="73711DF4">
        <w:rPr>
          <w:rFonts w:ascii="Times New Roman" w:hAnsi="Times New Roman" w:eastAsia="Times New Roman" w:cs="Times New Roman"/>
          <w:b/>
          <w:bCs/>
          <w:sz w:val="28"/>
          <w:szCs w:val="28"/>
        </w:rPr>
        <w:t xml:space="preserve"> Первичная профилактика ожогов</w:t>
      </w:r>
    </w:p>
    <w:p w:rsidR="141266FE" w:rsidP="4C1BFF68" w:rsidRDefault="141266FE" w14:paraId="3B6E5FC5" w14:textId="7DF1B9DD">
      <w:pPr>
        <w:pStyle w:val="Normal0"/>
        <w:spacing w:line="360" w:lineRule="auto"/>
        <w:ind w:firstLine="720"/>
        <w:jc w:val="both"/>
      </w:pPr>
      <w:r w:rsidRPr="4C1BFF68">
        <w:rPr>
          <w:rFonts w:ascii="Times New Roman" w:hAnsi="Times New Roman" w:eastAsia="Times New Roman" w:cs="Times New Roman"/>
          <w:sz w:val="28"/>
          <w:szCs w:val="28"/>
        </w:rPr>
        <w:t>Недопущение ожога – лучшее средство от него. Соблюдайте меры</w:t>
      </w:r>
    </w:p>
    <w:p w:rsidR="007614C5" w:rsidP="007614C5" w:rsidRDefault="141266FE" w14:paraId="3ABAFF9F" w14:textId="77777777">
      <w:pPr>
        <w:pStyle w:val="Normal0"/>
        <w:spacing w:line="360" w:lineRule="auto"/>
        <w:ind w:firstLine="720"/>
        <w:jc w:val="both"/>
      </w:pPr>
      <w:r w:rsidRPr="4C1BFF68">
        <w:rPr>
          <w:rFonts w:ascii="Times New Roman" w:hAnsi="Times New Roman" w:eastAsia="Times New Roman" w:cs="Times New Roman"/>
          <w:sz w:val="28"/>
          <w:szCs w:val="28"/>
        </w:rPr>
        <w:t>предосторожности:</w:t>
      </w:r>
    </w:p>
    <w:p w:rsidR="141266FE" w:rsidP="007614C5" w:rsidRDefault="141266FE" w14:paraId="118BC087" w14:textId="408B4AA2">
      <w:pPr>
        <w:pStyle w:val="Normal0"/>
        <w:numPr>
          <w:ilvl w:val="0"/>
          <w:numId w:val="16"/>
        </w:numPr>
        <w:spacing w:line="360" w:lineRule="auto"/>
        <w:ind w:left="851" w:hanging="142"/>
        <w:jc w:val="both"/>
      </w:pPr>
      <w:r w:rsidRPr="4C1BFF68">
        <w:rPr>
          <w:rFonts w:ascii="Times New Roman" w:hAnsi="Times New Roman" w:eastAsia="Times New Roman" w:cs="Times New Roman"/>
          <w:sz w:val="28"/>
          <w:szCs w:val="28"/>
        </w:rPr>
        <w:t>не «гоняйтесь» за загаром и помните: лучшее время для принятия</w:t>
      </w:r>
    </w:p>
    <w:p w:rsidR="007614C5" w:rsidP="007614C5" w:rsidRDefault="141266FE" w14:paraId="6BE68867" w14:textId="77777777">
      <w:pPr>
        <w:pStyle w:val="Normal0"/>
        <w:numPr>
          <w:ilvl w:val="0"/>
          <w:numId w:val="16"/>
        </w:numPr>
        <w:spacing w:line="360" w:lineRule="auto"/>
        <w:ind w:left="851" w:hanging="142"/>
        <w:jc w:val="both"/>
      </w:pPr>
      <w:r w:rsidRPr="4C1BFF68">
        <w:rPr>
          <w:rFonts w:ascii="Times New Roman" w:hAnsi="Times New Roman" w:eastAsia="Times New Roman" w:cs="Times New Roman"/>
          <w:sz w:val="28"/>
          <w:szCs w:val="28"/>
        </w:rPr>
        <w:t>солнечных ванн до десяти утра и после четырёх вечера;</w:t>
      </w:r>
    </w:p>
    <w:p w:rsidR="007614C5" w:rsidP="007614C5" w:rsidRDefault="141266FE" w14:paraId="53BDF3F8" w14:textId="77777777">
      <w:pPr>
        <w:pStyle w:val="Normal0"/>
        <w:numPr>
          <w:ilvl w:val="0"/>
          <w:numId w:val="16"/>
        </w:numPr>
        <w:spacing w:line="360" w:lineRule="auto"/>
        <w:ind w:left="851" w:hanging="142"/>
        <w:jc w:val="both"/>
      </w:pPr>
      <w:r w:rsidRPr="007614C5">
        <w:rPr>
          <w:rFonts w:ascii="Times New Roman" w:hAnsi="Times New Roman" w:eastAsia="Times New Roman" w:cs="Times New Roman"/>
          <w:sz w:val="28"/>
          <w:szCs w:val="28"/>
        </w:rPr>
        <w:t>не храните химических веществ в доступном детям месте;</w:t>
      </w:r>
    </w:p>
    <w:p w:rsidR="007614C5" w:rsidP="007614C5" w:rsidRDefault="141266FE" w14:paraId="70321C2A" w14:textId="77777777">
      <w:pPr>
        <w:pStyle w:val="Normal0"/>
        <w:numPr>
          <w:ilvl w:val="0"/>
          <w:numId w:val="16"/>
        </w:numPr>
        <w:spacing w:line="360" w:lineRule="auto"/>
        <w:ind w:left="851" w:hanging="142"/>
        <w:jc w:val="both"/>
      </w:pPr>
      <w:r w:rsidRPr="007614C5">
        <w:rPr>
          <w:rFonts w:ascii="Times New Roman" w:hAnsi="Times New Roman" w:eastAsia="Times New Roman" w:cs="Times New Roman"/>
          <w:sz w:val="28"/>
          <w:szCs w:val="28"/>
        </w:rPr>
        <w:t>поражение глаз чаще происходит при работе без защитных масок на</w:t>
      </w:r>
      <w:r w:rsidRPr="007614C5" w:rsidR="65AB3C5A">
        <w:rPr>
          <w:rFonts w:ascii="Times New Roman" w:hAnsi="Times New Roman" w:eastAsia="Times New Roman" w:cs="Times New Roman"/>
          <w:sz w:val="28"/>
          <w:szCs w:val="28"/>
        </w:rPr>
        <w:t xml:space="preserve"> </w:t>
      </w:r>
      <w:r w:rsidRPr="007614C5">
        <w:rPr>
          <w:rFonts w:ascii="Times New Roman" w:hAnsi="Times New Roman" w:eastAsia="Times New Roman" w:cs="Times New Roman"/>
          <w:sz w:val="28"/>
          <w:szCs w:val="28"/>
        </w:rPr>
        <w:t>производстве, поэтому соблюдайте технику безопасности;</w:t>
      </w:r>
    </w:p>
    <w:p w:rsidR="007614C5" w:rsidP="007614C5" w:rsidRDefault="141266FE" w14:paraId="6B13014F" w14:textId="77777777">
      <w:pPr>
        <w:pStyle w:val="Normal0"/>
        <w:numPr>
          <w:ilvl w:val="0"/>
          <w:numId w:val="16"/>
        </w:numPr>
        <w:spacing w:line="360" w:lineRule="auto"/>
        <w:ind w:left="851" w:hanging="142"/>
        <w:jc w:val="both"/>
      </w:pPr>
      <w:r w:rsidRPr="007614C5">
        <w:rPr>
          <w:rFonts w:ascii="Times New Roman" w:hAnsi="Times New Roman" w:eastAsia="Times New Roman" w:cs="Times New Roman"/>
          <w:sz w:val="28"/>
          <w:szCs w:val="28"/>
        </w:rPr>
        <w:t>не ставьте на край стола емкости с кипятком;</w:t>
      </w:r>
    </w:p>
    <w:p w:rsidR="007614C5" w:rsidP="007614C5" w:rsidRDefault="141266FE" w14:paraId="1AA92ECE" w14:textId="77777777">
      <w:pPr>
        <w:pStyle w:val="Normal0"/>
        <w:numPr>
          <w:ilvl w:val="0"/>
          <w:numId w:val="16"/>
        </w:numPr>
        <w:spacing w:line="360" w:lineRule="auto"/>
        <w:ind w:left="851" w:hanging="142"/>
        <w:jc w:val="both"/>
      </w:pPr>
      <w:r w:rsidRPr="007614C5">
        <w:rPr>
          <w:rFonts w:ascii="Times New Roman" w:hAnsi="Times New Roman" w:eastAsia="Times New Roman" w:cs="Times New Roman"/>
          <w:sz w:val="28"/>
          <w:szCs w:val="28"/>
        </w:rPr>
        <w:t>проверяйте исправность бытовых электроприборов;</w:t>
      </w:r>
    </w:p>
    <w:p w:rsidR="007614C5" w:rsidP="007614C5" w:rsidRDefault="141266FE" w14:paraId="26921BAA" w14:textId="77777777">
      <w:pPr>
        <w:pStyle w:val="Normal0"/>
        <w:numPr>
          <w:ilvl w:val="0"/>
          <w:numId w:val="16"/>
        </w:numPr>
        <w:spacing w:line="360" w:lineRule="auto"/>
        <w:ind w:left="851" w:hanging="142"/>
        <w:jc w:val="both"/>
      </w:pPr>
      <w:r w:rsidRPr="007614C5">
        <w:rPr>
          <w:rFonts w:ascii="Times New Roman" w:hAnsi="Times New Roman" w:eastAsia="Times New Roman" w:cs="Times New Roman"/>
          <w:sz w:val="28"/>
          <w:szCs w:val="28"/>
        </w:rPr>
        <w:t>рассказывайте детям об опасности химических веществ, костров, розеток;</w:t>
      </w:r>
    </w:p>
    <w:p w:rsidR="141266FE" w:rsidP="007614C5" w:rsidRDefault="141266FE" w14:paraId="65ADFE7B" w14:textId="6D065259">
      <w:pPr>
        <w:pStyle w:val="Normal0"/>
        <w:numPr>
          <w:ilvl w:val="0"/>
          <w:numId w:val="16"/>
        </w:numPr>
        <w:spacing w:line="360" w:lineRule="auto"/>
        <w:ind w:left="851" w:hanging="142"/>
        <w:jc w:val="both"/>
      </w:pPr>
      <w:r w:rsidRPr="007614C5">
        <w:rPr>
          <w:rFonts w:ascii="Times New Roman" w:hAnsi="Times New Roman" w:eastAsia="Times New Roman" w:cs="Times New Roman"/>
          <w:sz w:val="28"/>
          <w:szCs w:val="28"/>
        </w:rPr>
        <w:t>всегда оказывайте своевременную помощь при ожогах пострадавшему, не</w:t>
      </w:r>
      <w:r w:rsidRPr="007614C5" w:rsidR="213AC98A">
        <w:rPr>
          <w:rFonts w:ascii="Times New Roman" w:hAnsi="Times New Roman" w:eastAsia="Times New Roman" w:cs="Times New Roman"/>
          <w:sz w:val="28"/>
          <w:szCs w:val="28"/>
        </w:rPr>
        <w:t xml:space="preserve"> </w:t>
      </w:r>
      <w:r w:rsidRPr="007614C5">
        <w:rPr>
          <w:rFonts w:ascii="Times New Roman" w:hAnsi="Times New Roman" w:eastAsia="Times New Roman" w:cs="Times New Roman"/>
          <w:sz w:val="28"/>
          <w:szCs w:val="28"/>
        </w:rPr>
        <w:t>тяните время.</w:t>
      </w:r>
    </w:p>
    <w:p w:rsidR="141266FE" w:rsidP="4C1BFF68" w:rsidRDefault="141266FE" w14:paraId="6BDBB6A1" w14:textId="2E68A0FB">
      <w:pPr>
        <w:pStyle w:val="Normal0"/>
        <w:spacing w:line="360" w:lineRule="auto"/>
        <w:ind w:firstLine="720"/>
        <w:jc w:val="both"/>
      </w:pPr>
      <w:r w:rsidRPr="4C1BFF68">
        <w:rPr>
          <w:rFonts w:ascii="Times New Roman" w:hAnsi="Times New Roman" w:eastAsia="Times New Roman" w:cs="Times New Roman"/>
          <w:sz w:val="28"/>
          <w:szCs w:val="28"/>
        </w:rPr>
        <w:t>Ожоги опасны в любых своих проявлениях, особенно если возникло</w:t>
      </w:r>
    </w:p>
    <w:p w:rsidR="7C853819" w:rsidP="4C1BFF68" w:rsidRDefault="7C853819" w14:paraId="2185DE0F" w14:textId="19590B30">
      <w:pPr>
        <w:pStyle w:val="Normal0"/>
        <w:spacing w:line="360" w:lineRule="auto"/>
        <w:jc w:val="both"/>
      </w:pPr>
      <w:r w:rsidRPr="4C1BFF68">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поражение глаз, любой части тела у ребенка, слизистой, пищевода, когда</w:t>
      </w:r>
      <w:r w:rsidRPr="4C1BFF68" w:rsidR="40469CA9">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народные средства неэффективны. Только своевременная медицинская помощь</w:t>
      </w:r>
      <w:r w:rsidRPr="4C1BFF68" w:rsidR="23ACBA61">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 xml:space="preserve">поможет сохранить здоровье, а в некоторых случаях и спасти жизнь </w:t>
      </w:r>
    </w:p>
    <w:p w:rsidR="141266FE" w:rsidP="4E9B1FB7" w:rsidRDefault="2254F642" w14:paraId="245A0328" w14:textId="4E3C285B">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3C6E2D10">
        <w:rPr>
          <w:rFonts w:ascii="Times New Roman" w:hAnsi="Times New Roman" w:eastAsia="Times New Roman" w:cs="Times New Roman"/>
          <w:b/>
          <w:bCs/>
          <w:sz w:val="28"/>
          <w:szCs w:val="28"/>
        </w:rPr>
        <w:t>6</w:t>
      </w:r>
      <w:r w:rsidRPr="73711DF4">
        <w:rPr>
          <w:rFonts w:ascii="Times New Roman" w:hAnsi="Times New Roman" w:eastAsia="Times New Roman" w:cs="Times New Roman"/>
          <w:b/>
          <w:bCs/>
          <w:sz w:val="28"/>
          <w:szCs w:val="28"/>
        </w:rPr>
        <w:t xml:space="preserve"> Первая помощь и лечение ожоговых травм </w:t>
      </w:r>
    </w:p>
    <w:p w:rsidR="141266FE" w:rsidP="4C1BFF68" w:rsidRDefault="176C17AE" w14:paraId="400ED32F" w14:textId="74E512C2">
      <w:pPr>
        <w:pStyle w:val="Normal0"/>
        <w:spacing w:line="360" w:lineRule="auto"/>
        <w:ind w:firstLine="720"/>
        <w:jc w:val="both"/>
      </w:pPr>
      <w:r w:rsidRPr="73711DF4">
        <w:rPr>
          <w:rFonts w:ascii="Times New Roman" w:hAnsi="Times New Roman" w:eastAsia="Times New Roman" w:cs="Times New Roman"/>
          <w:b/>
          <w:bCs/>
          <w:sz w:val="28"/>
          <w:szCs w:val="28"/>
        </w:rPr>
        <w:t>1.</w:t>
      </w:r>
      <w:r w:rsidRPr="73711DF4" w:rsidR="789DCDDA">
        <w:rPr>
          <w:rFonts w:ascii="Times New Roman" w:hAnsi="Times New Roman" w:eastAsia="Times New Roman" w:cs="Times New Roman"/>
          <w:b/>
          <w:bCs/>
          <w:sz w:val="28"/>
          <w:szCs w:val="28"/>
        </w:rPr>
        <w:t>6</w:t>
      </w:r>
      <w:r w:rsidRPr="73711DF4">
        <w:rPr>
          <w:rFonts w:ascii="Times New Roman" w:hAnsi="Times New Roman" w:eastAsia="Times New Roman" w:cs="Times New Roman"/>
          <w:b/>
          <w:bCs/>
          <w:sz w:val="28"/>
          <w:szCs w:val="28"/>
        </w:rPr>
        <w:t xml:space="preserve">.1 </w:t>
      </w:r>
      <w:r w:rsidRPr="73711DF4" w:rsidR="2254F642">
        <w:rPr>
          <w:rFonts w:ascii="Times New Roman" w:hAnsi="Times New Roman" w:eastAsia="Times New Roman" w:cs="Times New Roman"/>
          <w:b/>
          <w:bCs/>
          <w:sz w:val="28"/>
          <w:szCs w:val="28"/>
        </w:rPr>
        <w:t>Первая помощь при легких бытовых ожогах</w:t>
      </w:r>
    </w:p>
    <w:p w:rsidR="141266FE" w:rsidP="4C1BFF68" w:rsidRDefault="141266FE" w14:paraId="5278FD25" w14:textId="0B9AC5A2">
      <w:pPr>
        <w:pStyle w:val="Normal0"/>
        <w:spacing w:line="360" w:lineRule="auto"/>
        <w:ind w:firstLine="720"/>
        <w:jc w:val="both"/>
      </w:pPr>
      <w:r w:rsidRPr="15E57254" w:rsidR="141266FE">
        <w:rPr>
          <w:rFonts w:ascii="Times New Roman" w:hAnsi="Times New Roman" w:eastAsia="Times New Roman" w:cs="Times New Roman"/>
          <w:sz w:val="28"/>
          <w:szCs w:val="28"/>
        </w:rPr>
        <w:t>1. Слегка снизить температуру поражённого места, желательно</w:t>
      </w:r>
      <w:r w:rsidRPr="15E57254" w:rsidR="1D32C581">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прохладной водой в течении двух минут. Напор воды должен быть слабым.</w:t>
      </w:r>
    </w:p>
    <w:p w:rsidR="3B646C2D" w:rsidP="15E57254" w:rsidRDefault="3B646C2D" w14:paraId="26AAE97B" w14:textId="6BDE1CD6">
      <w:pPr>
        <w:pStyle w:val="Normal0"/>
        <w:spacing w:line="360" w:lineRule="auto"/>
        <w:ind w:firstLine="0"/>
        <w:jc w:val="both"/>
      </w:pPr>
      <w:r w:rsidR="3B646C2D">
        <w:rPr/>
        <w:t xml:space="preserve">              </w:t>
      </w:r>
      <w:r w:rsidR="17F03B07">
        <w:drawing>
          <wp:inline wp14:editId="0D7B7A98" wp14:anchorId="49051EE9">
            <wp:extent cx="4572000" cy="2905125"/>
            <wp:effectExtent l="0" t="0" r="0" b="0"/>
            <wp:docPr id="700266085" name="" title=""/>
            <wp:cNvGraphicFramePr>
              <a:graphicFrameLocks noChangeAspect="1"/>
            </wp:cNvGraphicFramePr>
            <a:graphic>
              <a:graphicData uri="http://schemas.openxmlformats.org/drawingml/2006/picture">
                <pic:pic>
                  <pic:nvPicPr>
                    <pic:cNvPr id="0" name=""/>
                    <pic:cNvPicPr/>
                  </pic:nvPicPr>
                  <pic:blipFill>
                    <a:blip r:embed="R3701205152da4cb4">
                      <a:extLst>
                        <a:ext xmlns:a="http://schemas.openxmlformats.org/drawingml/2006/main" uri="{28A0092B-C50C-407E-A947-70E740481C1C}">
                          <a14:useLocalDpi val="0"/>
                        </a:ext>
                      </a:extLst>
                    </a:blip>
                    <a:stretch>
                      <a:fillRect/>
                    </a:stretch>
                  </pic:blipFill>
                  <pic:spPr>
                    <a:xfrm>
                      <a:off x="0" y="0"/>
                      <a:ext cx="4572000" cy="2905125"/>
                    </a:xfrm>
                    <a:prstGeom prst="rect">
                      <a:avLst/>
                    </a:prstGeom>
                  </pic:spPr>
                </pic:pic>
              </a:graphicData>
            </a:graphic>
          </wp:inline>
        </w:drawing>
      </w:r>
    </w:p>
    <w:p w:rsidR="141266FE" w:rsidP="4C1BFF68" w:rsidRDefault="141266FE" w14:paraId="49A1BDA3" w14:textId="003C7D1F">
      <w:pPr>
        <w:pStyle w:val="Normal0"/>
        <w:spacing w:line="360" w:lineRule="auto"/>
        <w:ind w:firstLine="720"/>
        <w:jc w:val="both"/>
      </w:pPr>
      <w:r w:rsidRPr="4C1BFF68">
        <w:rPr>
          <w:rFonts w:ascii="Times New Roman" w:hAnsi="Times New Roman" w:eastAsia="Times New Roman" w:cs="Times New Roman"/>
          <w:sz w:val="28"/>
          <w:szCs w:val="28"/>
        </w:rPr>
        <w:t>2. Ожоги первой степени или небольшие ожоги второй степени можно</w:t>
      </w:r>
      <w:r w:rsidRPr="4C1BFF68" w:rsidR="7DC3BBB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лечить при помощи сертифицированных мазей или спреев от ожогов.</w:t>
      </w:r>
      <w:r w:rsidRPr="4C1BFF68" w:rsidR="47DEC04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Подобные мази должны быть изготовлены строго на водной основе.</w:t>
      </w:r>
    </w:p>
    <w:p w:rsidR="161B6847" w:rsidP="4C1BFF68" w:rsidRDefault="161B6847" w14:paraId="14AAE60D" w14:textId="757CDF08">
      <w:pPr>
        <w:pStyle w:val="Normal0"/>
        <w:spacing w:line="360" w:lineRule="auto"/>
        <w:ind w:firstLine="720"/>
        <w:jc w:val="both"/>
      </w:pPr>
      <w:r w:rsidRPr="4C1BFF68">
        <w:rPr>
          <w:rFonts w:ascii="Times New Roman" w:hAnsi="Times New Roman" w:eastAsia="Times New Roman" w:cs="Times New Roman"/>
          <w:sz w:val="28"/>
          <w:szCs w:val="28"/>
        </w:rPr>
        <w:t>3</w:t>
      </w:r>
      <w:r w:rsidRPr="4C1BFF68" w:rsidR="141266FE">
        <w:rPr>
          <w:rFonts w:ascii="Times New Roman" w:hAnsi="Times New Roman" w:eastAsia="Times New Roman" w:cs="Times New Roman"/>
          <w:sz w:val="28"/>
          <w:szCs w:val="28"/>
        </w:rPr>
        <w:t>. Категорически запрещено смазывать ожоги маслом, жиром, кремом.</w:t>
      </w:r>
    </w:p>
    <w:p w:rsidR="7B60E8E2" w:rsidP="4C1BFF68" w:rsidRDefault="7B60E8E2" w14:paraId="08E405A1" w14:textId="05ABDE27">
      <w:pPr>
        <w:pStyle w:val="Normal0"/>
        <w:spacing w:line="360" w:lineRule="auto"/>
        <w:ind w:firstLine="720"/>
        <w:jc w:val="both"/>
      </w:pPr>
      <w:r w:rsidRPr="4C1BFF68">
        <w:rPr>
          <w:rFonts w:ascii="Times New Roman" w:hAnsi="Times New Roman" w:eastAsia="Times New Roman" w:cs="Times New Roman"/>
          <w:sz w:val="28"/>
          <w:szCs w:val="28"/>
        </w:rPr>
        <w:lastRenderedPageBreak/>
        <w:t>4</w:t>
      </w:r>
      <w:r w:rsidRPr="4C1BFF68" w:rsidR="141266FE">
        <w:rPr>
          <w:rFonts w:ascii="Times New Roman" w:hAnsi="Times New Roman" w:eastAsia="Times New Roman" w:cs="Times New Roman"/>
          <w:sz w:val="28"/>
          <w:szCs w:val="28"/>
        </w:rPr>
        <w:t>.Категорически запрещено вскрывать самостоятельно пузыри.</w:t>
      </w:r>
    </w:p>
    <w:p w:rsidR="3C90AC68" w:rsidP="4C1BFF68" w:rsidRDefault="3C90AC68" w14:paraId="53F2073E" w14:textId="0D421F49">
      <w:pPr>
        <w:pStyle w:val="Normal0"/>
        <w:spacing w:line="360" w:lineRule="auto"/>
        <w:ind w:firstLine="720"/>
        <w:jc w:val="both"/>
      </w:pPr>
      <w:r w:rsidRPr="4C1BFF68">
        <w:rPr>
          <w:rFonts w:ascii="Times New Roman" w:hAnsi="Times New Roman" w:eastAsia="Times New Roman" w:cs="Times New Roman"/>
          <w:sz w:val="28"/>
          <w:szCs w:val="28"/>
        </w:rPr>
        <w:t>5</w:t>
      </w:r>
      <w:r w:rsidRPr="4C1BFF68" w:rsidR="141266FE">
        <w:rPr>
          <w:rFonts w:ascii="Times New Roman" w:hAnsi="Times New Roman" w:eastAsia="Times New Roman" w:cs="Times New Roman"/>
          <w:sz w:val="28"/>
          <w:szCs w:val="28"/>
        </w:rPr>
        <w:t>. Если ожог вызывает сильные боли, озноб или лихорадку - немедленно</w:t>
      </w:r>
      <w:r w:rsidRPr="4C1BFF68" w:rsidR="0A833477">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обратитесь к врачу.</w:t>
      </w:r>
    </w:p>
    <w:p w:rsidR="141266FE" w:rsidP="4E9B1FB7" w:rsidRDefault="6005A83D" w14:paraId="3A781B1F" w14:textId="6F527DC3">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2D263377">
        <w:rPr>
          <w:rFonts w:ascii="Times New Roman" w:hAnsi="Times New Roman" w:eastAsia="Times New Roman" w:cs="Times New Roman"/>
          <w:b/>
          <w:bCs/>
          <w:sz w:val="28"/>
          <w:szCs w:val="28"/>
        </w:rPr>
        <w:t>6</w:t>
      </w:r>
      <w:r w:rsidRPr="73711DF4">
        <w:rPr>
          <w:rFonts w:ascii="Times New Roman" w:hAnsi="Times New Roman" w:eastAsia="Times New Roman" w:cs="Times New Roman"/>
          <w:b/>
          <w:bCs/>
          <w:sz w:val="28"/>
          <w:szCs w:val="28"/>
        </w:rPr>
        <w:t>.2</w:t>
      </w:r>
      <w:r w:rsidRPr="73711DF4" w:rsidR="2254F642">
        <w:rPr>
          <w:rFonts w:ascii="Times New Roman" w:hAnsi="Times New Roman" w:eastAsia="Times New Roman" w:cs="Times New Roman"/>
          <w:b/>
          <w:bCs/>
          <w:sz w:val="28"/>
          <w:szCs w:val="28"/>
        </w:rPr>
        <w:t>Оказание первой медицинской помощи при термических ожогах</w:t>
      </w:r>
    </w:p>
    <w:p w:rsidR="141266FE" w:rsidP="4C1BFF68" w:rsidRDefault="141266FE" w14:paraId="76988C37" w14:textId="2BE6949B">
      <w:pPr>
        <w:pStyle w:val="Normal0"/>
        <w:spacing w:line="360" w:lineRule="auto"/>
        <w:ind w:firstLine="720"/>
        <w:jc w:val="both"/>
      </w:pPr>
      <w:r w:rsidRPr="4C1BFF68">
        <w:rPr>
          <w:rFonts w:ascii="Times New Roman" w:hAnsi="Times New Roman" w:eastAsia="Times New Roman" w:cs="Times New Roman"/>
          <w:sz w:val="28"/>
          <w:szCs w:val="28"/>
        </w:rPr>
        <w:t>1) Немедленно устранить источник ожога;</w:t>
      </w:r>
    </w:p>
    <w:p w:rsidR="141266FE" w:rsidP="4C1BFF68" w:rsidRDefault="141266FE" w14:paraId="4DCDCCE2" w14:textId="3A890811">
      <w:pPr>
        <w:pStyle w:val="Normal0"/>
        <w:spacing w:line="360" w:lineRule="auto"/>
        <w:ind w:firstLine="720"/>
        <w:jc w:val="both"/>
      </w:pPr>
      <w:r w:rsidRPr="4C1BFF68">
        <w:rPr>
          <w:rFonts w:ascii="Times New Roman" w:hAnsi="Times New Roman" w:eastAsia="Times New Roman" w:cs="Times New Roman"/>
          <w:sz w:val="28"/>
          <w:szCs w:val="28"/>
        </w:rPr>
        <w:t>2) Затем как можно скорее следует наложить на ожоговую</w:t>
      </w:r>
    </w:p>
    <w:p w:rsidR="141266FE" w:rsidP="4C1BFF68" w:rsidRDefault="141266FE" w14:paraId="296385C9" w14:textId="2E27367E">
      <w:pPr>
        <w:pStyle w:val="Normal0"/>
        <w:spacing w:line="360" w:lineRule="auto"/>
        <w:jc w:val="both"/>
      </w:pPr>
      <w:r w:rsidRPr="4C1BFF68">
        <w:rPr>
          <w:rFonts w:ascii="Times New Roman" w:hAnsi="Times New Roman" w:eastAsia="Times New Roman" w:cs="Times New Roman"/>
          <w:sz w:val="28"/>
          <w:szCs w:val="28"/>
        </w:rPr>
        <w:t>поверхность сухую стерильную повязку.</w:t>
      </w:r>
      <w:r w:rsidRPr="4C1BFF68" w:rsidR="7D3246F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Необходимо помнить, что до наложения повязки обожжённую кожу</w:t>
      </w:r>
      <w:r w:rsidRPr="4C1BFF68" w:rsidR="52414E0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нужно обильно полить холодной водой.</w:t>
      </w:r>
    </w:p>
    <w:p w:rsidR="60C71428" w:rsidP="4C1BFF68" w:rsidRDefault="60C71428" w14:paraId="6EB8A5E5" w14:textId="428A731C">
      <w:pPr>
        <w:pStyle w:val="Normal0"/>
        <w:spacing w:line="360" w:lineRule="auto"/>
        <w:ind w:firstLine="720"/>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3)</w:t>
      </w:r>
      <w:r w:rsidRPr="4C1BFF68" w:rsidR="141266FE">
        <w:rPr>
          <w:rFonts w:ascii="Times New Roman" w:hAnsi="Times New Roman" w:eastAsia="Times New Roman" w:cs="Times New Roman"/>
          <w:sz w:val="28"/>
          <w:szCs w:val="28"/>
        </w:rPr>
        <w:t>Срезание или прокалывание образовавшихся на коже пузырей</w:t>
      </w:r>
    </w:p>
    <w:p w:rsidR="141266FE" w:rsidP="4C1BFF68" w:rsidRDefault="141266FE" w14:paraId="501A7439" w14:textId="23FC72D0">
      <w:pPr>
        <w:pStyle w:val="Normal0"/>
        <w:spacing w:line="360" w:lineRule="auto"/>
        <w:ind w:firstLine="720"/>
        <w:jc w:val="both"/>
      </w:pPr>
      <w:r w:rsidRPr="4C1BFF68">
        <w:rPr>
          <w:rFonts w:ascii="Times New Roman" w:hAnsi="Times New Roman" w:eastAsia="Times New Roman" w:cs="Times New Roman"/>
          <w:sz w:val="28"/>
          <w:szCs w:val="28"/>
        </w:rPr>
        <w:t>категорически запрещается!</w:t>
      </w:r>
    </w:p>
    <w:p w:rsidR="60762EA3" w:rsidP="4C1BFF68" w:rsidRDefault="60762EA3" w14:paraId="667A2B84" w14:textId="78911C1E">
      <w:pPr>
        <w:pStyle w:val="Normal0"/>
        <w:spacing w:line="360" w:lineRule="auto"/>
        <w:ind w:firstLine="720"/>
        <w:jc w:val="both"/>
        <w:rPr>
          <w:rFonts w:ascii="Times New Roman" w:hAnsi="Times New Roman" w:eastAsia="Times New Roman" w:cs="Times New Roman"/>
          <w:sz w:val="28"/>
          <w:szCs w:val="28"/>
        </w:rPr>
      </w:pPr>
      <w:r w:rsidRPr="4C1BFF68">
        <w:rPr>
          <w:rFonts w:ascii="Times New Roman" w:hAnsi="Times New Roman" w:eastAsia="Times New Roman" w:cs="Times New Roman"/>
          <w:sz w:val="28"/>
          <w:szCs w:val="28"/>
        </w:rPr>
        <w:t>4)</w:t>
      </w:r>
      <w:r w:rsidRPr="4C1BFF68" w:rsidR="141266FE">
        <w:rPr>
          <w:rFonts w:ascii="Times New Roman" w:hAnsi="Times New Roman" w:eastAsia="Times New Roman" w:cs="Times New Roman"/>
          <w:sz w:val="28"/>
          <w:szCs w:val="28"/>
        </w:rPr>
        <w:t>Нужно не забывать и учитывать, что у детей ожоги протекают более</w:t>
      </w:r>
      <w:r w:rsidRPr="4C1BFF68" w:rsidR="6E4E1EE5">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тяжелее, нежили у людей более старшего возраста.</w:t>
      </w:r>
    </w:p>
    <w:p w:rsidR="141266FE" w:rsidP="4C1BFF68" w:rsidRDefault="79FC4866" w14:paraId="0CDBC9BE" w14:textId="4AAFA663">
      <w:pPr>
        <w:pStyle w:val="Normal0"/>
        <w:spacing w:line="360" w:lineRule="auto"/>
        <w:ind w:firstLine="720"/>
        <w:jc w:val="both"/>
      </w:pPr>
      <w:r w:rsidRPr="73711DF4">
        <w:rPr>
          <w:rFonts w:ascii="Times New Roman" w:hAnsi="Times New Roman" w:eastAsia="Times New Roman" w:cs="Times New Roman"/>
          <w:b/>
          <w:bCs/>
          <w:sz w:val="28"/>
          <w:szCs w:val="28"/>
        </w:rPr>
        <w:t>1.</w:t>
      </w:r>
      <w:r w:rsidRPr="73711DF4" w:rsidR="08D0C478">
        <w:rPr>
          <w:rFonts w:ascii="Times New Roman" w:hAnsi="Times New Roman" w:eastAsia="Times New Roman" w:cs="Times New Roman"/>
          <w:b/>
          <w:bCs/>
          <w:sz w:val="28"/>
          <w:szCs w:val="28"/>
        </w:rPr>
        <w:t>6</w:t>
      </w:r>
      <w:r w:rsidRPr="73711DF4">
        <w:rPr>
          <w:rFonts w:ascii="Times New Roman" w:hAnsi="Times New Roman" w:eastAsia="Times New Roman" w:cs="Times New Roman"/>
          <w:b/>
          <w:bCs/>
          <w:sz w:val="28"/>
          <w:szCs w:val="28"/>
        </w:rPr>
        <w:t xml:space="preserve">.3 </w:t>
      </w:r>
      <w:r w:rsidRPr="73711DF4" w:rsidR="2254F642">
        <w:rPr>
          <w:rFonts w:ascii="Times New Roman" w:hAnsi="Times New Roman" w:eastAsia="Times New Roman" w:cs="Times New Roman"/>
          <w:b/>
          <w:bCs/>
          <w:sz w:val="28"/>
          <w:szCs w:val="28"/>
        </w:rPr>
        <w:t>Первая помощь при ожогах полости рт</w:t>
      </w:r>
      <w:r w:rsidRPr="73711DF4" w:rsidR="2254F642">
        <w:rPr>
          <w:rFonts w:ascii="Times New Roman" w:hAnsi="Times New Roman" w:eastAsia="Times New Roman" w:cs="Times New Roman"/>
          <w:sz w:val="28"/>
          <w:szCs w:val="28"/>
        </w:rPr>
        <w:t>а</w:t>
      </w:r>
    </w:p>
    <w:p w:rsidR="141266FE" w:rsidP="4C1BFF68" w:rsidRDefault="141266FE" w14:paraId="706889D6" w14:textId="06F6D6C5">
      <w:pPr>
        <w:pStyle w:val="Normal0"/>
        <w:spacing w:line="360" w:lineRule="auto"/>
        <w:ind w:firstLine="720"/>
        <w:jc w:val="both"/>
      </w:pPr>
      <w:r w:rsidRPr="4C1BFF68">
        <w:rPr>
          <w:rFonts w:ascii="Times New Roman" w:hAnsi="Times New Roman" w:eastAsia="Times New Roman" w:cs="Times New Roman"/>
          <w:sz w:val="28"/>
          <w:szCs w:val="28"/>
        </w:rPr>
        <w:t>При первой помощи при таких видах ожогов пострадавшему необходимо</w:t>
      </w:r>
      <w:r w:rsidRPr="4C1BFF68" w:rsidR="713746D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дать выпить нейтрализующие жидкости: при ожогах кислотами для полоскания</w:t>
      </w:r>
      <w:r w:rsidRPr="4C1BFF68" w:rsidR="0CB1DD20">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полости рта и глотки применяют известковую воду, мыльную воду. При ожогах</w:t>
      </w:r>
      <w:r w:rsidRPr="4C1BFF68" w:rsidR="75C52B7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щелочами - воду, подкисленную лимонным соком. Непременно нужно вызвать</w:t>
      </w:r>
      <w:r w:rsidRPr="4C1BFF68" w:rsidR="41DCF77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«скорую помощь» для проведения дальнейших мероприятий.</w:t>
      </w:r>
    </w:p>
    <w:p w:rsidR="141266FE" w:rsidP="4C1BFF68" w:rsidRDefault="26C416C2" w14:paraId="74985D70" w14:textId="4F8F0A3E">
      <w:pPr>
        <w:pStyle w:val="Normal0"/>
        <w:spacing w:line="360" w:lineRule="auto"/>
        <w:ind w:firstLine="720"/>
        <w:jc w:val="both"/>
      </w:pPr>
      <w:r w:rsidRPr="73711DF4">
        <w:rPr>
          <w:rFonts w:ascii="Times New Roman" w:hAnsi="Times New Roman" w:eastAsia="Times New Roman" w:cs="Times New Roman"/>
          <w:b/>
          <w:bCs/>
          <w:sz w:val="28"/>
          <w:szCs w:val="28"/>
        </w:rPr>
        <w:t>1.</w:t>
      </w:r>
      <w:r w:rsidRPr="73711DF4" w:rsidR="7D69B62A">
        <w:rPr>
          <w:rFonts w:ascii="Times New Roman" w:hAnsi="Times New Roman" w:eastAsia="Times New Roman" w:cs="Times New Roman"/>
          <w:b/>
          <w:bCs/>
          <w:sz w:val="28"/>
          <w:szCs w:val="28"/>
        </w:rPr>
        <w:t>6</w:t>
      </w:r>
      <w:r w:rsidRPr="73711DF4">
        <w:rPr>
          <w:rFonts w:ascii="Times New Roman" w:hAnsi="Times New Roman" w:eastAsia="Times New Roman" w:cs="Times New Roman"/>
          <w:b/>
          <w:bCs/>
          <w:sz w:val="28"/>
          <w:szCs w:val="28"/>
        </w:rPr>
        <w:t xml:space="preserve">.4 </w:t>
      </w:r>
      <w:r w:rsidRPr="73711DF4" w:rsidR="2254F642">
        <w:rPr>
          <w:rFonts w:ascii="Times New Roman" w:hAnsi="Times New Roman" w:eastAsia="Times New Roman" w:cs="Times New Roman"/>
          <w:b/>
          <w:bCs/>
          <w:sz w:val="28"/>
          <w:szCs w:val="28"/>
        </w:rPr>
        <w:t>Первая помощь при ожогах кислотами и щелочами</w:t>
      </w:r>
    </w:p>
    <w:p w:rsidR="141266FE" w:rsidP="4C1BFF68" w:rsidRDefault="141266FE" w14:paraId="4227B3C6" w14:textId="07888BC5">
      <w:pPr>
        <w:pStyle w:val="Normal0"/>
        <w:spacing w:line="360" w:lineRule="auto"/>
        <w:ind w:firstLine="720"/>
        <w:jc w:val="both"/>
      </w:pPr>
      <w:r w:rsidRPr="4C1BFF68">
        <w:rPr>
          <w:rFonts w:ascii="Times New Roman" w:hAnsi="Times New Roman" w:eastAsia="Times New Roman" w:cs="Times New Roman"/>
          <w:sz w:val="28"/>
          <w:szCs w:val="28"/>
        </w:rPr>
        <w:t>При данных видах ожогов, кислоту необходимо немедленно смыть</w:t>
      </w:r>
      <w:r w:rsidRPr="4C1BFF68" w:rsidR="05A5D7B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струёй холодной воды около сорока минут, так же можно применять мыльный</w:t>
      </w:r>
      <w:r w:rsidRPr="4C1BFF68" w:rsidR="4E31649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раствор воды или же не концентрированный раствор соды.</w:t>
      </w:r>
    </w:p>
    <w:p w:rsidR="141266FE" w:rsidP="4C1BFF68" w:rsidRDefault="141266FE" w14:paraId="7541A1D0" w14:textId="2B87EB22">
      <w:pPr>
        <w:pStyle w:val="Normal0"/>
        <w:spacing w:line="360" w:lineRule="auto"/>
        <w:ind w:firstLine="720"/>
        <w:jc w:val="both"/>
      </w:pPr>
      <w:r w:rsidRPr="15E57254" w:rsidR="141266FE">
        <w:rPr>
          <w:rFonts w:ascii="Times New Roman" w:hAnsi="Times New Roman" w:eastAsia="Times New Roman" w:cs="Times New Roman"/>
          <w:sz w:val="28"/>
          <w:szCs w:val="28"/>
        </w:rPr>
        <w:t>Наиболее сильные повреждения бывают при воздействии щелочей.</w:t>
      </w:r>
      <w:r w:rsidRPr="15E57254" w:rsidR="306AC4F1">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Данный вид ожога нужно так же подвергнуть воздействию воды или же</w:t>
      </w:r>
      <w:r w:rsidRPr="15E57254" w:rsidR="44544D1A">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раствору лимонной кислоты.</w:t>
      </w:r>
    </w:p>
    <w:p w:rsidR="62E66038" w:rsidP="15E57254" w:rsidRDefault="62E66038" w14:paraId="0A82EB90" w14:textId="1CC71ABE">
      <w:pPr>
        <w:pStyle w:val="Normal0"/>
        <w:spacing w:line="360" w:lineRule="auto"/>
        <w:ind w:firstLine="0"/>
        <w:jc w:val="both"/>
      </w:pPr>
      <w:r w:rsidR="62E66038">
        <w:rPr/>
        <w:t xml:space="preserve">              </w:t>
      </w:r>
      <w:r w:rsidR="1A98378A">
        <w:drawing>
          <wp:inline wp14:editId="10F51E47" wp14:anchorId="3752471C">
            <wp:extent cx="4572000" cy="2571750"/>
            <wp:effectExtent l="0" t="0" r="0" b="0"/>
            <wp:docPr id="930770038" name="" title=""/>
            <wp:cNvGraphicFramePr>
              <a:graphicFrameLocks noChangeAspect="1"/>
            </wp:cNvGraphicFramePr>
            <a:graphic>
              <a:graphicData uri="http://schemas.openxmlformats.org/drawingml/2006/picture">
                <pic:pic>
                  <pic:nvPicPr>
                    <pic:cNvPr id="0" name=""/>
                    <pic:cNvPicPr/>
                  </pic:nvPicPr>
                  <pic:blipFill>
                    <a:blip r:embed="Rb8a08663e3494918">
                      <a:extLst>
                        <a:ext xmlns:a="http://schemas.openxmlformats.org/drawingml/2006/main" uri="{28A0092B-C50C-407E-A947-70E740481C1C}">
                          <a14:useLocalDpi val="0"/>
                        </a:ext>
                      </a:extLst>
                    </a:blip>
                    <a:stretch>
                      <a:fillRect/>
                    </a:stretch>
                  </pic:blipFill>
                  <pic:spPr>
                    <a:xfrm>
                      <a:off x="0" y="0"/>
                      <a:ext cx="4572000" cy="2571750"/>
                    </a:xfrm>
                    <a:prstGeom prst="rect">
                      <a:avLst/>
                    </a:prstGeom>
                  </pic:spPr>
                </pic:pic>
              </a:graphicData>
            </a:graphic>
          </wp:inline>
        </w:drawing>
      </w:r>
    </w:p>
    <w:p w:rsidR="141266FE" w:rsidP="4E9B1FB7" w:rsidRDefault="1C899001" w14:paraId="48509B51" w14:textId="16872249">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lastRenderedPageBreak/>
        <w:t>1.</w:t>
      </w:r>
      <w:r w:rsidRPr="73711DF4" w:rsidR="27A9E3CB">
        <w:rPr>
          <w:rFonts w:ascii="Times New Roman" w:hAnsi="Times New Roman" w:eastAsia="Times New Roman" w:cs="Times New Roman"/>
          <w:b/>
          <w:bCs/>
          <w:sz w:val="28"/>
          <w:szCs w:val="28"/>
        </w:rPr>
        <w:t>6</w:t>
      </w:r>
      <w:r w:rsidRPr="73711DF4">
        <w:rPr>
          <w:rFonts w:ascii="Times New Roman" w:hAnsi="Times New Roman" w:eastAsia="Times New Roman" w:cs="Times New Roman"/>
          <w:b/>
          <w:bCs/>
          <w:sz w:val="28"/>
          <w:szCs w:val="28"/>
        </w:rPr>
        <w:t>.</w:t>
      </w:r>
      <w:r w:rsidR="0003033C">
        <w:rPr>
          <w:rFonts w:ascii="Times New Roman" w:hAnsi="Times New Roman" w:eastAsia="Times New Roman" w:cs="Times New Roman"/>
          <w:b/>
          <w:bCs/>
          <w:sz w:val="28"/>
          <w:szCs w:val="28"/>
          <w:lang w:val="ru-RU"/>
        </w:rPr>
        <w:t>5</w:t>
      </w:r>
      <w:r w:rsidRPr="73711DF4">
        <w:rPr>
          <w:rFonts w:ascii="Times New Roman" w:hAnsi="Times New Roman" w:eastAsia="Times New Roman" w:cs="Times New Roman"/>
          <w:b/>
          <w:bCs/>
          <w:sz w:val="28"/>
          <w:szCs w:val="28"/>
        </w:rPr>
        <w:t xml:space="preserve"> </w:t>
      </w:r>
      <w:r w:rsidRPr="73711DF4" w:rsidR="2254F642">
        <w:rPr>
          <w:rFonts w:ascii="Times New Roman" w:hAnsi="Times New Roman" w:eastAsia="Times New Roman" w:cs="Times New Roman"/>
          <w:b/>
          <w:bCs/>
          <w:sz w:val="28"/>
          <w:szCs w:val="28"/>
        </w:rPr>
        <w:t>Первая помощь при ожогах органов зрения</w:t>
      </w:r>
    </w:p>
    <w:p w:rsidR="141266FE" w:rsidP="4C1BFF68" w:rsidRDefault="141266FE" w14:paraId="0F977B89" w14:textId="0989E573">
      <w:pPr>
        <w:pStyle w:val="Normal0"/>
        <w:spacing w:line="360" w:lineRule="auto"/>
        <w:ind w:firstLine="720"/>
        <w:jc w:val="both"/>
      </w:pPr>
      <w:r w:rsidRPr="4C1BFF68">
        <w:rPr>
          <w:rFonts w:ascii="Times New Roman" w:hAnsi="Times New Roman" w:eastAsia="Times New Roman" w:cs="Times New Roman"/>
          <w:sz w:val="28"/>
          <w:szCs w:val="28"/>
        </w:rPr>
        <w:t>Правила первой помощи при ожогах глаз зависят от вида ожога.</w:t>
      </w:r>
      <w:r w:rsidRPr="4C1BFF68" w:rsidR="61B2E60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 xml:space="preserve">Изначально необходимо убедиться, что в глазе и </w:t>
      </w:r>
      <w:proofErr w:type="spellStart"/>
      <w:r w:rsidRPr="4C1BFF68">
        <w:rPr>
          <w:rFonts w:ascii="Times New Roman" w:hAnsi="Times New Roman" w:eastAsia="Times New Roman" w:cs="Times New Roman"/>
          <w:sz w:val="28"/>
          <w:szCs w:val="28"/>
        </w:rPr>
        <w:t>воруг</w:t>
      </w:r>
      <w:proofErr w:type="spellEnd"/>
      <w:r w:rsidRPr="4C1BFF68">
        <w:rPr>
          <w:rFonts w:ascii="Times New Roman" w:hAnsi="Times New Roman" w:eastAsia="Times New Roman" w:cs="Times New Roman"/>
          <w:sz w:val="28"/>
          <w:szCs w:val="28"/>
        </w:rPr>
        <w:t xml:space="preserve"> него нет повреждающих</w:t>
      </w:r>
      <w:r w:rsidRPr="4C1BFF68" w:rsidR="0C0C6E2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его веществ. Если есть, немедленно их удалить. Это можно сделать марлевым</w:t>
      </w:r>
      <w:r w:rsidRPr="4C1BFF68" w:rsidR="792D419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тампоном или салфеткой. После этого необходимо глаз промыть водой.</w:t>
      </w:r>
    </w:p>
    <w:p w:rsidR="141266FE" w:rsidP="4E9B1FB7" w:rsidRDefault="7AEA7DC8" w14:paraId="103F6209" w14:textId="3D88C40A">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2121FB75">
        <w:rPr>
          <w:rFonts w:ascii="Times New Roman" w:hAnsi="Times New Roman" w:eastAsia="Times New Roman" w:cs="Times New Roman"/>
          <w:b/>
          <w:bCs/>
          <w:sz w:val="28"/>
          <w:szCs w:val="28"/>
        </w:rPr>
        <w:t>7</w:t>
      </w:r>
      <w:r w:rsidRPr="73711DF4">
        <w:rPr>
          <w:rFonts w:ascii="Times New Roman" w:hAnsi="Times New Roman" w:eastAsia="Times New Roman" w:cs="Times New Roman"/>
          <w:b/>
          <w:bCs/>
          <w:sz w:val="28"/>
          <w:szCs w:val="28"/>
        </w:rPr>
        <w:t xml:space="preserve"> </w:t>
      </w:r>
      <w:r w:rsidRPr="73711DF4" w:rsidR="2254F642">
        <w:rPr>
          <w:rFonts w:ascii="Times New Roman" w:hAnsi="Times New Roman" w:eastAsia="Times New Roman" w:cs="Times New Roman"/>
          <w:b/>
          <w:bCs/>
          <w:sz w:val="28"/>
          <w:szCs w:val="28"/>
        </w:rPr>
        <w:t>Распространённые ошибки при оказании первой помощи</w:t>
      </w:r>
    </w:p>
    <w:p w:rsidR="141266FE" w:rsidP="4C1BFF68" w:rsidRDefault="141266FE" w14:paraId="6A077C31" w14:textId="5DE7CB84">
      <w:pPr>
        <w:pStyle w:val="Normal0"/>
        <w:spacing w:line="360" w:lineRule="auto"/>
        <w:ind w:firstLine="720"/>
        <w:jc w:val="both"/>
      </w:pPr>
      <w:r w:rsidRPr="4C1BFF68">
        <w:rPr>
          <w:rFonts w:ascii="Times New Roman" w:hAnsi="Times New Roman" w:eastAsia="Times New Roman" w:cs="Times New Roman"/>
          <w:sz w:val="28"/>
          <w:szCs w:val="28"/>
        </w:rPr>
        <w:t>Не оценивается тяжесть сопутствующих травм. Прежде чем</w:t>
      </w:r>
      <w:r w:rsidRPr="4C1BFF68" w:rsidR="57172DD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транспортировать больного, следует проверить наличие переломов, вывихов,</w:t>
      </w:r>
      <w:r w:rsidRPr="4C1BFF68" w:rsidR="5EAC922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проходимость дыхательных путей.</w:t>
      </w:r>
    </w:p>
    <w:p w:rsidR="141266FE" w:rsidP="4C1BFF68" w:rsidRDefault="141266FE" w14:paraId="7121243A" w14:textId="58EAD620">
      <w:pPr>
        <w:pStyle w:val="Normal0"/>
        <w:spacing w:line="360" w:lineRule="auto"/>
        <w:ind w:firstLine="720"/>
        <w:jc w:val="both"/>
      </w:pPr>
      <w:r w:rsidRPr="4C1BFF68">
        <w:rPr>
          <w:rFonts w:ascii="Times New Roman" w:hAnsi="Times New Roman" w:eastAsia="Times New Roman" w:cs="Times New Roman"/>
          <w:sz w:val="28"/>
          <w:szCs w:val="28"/>
        </w:rPr>
        <w:t>Самостоятельное очищение ожоговых ран при отсутствии перевязочного</w:t>
      </w:r>
      <w:r w:rsidRPr="4C1BFF68" w:rsidR="58B9F0B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материала и адекватного обезболивания, неверное наложение повязок,</w:t>
      </w:r>
      <w:r w:rsidRPr="4C1BFF68" w:rsidR="59D88DC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приводит к усилению отёка и ухудшению состояния больного.</w:t>
      </w:r>
    </w:p>
    <w:p w:rsidR="141266FE" w:rsidP="4C1BFF68" w:rsidRDefault="2254F642" w14:paraId="28777650" w14:textId="1AAC27C1">
      <w:pPr>
        <w:pStyle w:val="Normal0"/>
        <w:spacing w:line="360" w:lineRule="auto"/>
        <w:ind w:firstLine="720"/>
        <w:jc w:val="both"/>
      </w:pPr>
      <w:r w:rsidRPr="4E9B1FB7">
        <w:rPr>
          <w:rFonts w:ascii="Times New Roman" w:hAnsi="Times New Roman" w:eastAsia="Times New Roman" w:cs="Times New Roman"/>
          <w:sz w:val="28"/>
          <w:szCs w:val="28"/>
        </w:rPr>
        <w:t>Неправильная сортировка пострадавших. Оказание помощи в первую</w:t>
      </w:r>
      <w:r w:rsidRPr="4E9B1FB7" w:rsidR="2548870B">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очередь тем, кто громко кричит и просит помочь, приводит к тому, что более</w:t>
      </w:r>
      <w:r w:rsidRPr="4E9B1FB7" w:rsidR="46A40B63">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тяжёлые больные, находящиеся без сознания или в шоке, погибают, не получив</w:t>
      </w:r>
      <w:r w:rsidRPr="4E9B1FB7" w:rsidR="067BB730">
        <w:rPr>
          <w:rFonts w:ascii="Times New Roman" w:hAnsi="Times New Roman" w:eastAsia="Times New Roman" w:cs="Times New Roman"/>
          <w:sz w:val="28"/>
          <w:szCs w:val="28"/>
        </w:rPr>
        <w:t xml:space="preserve"> </w:t>
      </w:r>
      <w:r w:rsidRPr="4E9B1FB7">
        <w:rPr>
          <w:rFonts w:ascii="Times New Roman" w:hAnsi="Times New Roman" w:eastAsia="Times New Roman" w:cs="Times New Roman"/>
          <w:sz w:val="28"/>
          <w:szCs w:val="28"/>
        </w:rPr>
        <w:t>своевременной помощи .</w:t>
      </w:r>
    </w:p>
    <w:p w:rsidR="141266FE" w:rsidP="4C1BFF68" w:rsidRDefault="141266FE" w14:paraId="4CBE20D4" w14:textId="711FC117">
      <w:pPr>
        <w:pStyle w:val="Normal0"/>
        <w:spacing w:line="360" w:lineRule="auto"/>
        <w:ind w:firstLine="720"/>
        <w:jc w:val="both"/>
      </w:pPr>
      <w:r w:rsidRPr="4C1BFF68">
        <w:rPr>
          <w:rFonts w:ascii="Times New Roman" w:hAnsi="Times New Roman" w:eastAsia="Times New Roman" w:cs="Times New Roman"/>
          <w:sz w:val="28"/>
          <w:szCs w:val="28"/>
        </w:rPr>
        <w:t>Лечение ожоговой болезни должно быть комплексным и складываться из</w:t>
      </w:r>
      <w:r w:rsidRPr="4C1BFF68" w:rsidR="1F63240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нескольких ключевых моментов. К основным из них относятся: борьба с</w:t>
      </w:r>
      <w:r w:rsidRPr="4C1BFF68" w:rsidR="48C3258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шоком, лечение кожных поражений, профилактика и лечение инфекционных</w:t>
      </w:r>
      <w:r w:rsidRPr="4C1BFF68" w:rsidR="0096783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осложнений.</w:t>
      </w:r>
    </w:p>
    <w:p w:rsidR="141266FE" w:rsidP="4C1BFF68" w:rsidRDefault="141266FE" w14:paraId="2AD72948" w14:textId="2AD3DCF6">
      <w:pPr>
        <w:pStyle w:val="Normal0"/>
        <w:spacing w:line="360" w:lineRule="auto"/>
        <w:ind w:firstLine="720"/>
        <w:jc w:val="both"/>
      </w:pPr>
      <w:r w:rsidRPr="4C1BFF68">
        <w:rPr>
          <w:rFonts w:ascii="Times New Roman" w:hAnsi="Times New Roman" w:eastAsia="Times New Roman" w:cs="Times New Roman"/>
          <w:sz w:val="28"/>
          <w:szCs w:val="28"/>
        </w:rPr>
        <w:t>Лечение ожогов, если используются народные «лекарства», надо</w:t>
      </w:r>
      <w:r w:rsidRPr="4C1BFF68" w:rsidR="41B77E8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проводить под медицинским контролем, если поражение занимает не большую</w:t>
      </w:r>
      <w:r w:rsidRPr="4C1BFF68" w:rsidR="0B73E80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площадь и не глубокие, используются такие народные средства:</w:t>
      </w:r>
    </w:p>
    <w:p w:rsidR="007614C5" w:rsidP="007614C5" w:rsidRDefault="141266FE" w14:paraId="15B79F73" w14:textId="77777777">
      <w:pPr>
        <w:pStyle w:val="Normal0"/>
        <w:numPr>
          <w:ilvl w:val="0"/>
          <w:numId w:val="17"/>
        </w:numPr>
        <w:spacing w:line="360" w:lineRule="auto"/>
        <w:ind w:left="993" w:hanging="284"/>
        <w:jc w:val="both"/>
      </w:pPr>
      <w:r w:rsidRPr="4C1BFF68">
        <w:rPr>
          <w:rFonts w:ascii="Times New Roman" w:hAnsi="Times New Roman" w:eastAsia="Times New Roman" w:cs="Times New Roman"/>
          <w:sz w:val="28"/>
          <w:szCs w:val="28"/>
        </w:rPr>
        <w:t>сок алоэ;</w:t>
      </w:r>
    </w:p>
    <w:p w:rsidR="007614C5" w:rsidP="007614C5" w:rsidRDefault="141266FE" w14:paraId="1FDEF059" w14:textId="7486EDE8">
      <w:pPr>
        <w:pStyle w:val="Normal0"/>
        <w:numPr>
          <w:ilvl w:val="0"/>
          <w:numId w:val="17"/>
        </w:numPr>
        <w:spacing w:line="360" w:lineRule="auto"/>
        <w:ind w:left="993" w:hanging="284"/>
        <w:jc w:val="both"/>
      </w:pPr>
      <w:r w:rsidRPr="4C1BFF68">
        <w:rPr>
          <w:rFonts w:ascii="Times New Roman" w:hAnsi="Times New Roman" w:eastAsia="Times New Roman" w:cs="Times New Roman"/>
          <w:sz w:val="28"/>
          <w:szCs w:val="28"/>
        </w:rPr>
        <w:t>капустная кашица;</w:t>
      </w:r>
    </w:p>
    <w:p w:rsidR="141266FE" w:rsidP="007614C5" w:rsidRDefault="141266FE" w14:paraId="3D40C43E" w14:textId="7761C2CE">
      <w:pPr>
        <w:pStyle w:val="Normal0"/>
        <w:numPr>
          <w:ilvl w:val="0"/>
          <w:numId w:val="17"/>
        </w:numPr>
        <w:spacing w:line="360" w:lineRule="auto"/>
        <w:ind w:left="993" w:hanging="284"/>
        <w:jc w:val="both"/>
      </w:pPr>
      <w:r w:rsidRPr="4C1BFF68">
        <w:rPr>
          <w:rFonts w:ascii="Times New Roman" w:hAnsi="Times New Roman" w:eastAsia="Times New Roman" w:cs="Times New Roman"/>
          <w:sz w:val="28"/>
          <w:szCs w:val="28"/>
        </w:rPr>
        <w:t>крепкий чай;</w:t>
      </w:r>
    </w:p>
    <w:p w:rsidR="141266FE" w:rsidP="007614C5" w:rsidRDefault="141266FE" w14:paraId="2601E322" w14:textId="7C7B5DD5">
      <w:pPr>
        <w:pStyle w:val="Normal0"/>
        <w:numPr>
          <w:ilvl w:val="0"/>
          <w:numId w:val="17"/>
        </w:numPr>
        <w:spacing w:line="360" w:lineRule="auto"/>
        <w:ind w:left="993" w:hanging="284"/>
        <w:jc w:val="both"/>
      </w:pPr>
      <w:r w:rsidRPr="4C1BFF68">
        <w:rPr>
          <w:rFonts w:ascii="Times New Roman" w:hAnsi="Times New Roman" w:eastAsia="Times New Roman" w:cs="Times New Roman"/>
          <w:sz w:val="28"/>
          <w:szCs w:val="28"/>
        </w:rPr>
        <w:lastRenderedPageBreak/>
        <w:t>свежий яичный желток;</w:t>
      </w:r>
    </w:p>
    <w:p w:rsidR="141266FE" w:rsidP="007614C5" w:rsidRDefault="141266FE" w14:paraId="5A34D364" w14:textId="23CB9E1B">
      <w:pPr>
        <w:pStyle w:val="Normal0"/>
        <w:numPr>
          <w:ilvl w:val="0"/>
          <w:numId w:val="17"/>
        </w:numPr>
        <w:spacing w:line="360" w:lineRule="auto"/>
        <w:ind w:left="993" w:hanging="284"/>
        <w:jc w:val="both"/>
      </w:pPr>
      <w:r w:rsidRPr="4C1BFF68">
        <w:rPr>
          <w:rFonts w:ascii="Times New Roman" w:hAnsi="Times New Roman" w:eastAsia="Times New Roman" w:cs="Times New Roman"/>
          <w:sz w:val="28"/>
          <w:szCs w:val="28"/>
        </w:rPr>
        <w:t>сырой картофель;</w:t>
      </w:r>
    </w:p>
    <w:p w:rsidR="141266FE" w:rsidP="007614C5" w:rsidRDefault="141266FE" w14:paraId="6889C204" w14:textId="424DAD0D">
      <w:pPr>
        <w:pStyle w:val="Normal0"/>
        <w:numPr>
          <w:ilvl w:val="0"/>
          <w:numId w:val="17"/>
        </w:numPr>
        <w:spacing w:line="360" w:lineRule="auto"/>
        <w:ind w:left="993" w:hanging="284"/>
        <w:jc w:val="both"/>
      </w:pPr>
      <w:r w:rsidRPr="4C1BFF68">
        <w:rPr>
          <w:rFonts w:ascii="Times New Roman" w:hAnsi="Times New Roman" w:eastAsia="Times New Roman" w:cs="Times New Roman"/>
          <w:sz w:val="28"/>
          <w:szCs w:val="28"/>
        </w:rPr>
        <w:t>натертая морковь.</w:t>
      </w:r>
    </w:p>
    <w:p w:rsidR="141266FE" w:rsidP="4C1BFF68" w:rsidRDefault="141266FE" w14:paraId="56C68A02" w14:textId="7CF0D7E1">
      <w:pPr>
        <w:pStyle w:val="Normal0"/>
        <w:spacing w:line="360" w:lineRule="auto"/>
        <w:ind w:firstLine="720"/>
        <w:jc w:val="both"/>
      </w:pPr>
      <w:r w:rsidRPr="4C1BFF68">
        <w:rPr>
          <w:rFonts w:ascii="Times New Roman" w:hAnsi="Times New Roman" w:eastAsia="Times New Roman" w:cs="Times New Roman"/>
          <w:sz w:val="28"/>
          <w:szCs w:val="28"/>
        </w:rPr>
        <w:t>В качестве помощи при ожоге эти народные препараты используются,</w:t>
      </w:r>
      <w:r w:rsidRPr="4C1BFF68" w:rsidR="1FF3FF1E">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когда нет волдырей, больших ран. Средством надо намазать покрасневший</w:t>
      </w:r>
      <w:r w:rsidRPr="4C1BFF68" w:rsidR="52D881A6">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участок, можно накрыть его стерильной повязкой. Допустимо делать</w:t>
      </w:r>
      <w:r w:rsidRPr="4C1BFF68" w:rsidR="799B65A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компрессы на ночь, если возник ожог руки или ноги, которую можно</w:t>
      </w:r>
      <w:r w:rsidRPr="4C1BFF68" w:rsidR="70C44337">
        <w:rPr>
          <w:rFonts w:ascii="Times New Roman" w:hAnsi="Times New Roman" w:eastAsia="Times New Roman" w:cs="Times New Roman"/>
          <w:sz w:val="28"/>
          <w:szCs w:val="28"/>
        </w:rPr>
        <w:t xml:space="preserve"> з</w:t>
      </w:r>
      <w:r w:rsidRPr="4C1BFF68">
        <w:rPr>
          <w:rFonts w:ascii="Times New Roman" w:hAnsi="Times New Roman" w:eastAsia="Times New Roman" w:cs="Times New Roman"/>
          <w:sz w:val="28"/>
          <w:szCs w:val="28"/>
        </w:rPr>
        <w:t>абинтовать.</w:t>
      </w:r>
    </w:p>
    <w:p w:rsidR="141266FE" w:rsidP="4C1BFF68" w:rsidRDefault="141266FE" w14:paraId="0119B470" w14:textId="40C0A612">
      <w:pPr>
        <w:pStyle w:val="Normal0"/>
        <w:spacing w:line="360" w:lineRule="auto"/>
        <w:ind w:firstLine="720"/>
        <w:jc w:val="both"/>
      </w:pPr>
      <w:r w:rsidRPr="4C1BFF68">
        <w:rPr>
          <w:rFonts w:ascii="Times New Roman" w:hAnsi="Times New Roman" w:eastAsia="Times New Roman" w:cs="Times New Roman"/>
          <w:sz w:val="28"/>
          <w:szCs w:val="28"/>
        </w:rPr>
        <w:t>Перед тем как лечить ожог, применяя народные средства, желательно</w:t>
      </w:r>
      <w:r w:rsidRPr="4C1BFF68" w:rsidR="580D960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показаться врачу. Помните, любые народные средства недопустимы, если рана</w:t>
      </w:r>
      <w:r w:rsidRPr="4C1BFF68" w:rsidR="286D039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обширная, есть кровотечение, волдырь, обугливание. Тем более не</w:t>
      </w:r>
      <w:r w:rsidRPr="4C1BFF68" w:rsidR="268582E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применяются народные «лекарства» при ожоге термическом, электрическом,</w:t>
      </w:r>
      <w:r w:rsidRPr="4C1BFF68" w:rsidR="764B53C4">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глаз или химических воздействиях. Все народные средства призваны снять</w:t>
      </w:r>
      <w:r w:rsidRPr="4C1BFF68" w:rsidR="111B42F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отек, регенерировать ткани, дезинфицировать рану .</w:t>
      </w:r>
    </w:p>
    <w:p w:rsidR="141266FE" w:rsidP="4E9B1FB7" w:rsidRDefault="2254F642" w14:paraId="73E4E490" w14:textId="754E66AE">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1.</w:t>
      </w:r>
      <w:r w:rsidRPr="73711DF4" w:rsidR="1019ABFC">
        <w:rPr>
          <w:rFonts w:ascii="Times New Roman" w:hAnsi="Times New Roman" w:eastAsia="Times New Roman" w:cs="Times New Roman"/>
          <w:b/>
          <w:bCs/>
          <w:sz w:val="28"/>
          <w:szCs w:val="28"/>
        </w:rPr>
        <w:t>8</w:t>
      </w:r>
      <w:r w:rsidRPr="73711DF4">
        <w:rPr>
          <w:rFonts w:ascii="Times New Roman" w:hAnsi="Times New Roman" w:eastAsia="Times New Roman" w:cs="Times New Roman"/>
          <w:b/>
          <w:bCs/>
          <w:sz w:val="28"/>
          <w:szCs w:val="28"/>
        </w:rPr>
        <w:t>. Особенности ухода за пациентами с ожогами</w:t>
      </w:r>
    </w:p>
    <w:p w:rsidR="141266FE" w:rsidP="4C1BFF68" w:rsidRDefault="141266FE" w14:paraId="63AD9932" w14:textId="14A05D81">
      <w:pPr>
        <w:pStyle w:val="Normal0"/>
        <w:spacing w:line="360" w:lineRule="auto"/>
        <w:ind w:firstLine="720"/>
        <w:jc w:val="both"/>
      </w:pPr>
      <w:r w:rsidRPr="4C1BFF68">
        <w:rPr>
          <w:rFonts w:ascii="Times New Roman" w:hAnsi="Times New Roman" w:eastAsia="Times New Roman" w:cs="Times New Roman"/>
          <w:sz w:val="28"/>
          <w:szCs w:val="28"/>
        </w:rPr>
        <w:t>Благополучный исход болезни на восемьдесят процентов зависит от</w:t>
      </w:r>
      <w:r w:rsidRPr="4C1BFF68" w:rsidR="4743A29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правильного ухода. В особенности ухода, играет важную роль тщательный</w:t>
      </w:r>
      <w:r w:rsidRPr="4C1BFF68" w:rsidR="11C7A790">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контроль за состоянием кожи.</w:t>
      </w:r>
    </w:p>
    <w:p w:rsidR="141266FE" w:rsidP="4C1BFF68" w:rsidRDefault="141266FE" w14:paraId="042F3E75" w14:textId="4242905E">
      <w:pPr>
        <w:pStyle w:val="Normal0"/>
        <w:spacing w:line="360" w:lineRule="auto"/>
        <w:ind w:firstLine="720"/>
        <w:jc w:val="both"/>
      </w:pPr>
      <w:r w:rsidRPr="4C1BFF68">
        <w:rPr>
          <w:rFonts w:ascii="Times New Roman" w:hAnsi="Times New Roman" w:eastAsia="Times New Roman" w:cs="Times New Roman"/>
          <w:sz w:val="28"/>
          <w:szCs w:val="28"/>
        </w:rPr>
        <w:t>Как известно, физиологические отправления больной осуществляет в не</w:t>
      </w:r>
      <w:r w:rsidRPr="4C1BFF68" w:rsidR="34105B7D">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комфортном для него положении. Поэтому, возможно загрязнение одежды,</w:t>
      </w:r>
      <w:r w:rsidRPr="4C1BFF68" w:rsidR="2A59195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повязок. После акта дефекации, а у женщин и мочеиспускания необходимо</w:t>
      </w:r>
      <w:r w:rsidRPr="4C1BFF68" w:rsidR="7B9E22F4">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обтирание промежности и проводить подмывание .</w:t>
      </w:r>
    </w:p>
    <w:p w:rsidR="54003D1B" w:rsidP="4C1BFF68" w:rsidRDefault="54003D1B" w14:paraId="73DB8D98" w14:textId="2B3F6BE7">
      <w:pPr>
        <w:pStyle w:val="Normal0"/>
        <w:spacing w:line="360" w:lineRule="auto"/>
        <w:jc w:val="both"/>
      </w:pPr>
      <w:r w:rsidRPr="4C1BFF68">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Так как большинство больных подвигаются простудными заболеваниями,</w:t>
      </w:r>
      <w:r w:rsidRPr="4C1BFF68" w:rsidR="09C02CCC">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необходимо обучить больного дыхательной гимнастике, проводить ее каждый</w:t>
      </w:r>
      <w:r w:rsidRPr="4C1BFF68" w:rsidR="02A61AA6">
        <w:rPr>
          <w:rFonts w:ascii="Times New Roman" w:hAnsi="Times New Roman" w:eastAsia="Times New Roman" w:cs="Times New Roman"/>
          <w:sz w:val="28"/>
          <w:szCs w:val="28"/>
        </w:rPr>
        <w:t xml:space="preserve"> </w:t>
      </w:r>
      <w:r w:rsidRPr="4C1BFF68" w:rsidR="141266FE">
        <w:rPr>
          <w:rFonts w:ascii="Times New Roman" w:hAnsi="Times New Roman" w:eastAsia="Times New Roman" w:cs="Times New Roman"/>
          <w:sz w:val="28"/>
          <w:szCs w:val="28"/>
        </w:rPr>
        <w:t>день под присмотром специалистов.</w:t>
      </w:r>
    </w:p>
    <w:p w:rsidR="141266FE" w:rsidP="4C1BFF68" w:rsidRDefault="141266FE" w14:paraId="2E5BC6F8" w14:textId="0416AA14">
      <w:pPr>
        <w:pStyle w:val="Normal0"/>
        <w:spacing w:line="360" w:lineRule="auto"/>
        <w:ind w:firstLine="720"/>
        <w:jc w:val="both"/>
      </w:pPr>
      <w:r w:rsidRPr="4C1BFF68">
        <w:rPr>
          <w:rFonts w:ascii="Times New Roman" w:hAnsi="Times New Roman" w:eastAsia="Times New Roman" w:cs="Times New Roman"/>
          <w:sz w:val="28"/>
          <w:szCs w:val="28"/>
        </w:rPr>
        <w:t>Чтобы быстрее восстановить организм и дать ему новые силы, больной</w:t>
      </w:r>
      <w:r w:rsidRPr="4C1BFF68" w:rsidR="44F7597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 xml:space="preserve">должен получать легко усвояемую и богатую белками пищу. </w:t>
      </w:r>
      <w:r w:rsidRPr="4C1BFF68">
        <w:rPr>
          <w:rFonts w:ascii="Times New Roman" w:hAnsi="Times New Roman" w:eastAsia="Times New Roman" w:cs="Times New Roman"/>
          <w:sz w:val="28"/>
          <w:szCs w:val="28"/>
        </w:rPr>
        <w:lastRenderedPageBreak/>
        <w:t>Особенно</w:t>
      </w:r>
      <w:r w:rsidRPr="4C1BFF68" w:rsidR="0B109020">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полезными продуктами для этого являются молочные продукты и нежное мясо.</w:t>
      </w:r>
    </w:p>
    <w:p w:rsidR="141266FE" w:rsidP="4C1BFF68" w:rsidRDefault="141266FE" w14:paraId="2F268D5F" w14:textId="1C322929">
      <w:pPr>
        <w:pStyle w:val="Normal0"/>
        <w:spacing w:line="360" w:lineRule="auto"/>
        <w:ind w:firstLine="720"/>
        <w:jc w:val="both"/>
      </w:pPr>
      <w:r w:rsidRPr="4C1BFF68">
        <w:rPr>
          <w:rFonts w:ascii="Times New Roman" w:hAnsi="Times New Roman" w:eastAsia="Times New Roman" w:cs="Times New Roman"/>
          <w:sz w:val="28"/>
          <w:szCs w:val="28"/>
        </w:rPr>
        <w:t>Зачастую у больных выявляется отсутствие аппетита. И при этом,</w:t>
      </w:r>
      <w:r w:rsidRPr="4C1BFF68" w:rsidR="2B1D855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медицинская сестра обязана добиться употребления положенного объема пищи.</w:t>
      </w:r>
      <w:r w:rsidRPr="4C1BFF68" w:rsidR="1887868F">
        <w:rPr>
          <w:rFonts w:ascii="Times New Roman" w:hAnsi="Times New Roman" w:eastAsia="Times New Roman" w:cs="Times New Roman"/>
          <w:sz w:val="28"/>
          <w:szCs w:val="28"/>
        </w:rPr>
        <w:t xml:space="preserve"> </w:t>
      </w:r>
    </w:p>
    <w:p w:rsidR="141266FE" w:rsidP="4C1BFF68" w:rsidRDefault="141266FE" w14:paraId="34BFB40E" w14:textId="08A1D1DC">
      <w:pPr>
        <w:pStyle w:val="Normal0"/>
        <w:spacing w:line="360" w:lineRule="auto"/>
        <w:ind w:firstLine="720"/>
        <w:jc w:val="both"/>
      </w:pPr>
      <w:r w:rsidRPr="4C1BFF68">
        <w:rPr>
          <w:rFonts w:ascii="Times New Roman" w:hAnsi="Times New Roman" w:eastAsia="Times New Roman" w:cs="Times New Roman"/>
          <w:sz w:val="28"/>
          <w:szCs w:val="28"/>
        </w:rPr>
        <w:t>Употребляемая пища должна быть вкусно приготовлена и не однотипная, а</w:t>
      </w:r>
      <w:r w:rsidRPr="4C1BFF68" w:rsidR="395FA96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разнообразная. Если же кормление затруднено, то лучше всего проводить</w:t>
      </w:r>
      <w:r w:rsidRPr="4C1BFF68" w:rsidR="6286AF46">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кормление с помощью зонда .</w:t>
      </w:r>
    </w:p>
    <w:p w:rsidR="141266FE" w:rsidP="4C1BFF68" w:rsidRDefault="141266FE" w14:paraId="55AD224D" w14:textId="77C60798">
      <w:pPr>
        <w:pStyle w:val="Normal0"/>
        <w:spacing w:line="360" w:lineRule="auto"/>
        <w:ind w:firstLine="720"/>
        <w:jc w:val="both"/>
      </w:pPr>
      <w:r w:rsidRPr="4C1BFF68">
        <w:rPr>
          <w:rFonts w:ascii="Times New Roman" w:hAnsi="Times New Roman" w:eastAsia="Times New Roman" w:cs="Times New Roman"/>
          <w:sz w:val="28"/>
          <w:szCs w:val="28"/>
        </w:rPr>
        <w:t>Зачастую, больные от эмоциональной нагрузки очень раздражительны. В</w:t>
      </w:r>
      <w:r w:rsidRPr="4C1BFF68" w:rsidR="18178E8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данной ситуации, медсестра должна очень внимательно относиться к больному,</w:t>
      </w:r>
      <w:r w:rsidRPr="4C1BFF68" w:rsidR="09344124">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ласково, но настойчиво добиваться выполнения всех назначений.</w:t>
      </w:r>
      <w:r w:rsidRPr="4C1BFF68" w:rsidR="54EA82F9">
        <w:rPr>
          <w:rFonts w:ascii="Times New Roman" w:hAnsi="Times New Roman" w:eastAsia="Times New Roman" w:cs="Times New Roman"/>
          <w:sz w:val="28"/>
          <w:szCs w:val="28"/>
        </w:rPr>
        <w:t xml:space="preserve"> </w:t>
      </w:r>
    </w:p>
    <w:p w:rsidR="141266FE" w:rsidP="4C1BFF68" w:rsidRDefault="141266FE" w14:paraId="1909D8AD" w14:textId="295BA526">
      <w:pPr>
        <w:pStyle w:val="Normal0"/>
        <w:spacing w:line="360" w:lineRule="auto"/>
        <w:ind w:firstLine="720"/>
        <w:jc w:val="both"/>
      </w:pPr>
      <w:r w:rsidRPr="4C1BFF68">
        <w:rPr>
          <w:rFonts w:ascii="Times New Roman" w:hAnsi="Times New Roman" w:eastAsia="Times New Roman" w:cs="Times New Roman"/>
          <w:sz w:val="28"/>
          <w:szCs w:val="28"/>
        </w:rPr>
        <w:t>В виду того, что в период эпителизации и рубцевания ожога у больног</w:t>
      </w:r>
      <w:r w:rsidRPr="4C1BFF68" w:rsidR="4DDDEE92">
        <w:rPr>
          <w:rFonts w:ascii="Times New Roman" w:hAnsi="Times New Roman" w:eastAsia="Times New Roman" w:cs="Times New Roman"/>
          <w:sz w:val="28"/>
          <w:szCs w:val="28"/>
        </w:rPr>
        <w:t xml:space="preserve">о </w:t>
      </w:r>
      <w:r w:rsidRPr="4C1BFF68">
        <w:rPr>
          <w:rFonts w:ascii="Times New Roman" w:hAnsi="Times New Roman" w:eastAsia="Times New Roman" w:cs="Times New Roman"/>
          <w:sz w:val="28"/>
          <w:szCs w:val="28"/>
        </w:rPr>
        <w:t>наблюдаются боли, в ряде манипуляций в период ухода больному показана</w:t>
      </w:r>
      <w:r w:rsidRPr="4C1BFF68" w:rsidR="77D9F92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лечебная гимнастика. Если же медицинская сестра не в полной мере выполняет</w:t>
      </w:r>
      <w:r w:rsidRPr="4C1BFF68" w:rsidR="7BE28A66">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w:t>
      </w:r>
      <w:r w:rsidRPr="4C1BFF68" w:rsidR="3E54A960">
        <w:rPr>
          <w:rFonts w:ascii="Times New Roman" w:hAnsi="Times New Roman" w:eastAsia="Times New Roman" w:cs="Times New Roman"/>
          <w:sz w:val="28"/>
          <w:szCs w:val="28"/>
        </w:rPr>
        <w:t>о</w:t>
      </w:r>
      <w:r w:rsidRPr="4C1BFF68">
        <w:rPr>
          <w:rFonts w:ascii="Times New Roman" w:hAnsi="Times New Roman" w:eastAsia="Times New Roman" w:cs="Times New Roman"/>
          <w:sz w:val="28"/>
          <w:szCs w:val="28"/>
        </w:rPr>
        <w:t>дписания некоторых назначений, то это может стать причиной тяжелой</w:t>
      </w:r>
      <w:r w:rsidRPr="4C1BFF68" w:rsidR="4F1461D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инвалидности.</w:t>
      </w:r>
    </w:p>
    <w:p w:rsidR="141266FE" w:rsidP="4C1BFF68" w:rsidRDefault="141266FE" w14:paraId="008679E2" w14:textId="0053569E">
      <w:pPr>
        <w:pStyle w:val="Normal0"/>
        <w:spacing w:line="360" w:lineRule="auto"/>
        <w:jc w:val="both"/>
      </w:pPr>
      <w:r w:rsidRPr="4C1BFF68">
        <w:rPr>
          <w:rFonts w:ascii="Times New Roman" w:hAnsi="Times New Roman" w:eastAsia="Times New Roman" w:cs="Times New Roman"/>
          <w:sz w:val="28"/>
          <w:szCs w:val="28"/>
        </w:rPr>
        <w:t>Уход за ожоговой поверхностью зависит от избранного способа лечения.</w:t>
      </w:r>
    </w:p>
    <w:p w:rsidR="141266FE" w:rsidP="4C1BFF68" w:rsidRDefault="141266FE" w14:paraId="2A7B09F9" w14:textId="699CB1D4">
      <w:pPr>
        <w:pStyle w:val="Normal0"/>
        <w:spacing w:line="360" w:lineRule="auto"/>
        <w:ind w:firstLine="720"/>
        <w:jc w:val="both"/>
      </w:pPr>
      <w:r w:rsidRPr="4C1BFF68">
        <w:rPr>
          <w:rFonts w:ascii="Times New Roman" w:hAnsi="Times New Roman" w:eastAsia="Times New Roman" w:cs="Times New Roman"/>
          <w:sz w:val="28"/>
          <w:szCs w:val="28"/>
        </w:rPr>
        <w:t>Самое большое внимание медицинская сестра должна уделять больным при</w:t>
      </w:r>
      <w:r w:rsidRPr="4C1BFF68" w:rsidR="7DF96DE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лечении открытым способом. К примеру, температура в палате, должна быть</w:t>
      </w:r>
      <w:r w:rsidRPr="4C1BFF68" w:rsidR="77352CB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двадцать пять градусов. Далее, ежедневно необходимо осуществлять смену</w:t>
      </w:r>
      <w:r w:rsidRPr="4C1BFF68" w:rsidR="7E0263B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стерильной простыни, так как во время открытого способа лечения зачастую</w:t>
      </w:r>
      <w:r w:rsidR="007614C5">
        <w:rPr>
          <w:rFonts w:ascii="Times New Roman" w:hAnsi="Times New Roman" w:eastAsia="Times New Roman" w:cs="Times New Roman"/>
          <w:sz w:val="28"/>
          <w:szCs w:val="28"/>
          <w:lang w:val="ru-RU"/>
        </w:rPr>
        <w:t xml:space="preserve"> </w:t>
      </w:r>
      <w:r w:rsidRPr="4C1BFF68">
        <w:rPr>
          <w:rFonts w:ascii="Times New Roman" w:hAnsi="Times New Roman" w:eastAsia="Times New Roman" w:cs="Times New Roman"/>
          <w:sz w:val="28"/>
          <w:szCs w:val="28"/>
        </w:rPr>
        <w:t>возникают инфекционные осложнения .</w:t>
      </w:r>
    </w:p>
    <w:p w:rsidR="141266FE" w:rsidP="4C1BFF68" w:rsidRDefault="141266FE" w14:paraId="68CE7930" w14:textId="4D1B4D3D">
      <w:pPr>
        <w:pStyle w:val="Normal0"/>
        <w:spacing w:line="360" w:lineRule="auto"/>
        <w:ind w:firstLine="720"/>
        <w:jc w:val="both"/>
      </w:pPr>
      <w:r w:rsidRPr="15E57254" w:rsidR="141266FE">
        <w:rPr>
          <w:rFonts w:ascii="Times New Roman" w:hAnsi="Times New Roman" w:eastAsia="Times New Roman" w:cs="Times New Roman"/>
          <w:sz w:val="28"/>
          <w:szCs w:val="28"/>
        </w:rPr>
        <w:t>Вовремя лечении ожогов под повязкой, наиболее важным аспектом ухода</w:t>
      </w:r>
      <w:r w:rsidRPr="15E57254" w:rsidR="2ADAD291">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является очень чистое содержание повязки и кожи вокруг ожога. При</w:t>
      </w:r>
      <w:r w:rsidRPr="15E57254" w:rsidR="03E107ED">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загрязнении и промокании повязки необходимо проводить смену ее верхних</w:t>
      </w:r>
      <w:r w:rsidRPr="15E57254" w:rsidR="0A2D452A">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слоёв, а полную смену повязки осуществлять примерно через девять дней. Во</w:t>
      </w:r>
      <w:r w:rsidRPr="15E57254" w:rsidR="4663E8E4">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 xml:space="preserve">время перевязки у больного возникают значительные боли, </w:t>
      </w:r>
      <w:r w:rsidRPr="15E57254" w:rsidR="141266FE">
        <w:rPr>
          <w:rFonts w:ascii="Times New Roman" w:hAnsi="Times New Roman" w:eastAsia="Times New Roman" w:cs="Times New Roman"/>
          <w:sz w:val="28"/>
          <w:szCs w:val="28"/>
        </w:rPr>
        <w:t>для их уменьшения,</w:t>
      </w:r>
      <w:r w:rsidRPr="15E57254" w:rsidR="24CD9FCF">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необходимо применят обезболивающие. Часто для уменьшения болей</w:t>
      </w:r>
      <w:r w:rsidRPr="15E57254" w:rsidR="0E882C4F">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производят отмачивание повязок с помощью местных или общих ванн в слабых</w:t>
      </w:r>
      <w:r w:rsidRPr="15E57254" w:rsidR="56587D04">
        <w:rPr>
          <w:rFonts w:ascii="Times New Roman" w:hAnsi="Times New Roman" w:eastAsia="Times New Roman" w:cs="Times New Roman"/>
          <w:sz w:val="28"/>
          <w:szCs w:val="28"/>
        </w:rPr>
        <w:t xml:space="preserve"> </w:t>
      </w:r>
      <w:r w:rsidRPr="15E57254" w:rsidR="141266FE">
        <w:rPr>
          <w:rFonts w:ascii="Times New Roman" w:hAnsi="Times New Roman" w:eastAsia="Times New Roman" w:cs="Times New Roman"/>
          <w:sz w:val="28"/>
          <w:szCs w:val="28"/>
        </w:rPr>
        <w:t>растворах марганцовокислого калия.</w:t>
      </w:r>
    </w:p>
    <w:p w:rsidR="3402A5D3" w:rsidP="15E57254" w:rsidRDefault="3402A5D3" w14:paraId="2AA6B6A7" w14:textId="2C813827">
      <w:pPr>
        <w:pStyle w:val="Normal0"/>
        <w:spacing w:line="360" w:lineRule="auto"/>
        <w:ind w:firstLine="0"/>
        <w:jc w:val="both"/>
      </w:pPr>
      <w:r w:rsidR="3402A5D3">
        <w:rPr/>
        <w:t xml:space="preserve">             </w:t>
      </w:r>
      <w:r w:rsidR="3BC8E7A6">
        <w:drawing>
          <wp:inline wp14:editId="0E6DF94E" wp14:anchorId="48920D68">
            <wp:extent cx="4572000" cy="2809875"/>
            <wp:effectExtent l="0" t="0" r="0" b="0"/>
            <wp:docPr id="2135142543" name="" title=""/>
            <wp:cNvGraphicFramePr>
              <a:graphicFrameLocks noChangeAspect="1"/>
            </wp:cNvGraphicFramePr>
            <a:graphic>
              <a:graphicData uri="http://schemas.openxmlformats.org/drawingml/2006/picture">
                <pic:pic>
                  <pic:nvPicPr>
                    <pic:cNvPr id="0" name=""/>
                    <pic:cNvPicPr/>
                  </pic:nvPicPr>
                  <pic:blipFill>
                    <a:blip r:embed="R3a08382759db4ccb">
                      <a:extLst>
                        <a:ext xmlns:a="http://schemas.openxmlformats.org/drawingml/2006/main" uri="{28A0092B-C50C-407E-A947-70E740481C1C}">
                          <a14:useLocalDpi val="0"/>
                        </a:ext>
                      </a:extLst>
                    </a:blip>
                    <a:stretch>
                      <a:fillRect/>
                    </a:stretch>
                  </pic:blipFill>
                  <pic:spPr>
                    <a:xfrm>
                      <a:off x="0" y="0"/>
                      <a:ext cx="4572000" cy="2809875"/>
                    </a:xfrm>
                    <a:prstGeom prst="rect">
                      <a:avLst/>
                    </a:prstGeom>
                  </pic:spPr>
                </pic:pic>
              </a:graphicData>
            </a:graphic>
          </wp:inline>
        </w:drawing>
      </w:r>
    </w:p>
    <w:p w:rsidR="141266FE" w:rsidP="4C1BFF68" w:rsidRDefault="141266FE" w14:paraId="3D41067F" w14:textId="7D097A61">
      <w:pPr>
        <w:pStyle w:val="Normal0"/>
        <w:spacing w:line="360" w:lineRule="auto"/>
        <w:ind w:firstLine="720"/>
        <w:jc w:val="both"/>
      </w:pPr>
      <w:r w:rsidRPr="4C1BFF68">
        <w:rPr>
          <w:rFonts w:ascii="Times New Roman" w:hAnsi="Times New Roman" w:eastAsia="Times New Roman" w:cs="Times New Roman"/>
          <w:sz w:val="28"/>
          <w:szCs w:val="28"/>
        </w:rPr>
        <w:t>Во время подготовки к перевязкам общие или местные ванны с</w:t>
      </w:r>
      <w:r w:rsidRPr="4C1BFF68" w:rsidR="6E8F1AE6">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антисептиками для уменьшения травматизации тканей. Изначально больного</w:t>
      </w:r>
      <w:r w:rsidRPr="4C1BFF68" w:rsidR="4758DA7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усаживают в ванну с теплым раствором калия перманганата. Если же у</w:t>
      </w:r>
      <w:r w:rsidRPr="4C1BFF68" w:rsidR="6A8D207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больного достаточно небольшой участок поражения, то повязка смачивается</w:t>
      </w:r>
      <w:r w:rsidRPr="4C1BFF68" w:rsidR="2E506167">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раствором калия перманганата или перекисью водорода. Когда наступает</w:t>
      </w:r>
      <w:r w:rsidRPr="4C1BFF68" w:rsidR="3B4ACDCF">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момент обработки небольших ожоговых поверхностей, перед манипуляцией,</w:t>
      </w:r>
      <w:r w:rsidRPr="4C1BFF68" w:rsidR="0D06EDB0">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больным вводят анальгетики, а при обработке больших поверхностей дают</w:t>
      </w:r>
      <w:r w:rsidRPr="4C1BFF68" w:rsidR="15672EF1">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 xml:space="preserve">наркоз. </w:t>
      </w:r>
    </w:p>
    <w:p w:rsidR="141266FE" w:rsidP="4C1BFF68" w:rsidRDefault="141266FE" w14:paraId="0E2F1A91" w14:textId="56A2ABF6">
      <w:pPr>
        <w:pStyle w:val="Normal0"/>
        <w:spacing w:line="360" w:lineRule="auto"/>
        <w:ind w:firstLine="720"/>
        <w:jc w:val="both"/>
      </w:pPr>
      <w:r w:rsidRPr="4C1BFF68">
        <w:rPr>
          <w:rFonts w:ascii="Times New Roman" w:hAnsi="Times New Roman" w:eastAsia="Times New Roman" w:cs="Times New Roman"/>
          <w:sz w:val="28"/>
          <w:szCs w:val="28"/>
        </w:rPr>
        <w:t>Так же при уходе за больным медицинская сестра должна выполнять</w:t>
      </w:r>
    </w:p>
    <w:p w:rsidR="141266FE" w:rsidP="4C1BFF68" w:rsidRDefault="141266FE" w14:paraId="037335D4" w14:textId="0592C5F2">
      <w:pPr>
        <w:pStyle w:val="Normal0"/>
        <w:spacing w:line="360" w:lineRule="auto"/>
        <w:ind w:firstLine="720"/>
        <w:jc w:val="both"/>
      </w:pPr>
      <w:r w:rsidRPr="4C1BFF68">
        <w:rPr>
          <w:rFonts w:ascii="Times New Roman" w:hAnsi="Times New Roman" w:eastAsia="Times New Roman" w:cs="Times New Roman"/>
          <w:sz w:val="28"/>
          <w:szCs w:val="28"/>
        </w:rPr>
        <w:t>следующие назначения:</w:t>
      </w:r>
    </w:p>
    <w:p w:rsidR="141266FE" w:rsidP="4C1BFF68" w:rsidRDefault="141266FE" w14:paraId="55040202" w14:textId="7B2F2E99">
      <w:pPr>
        <w:pStyle w:val="Normal0"/>
        <w:spacing w:line="360" w:lineRule="auto"/>
        <w:ind w:firstLine="720"/>
        <w:jc w:val="both"/>
      </w:pPr>
      <w:r w:rsidRPr="4C1BFF68">
        <w:rPr>
          <w:rFonts w:ascii="Times New Roman" w:hAnsi="Times New Roman" w:eastAsia="Times New Roman" w:cs="Times New Roman"/>
          <w:sz w:val="28"/>
          <w:szCs w:val="28"/>
        </w:rPr>
        <w:t>• проведения профилактики пролежней;</w:t>
      </w:r>
    </w:p>
    <w:p w:rsidR="141266FE" w:rsidP="4C1BFF68" w:rsidRDefault="141266FE" w14:paraId="072D860E" w14:textId="0308F03C">
      <w:pPr>
        <w:pStyle w:val="Normal0"/>
        <w:spacing w:line="360" w:lineRule="auto"/>
        <w:ind w:firstLine="720"/>
        <w:jc w:val="both"/>
      </w:pPr>
      <w:r w:rsidRPr="4C1BFF68">
        <w:rPr>
          <w:rFonts w:ascii="Times New Roman" w:hAnsi="Times New Roman" w:eastAsia="Times New Roman" w:cs="Times New Roman"/>
          <w:sz w:val="28"/>
          <w:szCs w:val="28"/>
        </w:rPr>
        <w:t>• организация диетического питания. Пища должна</w:t>
      </w:r>
      <w:r w:rsidRPr="4C1BFF68" w:rsidR="697FB7C2">
        <w:rPr>
          <w:rFonts w:ascii="Times New Roman" w:hAnsi="Times New Roman" w:eastAsia="Times New Roman" w:cs="Times New Roman"/>
          <w:sz w:val="28"/>
          <w:szCs w:val="28"/>
        </w:rPr>
        <w:t xml:space="preserve"> б</w:t>
      </w:r>
      <w:r w:rsidRPr="4C1BFF68">
        <w:rPr>
          <w:rFonts w:ascii="Times New Roman" w:hAnsi="Times New Roman" w:eastAsia="Times New Roman" w:cs="Times New Roman"/>
          <w:sz w:val="28"/>
          <w:szCs w:val="28"/>
        </w:rPr>
        <w:t>ыть</w:t>
      </w:r>
      <w:r w:rsidRPr="4C1BFF68" w:rsidR="697FB7C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высококалорийной, богатой белками, витаминами, минеральными солями;</w:t>
      </w:r>
    </w:p>
    <w:p w:rsidR="141266FE" w:rsidP="4C1BFF68" w:rsidRDefault="141266FE" w14:paraId="7C418516" w14:textId="771252CC">
      <w:pPr>
        <w:pStyle w:val="Normal0"/>
        <w:spacing w:line="360" w:lineRule="auto"/>
        <w:ind w:firstLine="720"/>
        <w:jc w:val="both"/>
      </w:pPr>
      <w:r w:rsidRPr="4C1BFF68">
        <w:rPr>
          <w:rFonts w:ascii="Times New Roman" w:hAnsi="Times New Roman" w:eastAsia="Times New Roman" w:cs="Times New Roman"/>
          <w:sz w:val="28"/>
          <w:szCs w:val="28"/>
        </w:rPr>
        <w:t>• осуществлять помощь в проведении гигиенических мероприятий;</w:t>
      </w:r>
    </w:p>
    <w:p w:rsidR="141266FE" w:rsidP="4C1BFF68" w:rsidRDefault="141266FE" w14:paraId="25FE6A29" w14:textId="64361FE6">
      <w:pPr>
        <w:pStyle w:val="Normal0"/>
        <w:spacing w:line="360" w:lineRule="auto"/>
        <w:ind w:firstLine="720"/>
        <w:jc w:val="both"/>
      </w:pPr>
      <w:r w:rsidRPr="4C1BFF68">
        <w:rPr>
          <w:rFonts w:ascii="Times New Roman" w:hAnsi="Times New Roman" w:eastAsia="Times New Roman" w:cs="Times New Roman"/>
          <w:sz w:val="28"/>
          <w:szCs w:val="28"/>
        </w:rPr>
        <w:t>• осуществлять помощь при повышении температуры;</w:t>
      </w:r>
    </w:p>
    <w:p w:rsidR="141266FE" w:rsidP="4C1BFF68" w:rsidRDefault="141266FE" w14:paraId="6588A40D" w14:textId="3941585F">
      <w:pPr>
        <w:pStyle w:val="Normal0"/>
        <w:spacing w:line="360" w:lineRule="auto"/>
        <w:ind w:firstLine="720"/>
        <w:jc w:val="both"/>
      </w:pPr>
      <w:r w:rsidRPr="73711DF4">
        <w:rPr>
          <w:rFonts w:ascii="Times New Roman" w:hAnsi="Times New Roman" w:eastAsia="Times New Roman" w:cs="Times New Roman"/>
          <w:sz w:val="28"/>
          <w:szCs w:val="28"/>
        </w:rPr>
        <w:t>• проводить беседы с пациентом и родственниками.</w:t>
      </w:r>
    </w:p>
    <w:p w:rsidR="141266FE" w:rsidP="4C1BFF68" w:rsidRDefault="141266FE" w14:paraId="5F7C314E" w14:textId="449DFEFC">
      <w:pPr>
        <w:pStyle w:val="Normal0"/>
        <w:spacing w:line="360" w:lineRule="auto"/>
        <w:ind w:firstLine="720"/>
        <w:jc w:val="both"/>
      </w:pPr>
      <w:r w:rsidRPr="4C1BFF68">
        <w:rPr>
          <w:rFonts w:ascii="Times New Roman" w:hAnsi="Times New Roman" w:eastAsia="Times New Roman" w:cs="Times New Roman"/>
          <w:sz w:val="28"/>
          <w:szCs w:val="28"/>
        </w:rPr>
        <w:t>Термические повреждения кожи быстро проходят, но уход за кожей после</w:t>
      </w:r>
      <w:r w:rsidRPr="4C1BFF68" w:rsidR="48D22A5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ожога на этом не заканчивается. Ускорить процессы заживления помогают</w:t>
      </w:r>
      <w:r w:rsidRPr="4C1BFF68" w:rsidR="4B69AAD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народные средства. Прекрасно действуют на кожу компрессы из петрушки.</w:t>
      </w:r>
      <w:r w:rsidRPr="4C1BFF68" w:rsidR="5C699402">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Приложите пучок на ночь к ране и затяните его слегка бинтом. Если вы листья</w:t>
      </w:r>
      <w:r w:rsidRPr="4C1BFF68" w:rsidR="7C81D2E5">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петрушки предварительно помнете, компресс получится гораздо полезнее.</w:t>
      </w:r>
    </w:p>
    <w:p w:rsidR="141266FE" w:rsidP="4C1BFF68" w:rsidRDefault="141266FE" w14:paraId="4BD46D90" w14:textId="6B5E4E8E">
      <w:pPr>
        <w:pStyle w:val="Normal0"/>
        <w:spacing w:line="360" w:lineRule="auto"/>
        <w:ind w:firstLine="720"/>
        <w:jc w:val="both"/>
      </w:pPr>
      <w:r w:rsidRPr="4C1BFF68">
        <w:rPr>
          <w:rFonts w:ascii="Times New Roman" w:hAnsi="Times New Roman" w:eastAsia="Times New Roman" w:cs="Times New Roman"/>
          <w:sz w:val="28"/>
          <w:szCs w:val="28"/>
        </w:rPr>
        <w:t>Снять покраснение поможет специальная маска. Для ее приготовления</w:t>
      </w:r>
      <w:r w:rsidRPr="4C1BFF68" w:rsidR="3FE2D69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необходимо взять сливочное масло и воск в соотношении два к одному,</w:t>
      </w:r>
      <w:r w:rsidRPr="4C1BFF68" w:rsidR="33246E6B">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 xml:space="preserve">разогреть их на водяной бане, добавить немного лимонного </w:t>
      </w:r>
      <w:r w:rsidRPr="4C1BFF68">
        <w:rPr>
          <w:rFonts w:ascii="Times New Roman" w:hAnsi="Times New Roman" w:eastAsia="Times New Roman" w:cs="Times New Roman"/>
          <w:sz w:val="28"/>
          <w:szCs w:val="28"/>
        </w:rPr>
        <w:lastRenderedPageBreak/>
        <w:t>сока и охладить до</w:t>
      </w:r>
      <w:r w:rsidRPr="4C1BFF68" w:rsidR="27A1C4C0">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комнатной температуры. Накладывайте эту маску на затянувшуюся рану, она</w:t>
      </w:r>
      <w:r w:rsidRPr="4C1BFF68" w:rsidR="1590429C">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хорошо смягчит кожу, пропитает ее и успокоит.</w:t>
      </w:r>
    </w:p>
    <w:p w:rsidR="141266FE" w:rsidP="4C1BFF68" w:rsidRDefault="141266FE" w14:paraId="6E92CB9C" w14:textId="4F09DAFC">
      <w:pPr>
        <w:pStyle w:val="Normal0"/>
        <w:spacing w:line="360" w:lineRule="auto"/>
        <w:ind w:firstLine="720"/>
        <w:jc w:val="both"/>
      </w:pPr>
      <w:r w:rsidRPr="4C1BFF68">
        <w:rPr>
          <w:rFonts w:ascii="Times New Roman" w:hAnsi="Times New Roman" w:eastAsia="Times New Roman" w:cs="Times New Roman"/>
          <w:sz w:val="28"/>
          <w:szCs w:val="28"/>
        </w:rPr>
        <w:t>Проявляя заботу о коже после заживления раны, мы помогаем организму</w:t>
      </w:r>
      <w:r w:rsidRPr="4C1BFF68" w:rsidR="398DC8A3">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справиться с сильнейшим стрессом. Поэтому используйте для этого все:</w:t>
      </w:r>
      <w:r w:rsidRPr="4C1BFF68" w:rsidR="73E5F88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народные рецепты, косметологические средства, полезные процедуры,</w:t>
      </w:r>
      <w:r w:rsidRPr="4C1BFF68" w:rsidR="20F219A9">
        <w:rPr>
          <w:rFonts w:ascii="Times New Roman" w:hAnsi="Times New Roman" w:eastAsia="Times New Roman" w:cs="Times New Roman"/>
          <w:sz w:val="28"/>
          <w:szCs w:val="28"/>
        </w:rPr>
        <w:t xml:space="preserve"> </w:t>
      </w:r>
      <w:r w:rsidRPr="4C1BFF68">
        <w:rPr>
          <w:rFonts w:ascii="Times New Roman" w:hAnsi="Times New Roman" w:eastAsia="Times New Roman" w:cs="Times New Roman"/>
          <w:sz w:val="28"/>
          <w:szCs w:val="28"/>
        </w:rPr>
        <w:t>инновационные методики .</w:t>
      </w:r>
    </w:p>
    <w:p w:rsidR="141266FE" w:rsidP="4C1BFF68" w:rsidRDefault="141266FE" w14:paraId="00EA5AF8" w14:textId="1CA0CF94">
      <w:pPr>
        <w:pStyle w:val="Normal0"/>
        <w:spacing w:line="360" w:lineRule="auto"/>
        <w:ind w:firstLine="720"/>
        <w:jc w:val="both"/>
      </w:pPr>
      <w:r w:rsidRPr="4C1BFF68">
        <w:rPr>
          <w:rFonts w:ascii="Times New Roman" w:hAnsi="Times New Roman" w:eastAsia="Times New Roman" w:cs="Times New Roman"/>
          <w:sz w:val="28"/>
          <w:szCs w:val="28"/>
        </w:rPr>
        <w:t>Правильный уход за кожей после ожогов помогает предотвратить</w:t>
      </w:r>
    </w:p>
    <w:p w:rsidR="2254F642" w:rsidP="73711DF4" w:rsidRDefault="2254F642" w14:paraId="4F4B010C" w14:textId="76A07146">
      <w:pPr>
        <w:pStyle w:val="Normal0"/>
        <w:spacing w:line="360" w:lineRule="auto"/>
        <w:jc w:val="both"/>
      </w:pPr>
      <w:r w:rsidRPr="73711DF4">
        <w:rPr>
          <w:rFonts w:ascii="Times New Roman" w:hAnsi="Times New Roman" w:eastAsia="Times New Roman" w:cs="Times New Roman"/>
          <w:sz w:val="28"/>
          <w:szCs w:val="28"/>
        </w:rPr>
        <w:t>образование вторичной гиперпигментации, а значит, сохранит ее прежний</w:t>
      </w:r>
      <w:r w:rsidRPr="73711DF4" w:rsidR="305E306F">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здоровый внешний вид</w:t>
      </w:r>
      <w:r w:rsidRPr="73711DF4" w:rsidR="1A11A88B">
        <w:rPr>
          <w:rFonts w:ascii="Times New Roman" w:hAnsi="Times New Roman" w:eastAsia="Times New Roman" w:cs="Times New Roman"/>
          <w:sz w:val="28"/>
          <w:szCs w:val="28"/>
        </w:rPr>
        <w:t>.</w:t>
      </w:r>
    </w:p>
    <w:p w:rsidR="73711DF4" w:rsidP="73711DF4" w:rsidRDefault="73711DF4" w14:paraId="0A7D206C" w14:textId="6BE06711">
      <w:pPr>
        <w:spacing w:line="360" w:lineRule="auto"/>
      </w:pPr>
      <w:r>
        <w:br w:type="page"/>
      </w:r>
    </w:p>
    <w:p w:rsidR="00AA0150" w:rsidP="4E9B1FB7" w:rsidRDefault="1D618927" w14:paraId="7B39034B" w14:textId="20820402">
      <w:pPr>
        <w:pStyle w:val="Normal0"/>
        <w:spacing w:line="360" w:lineRule="auto"/>
        <w:ind w:firstLine="720"/>
        <w:jc w:val="both"/>
        <w:rPr>
          <w:rFonts w:ascii="Times New Roman" w:hAnsi="Times New Roman" w:eastAsia="Times New Roman" w:cs="Times New Roman"/>
          <w:b/>
          <w:bCs/>
          <w:sz w:val="32"/>
          <w:szCs w:val="32"/>
        </w:rPr>
      </w:pPr>
      <w:r w:rsidRPr="73711DF4">
        <w:rPr>
          <w:rFonts w:ascii="Times New Roman" w:hAnsi="Times New Roman" w:eastAsia="Times New Roman" w:cs="Times New Roman"/>
          <w:b/>
          <w:bCs/>
          <w:sz w:val="32"/>
          <w:szCs w:val="32"/>
        </w:rPr>
        <w:lastRenderedPageBreak/>
        <w:t>2. ИССЛЕДОВАТЕЛЬСКАЯ РАБОТА</w:t>
      </w:r>
    </w:p>
    <w:p w:rsidR="781E0EB4" w:rsidP="73711DF4" w:rsidRDefault="781E0EB4" w14:paraId="59A5BAA4" w14:textId="44ADA186">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2.1</w:t>
      </w:r>
      <w:r w:rsidRPr="73711DF4" w:rsidR="536F9FA7">
        <w:rPr>
          <w:rFonts w:ascii="Times New Roman" w:hAnsi="Times New Roman" w:eastAsia="Times New Roman" w:cs="Times New Roman"/>
          <w:b/>
          <w:bCs/>
          <w:sz w:val="28"/>
          <w:szCs w:val="28"/>
        </w:rPr>
        <w:t xml:space="preserve"> Классификация ожогов по их происхождению </w:t>
      </w:r>
    </w:p>
    <w:p w:rsidR="536F9FA7" w:rsidP="73711DF4" w:rsidRDefault="536F9FA7" w14:paraId="0DE7A402" w14:textId="242EDFAE">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По происхождению ожогов кожи бывают: </w:t>
      </w:r>
    </w:p>
    <w:p w:rsidR="536F9FA7" w:rsidP="007614C5" w:rsidRDefault="536F9FA7" w14:paraId="54E4F372" w14:textId="3598618C">
      <w:pPr>
        <w:pStyle w:val="Normal0"/>
        <w:numPr>
          <w:ilvl w:val="0"/>
          <w:numId w:val="18"/>
        </w:numPr>
        <w:spacing w:line="360" w:lineRule="auto"/>
        <w:ind w:left="993" w:hanging="284"/>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термические (пламенем, кипятком, контактные); </w:t>
      </w:r>
    </w:p>
    <w:p w:rsidR="536F9FA7" w:rsidP="007614C5" w:rsidRDefault="536F9FA7" w14:paraId="77EA328A" w14:textId="31E2FD8B">
      <w:pPr>
        <w:pStyle w:val="Normal0"/>
        <w:numPr>
          <w:ilvl w:val="0"/>
          <w:numId w:val="18"/>
        </w:numPr>
        <w:spacing w:line="360" w:lineRule="auto"/>
        <w:ind w:left="993" w:hanging="284"/>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электрические; </w:t>
      </w:r>
    </w:p>
    <w:p w:rsidR="536F9FA7" w:rsidP="007614C5" w:rsidRDefault="536F9FA7" w14:paraId="31B78FF3" w14:textId="6C25947C">
      <w:pPr>
        <w:pStyle w:val="Normal0"/>
        <w:numPr>
          <w:ilvl w:val="0"/>
          <w:numId w:val="18"/>
        </w:numPr>
        <w:spacing w:line="360" w:lineRule="auto"/>
        <w:ind w:left="993" w:hanging="284"/>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химические; </w:t>
      </w:r>
    </w:p>
    <w:p w:rsidR="536F9FA7" w:rsidP="007614C5" w:rsidRDefault="536F9FA7" w14:paraId="56009471" w14:textId="78BE54D3">
      <w:pPr>
        <w:pStyle w:val="Normal0"/>
        <w:numPr>
          <w:ilvl w:val="0"/>
          <w:numId w:val="18"/>
        </w:numPr>
        <w:spacing w:line="360" w:lineRule="auto"/>
        <w:ind w:left="993" w:hanging="284"/>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лучевые;  </w:t>
      </w:r>
    </w:p>
    <w:p w:rsidR="536F9FA7" w:rsidP="007614C5" w:rsidRDefault="536F9FA7" w14:paraId="53633469" w14:textId="38C9258E">
      <w:pPr>
        <w:pStyle w:val="Normal0"/>
        <w:numPr>
          <w:ilvl w:val="0"/>
          <w:numId w:val="18"/>
        </w:numPr>
        <w:spacing w:line="360" w:lineRule="auto"/>
        <w:ind w:left="993" w:hanging="284"/>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смешанные. </w:t>
      </w:r>
    </w:p>
    <w:p w:rsidR="07DC3ECA" w:rsidP="73711DF4" w:rsidRDefault="07DC3ECA" w14:paraId="733DEF92" w14:textId="7E871D28">
      <w:pPr>
        <w:pStyle w:val="Normal0"/>
        <w:spacing w:line="360" w:lineRule="auto"/>
        <w:ind w:firstLine="720"/>
        <w:jc w:val="both"/>
        <w:rPr>
          <w:rFonts w:ascii="Times New Roman" w:hAnsi="Times New Roman" w:eastAsia="Times New Roman" w:cs="Times New Roman"/>
          <w:b/>
          <w:bCs/>
          <w:sz w:val="24"/>
          <w:szCs w:val="24"/>
        </w:rPr>
      </w:pPr>
      <w:r w:rsidRPr="73711DF4">
        <w:rPr>
          <w:rFonts w:ascii="Times New Roman" w:hAnsi="Times New Roman" w:eastAsia="Times New Roman" w:cs="Times New Roman"/>
          <w:b/>
          <w:bCs/>
          <w:sz w:val="28"/>
          <w:szCs w:val="28"/>
        </w:rPr>
        <w:t>2.1</w:t>
      </w:r>
      <w:r w:rsidRPr="73711DF4" w:rsidR="536F9FA7">
        <w:rPr>
          <w:rFonts w:ascii="Times New Roman" w:hAnsi="Times New Roman" w:eastAsia="Times New Roman" w:cs="Times New Roman"/>
          <w:b/>
          <w:bCs/>
          <w:sz w:val="28"/>
          <w:szCs w:val="28"/>
        </w:rPr>
        <w:t xml:space="preserve">.1 Термические ожоги </w:t>
      </w:r>
    </w:p>
    <w:p w:rsidR="536F9FA7" w:rsidP="73711DF4" w:rsidRDefault="536F9FA7" w14:paraId="28432F9E" w14:textId="71AED55B">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Термические. Они чаще всего возникают из-за воздействия температуры преимущественно высокой. </w:t>
      </w:r>
    </w:p>
    <w:p w:rsidR="536F9FA7" w:rsidP="73711DF4" w:rsidRDefault="536F9FA7" w14:paraId="65092284" w14:textId="0BE9E021">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Факторы поражения: </w:t>
      </w:r>
    </w:p>
    <w:p w:rsidR="536F9FA7" w:rsidP="73711DF4" w:rsidRDefault="536F9FA7" w14:paraId="042A1BF6" w14:textId="448E7CD5">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Пламя. Отличается тем, что у такого вида относительно большая </w:t>
      </w:r>
    </w:p>
    <w:p w:rsidR="536F9FA7" w:rsidP="73711DF4" w:rsidRDefault="536F9FA7" w14:paraId="70174565" w14:textId="3B97DD7C">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площадь ожога, преимущественно вторая степень по глубине. Так же представляет сложность удаление остатков обгоревшей одежды при первичной обработке раны. При этом виде ожога поражаются чаще всего верхние дыхательные пути и органы зрения. </w:t>
      </w:r>
    </w:p>
    <w:p w:rsidR="536F9FA7" w:rsidP="73711DF4" w:rsidRDefault="536F9FA7" w14:paraId="3D001520" w14:textId="2406DBF3">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Жидкость. Небольшая, но глубокая площадь ожога, обычно это вторая ил же третья степень. </w:t>
      </w:r>
    </w:p>
    <w:p w:rsidR="536F9FA7" w:rsidP="73711DF4" w:rsidRDefault="536F9FA7" w14:paraId="2B2A2583" w14:textId="7611E2EA">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Пар. Не глубокая, но большая площадь ожога. Дыхательные пути поражаются чаще всего. </w:t>
      </w:r>
    </w:p>
    <w:p w:rsidR="536F9FA7" w:rsidP="73711DF4" w:rsidRDefault="536F9FA7" w14:paraId="07CCB887" w14:textId="21E03A3C">
      <w:pPr>
        <w:pStyle w:val="Normal0"/>
        <w:spacing w:line="360" w:lineRule="auto"/>
        <w:ind w:firstLine="720"/>
        <w:jc w:val="both"/>
        <w:rPr>
          <w:rFonts w:ascii="Times New Roman" w:hAnsi="Times New Roman" w:eastAsia="Times New Roman" w:cs="Times New Roman"/>
          <w:sz w:val="24"/>
          <w:szCs w:val="24"/>
        </w:rPr>
      </w:pPr>
      <w:r w:rsidRPr="15E57254" w:rsidR="536F9FA7">
        <w:rPr>
          <w:rFonts w:ascii="Times New Roman" w:hAnsi="Times New Roman" w:eastAsia="Times New Roman" w:cs="Times New Roman"/>
          <w:sz w:val="28"/>
          <w:szCs w:val="28"/>
        </w:rPr>
        <w:t xml:space="preserve"> • Раскалённые предметы. Чаще всего это, вторая или четвёртая степень ожога, так как эти ожоги имеют особенность в чётких границах . </w:t>
      </w:r>
    </w:p>
    <w:p w:rsidR="234BF37F" w:rsidP="15E57254" w:rsidRDefault="234BF37F" w14:paraId="51DC7424" w14:textId="5CE1D952">
      <w:pPr>
        <w:pStyle w:val="Normal0"/>
        <w:spacing w:line="360" w:lineRule="auto"/>
        <w:ind w:firstLine="720"/>
        <w:jc w:val="both"/>
      </w:pPr>
      <w:r w:rsidR="234BF37F">
        <w:rPr/>
        <w:t xml:space="preserve">               </w:t>
      </w:r>
      <w:r w:rsidR="630B2722">
        <w:drawing>
          <wp:inline wp14:editId="64DA4D93" wp14:anchorId="554401A0">
            <wp:extent cx="3295650" cy="2571750"/>
            <wp:effectExtent l="0" t="0" r="0" b="0"/>
            <wp:docPr id="520964644" name="" title=""/>
            <wp:cNvGraphicFramePr>
              <a:graphicFrameLocks noChangeAspect="1"/>
            </wp:cNvGraphicFramePr>
            <a:graphic>
              <a:graphicData uri="http://schemas.openxmlformats.org/drawingml/2006/picture">
                <pic:pic>
                  <pic:nvPicPr>
                    <pic:cNvPr id="0" name=""/>
                    <pic:cNvPicPr/>
                  </pic:nvPicPr>
                  <pic:blipFill>
                    <a:blip r:embed="R0f37390712d844c6">
                      <a:extLst>
                        <a:ext xmlns:a="http://schemas.openxmlformats.org/drawingml/2006/main" uri="{28A0092B-C50C-407E-A947-70E740481C1C}">
                          <a14:useLocalDpi val="0"/>
                        </a:ext>
                      </a:extLst>
                    </a:blip>
                    <a:stretch>
                      <a:fillRect/>
                    </a:stretch>
                  </pic:blipFill>
                  <pic:spPr>
                    <a:xfrm>
                      <a:off x="0" y="0"/>
                      <a:ext cx="3295650" cy="2571750"/>
                    </a:xfrm>
                    <a:prstGeom prst="rect">
                      <a:avLst/>
                    </a:prstGeom>
                  </pic:spPr>
                </pic:pic>
              </a:graphicData>
            </a:graphic>
          </wp:inline>
        </w:drawing>
      </w:r>
    </w:p>
    <w:p w:rsidR="536F9FA7" w:rsidP="73711DF4" w:rsidRDefault="536F9FA7" w14:paraId="77643E44" w14:textId="420A2629">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Профилактика термических ожогов состоит в следующем</w:t>
      </w:r>
      <w:proofErr w:type="gramStart"/>
      <w:r w:rsidRPr="73711DF4">
        <w:rPr>
          <w:rFonts w:ascii="Times New Roman" w:hAnsi="Times New Roman" w:eastAsia="Times New Roman" w:cs="Times New Roman"/>
          <w:sz w:val="28"/>
          <w:szCs w:val="28"/>
        </w:rPr>
        <w:t>: Не</w:t>
      </w:r>
      <w:proofErr w:type="gramEnd"/>
      <w:r w:rsidRPr="73711DF4">
        <w:rPr>
          <w:rFonts w:ascii="Times New Roman" w:hAnsi="Times New Roman" w:eastAsia="Times New Roman" w:cs="Times New Roman"/>
          <w:sz w:val="28"/>
          <w:szCs w:val="28"/>
        </w:rPr>
        <w:t xml:space="preserve"> оставляйте раскаленную кухонную утварь в месте доступном детям. Не оставляйте включенный утюг и электрическую плиту. При использовании пароварки необходимо проявлять осторожность. Не следует надолго </w:t>
      </w:r>
      <w:r w:rsidRPr="73711DF4">
        <w:rPr>
          <w:rFonts w:ascii="Times New Roman" w:hAnsi="Times New Roman" w:eastAsia="Times New Roman" w:cs="Times New Roman"/>
          <w:sz w:val="28"/>
          <w:szCs w:val="28"/>
        </w:rPr>
        <w:lastRenderedPageBreak/>
        <w:t xml:space="preserve">уходить и оставлять детей одних без присмотра. Также, не должно быть в зоне доступа детей включенного утюга или чайника. </w:t>
      </w:r>
    </w:p>
    <w:p w:rsidR="7F06AB5D" w:rsidP="73711DF4" w:rsidRDefault="7F06AB5D" w14:paraId="420F2CAC" w14:textId="6B497967">
      <w:pPr>
        <w:pStyle w:val="Normal0"/>
        <w:spacing w:line="360" w:lineRule="auto"/>
        <w:ind w:firstLine="720"/>
        <w:jc w:val="both"/>
        <w:rPr>
          <w:rFonts w:ascii="Times New Roman" w:hAnsi="Times New Roman" w:eastAsia="Times New Roman" w:cs="Times New Roman"/>
          <w:b/>
          <w:bCs/>
          <w:sz w:val="24"/>
          <w:szCs w:val="24"/>
        </w:rPr>
      </w:pPr>
      <w:r w:rsidRPr="15E57254" w:rsidR="7F06AB5D">
        <w:rPr>
          <w:rFonts w:ascii="Times New Roman" w:hAnsi="Times New Roman" w:eastAsia="Times New Roman" w:cs="Times New Roman"/>
          <w:b w:val="1"/>
          <w:bCs w:val="1"/>
          <w:sz w:val="28"/>
          <w:szCs w:val="28"/>
        </w:rPr>
        <w:t>2</w:t>
      </w:r>
      <w:r w:rsidRPr="15E57254" w:rsidR="536F9FA7">
        <w:rPr>
          <w:rFonts w:ascii="Times New Roman" w:hAnsi="Times New Roman" w:eastAsia="Times New Roman" w:cs="Times New Roman"/>
          <w:b w:val="1"/>
          <w:bCs w:val="1"/>
          <w:sz w:val="28"/>
          <w:szCs w:val="28"/>
        </w:rPr>
        <w:t>.</w:t>
      </w:r>
      <w:r w:rsidRPr="15E57254" w:rsidR="656E7DAA">
        <w:rPr>
          <w:rFonts w:ascii="Times New Roman" w:hAnsi="Times New Roman" w:eastAsia="Times New Roman" w:cs="Times New Roman"/>
          <w:b w:val="1"/>
          <w:bCs w:val="1"/>
          <w:sz w:val="28"/>
          <w:szCs w:val="28"/>
        </w:rPr>
        <w:t>1</w:t>
      </w:r>
      <w:r w:rsidRPr="15E57254" w:rsidR="536F9FA7">
        <w:rPr>
          <w:rFonts w:ascii="Times New Roman" w:hAnsi="Times New Roman" w:eastAsia="Times New Roman" w:cs="Times New Roman"/>
          <w:b w:val="1"/>
          <w:bCs w:val="1"/>
          <w:sz w:val="28"/>
          <w:szCs w:val="28"/>
        </w:rPr>
        <w:t xml:space="preserve">.2 Химические ожоги </w:t>
      </w:r>
    </w:p>
    <w:p w:rsidR="38275CCB" w:rsidP="15E57254" w:rsidRDefault="38275CCB" w14:paraId="6CF1E209" w14:textId="0678A7BD">
      <w:pPr>
        <w:pStyle w:val="Normal0"/>
        <w:spacing w:line="360" w:lineRule="auto"/>
        <w:ind w:firstLine="0"/>
        <w:jc w:val="both"/>
      </w:pPr>
      <w:r w:rsidR="38275CCB">
        <w:rPr/>
        <w:t xml:space="preserve">               </w:t>
      </w:r>
      <w:r w:rsidR="4360B0DE">
        <w:drawing>
          <wp:inline wp14:editId="220C7014" wp14:anchorId="1280EFB3">
            <wp:extent cx="4572000" cy="2571750"/>
            <wp:effectExtent l="0" t="0" r="0" b="0"/>
            <wp:docPr id="1356493705" name="" title=""/>
            <wp:cNvGraphicFramePr>
              <a:graphicFrameLocks noChangeAspect="1"/>
            </wp:cNvGraphicFramePr>
            <a:graphic>
              <a:graphicData uri="http://schemas.openxmlformats.org/drawingml/2006/picture">
                <pic:pic>
                  <pic:nvPicPr>
                    <pic:cNvPr id="0" name=""/>
                    <pic:cNvPicPr/>
                  </pic:nvPicPr>
                  <pic:blipFill>
                    <a:blip r:embed="R51507e868d14400e">
                      <a:extLst>
                        <a:ext xmlns:a="http://schemas.openxmlformats.org/drawingml/2006/main" uri="{28A0092B-C50C-407E-A947-70E740481C1C}">
                          <a14:useLocalDpi val="0"/>
                        </a:ext>
                      </a:extLst>
                    </a:blip>
                    <a:stretch>
                      <a:fillRect/>
                    </a:stretch>
                  </pic:blipFill>
                  <pic:spPr>
                    <a:xfrm>
                      <a:off x="0" y="0"/>
                      <a:ext cx="4572000" cy="2571750"/>
                    </a:xfrm>
                    <a:prstGeom prst="rect">
                      <a:avLst/>
                    </a:prstGeom>
                  </pic:spPr>
                </pic:pic>
              </a:graphicData>
            </a:graphic>
          </wp:inline>
        </w:drawing>
      </w:r>
    </w:p>
    <w:p w:rsidR="536F9FA7" w:rsidP="73711DF4" w:rsidRDefault="536F9FA7" w14:paraId="4E5CA66E" w14:textId="54635E26">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Химические. Данный вид ожогов возникает наиболее часто из-за химически активных веществ: </w:t>
      </w:r>
    </w:p>
    <w:p w:rsidR="536F9FA7" w:rsidP="73711DF4" w:rsidRDefault="536F9FA7" w14:paraId="45450B91" w14:textId="3D436E56">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Кислоты. Эти ожоги довольно неглубокие, но если ожог был получен результате воздействия концентрированных кислот, то поражение будет менее глубоким. </w:t>
      </w:r>
    </w:p>
    <w:p w:rsidR="536F9FA7" w:rsidP="73711DF4" w:rsidRDefault="536F9FA7" w14:paraId="44A1CDAA" w14:textId="46E1D8E1">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Щёлочи. Если же ожог был получен из-за воздействия щёлочи, то воздействие на ткань будет более глубоким. Так как, коагулированный барьер из белка, не формируется. </w:t>
      </w:r>
    </w:p>
    <w:p w:rsidR="536F9FA7" w:rsidP="15E57254" w:rsidRDefault="536F9FA7" w14:paraId="5D1DF4D6" w14:textId="174E81FA">
      <w:pPr>
        <w:pStyle w:val="Normal0"/>
        <w:spacing w:line="360" w:lineRule="auto"/>
        <w:ind w:firstLine="720"/>
        <w:jc w:val="both"/>
        <w:rPr>
          <w:rFonts w:ascii="Times New Roman" w:hAnsi="Times New Roman" w:eastAsia="Times New Roman" w:cs="Times New Roman"/>
          <w:sz w:val="24"/>
          <w:szCs w:val="24"/>
        </w:rPr>
      </w:pPr>
      <w:r w:rsidRPr="15E57254" w:rsidR="536F9FA7">
        <w:rPr>
          <w:rFonts w:ascii="Times New Roman" w:hAnsi="Times New Roman" w:eastAsia="Times New Roman" w:cs="Times New Roman"/>
          <w:sz w:val="28"/>
          <w:szCs w:val="28"/>
        </w:rPr>
        <w:t>• Соли тяжёлых металлов. Данные ожоги по виду и клинике напоминают ожоги полученные в результате</w:t>
      </w:r>
      <w:r w:rsidRPr="15E57254" w:rsidR="11218A0D">
        <w:rPr>
          <w:rFonts w:ascii="Times New Roman" w:hAnsi="Times New Roman" w:eastAsia="Times New Roman" w:cs="Times New Roman"/>
          <w:sz w:val="28"/>
          <w:szCs w:val="28"/>
        </w:rPr>
        <w:t xml:space="preserve"> </w:t>
      </w:r>
      <w:r w:rsidRPr="15E57254" w:rsidR="536F9FA7">
        <w:rPr>
          <w:rFonts w:ascii="Times New Roman" w:hAnsi="Times New Roman" w:eastAsia="Times New Roman" w:cs="Times New Roman"/>
          <w:sz w:val="28"/>
          <w:szCs w:val="28"/>
        </w:rPr>
        <w:t xml:space="preserve">воздействия кислот. Чаще всего данные ожоги поверхностные. </w:t>
      </w:r>
    </w:p>
    <w:p w:rsidR="0714DBB8" w:rsidP="73711DF4" w:rsidRDefault="0714DBB8" w14:paraId="5FEF2E5C" w14:textId="271F5481">
      <w:pPr>
        <w:pStyle w:val="Normal0"/>
        <w:spacing w:line="360" w:lineRule="auto"/>
        <w:ind w:firstLine="720"/>
        <w:jc w:val="both"/>
        <w:rPr>
          <w:rFonts w:ascii="Times New Roman" w:hAnsi="Times New Roman" w:eastAsia="Times New Roman" w:cs="Times New Roman"/>
          <w:b/>
          <w:bCs/>
          <w:sz w:val="24"/>
          <w:szCs w:val="24"/>
        </w:rPr>
      </w:pPr>
      <w:r w:rsidRPr="15E57254" w:rsidR="0714DBB8">
        <w:rPr>
          <w:rFonts w:ascii="Times New Roman" w:hAnsi="Times New Roman" w:eastAsia="Times New Roman" w:cs="Times New Roman"/>
          <w:b w:val="1"/>
          <w:bCs w:val="1"/>
          <w:sz w:val="28"/>
          <w:szCs w:val="28"/>
        </w:rPr>
        <w:t>2</w:t>
      </w:r>
      <w:r w:rsidRPr="15E57254" w:rsidR="536F9FA7">
        <w:rPr>
          <w:rFonts w:ascii="Times New Roman" w:hAnsi="Times New Roman" w:eastAsia="Times New Roman" w:cs="Times New Roman"/>
          <w:b w:val="1"/>
          <w:bCs w:val="1"/>
          <w:sz w:val="28"/>
          <w:szCs w:val="28"/>
        </w:rPr>
        <w:t>.</w:t>
      </w:r>
      <w:r w:rsidRPr="15E57254" w:rsidR="074ACA17">
        <w:rPr>
          <w:rFonts w:ascii="Times New Roman" w:hAnsi="Times New Roman" w:eastAsia="Times New Roman" w:cs="Times New Roman"/>
          <w:b w:val="1"/>
          <w:bCs w:val="1"/>
          <w:sz w:val="28"/>
          <w:szCs w:val="28"/>
        </w:rPr>
        <w:t>1</w:t>
      </w:r>
      <w:r w:rsidRPr="15E57254" w:rsidR="536F9FA7">
        <w:rPr>
          <w:rFonts w:ascii="Times New Roman" w:hAnsi="Times New Roman" w:eastAsia="Times New Roman" w:cs="Times New Roman"/>
          <w:b w:val="1"/>
          <w:bCs w:val="1"/>
          <w:sz w:val="28"/>
          <w:szCs w:val="28"/>
        </w:rPr>
        <w:t xml:space="preserve">.3 Электрические ожоги  </w:t>
      </w:r>
    </w:p>
    <w:p w:rsidR="23835BF3" w:rsidP="15E57254" w:rsidRDefault="23835BF3" w14:paraId="1CFF2395" w14:textId="42CC7E4D">
      <w:pPr>
        <w:pStyle w:val="Normal0"/>
        <w:spacing w:line="360" w:lineRule="auto"/>
        <w:ind w:firstLine="0"/>
        <w:jc w:val="both"/>
      </w:pPr>
      <w:r w:rsidR="23835BF3">
        <w:rPr/>
        <w:t xml:space="preserve">              </w:t>
      </w:r>
      <w:r w:rsidR="061D8F23">
        <w:drawing>
          <wp:inline wp14:editId="1AE019CA" wp14:anchorId="2B6F9C72">
            <wp:extent cx="4572000" cy="2667000"/>
            <wp:effectExtent l="0" t="0" r="0" b="0"/>
            <wp:docPr id="216333682" name="" title=""/>
            <wp:cNvGraphicFramePr>
              <a:graphicFrameLocks noChangeAspect="1"/>
            </wp:cNvGraphicFramePr>
            <a:graphic>
              <a:graphicData uri="http://schemas.openxmlformats.org/drawingml/2006/picture">
                <pic:pic>
                  <pic:nvPicPr>
                    <pic:cNvPr id="0" name=""/>
                    <pic:cNvPicPr/>
                  </pic:nvPicPr>
                  <pic:blipFill>
                    <a:blip r:embed="R64781fd7ffb944b9">
                      <a:extLst>
                        <a:ext xmlns:a="http://schemas.openxmlformats.org/drawingml/2006/main" uri="{28A0092B-C50C-407E-A947-70E740481C1C}">
                          <a14:useLocalDpi val="0"/>
                        </a:ext>
                      </a:extLst>
                    </a:blip>
                    <a:stretch>
                      <a:fillRect/>
                    </a:stretch>
                  </pic:blipFill>
                  <pic:spPr>
                    <a:xfrm>
                      <a:off x="0" y="0"/>
                      <a:ext cx="4572000" cy="2667000"/>
                    </a:xfrm>
                    <a:prstGeom prst="rect">
                      <a:avLst/>
                    </a:prstGeom>
                  </pic:spPr>
                </pic:pic>
              </a:graphicData>
            </a:graphic>
          </wp:inline>
        </w:drawing>
      </w:r>
    </w:p>
    <w:p w:rsidR="536F9FA7" w:rsidP="73711DF4" w:rsidRDefault="536F9FA7" w14:paraId="37CC33CE" w14:textId="6EFF26A0">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Электрические. Этот вид ожогов опасен при прохождении через область сердца, особенность данного вида в том, что он имеет маленькую площадь, но значительно большую глубину. </w:t>
      </w:r>
    </w:p>
    <w:p w:rsidR="54991FA5" w:rsidP="15E57254" w:rsidRDefault="54991FA5" w14:paraId="473CE0D7" w14:textId="3ECF2900">
      <w:pPr>
        <w:pStyle w:val="Normal0"/>
        <w:spacing w:line="360" w:lineRule="auto"/>
        <w:ind w:firstLine="720"/>
        <w:jc w:val="both"/>
        <w:rPr>
          <w:rFonts w:ascii="Times New Roman" w:hAnsi="Times New Roman" w:eastAsia="Times New Roman" w:cs="Times New Roman"/>
          <w:b w:val="1"/>
          <w:bCs w:val="1"/>
          <w:sz w:val="24"/>
          <w:szCs w:val="24"/>
        </w:rPr>
      </w:pPr>
      <w:r w:rsidRPr="15E57254" w:rsidR="54991FA5">
        <w:rPr>
          <w:rFonts w:ascii="Times New Roman" w:hAnsi="Times New Roman" w:eastAsia="Times New Roman" w:cs="Times New Roman"/>
          <w:b w:val="1"/>
          <w:bCs w:val="1"/>
          <w:sz w:val="28"/>
          <w:szCs w:val="28"/>
        </w:rPr>
        <w:t>2</w:t>
      </w:r>
      <w:r w:rsidRPr="15E57254" w:rsidR="536F9FA7">
        <w:rPr>
          <w:rFonts w:ascii="Times New Roman" w:hAnsi="Times New Roman" w:eastAsia="Times New Roman" w:cs="Times New Roman"/>
          <w:b w:val="1"/>
          <w:bCs w:val="1"/>
          <w:sz w:val="28"/>
          <w:szCs w:val="28"/>
        </w:rPr>
        <w:t>.</w:t>
      </w:r>
      <w:r w:rsidRPr="15E57254" w:rsidR="09693924">
        <w:rPr>
          <w:rFonts w:ascii="Times New Roman" w:hAnsi="Times New Roman" w:eastAsia="Times New Roman" w:cs="Times New Roman"/>
          <w:b w:val="1"/>
          <w:bCs w:val="1"/>
          <w:sz w:val="28"/>
          <w:szCs w:val="28"/>
        </w:rPr>
        <w:t>1</w:t>
      </w:r>
      <w:r w:rsidRPr="15E57254" w:rsidR="536F9FA7">
        <w:rPr>
          <w:rFonts w:ascii="Times New Roman" w:hAnsi="Times New Roman" w:eastAsia="Times New Roman" w:cs="Times New Roman"/>
          <w:b w:val="1"/>
          <w:bCs w:val="1"/>
          <w:sz w:val="28"/>
          <w:szCs w:val="28"/>
        </w:rPr>
        <w:t xml:space="preserve">.4 Лучевые ожоги </w:t>
      </w:r>
    </w:p>
    <w:p w:rsidR="536F9FA7" w:rsidP="73711DF4" w:rsidRDefault="536F9FA7" w14:paraId="67994D5E" w14:textId="5029859E">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Лучевые. Наиболее часто встречаются следующие виды излучения: </w:t>
      </w:r>
    </w:p>
    <w:p w:rsidR="536F9FA7" w:rsidP="73711DF4" w:rsidRDefault="536F9FA7" w14:paraId="06C00ECC" w14:textId="2D3D4016">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Световое излучение. Преимущественно возникают из-за прямых солнечных лучей. Данные ожоги не глубокие, имеют первую или вторую степень. </w:t>
      </w:r>
    </w:p>
    <w:p w:rsidR="536F9FA7" w:rsidP="73711DF4" w:rsidRDefault="536F9FA7" w14:paraId="20F9EB2F" w14:textId="6F5679D2">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t xml:space="preserve"> Ионизирующее излучение. Данные ожоги, не глубокие. Наиболее распространенная причина солнечных ожогов — злоупотребление загаром в летний период. Скандинавский и светлый европейский тип кожи наиболее подвержен повреждениям подобного рода. Для такой кожи нужно выбирать защитное средство с максимальным коэффициентом защиты. </w:t>
      </w:r>
    </w:p>
    <w:p w:rsidR="536F9FA7" w:rsidP="73711DF4" w:rsidRDefault="536F9FA7" w14:paraId="06B0BE3B" w14:textId="4973972F">
      <w:pPr>
        <w:pStyle w:val="Normal0"/>
        <w:spacing w:line="360" w:lineRule="auto"/>
        <w:ind w:firstLine="720"/>
        <w:jc w:val="both"/>
        <w:rPr>
          <w:rFonts w:ascii="Times New Roman" w:hAnsi="Times New Roman" w:eastAsia="Times New Roman" w:cs="Times New Roman"/>
          <w:sz w:val="24"/>
          <w:szCs w:val="24"/>
        </w:rPr>
      </w:pPr>
      <w:r w:rsidRPr="73711DF4">
        <w:rPr>
          <w:rFonts w:ascii="Times New Roman" w:hAnsi="Times New Roman" w:eastAsia="Times New Roman" w:cs="Times New Roman"/>
          <w:sz w:val="28"/>
          <w:szCs w:val="28"/>
        </w:rPr>
        <w:lastRenderedPageBreak/>
        <w:t xml:space="preserve">Меры профилактики ожогов помогут их избежать: с десяти часов утра до шестнадцати часов вечера следует избегать нахождения под </w:t>
      </w:r>
      <w:r w:rsidRPr="73711DF4" w:rsidR="0003033C">
        <w:rPr>
          <w:rFonts w:ascii="Times New Roman" w:hAnsi="Times New Roman" w:eastAsia="Times New Roman" w:cs="Times New Roman"/>
          <w:sz w:val="28"/>
          <w:szCs w:val="28"/>
        </w:rPr>
        <w:t>прямыми</w:t>
      </w:r>
      <w:r w:rsidRPr="73711DF4">
        <w:rPr>
          <w:rFonts w:ascii="Times New Roman" w:hAnsi="Times New Roman" w:eastAsia="Times New Roman" w:cs="Times New Roman"/>
          <w:sz w:val="28"/>
          <w:szCs w:val="28"/>
        </w:rPr>
        <w:t xml:space="preserve"> солнечными лучами, так как в это время они наиболее активны. Перед выходом на открытое солнце всегда наносите на оголенные участки кожи крем SPF (с ультрафиолетовым фильтром) — он предотвратит появление ожогов. Во время летнего отдыха на море риск получения таких повреждений особенно велик, поэтому не пренебрегайте этими простыми правилами . </w:t>
      </w:r>
    </w:p>
    <w:p w:rsidR="536F9FA7" w:rsidP="73711DF4" w:rsidRDefault="536F9FA7" w14:paraId="427BE1E3" w14:noSpellErr="1" w14:textId="5D998E27">
      <w:pPr>
        <w:pStyle w:val="Normal0"/>
        <w:spacing w:line="360" w:lineRule="auto"/>
        <w:ind w:firstLine="720"/>
        <w:jc w:val="both"/>
        <w:rPr>
          <w:rFonts w:ascii="Times New Roman" w:hAnsi="Times New Roman" w:eastAsia="Times New Roman" w:cs="Times New Roman"/>
          <w:sz w:val="24"/>
          <w:szCs w:val="24"/>
        </w:rPr>
      </w:pPr>
      <w:r w:rsidRPr="15E57254" w:rsidR="536F9FA7">
        <w:rPr>
          <w:rFonts w:ascii="Times New Roman" w:hAnsi="Times New Roman" w:eastAsia="Times New Roman" w:cs="Times New Roman"/>
          <w:sz w:val="28"/>
          <w:szCs w:val="28"/>
        </w:rPr>
        <w:t xml:space="preserve">Профилактика и первая помощь при ожогах в результате солнечного воздействия заключаются в прекращении воздействия опасного источника. Необходимо срочно убрать пациента из-под солнечных лучей, поместив его в прохладное помещение. На лоб следует положить холодный влажный компресс. </w:t>
      </w:r>
    </w:p>
    <w:p w:rsidR="080D51AC" w:rsidP="15E57254" w:rsidRDefault="080D51AC" w14:paraId="638B858B" w14:textId="0F073D8F">
      <w:pPr>
        <w:pStyle w:val="Normal0"/>
        <w:spacing w:line="360" w:lineRule="auto"/>
        <w:ind w:firstLine="0"/>
        <w:jc w:val="both"/>
      </w:pPr>
      <w:r w:rsidR="080D51AC">
        <w:rPr/>
        <w:t xml:space="preserve">              </w:t>
      </w:r>
      <w:r w:rsidR="2390B4CB">
        <w:drawing>
          <wp:inline wp14:editId="736C8128" wp14:anchorId="5F46C55E">
            <wp:extent cx="4572000" cy="2571750"/>
            <wp:effectExtent l="0" t="0" r="0" b="0"/>
            <wp:docPr id="2084150524" name="" title=""/>
            <wp:cNvGraphicFramePr>
              <a:graphicFrameLocks noChangeAspect="1"/>
            </wp:cNvGraphicFramePr>
            <a:graphic>
              <a:graphicData uri="http://schemas.openxmlformats.org/drawingml/2006/picture">
                <pic:pic>
                  <pic:nvPicPr>
                    <pic:cNvPr id="0" name=""/>
                    <pic:cNvPicPr/>
                  </pic:nvPicPr>
                  <pic:blipFill>
                    <a:blip r:embed="R00af0b3850ef4edf">
                      <a:extLst>
                        <a:ext xmlns:a="http://schemas.openxmlformats.org/drawingml/2006/main" uri="{28A0092B-C50C-407E-A947-70E740481C1C}">
                          <a14:useLocalDpi val="0"/>
                        </a:ext>
                      </a:extLst>
                    </a:blip>
                    <a:stretch>
                      <a:fillRect/>
                    </a:stretch>
                  </pic:blipFill>
                  <pic:spPr>
                    <a:xfrm>
                      <a:off x="0" y="0"/>
                      <a:ext cx="4572000" cy="2571750"/>
                    </a:xfrm>
                    <a:prstGeom prst="rect">
                      <a:avLst/>
                    </a:prstGeom>
                  </pic:spPr>
                </pic:pic>
              </a:graphicData>
            </a:graphic>
          </wp:inline>
        </w:drawing>
      </w:r>
    </w:p>
    <w:p w:rsidR="6D3DC318" w:rsidP="73711DF4" w:rsidRDefault="6D3DC318" w14:paraId="26814C43" w14:textId="4F848F91">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2.1</w:t>
      </w:r>
      <w:r w:rsidRPr="73711DF4" w:rsidR="536F9FA7">
        <w:rPr>
          <w:rFonts w:ascii="Times New Roman" w:hAnsi="Times New Roman" w:eastAsia="Times New Roman" w:cs="Times New Roman"/>
          <w:b/>
          <w:bCs/>
          <w:sz w:val="28"/>
          <w:szCs w:val="28"/>
        </w:rPr>
        <w:t xml:space="preserve">.5 Сочетанные ожоги </w:t>
      </w:r>
    </w:p>
    <w:p w:rsidR="536F9FA7" w:rsidP="73711DF4" w:rsidRDefault="536F9FA7" w14:paraId="4CBC5B6A" w14:textId="3728F635">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Сочетанные. Данный вид ожогов возникает, когда на объект воздействуют сразу несколько факторов, которую имеют разлиную этиологию. К примеру кислота и пар.</w:t>
      </w:r>
    </w:p>
    <w:p w:rsidR="51F1B2DD" w:rsidP="73711DF4" w:rsidRDefault="51F1B2DD" w14:paraId="5306342B" w14:textId="675D9CD5">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2.2</w:t>
      </w:r>
      <w:r w:rsidRPr="73711DF4" w:rsidR="68612FB4">
        <w:rPr>
          <w:rFonts w:ascii="Times New Roman" w:hAnsi="Times New Roman" w:eastAsia="Times New Roman" w:cs="Times New Roman"/>
          <w:b/>
          <w:bCs/>
          <w:sz w:val="28"/>
          <w:szCs w:val="28"/>
        </w:rPr>
        <w:t xml:space="preserve"> Осложнения </w:t>
      </w:r>
    </w:p>
    <w:p w:rsidR="68612FB4" w:rsidP="73711DF4" w:rsidRDefault="68612FB4" w14:paraId="06185089" w14:textId="335D7CD5">
      <w:pPr>
        <w:pStyle w:val="Normal0"/>
        <w:spacing w:line="360" w:lineRule="auto"/>
        <w:ind w:firstLine="720"/>
        <w:jc w:val="both"/>
      </w:pPr>
      <w:r w:rsidRPr="73711DF4">
        <w:rPr>
          <w:rFonts w:ascii="Times New Roman" w:hAnsi="Times New Roman" w:eastAsia="Times New Roman" w:cs="Times New Roman"/>
          <w:sz w:val="28"/>
          <w:szCs w:val="28"/>
        </w:rPr>
        <w:t xml:space="preserve">Ожоги I и II степени обычно не представляют серьезной опасности, быстро и полностью излечиваются. В редких случаях на их месте остаются рубцы. </w:t>
      </w:r>
    </w:p>
    <w:p w:rsidR="68612FB4" w:rsidP="73711DF4" w:rsidRDefault="68612FB4" w14:paraId="070F9300" w14:textId="042C3DAE">
      <w:pPr>
        <w:pStyle w:val="Normal0"/>
        <w:spacing w:line="360" w:lineRule="auto"/>
        <w:ind w:firstLine="720"/>
        <w:jc w:val="both"/>
      </w:pPr>
      <w:r w:rsidRPr="73711DF4">
        <w:rPr>
          <w:rFonts w:ascii="Times New Roman" w:hAnsi="Times New Roman" w:eastAsia="Times New Roman" w:cs="Times New Roman"/>
          <w:sz w:val="28"/>
          <w:szCs w:val="28"/>
        </w:rPr>
        <w:t xml:space="preserve">Ожоги III и IV степени с поражением значительных участков кожи протекают тяжело и могут привести к летальному исходу. </w:t>
      </w:r>
    </w:p>
    <w:p w:rsidR="68612FB4" w:rsidP="73711DF4" w:rsidRDefault="68612FB4" w14:paraId="166BF320" w14:textId="4FE73DE8">
      <w:pPr>
        <w:pStyle w:val="Normal0"/>
        <w:spacing w:line="360" w:lineRule="auto"/>
        <w:ind w:firstLine="720"/>
        <w:jc w:val="both"/>
      </w:pPr>
      <w:r w:rsidRPr="73711DF4">
        <w:rPr>
          <w:rFonts w:ascii="Times New Roman" w:hAnsi="Times New Roman" w:eastAsia="Times New Roman" w:cs="Times New Roman"/>
          <w:sz w:val="28"/>
          <w:szCs w:val="28"/>
        </w:rPr>
        <w:t xml:space="preserve">Возможные осложнения ожогов со стороны кожи – дерматит, экзема, рожа (гнойное воспаление, вызванное стрептококковой инфекцией), трофические язвы. После заживления ран остаются рубцовые деформации и контрактуры, алопеция. </w:t>
      </w:r>
    </w:p>
    <w:p w:rsidR="68612FB4" w:rsidP="73711DF4" w:rsidRDefault="68612FB4" w14:paraId="37A33266" w14:textId="46795E14">
      <w:pPr>
        <w:pStyle w:val="Normal0"/>
        <w:spacing w:line="360" w:lineRule="auto"/>
        <w:ind w:firstLine="720"/>
        <w:jc w:val="both"/>
      </w:pPr>
      <w:r w:rsidRPr="73711DF4">
        <w:rPr>
          <w:rFonts w:ascii="Times New Roman" w:hAnsi="Times New Roman" w:eastAsia="Times New Roman" w:cs="Times New Roman"/>
          <w:sz w:val="28"/>
          <w:szCs w:val="28"/>
        </w:rPr>
        <w:lastRenderedPageBreak/>
        <w:t xml:space="preserve">При присоединении бактериальной инфекции возможны гнойные осложнения - абсцессы, флегмоны, гангрена. </w:t>
      </w:r>
    </w:p>
    <w:p w:rsidR="68612FB4" w:rsidP="73711DF4" w:rsidRDefault="68612FB4" w14:paraId="2859F6F2" w14:textId="5160D425">
      <w:pPr>
        <w:pStyle w:val="Normal0"/>
        <w:spacing w:line="360" w:lineRule="auto"/>
        <w:ind w:firstLine="720"/>
        <w:jc w:val="both"/>
      </w:pPr>
      <w:r w:rsidRPr="73711DF4">
        <w:rPr>
          <w:rFonts w:ascii="Times New Roman" w:hAnsi="Times New Roman" w:eastAsia="Times New Roman" w:cs="Times New Roman"/>
          <w:sz w:val="28"/>
          <w:szCs w:val="28"/>
        </w:rPr>
        <w:t xml:space="preserve">Поражение сосудов может проявляться тромбозами, эмболиями, эрозивными кровотечениями. </w:t>
      </w:r>
    </w:p>
    <w:p w:rsidR="68612FB4" w:rsidP="73711DF4" w:rsidRDefault="68612FB4" w14:paraId="6FE406CF" w14:textId="58907B0E">
      <w:pPr>
        <w:pStyle w:val="Normal0"/>
        <w:spacing w:line="360" w:lineRule="auto"/>
        <w:ind w:firstLine="720"/>
        <w:jc w:val="both"/>
      </w:pPr>
      <w:r w:rsidRPr="73711DF4">
        <w:rPr>
          <w:rFonts w:ascii="Times New Roman" w:hAnsi="Times New Roman" w:eastAsia="Times New Roman" w:cs="Times New Roman"/>
          <w:sz w:val="28"/>
          <w:szCs w:val="28"/>
        </w:rPr>
        <w:t xml:space="preserve">Глубокие ожоги чреваты поражением внутренних органов, среди которых трахеобронхит, пневмония, миокардит, гепатит, пиелонефрит, острое повреждение почек, язвы желудочно-кишечного тракта, отит, делирий (психическое расстройство, проявляющееся дезориентацией, возбуждением, нарушением речи, галлюцинациями). </w:t>
      </w:r>
    </w:p>
    <w:p w:rsidR="68612FB4" w:rsidP="73711DF4" w:rsidRDefault="68612FB4" w14:paraId="71A4FB36" w14:textId="1BD45064">
      <w:pPr>
        <w:pStyle w:val="Normal0"/>
        <w:spacing w:line="360" w:lineRule="auto"/>
        <w:ind w:firstLine="720"/>
        <w:jc w:val="both"/>
      </w:pPr>
      <w:r w:rsidRPr="73711DF4">
        <w:rPr>
          <w:rFonts w:ascii="Times New Roman" w:hAnsi="Times New Roman" w:eastAsia="Times New Roman" w:cs="Times New Roman"/>
          <w:sz w:val="28"/>
          <w:szCs w:val="28"/>
        </w:rPr>
        <w:t>Самые грозные ожоговые осложнения - сепсис (тяжелая генерализованная форма инфекционного процесса, сопровождающаяся проникновением возбудителя инфекции в кровь), полиорганная недостаточность, истощение, рак кожи.</w:t>
      </w:r>
    </w:p>
    <w:p w:rsidR="7148AFA6" w:rsidP="73711DF4" w:rsidRDefault="7148AFA6" w14:paraId="2735C6B6" w14:textId="4C92E439">
      <w:pPr>
        <w:pStyle w:val="Normal0"/>
        <w:spacing w:line="360" w:lineRule="auto"/>
        <w:ind w:firstLine="720"/>
        <w:jc w:val="both"/>
        <w:rPr>
          <w:rFonts w:ascii="Times New Roman" w:hAnsi="Times New Roman" w:eastAsia="Times New Roman" w:cs="Times New Roman"/>
          <w:b/>
          <w:bCs/>
          <w:sz w:val="28"/>
          <w:szCs w:val="28"/>
        </w:rPr>
      </w:pPr>
      <w:r w:rsidRPr="73711DF4">
        <w:rPr>
          <w:rFonts w:ascii="Times New Roman" w:hAnsi="Times New Roman" w:eastAsia="Times New Roman" w:cs="Times New Roman"/>
          <w:b/>
          <w:bCs/>
          <w:sz w:val="28"/>
          <w:szCs w:val="28"/>
        </w:rPr>
        <w:t>2.3 Практическое исследование</w:t>
      </w:r>
    </w:p>
    <w:p w:rsidR="00AA0150" w:rsidP="4E9B1FB7" w:rsidRDefault="7E681884" w14:paraId="00000048" w14:textId="100F75D7">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Нами было проведено статистическое </w:t>
      </w:r>
      <w:r w:rsidRPr="73711DF4" w:rsidR="007614C5">
        <w:rPr>
          <w:rFonts w:ascii="Times New Roman" w:hAnsi="Times New Roman" w:eastAsia="Times New Roman" w:cs="Times New Roman"/>
          <w:sz w:val="28"/>
          <w:szCs w:val="28"/>
        </w:rPr>
        <w:t>исследование</w:t>
      </w:r>
      <w:r w:rsidRPr="73711DF4">
        <w:rPr>
          <w:rFonts w:ascii="Times New Roman" w:hAnsi="Times New Roman" w:eastAsia="Times New Roman" w:cs="Times New Roman"/>
          <w:sz w:val="28"/>
          <w:szCs w:val="28"/>
        </w:rPr>
        <w:t xml:space="preserve"> </w:t>
      </w:r>
      <w:r w:rsidRPr="73711DF4" w:rsidR="3B71B415">
        <w:rPr>
          <w:rFonts w:ascii="Times New Roman" w:hAnsi="Times New Roman" w:eastAsia="Times New Roman" w:cs="Times New Roman"/>
          <w:sz w:val="28"/>
          <w:szCs w:val="28"/>
        </w:rPr>
        <w:t>на основе</w:t>
      </w:r>
      <w:r w:rsidRPr="73711DF4" w:rsidR="6E3C3BF6">
        <w:rPr>
          <w:rFonts w:ascii="Times New Roman" w:hAnsi="Times New Roman" w:eastAsia="Times New Roman" w:cs="Times New Roman"/>
          <w:sz w:val="28"/>
          <w:szCs w:val="28"/>
        </w:rPr>
        <w:t xml:space="preserve"> информации, предоставленной от</w:t>
      </w:r>
      <w:r w:rsidRPr="73711DF4" w:rsidR="3B71B415">
        <w:rPr>
          <w:rFonts w:ascii="Times New Roman" w:hAnsi="Times New Roman" w:eastAsia="Times New Roman" w:cs="Times New Roman"/>
          <w:sz w:val="28"/>
          <w:szCs w:val="28"/>
        </w:rPr>
        <w:t xml:space="preserve"> отдела статистики Центральной Городской Больницы города Каменск-Шахтинского</w:t>
      </w:r>
      <w:r w:rsidRPr="73711DF4" w:rsidR="5FA800BB">
        <w:rPr>
          <w:rFonts w:ascii="Times New Roman" w:hAnsi="Times New Roman" w:eastAsia="Times New Roman" w:cs="Times New Roman"/>
          <w:sz w:val="28"/>
          <w:szCs w:val="28"/>
        </w:rPr>
        <w:t xml:space="preserve"> за период каждого второго полугодия (июль- декабрь) 2021- 202</w:t>
      </w:r>
      <w:r w:rsidRPr="73711DF4" w:rsidR="323BAE1B">
        <w:rPr>
          <w:rFonts w:ascii="Times New Roman" w:hAnsi="Times New Roman" w:eastAsia="Times New Roman" w:cs="Times New Roman"/>
          <w:sz w:val="28"/>
          <w:szCs w:val="28"/>
        </w:rPr>
        <w:t>2</w:t>
      </w:r>
      <w:r w:rsidRPr="73711DF4" w:rsidR="5FA800BB">
        <w:rPr>
          <w:rFonts w:ascii="Times New Roman" w:hAnsi="Times New Roman" w:eastAsia="Times New Roman" w:cs="Times New Roman"/>
          <w:sz w:val="28"/>
          <w:szCs w:val="28"/>
        </w:rPr>
        <w:t xml:space="preserve"> годов</w:t>
      </w:r>
      <w:r w:rsidRPr="73711DF4" w:rsidR="3749D29E">
        <w:rPr>
          <w:rFonts w:ascii="Times New Roman" w:hAnsi="Times New Roman" w:eastAsia="Times New Roman" w:cs="Times New Roman"/>
          <w:sz w:val="28"/>
          <w:szCs w:val="28"/>
        </w:rPr>
        <w:t xml:space="preserve"> и за период июль- 21 ноября 2023 года.</w:t>
      </w:r>
    </w:p>
    <w:p w:rsidR="18235082" w:rsidP="73711DF4" w:rsidRDefault="18235082" w14:paraId="2D08D3F8" w14:textId="217C2E1F">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За каждое полугодие взято 200 случайных пациентов</w:t>
      </w:r>
      <w:r w:rsidRPr="73711DF4" w:rsidR="621E358D">
        <w:rPr>
          <w:rFonts w:ascii="Times New Roman" w:hAnsi="Times New Roman" w:eastAsia="Times New Roman" w:cs="Times New Roman"/>
          <w:sz w:val="28"/>
          <w:szCs w:val="28"/>
        </w:rPr>
        <w:t>, перенёсших ожоги, в примерно равном соотношении мужчин и же</w:t>
      </w:r>
      <w:r w:rsidRPr="73711DF4" w:rsidR="7613FFA4">
        <w:rPr>
          <w:rFonts w:ascii="Times New Roman" w:hAnsi="Times New Roman" w:eastAsia="Times New Roman" w:cs="Times New Roman"/>
          <w:sz w:val="28"/>
          <w:szCs w:val="28"/>
        </w:rPr>
        <w:t xml:space="preserve">нщин. </w:t>
      </w:r>
    </w:p>
    <w:p w:rsidR="7613FFA4" w:rsidP="73711DF4" w:rsidRDefault="7613FFA4" w14:paraId="0B875E07" w14:textId="5BBD2161">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Данные пациенты были поделены на </w:t>
      </w:r>
      <w:r w:rsidRPr="73711DF4" w:rsidR="5F19357F">
        <w:rPr>
          <w:rFonts w:ascii="Times New Roman" w:hAnsi="Times New Roman" w:eastAsia="Times New Roman" w:cs="Times New Roman"/>
          <w:sz w:val="28"/>
          <w:szCs w:val="28"/>
        </w:rPr>
        <w:t>несколько групп и подгрупп:</w:t>
      </w:r>
    </w:p>
    <w:p w:rsidR="23B35EAB" w:rsidP="73711DF4" w:rsidRDefault="23B35EAB" w14:paraId="3FD7897B" w14:textId="39103A76">
      <w:pPr>
        <w:pStyle w:val="Normal0"/>
        <w:spacing w:line="360" w:lineRule="auto"/>
        <w:ind w:firstLine="720"/>
        <w:jc w:val="both"/>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Г</w:t>
      </w:r>
      <w:r w:rsidRPr="73711DF4" w:rsidR="489305A8">
        <w:rPr>
          <w:rFonts w:ascii="Times New Roman" w:hAnsi="Times New Roman" w:eastAsia="Times New Roman" w:cs="Times New Roman"/>
          <w:sz w:val="28"/>
          <w:szCs w:val="28"/>
        </w:rPr>
        <w:t>руппа пациентов 2021 года:</w:t>
      </w:r>
    </w:p>
    <w:p w:rsidR="3817F16C" w:rsidP="73711DF4" w:rsidRDefault="007614C5" w14:paraId="38A13B9A" w14:textId="763C1D67">
      <w:pPr>
        <w:pStyle w:val="Normal0"/>
        <w:numPr>
          <w:ilvl w:val="0"/>
          <w:numId w:val="4"/>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Количество</w:t>
      </w:r>
      <w:r w:rsidRPr="73711DF4" w:rsidR="3817F16C">
        <w:rPr>
          <w:rFonts w:ascii="Times New Roman" w:hAnsi="Times New Roman" w:eastAsia="Times New Roman" w:cs="Times New Roman"/>
          <w:color w:val="000000" w:themeColor="text1"/>
          <w:sz w:val="28"/>
          <w:szCs w:val="28"/>
        </w:rPr>
        <w:t xml:space="preserve"> термических ожогов</w:t>
      </w:r>
      <w:r w:rsidRPr="73711DF4" w:rsidR="4F33C937">
        <w:rPr>
          <w:rFonts w:ascii="Times New Roman" w:hAnsi="Times New Roman" w:eastAsia="Times New Roman" w:cs="Times New Roman"/>
          <w:color w:val="000000" w:themeColor="text1"/>
          <w:sz w:val="28"/>
          <w:szCs w:val="28"/>
        </w:rPr>
        <w:t xml:space="preserve"> (86 пациентов)</w:t>
      </w:r>
    </w:p>
    <w:p w:rsidR="3817F16C" w:rsidP="73711DF4" w:rsidRDefault="3817F16C" w14:paraId="00937400" w14:textId="5F135608">
      <w:pPr>
        <w:pStyle w:val="Normal0"/>
        <w:numPr>
          <w:ilvl w:val="0"/>
          <w:numId w:val="4"/>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Количество электрических ожогов</w:t>
      </w:r>
      <w:r w:rsidRPr="73711DF4" w:rsidR="1C3A555E">
        <w:rPr>
          <w:rFonts w:ascii="Times New Roman" w:hAnsi="Times New Roman" w:eastAsia="Times New Roman" w:cs="Times New Roman"/>
          <w:color w:val="000000" w:themeColor="text1"/>
          <w:sz w:val="28"/>
          <w:szCs w:val="28"/>
        </w:rPr>
        <w:t xml:space="preserve"> (</w:t>
      </w:r>
      <w:r w:rsidRPr="73711DF4" w:rsidR="37A1F864">
        <w:rPr>
          <w:rFonts w:ascii="Times New Roman" w:hAnsi="Times New Roman" w:eastAsia="Times New Roman" w:cs="Times New Roman"/>
          <w:color w:val="000000" w:themeColor="text1"/>
          <w:sz w:val="28"/>
          <w:szCs w:val="28"/>
        </w:rPr>
        <w:t>7</w:t>
      </w:r>
      <w:r w:rsidRPr="73711DF4" w:rsidR="1C3A555E">
        <w:rPr>
          <w:rFonts w:ascii="Times New Roman" w:hAnsi="Times New Roman" w:eastAsia="Times New Roman" w:cs="Times New Roman"/>
          <w:color w:val="000000" w:themeColor="text1"/>
          <w:sz w:val="28"/>
          <w:szCs w:val="28"/>
        </w:rPr>
        <w:t>3 пациента)</w:t>
      </w:r>
    </w:p>
    <w:p w:rsidR="3817F16C" w:rsidP="73711DF4" w:rsidRDefault="3817F16C" w14:paraId="0B7E3FAC" w14:textId="26A2360F">
      <w:pPr>
        <w:pStyle w:val="Normal0"/>
        <w:numPr>
          <w:ilvl w:val="0"/>
          <w:numId w:val="4"/>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15E57254" w:rsidR="3817F16C">
        <w:rPr>
          <w:rFonts w:ascii="Times New Roman" w:hAnsi="Times New Roman" w:eastAsia="Times New Roman" w:cs="Times New Roman"/>
          <w:color w:val="000000" w:themeColor="text1" w:themeTint="FF" w:themeShade="FF"/>
          <w:sz w:val="28"/>
          <w:szCs w:val="28"/>
        </w:rPr>
        <w:t>Количество химических ожогов</w:t>
      </w:r>
      <w:r w:rsidRPr="15E57254" w:rsidR="585D3FAA">
        <w:rPr>
          <w:rFonts w:ascii="Times New Roman" w:hAnsi="Times New Roman" w:eastAsia="Times New Roman" w:cs="Times New Roman"/>
          <w:color w:val="000000" w:themeColor="text1" w:themeTint="FF" w:themeShade="FF"/>
          <w:sz w:val="28"/>
          <w:szCs w:val="28"/>
        </w:rPr>
        <w:t xml:space="preserve"> (41 пациент</w:t>
      </w:r>
      <w:r w:rsidRPr="15E57254" w:rsidR="76F0783D">
        <w:rPr>
          <w:rFonts w:ascii="Times New Roman" w:hAnsi="Times New Roman" w:eastAsia="Times New Roman" w:cs="Times New Roman"/>
          <w:color w:val="000000" w:themeColor="text1" w:themeTint="FF" w:themeShade="FF"/>
          <w:sz w:val="28"/>
          <w:szCs w:val="28"/>
        </w:rPr>
        <w:t>ов</w:t>
      </w:r>
      <w:r w:rsidRPr="15E57254" w:rsidR="585D3FAA">
        <w:rPr>
          <w:rFonts w:ascii="Times New Roman" w:hAnsi="Times New Roman" w:eastAsia="Times New Roman" w:cs="Times New Roman"/>
          <w:color w:val="000000" w:themeColor="text1" w:themeTint="FF" w:themeShade="FF"/>
          <w:sz w:val="28"/>
          <w:szCs w:val="28"/>
        </w:rPr>
        <w:t>)</w:t>
      </w:r>
    </w:p>
    <w:p w:rsidR="1ED7A643" w:rsidP="15E57254" w:rsidRDefault="1ED7A643" w14:paraId="11A7F562" w14:textId="33DDDC3A">
      <w:pPr>
        <w:pStyle w:val="Normal0"/>
        <w:shd w:val="clear" w:color="auto" w:fill="FFFFFF" w:themeFill="background1"/>
        <w:spacing w:line="360" w:lineRule="auto"/>
        <w:ind w:left="0"/>
        <w:jc w:val="both"/>
      </w:pPr>
      <w:r w:rsidR="1ED7A643">
        <w:rPr/>
        <w:t xml:space="preserve">       </w:t>
      </w:r>
      <w:r w:rsidR="723191FC">
        <w:drawing>
          <wp:inline wp14:editId="16CD57E9" wp14:anchorId="5769BD07">
            <wp:extent cx="4572000" cy="2752725"/>
            <wp:effectExtent l="0" t="0" r="0" b="0"/>
            <wp:docPr id="1254527793" name="" title=""/>
            <wp:cNvGraphicFramePr>
              <a:graphicFrameLocks noChangeAspect="1"/>
            </wp:cNvGraphicFramePr>
            <a:graphic>
              <a:graphicData uri="http://schemas.openxmlformats.org/drawingml/2006/picture">
                <pic:pic>
                  <pic:nvPicPr>
                    <pic:cNvPr id="0" name=""/>
                    <pic:cNvPicPr/>
                  </pic:nvPicPr>
                  <pic:blipFill>
                    <a:blip r:embed="R422450bc53224a69">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489305A8" w:rsidP="73711DF4" w:rsidRDefault="489305A8" w14:paraId="01927126" w14:textId="594FF1BE">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Группа пациентов 2022 года: </w:t>
      </w:r>
    </w:p>
    <w:p w:rsidR="6747AD52" w:rsidP="73711DF4" w:rsidRDefault="007614C5" w14:paraId="0F6AA427" w14:textId="02BD697C">
      <w:pPr>
        <w:pStyle w:val="Normal0"/>
        <w:numPr>
          <w:ilvl w:val="0"/>
          <w:numId w:val="3"/>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Количество</w:t>
      </w:r>
      <w:r w:rsidRPr="73711DF4" w:rsidR="6747AD52">
        <w:rPr>
          <w:rFonts w:ascii="Times New Roman" w:hAnsi="Times New Roman" w:eastAsia="Times New Roman" w:cs="Times New Roman"/>
          <w:color w:val="000000" w:themeColor="text1"/>
          <w:sz w:val="28"/>
          <w:szCs w:val="28"/>
        </w:rPr>
        <w:t xml:space="preserve"> термических ожогов </w:t>
      </w:r>
      <w:r w:rsidRPr="73711DF4" w:rsidR="63AD0C1A">
        <w:rPr>
          <w:rFonts w:ascii="Times New Roman" w:hAnsi="Times New Roman" w:eastAsia="Times New Roman" w:cs="Times New Roman"/>
          <w:color w:val="000000" w:themeColor="text1"/>
          <w:sz w:val="28"/>
          <w:szCs w:val="28"/>
        </w:rPr>
        <w:t>(97 пациентов)</w:t>
      </w:r>
    </w:p>
    <w:p w:rsidR="6747AD52" w:rsidP="73711DF4" w:rsidRDefault="6747AD52" w14:paraId="291BDC73" w14:textId="46DB47D3">
      <w:pPr>
        <w:pStyle w:val="Normal0"/>
        <w:numPr>
          <w:ilvl w:val="0"/>
          <w:numId w:val="3"/>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lastRenderedPageBreak/>
        <w:t xml:space="preserve">Количество электрических ожогов </w:t>
      </w:r>
      <w:r w:rsidRPr="73711DF4" w:rsidR="427D9ABC">
        <w:rPr>
          <w:rFonts w:ascii="Times New Roman" w:hAnsi="Times New Roman" w:eastAsia="Times New Roman" w:cs="Times New Roman"/>
          <w:color w:val="000000" w:themeColor="text1"/>
          <w:sz w:val="28"/>
          <w:szCs w:val="28"/>
        </w:rPr>
        <w:t>(59 пациентов)</w:t>
      </w:r>
    </w:p>
    <w:p w:rsidR="6747AD52" w:rsidP="73711DF4" w:rsidRDefault="6747AD52" w14:paraId="658BF67D" w14:textId="694DF38D">
      <w:pPr>
        <w:pStyle w:val="Normal0"/>
        <w:numPr>
          <w:ilvl w:val="0"/>
          <w:numId w:val="3"/>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15E57254" w:rsidR="6747AD52">
        <w:rPr>
          <w:rFonts w:ascii="Times New Roman" w:hAnsi="Times New Roman" w:eastAsia="Times New Roman" w:cs="Times New Roman"/>
          <w:color w:val="000000" w:themeColor="text1" w:themeTint="FF" w:themeShade="FF"/>
          <w:sz w:val="28"/>
          <w:szCs w:val="28"/>
        </w:rPr>
        <w:t>Количество химических ожогов</w:t>
      </w:r>
      <w:r w:rsidRPr="15E57254" w:rsidR="54D6F73F">
        <w:rPr>
          <w:rFonts w:ascii="Times New Roman" w:hAnsi="Times New Roman" w:eastAsia="Times New Roman" w:cs="Times New Roman"/>
          <w:color w:val="000000" w:themeColor="text1" w:themeTint="FF" w:themeShade="FF"/>
          <w:sz w:val="28"/>
          <w:szCs w:val="28"/>
        </w:rPr>
        <w:t xml:space="preserve"> (44 пациента)</w:t>
      </w:r>
    </w:p>
    <w:p w:rsidR="7628DAD1" w:rsidP="15E57254" w:rsidRDefault="7628DAD1" w14:paraId="41E63EF7" w14:textId="7645277F">
      <w:pPr>
        <w:pStyle w:val="Normal0"/>
        <w:shd w:val="clear" w:color="auto" w:fill="FFFFFF" w:themeFill="background1"/>
        <w:spacing w:line="360" w:lineRule="auto"/>
        <w:ind w:left="0"/>
        <w:jc w:val="both"/>
      </w:pPr>
      <w:r w:rsidR="7628DAD1">
        <w:rPr/>
        <w:t xml:space="preserve">           </w:t>
      </w:r>
      <w:r w:rsidR="01228926">
        <w:drawing>
          <wp:inline wp14:editId="00CADF4C" wp14:anchorId="3A06B822">
            <wp:extent cx="4572000" cy="2752725"/>
            <wp:effectExtent l="0" t="0" r="0" b="0"/>
            <wp:docPr id="758386965" name="" title=""/>
            <wp:cNvGraphicFramePr>
              <a:graphicFrameLocks noChangeAspect="1"/>
            </wp:cNvGraphicFramePr>
            <a:graphic>
              <a:graphicData uri="http://schemas.openxmlformats.org/drawingml/2006/picture">
                <pic:pic>
                  <pic:nvPicPr>
                    <pic:cNvPr id="0" name=""/>
                    <pic:cNvPicPr/>
                  </pic:nvPicPr>
                  <pic:blipFill>
                    <a:blip r:embed="Rf4c31aed493a47ea">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61E274D8" w:rsidP="73711DF4" w:rsidRDefault="61E274D8" w14:paraId="65BC78E4" w14:textId="316F1041">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Группа пациентов 202</w:t>
      </w:r>
      <w:r w:rsidRPr="73711DF4" w:rsidR="12050187">
        <w:rPr>
          <w:rFonts w:ascii="Times New Roman" w:hAnsi="Times New Roman" w:eastAsia="Times New Roman" w:cs="Times New Roman"/>
          <w:color w:val="000000" w:themeColor="text1"/>
          <w:sz w:val="28"/>
          <w:szCs w:val="28"/>
        </w:rPr>
        <w:t>3</w:t>
      </w:r>
      <w:r w:rsidRPr="73711DF4">
        <w:rPr>
          <w:rFonts w:ascii="Times New Roman" w:hAnsi="Times New Roman" w:eastAsia="Times New Roman" w:cs="Times New Roman"/>
          <w:color w:val="000000" w:themeColor="text1"/>
          <w:sz w:val="28"/>
          <w:szCs w:val="28"/>
        </w:rPr>
        <w:t xml:space="preserve"> года: </w:t>
      </w:r>
    </w:p>
    <w:p w:rsidR="00AA0150" w:rsidP="73711DF4" w:rsidRDefault="007614C5" w14:paraId="3DA06BB7" w14:textId="6CAA1387">
      <w:pPr>
        <w:pStyle w:val="Normal0"/>
        <w:numPr>
          <w:ilvl w:val="0"/>
          <w:numId w:val="2"/>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Количество</w:t>
      </w:r>
      <w:r w:rsidRPr="73711DF4" w:rsidR="3D336F9F">
        <w:rPr>
          <w:rFonts w:ascii="Times New Roman" w:hAnsi="Times New Roman" w:eastAsia="Times New Roman" w:cs="Times New Roman"/>
          <w:color w:val="000000" w:themeColor="text1"/>
          <w:sz w:val="28"/>
          <w:szCs w:val="28"/>
        </w:rPr>
        <w:t xml:space="preserve"> термических ожогов </w:t>
      </w:r>
      <w:r w:rsidRPr="73711DF4" w:rsidR="1C75DC70">
        <w:rPr>
          <w:rFonts w:ascii="Times New Roman" w:hAnsi="Times New Roman" w:eastAsia="Times New Roman" w:cs="Times New Roman"/>
          <w:color w:val="000000" w:themeColor="text1"/>
          <w:sz w:val="28"/>
          <w:szCs w:val="28"/>
        </w:rPr>
        <w:t>(78 пациентов)</w:t>
      </w:r>
    </w:p>
    <w:p w:rsidR="00AA0150" w:rsidP="73711DF4" w:rsidRDefault="3D336F9F" w14:paraId="6097B989" w14:textId="1D140A38">
      <w:pPr>
        <w:pStyle w:val="Normal0"/>
        <w:numPr>
          <w:ilvl w:val="0"/>
          <w:numId w:val="2"/>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Количество электрических ожогов </w:t>
      </w:r>
      <w:r w:rsidRPr="73711DF4" w:rsidR="7AEABDB4">
        <w:rPr>
          <w:rFonts w:ascii="Times New Roman" w:hAnsi="Times New Roman" w:eastAsia="Times New Roman" w:cs="Times New Roman"/>
          <w:color w:val="000000" w:themeColor="text1"/>
          <w:sz w:val="28"/>
          <w:szCs w:val="28"/>
        </w:rPr>
        <w:t>(81</w:t>
      </w:r>
      <w:r w:rsidRPr="73711DF4" w:rsidR="5B97C365">
        <w:rPr>
          <w:rFonts w:ascii="Times New Roman" w:hAnsi="Times New Roman" w:eastAsia="Times New Roman" w:cs="Times New Roman"/>
          <w:color w:val="000000" w:themeColor="text1"/>
          <w:sz w:val="28"/>
          <w:szCs w:val="28"/>
        </w:rPr>
        <w:t xml:space="preserve"> пациент)</w:t>
      </w:r>
    </w:p>
    <w:p w:rsidR="00AA0150" w:rsidP="73711DF4" w:rsidRDefault="3D336F9F" w14:paraId="3CDF0205" w14:textId="69D3DBB2">
      <w:pPr>
        <w:pStyle w:val="Normal0"/>
        <w:numPr>
          <w:ilvl w:val="0"/>
          <w:numId w:val="2"/>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15E57254" w:rsidR="3D336F9F">
        <w:rPr>
          <w:rFonts w:ascii="Times New Roman" w:hAnsi="Times New Roman" w:eastAsia="Times New Roman" w:cs="Times New Roman"/>
          <w:color w:val="000000" w:themeColor="text1" w:themeTint="FF" w:themeShade="FF"/>
          <w:sz w:val="28"/>
          <w:szCs w:val="28"/>
        </w:rPr>
        <w:t>Количество химических ожогов</w:t>
      </w:r>
      <w:r w:rsidRPr="15E57254" w:rsidR="2066BC0E">
        <w:rPr>
          <w:rFonts w:ascii="Times New Roman" w:hAnsi="Times New Roman" w:eastAsia="Times New Roman" w:cs="Times New Roman"/>
          <w:color w:val="000000" w:themeColor="text1" w:themeTint="FF" w:themeShade="FF"/>
          <w:sz w:val="28"/>
          <w:szCs w:val="28"/>
        </w:rPr>
        <w:t xml:space="preserve"> (41</w:t>
      </w:r>
      <w:r w:rsidRPr="15E57254" w:rsidR="0A3BB32C">
        <w:rPr>
          <w:rFonts w:ascii="Times New Roman" w:hAnsi="Times New Roman" w:eastAsia="Times New Roman" w:cs="Times New Roman"/>
          <w:color w:val="000000" w:themeColor="text1" w:themeTint="FF" w:themeShade="FF"/>
          <w:sz w:val="28"/>
          <w:szCs w:val="28"/>
        </w:rPr>
        <w:t xml:space="preserve"> пациент)</w:t>
      </w:r>
    </w:p>
    <w:p w:rsidR="00AA0150" w:rsidP="15E57254" w:rsidRDefault="3D336F9F" w14:paraId="48E388AC" w14:textId="7CE92E42">
      <w:pPr>
        <w:pStyle w:val="Normal0"/>
        <w:shd w:val="clear" w:color="auto" w:fill="FFFFFF" w:themeFill="background1"/>
        <w:spacing w:line="360" w:lineRule="auto"/>
        <w:ind w:left="0"/>
        <w:jc w:val="both"/>
      </w:pPr>
      <w:r w:rsidR="28BADF13">
        <w:rPr/>
        <w:t xml:space="preserve">             </w:t>
      </w:r>
      <w:r w:rsidR="07891F8A">
        <w:drawing>
          <wp:inline wp14:editId="14F1AFC6" wp14:anchorId="68B836CD">
            <wp:extent cx="4572000" cy="2752725"/>
            <wp:effectExtent l="0" t="0" r="0" b="0"/>
            <wp:docPr id="942048864" name="" title=""/>
            <wp:cNvGraphicFramePr>
              <a:graphicFrameLocks noChangeAspect="1"/>
            </wp:cNvGraphicFramePr>
            <a:graphic>
              <a:graphicData uri="http://schemas.openxmlformats.org/drawingml/2006/picture">
                <pic:pic>
                  <pic:nvPicPr>
                    <pic:cNvPr id="0" name=""/>
                    <pic:cNvPicPr/>
                  </pic:nvPicPr>
                  <pic:blipFill>
                    <a:blip r:embed="R39a9937da25b4629">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r>
        <w:br/>
      </w:r>
    </w:p>
    <w:p w:rsidR="00AA0150" w:rsidP="15E57254" w:rsidRDefault="3D336F9F" w14:paraId="461ED221" w14:textId="654E08C5">
      <w:pPr>
        <w:pStyle w:val="Normal0"/>
        <w:shd w:val="clear" w:color="auto" w:fill="FFFFFF" w:themeFill="background1"/>
        <w:spacing w:line="360" w:lineRule="auto"/>
        <w:ind w:left="0"/>
        <w:jc w:val="both"/>
        <w:rPr>
          <w:rFonts w:ascii="Times New Roman" w:hAnsi="Times New Roman" w:eastAsia="Times New Roman" w:cs="Times New Roman"/>
          <w:color w:val="000000" w:themeColor="text1"/>
          <w:sz w:val="28"/>
          <w:szCs w:val="28"/>
        </w:rPr>
      </w:pPr>
      <w:r w:rsidRPr="15E57254" w:rsidR="5C54C54B">
        <w:rPr>
          <w:rFonts w:ascii="Times New Roman" w:hAnsi="Times New Roman" w:eastAsia="Times New Roman" w:cs="Times New Roman"/>
          <w:color w:val="000000" w:themeColor="text1" w:themeTint="FF" w:themeShade="FF"/>
          <w:sz w:val="28"/>
          <w:szCs w:val="28"/>
        </w:rPr>
        <w:t xml:space="preserve">         </w:t>
      </w:r>
      <w:r w:rsidRPr="15E57254" w:rsidR="1A5AE0B8">
        <w:rPr>
          <w:rFonts w:ascii="Times New Roman" w:hAnsi="Times New Roman" w:eastAsia="Times New Roman" w:cs="Times New Roman"/>
          <w:color w:val="000000" w:themeColor="text1" w:themeTint="FF" w:themeShade="FF"/>
          <w:sz w:val="28"/>
          <w:szCs w:val="28"/>
        </w:rPr>
        <w:t xml:space="preserve"> </w:t>
      </w:r>
      <w:r w:rsidRPr="15E57254" w:rsidR="13F021C1">
        <w:rPr>
          <w:rFonts w:ascii="Times New Roman" w:hAnsi="Times New Roman" w:eastAsia="Times New Roman" w:cs="Times New Roman"/>
          <w:color w:val="000000" w:themeColor="text1" w:themeTint="FF" w:themeShade="FF"/>
          <w:sz w:val="28"/>
          <w:szCs w:val="28"/>
        </w:rPr>
        <w:t>Всего за 3 периода пострадало от:</w:t>
      </w:r>
      <w:r>
        <w:br/>
      </w:r>
      <w:r w:rsidRPr="15E57254" w:rsidR="1863FAB0">
        <w:rPr>
          <w:rFonts w:ascii="Times New Roman" w:hAnsi="Times New Roman" w:eastAsia="Times New Roman" w:cs="Times New Roman"/>
          <w:color w:val="000000" w:themeColor="text1" w:themeTint="FF" w:themeShade="FF"/>
          <w:sz w:val="28"/>
          <w:szCs w:val="28"/>
        </w:rPr>
        <w:t xml:space="preserve">          </w:t>
      </w:r>
      <w:r w:rsidRPr="15E57254" w:rsidR="7C4550CC">
        <w:rPr>
          <w:rFonts w:ascii="Times New Roman" w:hAnsi="Times New Roman" w:eastAsia="Times New Roman" w:cs="Times New Roman"/>
          <w:color w:val="000000" w:themeColor="text1" w:themeTint="FF" w:themeShade="FF"/>
          <w:sz w:val="28"/>
          <w:szCs w:val="28"/>
        </w:rPr>
        <w:t>Термических ожогов</w:t>
      </w:r>
      <w:r w:rsidRPr="15E57254" w:rsidR="3EB0AC6B">
        <w:rPr>
          <w:rFonts w:ascii="Times New Roman" w:hAnsi="Times New Roman" w:eastAsia="Times New Roman" w:cs="Times New Roman"/>
          <w:color w:val="000000" w:themeColor="text1" w:themeTint="FF" w:themeShade="FF"/>
          <w:sz w:val="28"/>
          <w:szCs w:val="28"/>
        </w:rPr>
        <w:t>- 261 пациентов</w:t>
      </w:r>
    </w:p>
    <w:p w:rsidR="00AA0150" w:rsidP="73711DF4" w:rsidRDefault="3EB0AC6B" w14:paraId="563C3AB3" w14:textId="0DCCB72F">
      <w:pPr>
        <w:pStyle w:val="Normal0"/>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          Электрических ожогов- 213 пациентов</w:t>
      </w:r>
    </w:p>
    <w:p w:rsidR="00AA0150" w:rsidP="73711DF4" w:rsidRDefault="3EB0AC6B" w14:paraId="760AE06C" w14:textId="2FCC11B8">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3EB0AC6B">
        <w:rPr>
          <w:rFonts w:ascii="Times New Roman" w:hAnsi="Times New Roman" w:eastAsia="Times New Roman" w:cs="Times New Roman"/>
          <w:color w:val="000000" w:themeColor="text1" w:themeTint="FF" w:themeShade="FF"/>
          <w:sz w:val="28"/>
          <w:szCs w:val="28"/>
        </w:rPr>
        <w:t>Химических ожогов- 126 пациентов.</w:t>
      </w:r>
    </w:p>
    <w:p w:rsidR="4F60CDFB" w:rsidP="15E57254" w:rsidRDefault="4F60CDFB" w14:paraId="5CAC1CD6" w14:textId="535981ED">
      <w:pPr>
        <w:pStyle w:val="Normal0"/>
        <w:spacing w:line="360" w:lineRule="auto"/>
        <w:ind w:firstLine="0"/>
        <w:jc w:val="both"/>
      </w:pPr>
      <w:r w:rsidR="4F60CDFB">
        <w:rPr/>
        <w:t xml:space="preserve">              </w:t>
      </w:r>
      <w:r w:rsidR="5DF39000">
        <w:drawing>
          <wp:inline wp14:editId="0243281B" wp14:anchorId="6EECF0D2">
            <wp:extent cx="4572000" cy="2752725"/>
            <wp:effectExtent l="0" t="0" r="0" b="0"/>
            <wp:docPr id="1349571361" name="" title=""/>
            <wp:cNvGraphicFramePr>
              <a:graphicFrameLocks noChangeAspect="1"/>
            </wp:cNvGraphicFramePr>
            <a:graphic>
              <a:graphicData uri="http://schemas.openxmlformats.org/drawingml/2006/picture">
                <pic:pic>
                  <pic:nvPicPr>
                    <pic:cNvPr id="0" name=""/>
                    <pic:cNvPicPr/>
                  </pic:nvPicPr>
                  <pic:blipFill>
                    <a:blip r:embed="R5e1d479d40ab4dfa">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2A10043B" w:rsidP="15E57254" w:rsidRDefault="2A10043B" w14:paraId="5AD0F53C" w14:textId="5137567C">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2A10043B">
        <w:rPr>
          <w:rFonts w:ascii="Times New Roman" w:hAnsi="Times New Roman" w:eastAsia="Times New Roman" w:cs="Times New Roman"/>
          <w:color w:val="000000" w:themeColor="text1" w:themeTint="FF" w:themeShade="FF"/>
          <w:sz w:val="28"/>
          <w:szCs w:val="28"/>
        </w:rPr>
        <w:t>В последующем в каждой группе количество людей будет поделено на 3 возрастных категории: детский возраст, средний возраст, пожилой возраст</w:t>
      </w:r>
      <w:r w:rsidRPr="15E57254" w:rsidR="5A32BAED">
        <w:rPr>
          <w:rFonts w:ascii="Times New Roman" w:hAnsi="Times New Roman" w:eastAsia="Times New Roman" w:cs="Times New Roman"/>
          <w:color w:val="000000" w:themeColor="text1" w:themeTint="FF" w:themeShade="FF"/>
          <w:sz w:val="28"/>
          <w:szCs w:val="28"/>
        </w:rPr>
        <w:t>.</w:t>
      </w:r>
    </w:p>
    <w:p w:rsidR="00AA0150" w:rsidP="73711DF4" w:rsidRDefault="5E2E166B" w14:paraId="368EC355" w14:textId="727BCB00">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b/>
          <w:bCs/>
          <w:color w:val="000000" w:themeColor="text1"/>
          <w:sz w:val="28"/>
          <w:szCs w:val="28"/>
        </w:rPr>
        <w:t>2.3.1 Группа пациентов за 2021 год</w:t>
      </w:r>
    </w:p>
    <w:p w:rsidR="00AA0150" w:rsidP="73711DF4" w:rsidRDefault="7EDBA3D2" w14:paraId="6EAB91EC" w14:textId="1227B28B">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2.3.1.1 Термические ожоги</w:t>
      </w:r>
    </w:p>
    <w:p w:rsidR="00AA0150" w:rsidP="73711DF4" w:rsidRDefault="720E770A" w14:paraId="70F634F8" w14:textId="599BCFF9">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720E770A">
        <w:rPr>
          <w:rFonts w:ascii="Times New Roman" w:hAnsi="Times New Roman" w:eastAsia="Times New Roman" w:cs="Times New Roman"/>
          <w:color w:val="000000" w:themeColor="text1" w:themeTint="FF" w:themeShade="FF"/>
          <w:sz w:val="28"/>
          <w:szCs w:val="28"/>
        </w:rPr>
        <w:t xml:space="preserve">В данной подгруппе пациентов чаще всего </w:t>
      </w:r>
      <w:r w:rsidRPr="15E57254" w:rsidR="4538B95F">
        <w:rPr>
          <w:rFonts w:ascii="Times New Roman" w:hAnsi="Times New Roman" w:eastAsia="Times New Roman" w:cs="Times New Roman"/>
          <w:color w:val="000000" w:themeColor="text1" w:themeTint="FF" w:themeShade="FF"/>
          <w:sz w:val="28"/>
          <w:szCs w:val="28"/>
        </w:rPr>
        <w:t>страдала категория граждан среднего возраста (</w:t>
      </w:r>
      <w:r w:rsidRPr="15E57254" w:rsidR="19436538">
        <w:rPr>
          <w:rFonts w:ascii="Times New Roman" w:hAnsi="Times New Roman" w:eastAsia="Times New Roman" w:cs="Times New Roman"/>
          <w:color w:val="000000" w:themeColor="text1" w:themeTint="FF" w:themeShade="FF"/>
          <w:sz w:val="28"/>
          <w:szCs w:val="28"/>
        </w:rPr>
        <w:t>37 пациентов), реже пожилая категория граждан</w:t>
      </w:r>
      <w:r w:rsidRPr="15E57254" w:rsidR="1EB700D0">
        <w:rPr>
          <w:rFonts w:ascii="Times New Roman" w:hAnsi="Times New Roman" w:eastAsia="Times New Roman" w:cs="Times New Roman"/>
          <w:color w:val="000000" w:themeColor="text1" w:themeTint="FF" w:themeShade="FF"/>
          <w:sz w:val="28"/>
          <w:szCs w:val="28"/>
        </w:rPr>
        <w:t xml:space="preserve"> (28 пациентов) и категория детей (21 пациент).</w:t>
      </w:r>
    </w:p>
    <w:p w:rsidR="57DC61DF" w:rsidRDefault="57DC61DF" w14:paraId="481B7844" w14:textId="482B7B5E">
      <w:r w:rsidR="57DC61DF">
        <w:rPr/>
        <w:t xml:space="preserve">              </w:t>
      </w:r>
      <w:r w:rsidR="091B1CF0">
        <w:drawing>
          <wp:inline wp14:editId="74CB06FF" wp14:anchorId="0587000F">
            <wp:extent cx="4572000" cy="2752725"/>
            <wp:effectExtent l="0" t="0" r="0" b="0"/>
            <wp:docPr id="1654337875" name="" title=""/>
            <wp:cNvGraphicFramePr>
              <a:graphicFrameLocks noChangeAspect="1"/>
            </wp:cNvGraphicFramePr>
            <a:graphic>
              <a:graphicData uri="http://schemas.openxmlformats.org/drawingml/2006/picture">
                <pic:pic>
                  <pic:nvPicPr>
                    <pic:cNvPr id="0" name=""/>
                    <pic:cNvPicPr/>
                  </pic:nvPicPr>
                  <pic:blipFill>
                    <a:blip r:embed="Ra360cf306eac4575">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15E57254" w:rsidP="15E57254" w:rsidRDefault="15E57254" w14:paraId="3A7ACF54" w14:textId="3A29CC5D">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p>
    <w:p w:rsidR="00AA0150" w:rsidP="73711DF4" w:rsidRDefault="29F9B60C" w14:paraId="00362B9A" w14:textId="275C8F12">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7 человек из категории среднего возраста являются людьми</w:t>
      </w:r>
      <w:r w:rsidRPr="73711DF4" w:rsidR="3E5E48CD">
        <w:rPr>
          <w:rFonts w:ascii="Times New Roman" w:hAnsi="Times New Roman" w:eastAsia="Times New Roman" w:cs="Times New Roman"/>
          <w:color w:val="000000" w:themeColor="text1"/>
          <w:sz w:val="28"/>
          <w:szCs w:val="28"/>
        </w:rPr>
        <w:t xml:space="preserve">, которые пострадали во время взрыва на </w:t>
      </w:r>
      <w:r w:rsidRPr="73711DF4" w:rsidR="2F921E1D">
        <w:rPr>
          <w:rFonts w:ascii="Times New Roman" w:hAnsi="Times New Roman" w:eastAsia="Times New Roman" w:cs="Times New Roman"/>
          <w:color w:val="000000" w:themeColor="text1"/>
          <w:sz w:val="28"/>
          <w:szCs w:val="28"/>
        </w:rPr>
        <w:t>ФКП “ Комбинат Каменский”</w:t>
      </w:r>
      <w:r w:rsidRPr="73711DF4" w:rsidR="3E5E48CD">
        <w:rPr>
          <w:rFonts w:ascii="Times New Roman" w:hAnsi="Times New Roman" w:eastAsia="Times New Roman" w:cs="Times New Roman"/>
          <w:color w:val="000000" w:themeColor="text1"/>
          <w:sz w:val="28"/>
          <w:szCs w:val="28"/>
        </w:rPr>
        <w:t xml:space="preserve">. </w:t>
      </w:r>
      <w:r w:rsidRPr="73711DF4" w:rsidR="0190F878">
        <w:rPr>
          <w:rFonts w:ascii="Times New Roman" w:hAnsi="Times New Roman" w:eastAsia="Times New Roman" w:cs="Times New Roman"/>
          <w:color w:val="000000" w:themeColor="text1"/>
          <w:sz w:val="28"/>
          <w:szCs w:val="28"/>
        </w:rPr>
        <w:t>6 из них получили 100% ожогов,</w:t>
      </w:r>
      <w:r w:rsidRPr="73711DF4" w:rsidR="649E3F7C">
        <w:rPr>
          <w:rFonts w:ascii="Times New Roman" w:hAnsi="Times New Roman" w:eastAsia="Times New Roman" w:cs="Times New Roman"/>
          <w:color w:val="000000" w:themeColor="text1"/>
          <w:sz w:val="28"/>
          <w:szCs w:val="28"/>
        </w:rPr>
        <w:t xml:space="preserve"> которые скончались практически сразу, поскольку получили травмы, несовместимые с жизнью,</w:t>
      </w:r>
      <w:r w:rsidRPr="73711DF4" w:rsidR="0190F878">
        <w:rPr>
          <w:rFonts w:ascii="Times New Roman" w:hAnsi="Times New Roman" w:eastAsia="Times New Roman" w:cs="Times New Roman"/>
          <w:color w:val="000000" w:themeColor="text1"/>
          <w:sz w:val="28"/>
          <w:szCs w:val="28"/>
        </w:rPr>
        <w:t xml:space="preserve"> а 1 получил 85</w:t>
      </w:r>
      <w:r w:rsidRPr="73711DF4" w:rsidR="36A318A0">
        <w:rPr>
          <w:rFonts w:ascii="Times New Roman" w:hAnsi="Times New Roman" w:eastAsia="Times New Roman" w:cs="Times New Roman"/>
          <w:color w:val="000000" w:themeColor="text1"/>
          <w:sz w:val="28"/>
          <w:szCs w:val="28"/>
        </w:rPr>
        <w:t>% ожогов. Проблемой данного взрыва</w:t>
      </w:r>
      <w:r w:rsidRPr="73711DF4" w:rsidR="5750A607">
        <w:rPr>
          <w:rFonts w:ascii="Times New Roman" w:hAnsi="Times New Roman" w:eastAsia="Times New Roman" w:cs="Times New Roman"/>
          <w:color w:val="000000" w:themeColor="text1"/>
          <w:sz w:val="28"/>
          <w:szCs w:val="28"/>
        </w:rPr>
        <w:t xml:space="preserve"> является несоблюдение техники безопасности. Взрыв произошёл 29 июля, последний человек скончал</w:t>
      </w:r>
      <w:r w:rsidRPr="73711DF4" w:rsidR="507B46F9">
        <w:rPr>
          <w:rFonts w:ascii="Times New Roman" w:hAnsi="Times New Roman" w:eastAsia="Times New Roman" w:cs="Times New Roman"/>
          <w:color w:val="000000" w:themeColor="text1"/>
          <w:sz w:val="28"/>
          <w:szCs w:val="28"/>
        </w:rPr>
        <w:t>ся 4 августа</w:t>
      </w:r>
      <w:r w:rsidRPr="73711DF4" w:rsidR="054BCCE4">
        <w:rPr>
          <w:rFonts w:ascii="Times New Roman" w:hAnsi="Times New Roman" w:eastAsia="Times New Roman" w:cs="Times New Roman"/>
          <w:color w:val="000000" w:themeColor="text1"/>
          <w:sz w:val="28"/>
          <w:szCs w:val="28"/>
        </w:rPr>
        <w:t>, поскольку получил травмы, несовместимые с жизнью</w:t>
      </w:r>
      <w:r w:rsidRPr="73711DF4" w:rsidR="507B46F9">
        <w:rPr>
          <w:rFonts w:ascii="Times New Roman" w:hAnsi="Times New Roman" w:eastAsia="Times New Roman" w:cs="Times New Roman"/>
          <w:color w:val="000000" w:themeColor="text1"/>
          <w:sz w:val="28"/>
          <w:szCs w:val="28"/>
        </w:rPr>
        <w:t>.</w:t>
      </w:r>
    </w:p>
    <w:p w:rsidR="00AA0150" w:rsidP="73711DF4" w:rsidRDefault="7F6DDA44" w14:paraId="49D8D677" w14:textId="4F39D2BA">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Ещё </w:t>
      </w:r>
      <w:r w:rsidRPr="73711DF4" w:rsidR="4CF60F39">
        <w:rPr>
          <w:rFonts w:ascii="Times New Roman" w:hAnsi="Times New Roman" w:eastAsia="Times New Roman" w:cs="Times New Roman"/>
          <w:color w:val="000000" w:themeColor="text1"/>
          <w:sz w:val="28"/>
          <w:szCs w:val="28"/>
        </w:rPr>
        <w:t>1</w:t>
      </w:r>
      <w:r w:rsidRPr="73711DF4">
        <w:rPr>
          <w:rFonts w:ascii="Times New Roman" w:hAnsi="Times New Roman" w:eastAsia="Times New Roman" w:cs="Times New Roman"/>
          <w:color w:val="000000" w:themeColor="text1"/>
          <w:sz w:val="28"/>
          <w:szCs w:val="28"/>
        </w:rPr>
        <w:t xml:space="preserve"> человек из данной категории </w:t>
      </w:r>
      <w:r w:rsidRPr="73711DF4" w:rsidR="5AF40B96">
        <w:rPr>
          <w:rFonts w:ascii="Times New Roman" w:hAnsi="Times New Roman" w:eastAsia="Times New Roman" w:cs="Times New Roman"/>
          <w:color w:val="000000" w:themeColor="text1"/>
          <w:sz w:val="28"/>
          <w:szCs w:val="28"/>
        </w:rPr>
        <w:t>получил травмы, не совместимые с жизнью,</w:t>
      </w:r>
      <w:r w:rsidRPr="73711DF4" w:rsidR="3EAC5B8E">
        <w:rPr>
          <w:rFonts w:ascii="Times New Roman" w:hAnsi="Times New Roman" w:eastAsia="Times New Roman" w:cs="Times New Roman"/>
          <w:color w:val="000000" w:themeColor="text1"/>
          <w:sz w:val="28"/>
          <w:szCs w:val="28"/>
        </w:rPr>
        <w:t xml:space="preserve"> в домашних условиях</w:t>
      </w:r>
      <w:r w:rsidRPr="73711DF4" w:rsidR="222704A9">
        <w:rPr>
          <w:rFonts w:ascii="Times New Roman" w:hAnsi="Times New Roman" w:eastAsia="Times New Roman" w:cs="Times New Roman"/>
          <w:color w:val="000000" w:themeColor="text1"/>
          <w:sz w:val="28"/>
          <w:szCs w:val="28"/>
        </w:rPr>
        <w:t xml:space="preserve">, опрокинув на себя 4 литра кипящего </w:t>
      </w:r>
      <w:r w:rsidRPr="73711DF4" w:rsidR="7B9805E3">
        <w:rPr>
          <w:rFonts w:ascii="Times New Roman" w:hAnsi="Times New Roman" w:eastAsia="Times New Roman" w:cs="Times New Roman"/>
          <w:color w:val="000000" w:themeColor="text1"/>
          <w:sz w:val="28"/>
          <w:szCs w:val="28"/>
        </w:rPr>
        <w:t xml:space="preserve">масла, получив 85% </w:t>
      </w:r>
      <w:r w:rsidRPr="73711DF4" w:rsidR="7BA198FD">
        <w:rPr>
          <w:rFonts w:ascii="Times New Roman" w:hAnsi="Times New Roman" w:eastAsia="Times New Roman" w:cs="Times New Roman"/>
          <w:color w:val="000000" w:themeColor="text1"/>
          <w:sz w:val="28"/>
          <w:szCs w:val="28"/>
        </w:rPr>
        <w:t>ожогов, скончавшийся на 7 сутки</w:t>
      </w:r>
      <w:r w:rsidRPr="73711DF4" w:rsidR="4F46B1EF">
        <w:rPr>
          <w:rFonts w:ascii="Times New Roman" w:hAnsi="Times New Roman" w:eastAsia="Times New Roman" w:cs="Times New Roman"/>
          <w:color w:val="000000" w:themeColor="text1"/>
          <w:sz w:val="28"/>
          <w:szCs w:val="28"/>
        </w:rPr>
        <w:t xml:space="preserve"> госпитализации</w:t>
      </w:r>
      <w:r w:rsidRPr="73711DF4" w:rsidR="7BA198FD">
        <w:rPr>
          <w:rFonts w:ascii="Times New Roman" w:hAnsi="Times New Roman" w:eastAsia="Times New Roman" w:cs="Times New Roman"/>
          <w:color w:val="000000" w:themeColor="text1"/>
          <w:sz w:val="28"/>
          <w:szCs w:val="28"/>
        </w:rPr>
        <w:t>.</w:t>
      </w:r>
    </w:p>
    <w:p w:rsidR="00AA0150" w:rsidP="73711DF4" w:rsidRDefault="7BA198FD" w14:paraId="61A0103F" w14:textId="24A43E12">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2 человека при получении лечения получили послеожоговые осложнения</w:t>
      </w:r>
      <w:r w:rsidRPr="73711DF4" w:rsidR="78A4EB8D">
        <w:rPr>
          <w:rFonts w:ascii="Times New Roman" w:hAnsi="Times New Roman" w:eastAsia="Times New Roman" w:cs="Times New Roman"/>
          <w:color w:val="000000" w:themeColor="text1"/>
          <w:sz w:val="28"/>
          <w:szCs w:val="28"/>
        </w:rPr>
        <w:t xml:space="preserve"> (один рожу, другой экзему).</w:t>
      </w:r>
      <w:r w:rsidRPr="73711DF4" w:rsidR="4E361091">
        <w:rPr>
          <w:rFonts w:ascii="Times New Roman" w:hAnsi="Times New Roman" w:eastAsia="Times New Roman" w:cs="Times New Roman"/>
          <w:color w:val="000000" w:themeColor="text1"/>
          <w:sz w:val="28"/>
          <w:szCs w:val="28"/>
        </w:rPr>
        <w:t xml:space="preserve"> Благодаря быстрой реакции на образование осложнений, своевременно назначен</w:t>
      </w:r>
      <w:r w:rsidRPr="73711DF4" w:rsidR="2ECEBC37">
        <w:rPr>
          <w:rFonts w:ascii="Times New Roman" w:hAnsi="Times New Roman" w:eastAsia="Times New Roman" w:cs="Times New Roman"/>
          <w:color w:val="000000" w:themeColor="text1"/>
          <w:sz w:val="28"/>
          <w:szCs w:val="28"/>
        </w:rPr>
        <w:t>ного</w:t>
      </w:r>
      <w:r w:rsidRPr="73711DF4" w:rsidR="4E361091">
        <w:rPr>
          <w:rFonts w:ascii="Times New Roman" w:hAnsi="Times New Roman" w:eastAsia="Times New Roman" w:cs="Times New Roman"/>
          <w:color w:val="000000" w:themeColor="text1"/>
          <w:sz w:val="28"/>
          <w:szCs w:val="28"/>
        </w:rPr>
        <w:t xml:space="preserve"> лечения,</w:t>
      </w:r>
      <w:r w:rsidRPr="73711DF4" w:rsidR="4ABEE0C5">
        <w:rPr>
          <w:rFonts w:ascii="Times New Roman" w:hAnsi="Times New Roman" w:eastAsia="Times New Roman" w:cs="Times New Roman"/>
          <w:color w:val="000000" w:themeColor="text1"/>
          <w:sz w:val="28"/>
          <w:szCs w:val="28"/>
        </w:rPr>
        <w:t xml:space="preserve"> </w:t>
      </w:r>
      <w:r w:rsidRPr="73711DF4" w:rsidR="4ABEE0C5">
        <w:rPr>
          <w:rFonts w:ascii="Times New Roman" w:hAnsi="Times New Roman" w:eastAsia="Times New Roman" w:cs="Times New Roman"/>
          <w:color w:val="000000" w:themeColor="text1"/>
          <w:sz w:val="28"/>
          <w:szCs w:val="28"/>
        </w:rPr>
        <w:lastRenderedPageBreak/>
        <w:t>соблюдению за выполнением всех процедур,</w:t>
      </w:r>
      <w:r w:rsidRPr="73711DF4" w:rsidR="4E361091">
        <w:rPr>
          <w:rFonts w:ascii="Times New Roman" w:hAnsi="Times New Roman" w:eastAsia="Times New Roman" w:cs="Times New Roman"/>
          <w:color w:val="000000" w:themeColor="text1"/>
          <w:sz w:val="28"/>
          <w:szCs w:val="28"/>
        </w:rPr>
        <w:t xml:space="preserve"> </w:t>
      </w:r>
      <w:r w:rsidRPr="73711DF4" w:rsidR="3CD61A35">
        <w:rPr>
          <w:rFonts w:ascii="Times New Roman" w:hAnsi="Times New Roman" w:eastAsia="Times New Roman" w:cs="Times New Roman"/>
          <w:color w:val="000000" w:themeColor="text1"/>
          <w:sz w:val="28"/>
          <w:szCs w:val="28"/>
        </w:rPr>
        <w:t>осложнения прошли через полтора месяца</w:t>
      </w:r>
      <w:r w:rsidRPr="73711DF4" w:rsidR="20BB2EC0">
        <w:rPr>
          <w:rFonts w:ascii="Times New Roman" w:hAnsi="Times New Roman" w:eastAsia="Times New Roman" w:cs="Times New Roman"/>
          <w:color w:val="000000" w:themeColor="text1"/>
          <w:sz w:val="28"/>
          <w:szCs w:val="28"/>
        </w:rPr>
        <w:t xml:space="preserve"> у обоих пациентов</w:t>
      </w:r>
      <w:r w:rsidRPr="73711DF4" w:rsidR="3CD61A35">
        <w:rPr>
          <w:rFonts w:ascii="Times New Roman" w:hAnsi="Times New Roman" w:eastAsia="Times New Roman" w:cs="Times New Roman"/>
          <w:color w:val="000000" w:themeColor="text1"/>
          <w:sz w:val="28"/>
          <w:szCs w:val="28"/>
        </w:rPr>
        <w:t>.</w:t>
      </w:r>
    </w:p>
    <w:p w:rsidR="6BC411C3" w:rsidP="15E57254" w:rsidRDefault="6BC411C3" w14:paraId="682AF315" w14:textId="7F7972AF">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6BC411C3">
        <w:rPr>
          <w:rFonts w:ascii="Times New Roman" w:hAnsi="Times New Roman" w:eastAsia="Times New Roman" w:cs="Times New Roman"/>
          <w:color w:val="000000" w:themeColor="text1" w:themeTint="FF" w:themeShade="FF"/>
          <w:sz w:val="28"/>
          <w:szCs w:val="28"/>
        </w:rPr>
        <w:t xml:space="preserve">Благодаря правильному уходу за пациентами со стороны </w:t>
      </w:r>
      <w:r w:rsidRPr="15E57254" w:rsidR="007614C5">
        <w:rPr>
          <w:rFonts w:ascii="Times New Roman" w:hAnsi="Times New Roman" w:eastAsia="Times New Roman" w:cs="Times New Roman"/>
          <w:color w:val="000000" w:themeColor="text1" w:themeTint="FF" w:themeShade="FF"/>
          <w:sz w:val="28"/>
          <w:szCs w:val="28"/>
        </w:rPr>
        <w:t>медицинской</w:t>
      </w:r>
      <w:r w:rsidRPr="15E57254" w:rsidR="6BC411C3">
        <w:rPr>
          <w:rFonts w:ascii="Times New Roman" w:hAnsi="Times New Roman" w:eastAsia="Times New Roman" w:cs="Times New Roman"/>
          <w:color w:val="000000" w:themeColor="text1" w:themeTint="FF" w:themeShade="FF"/>
          <w:sz w:val="28"/>
          <w:szCs w:val="28"/>
        </w:rPr>
        <w:t xml:space="preserve"> сестры</w:t>
      </w:r>
      <w:r w:rsidRPr="15E57254" w:rsidR="2F6DC9E3">
        <w:rPr>
          <w:rFonts w:ascii="Times New Roman" w:hAnsi="Times New Roman" w:eastAsia="Times New Roman" w:cs="Times New Roman"/>
          <w:color w:val="000000" w:themeColor="text1" w:themeTint="FF" w:themeShade="FF"/>
          <w:sz w:val="28"/>
          <w:szCs w:val="28"/>
        </w:rPr>
        <w:t>: отслеживание качества повязки, соблюдению предписаний врача, соблюдение правил асептики и антисептики при перевязках и других лечебных манипуляциях</w:t>
      </w:r>
      <w:r w:rsidRPr="15E57254" w:rsidR="57DC80C6">
        <w:rPr>
          <w:rFonts w:ascii="Times New Roman" w:hAnsi="Times New Roman" w:eastAsia="Times New Roman" w:cs="Times New Roman"/>
          <w:color w:val="000000" w:themeColor="text1" w:themeTint="FF" w:themeShade="FF"/>
          <w:sz w:val="28"/>
          <w:szCs w:val="28"/>
        </w:rPr>
        <w:t xml:space="preserve">, внимательный подход к пациенту, образование </w:t>
      </w:r>
      <w:r w:rsidRPr="15E57254" w:rsidR="007614C5">
        <w:rPr>
          <w:rFonts w:ascii="Times New Roman" w:hAnsi="Times New Roman" w:eastAsia="Times New Roman" w:cs="Times New Roman"/>
          <w:color w:val="000000" w:themeColor="text1" w:themeTint="FF" w:themeShade="FF"/>
          <w:sz w:val="28"/>
          <w:szCs w:val="28"/>
        </w:rPr>
        <w:t>осложнений</w:t>
      </w:r>
      <w:r w:rsidRPr="15E57254" w:rsidR="1A9C2A13">
        <w:rPr>
          <w:rFonts w:ascii="Times New Roman" w:hAnsi="Times New Roman" w:eastAsia="Times New Roman" w:cs="Times New Roman"/>
          <w:color w:val="000000" w:themeColor="text1" w:themeTint="FF" w:themeShade="FF"/>
          <w:sz w:val="28"/>
          <w:szCs w:val="28"/>
        </w:rPr>
        <w:t xml:space="preserve"> у других пациентов</w:t>
      </w:r>
      <w:r w:rsidRPr="15E57254" w:rsidR="57DC80C6">
        <w:rPr>
          <w:rFonts w:ascii="Times New Roman" w:hAnsi="Times New Roman" w:eastAsia="Times New Roman" w:cs="Times New Roman"/>
          <w:color w:val="000000" w:themeColor="text1" w:themeTint="FF" w:themeShade="FF"/>
          <w:sz w:val="28"/>
          <w:szCs w:val="28"/>
        </w:rPr>
        <w:t xml:space="preserve"> удалось избежать.</w:t>
      </w:r>
    </w:p>
    <w:p w:rsidR="15E57254" w:rsidP="15E57254" w:rsidRDefault="15E57254" w14:paraId="07DCF14E" w14:textId="3F775DF6">
      <w:pPr>
        <w:pStyle w:val="a"/>
      </w:pPr>
    </w:p>
    <w:p w:rsidR="156E5120" w:rsidRDefault="156E5120" w14:paraId="226F93EB" w14:textId="09E9D1EB">
      <w:r w:rsidR="156E5120">
        <w:rPr/>
        <w:t xml:space="preserve">              </w:t>
      </w:r>
      <w:r w:rsidR="38C9CC18">
        <w:drawing>
          <wp:inline wp14:editId="34AF156E" wp14:anchorId="377BC2D9">
            <wp:extent cx="4572000" cy="2752725"/>
            <wp:effectExtent l="0" t="0" r="0" b="0"/>
            <wp:docPr id="2086571266" name="" title=""/>
            <wp:cNvGraphicFramePr>
              <a:graphicFrameLocks noChangeAspect="1"/>
            </wp:cNvGraphicFramePr>
            <a:graphic>
              <a:graphicData uri="http://schemas.openxmlformats.org/drawingml/2006/picture">
                <pic:pic>
                  <pic:nvPicPr>
                    <pic:cNvPr id="0" name=""/>
                    <pic:cNvPicPr/>
                  </pic:nvPicPr>
                  <pic:blipFill>
                    <a:blip r:embed="Rcd44800dbc224690">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3CD61A35" w:rsidP="15E57254" w:rsidRDefault="3CD61A35" w14:paraId="383FBEC4" w14:textId="40D52810">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3CD61A35">
        <w:rPr>
          <w:rFonts w:ascii="Times New Roman" w:hAnsi="Times New Roman" w:eastAsia="Times New Roman" w:cs="Times New Roman"/>
          <w:color w:val="000000" w:themeColor="text1" w:themeTint="FF" w:themeShade="FF"/>
          <w:sz w:val="28"/>
          <w:szCs w:val="28"/>
        </w:rPr>
        <w:t xml:space="preserve">Смертность данной подгруппы: 8 </w:t>
      </w:r>
      <w:r w:rsidRPr="15E57254" w:rsidR="207E8E55">
        <w:rPr>
          <w:rFonts w:ascii="Times New Roman" w:hAnsi="Times New Roman" w:eastAsia="Times New Roman" w:cs="Times New Roman"/>
          <w:color w:val="000000" w:themeColor="text1" w:themeTint="FF" w:themeShade="FF"/>
          <w:sz w:val="28"/>
          <w:szCs w:val="28"/>
        </w:rPr>
        <w:t>пациентов</w:t>
      </w:r>
      <w:r w:rsidRPr="15E57254" w:rsidR="3CD61A35">
        <w:rPr>
          <w:rFonts w:ascii="Times New Roman" w:hAnsi="Times New Roman" w:eastAsia="Times New Roman" w:cs="Times New Roman"/>
          <w:color w:val="000000" w:themeColor="text1" w:themeTint="FF" w:themeShade="FF"/>
          <w:sz w:val="28"/>
          <w:szCs w:val="28"/>
        </w:rPr>
        <w:t>.</w:t>
      </w:r>
    </w:p>
    <w:p w:rsidR="00AA0150" w:rsidP="73711DF4" w:rsidRDefault="610B6B7C" w14:paraId="4E3DBCAB" w14:textId="42C7845F">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610B6B7C">
        <w:rPr>
          <w:rFonts w:ascii="Times New Roman" w:hAnsi="Times New Roman" w:eastAsia="Times New Roman" w:cs="Times New Roman"/>
          <w:color w:val="000000" w:themeColor="text1" w:themeTint="FF" w:themeShade="FF"/>
          <w:sz w:val="28"/>
          <w:szCs w:val="28"/>
        </w:rPr>
        <w:t>Благоприятный исход: 7</w:t>
      </w:r>
      <w:r w:rsidRPr="15E57254" w:rsidR="2BE9674C">
        <w:rPr>
          <w:rFonts w:ascii="Times New Roman" w:hAnsi="Times New Roman" w:eastAsia="Times New Roman" w:cs="Times New Roman"/>
          <w:color w:val="000000" w:themeColor="text1" w:themeTint="FF" w:themeShade="FF"/>
          <w:sz w:val="28"/>
          <w:szCs w:val="28"/>
        </w:rPr>
        <w:t>6</w:t>
      </w:r>
      <w:r w:rsidRPr="15E57254" w:rsidR="610B6B7C">
        <w:rPr>
          <w:rFonts w:ascii="Times New Roman" w:hAnsi="Times New Roman" w:eastAsia="Times New Roman" w:cs="Times New Roman"/>
          <w:color w:val="000000" w:themeColor="text1" w:themeTint="FF" w:themeShade="FF"/>
          <w:sz w:val="28"/>
          <w:szCs w:val="28"/>
        </w:rPr>
        <w:t xml:space="preserve"> пациентов</w:t>
      </w:r>
      <w:r w:rsidRPr="15E57254" w:rsidR="0BA52637">
        <w:rPr>
          <w:rFonts w:ascii="Times New Roman" w:hAnsi="Times New Roman" w:eastAsia="Times New Roman" w:cs="Times New Roman"/>
          <w:color w:val="000000" w:themeColor="text1" w:themeTint="FF" w:themeShade="FF"/>
          <w:sz w:val="28"/>
          <w:szCs w:val="28"/>
        </w:rPr>
        <w:t>.</w:t>
      </w:r>
    </w:p>
    <w:p w:rsidR="00AA0150" w:rsidP="73711DF4" w:rsidRDefault="0BA52637" w14:paraId="5D9085D0" w14:textId="21BEBFA2">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были ликвидированы: 2 пациента</w:t>
      </w:r>
      <w:r w:rsidRPr="73711DF4" w:rsidR="0CC46D59">
        <w:rPr>
          <w:rFonts w:ascii="Times New Roman" w:hAnsi="Times New Roman" w:eastAsia="Times New Roman" w:cs="Times New Roman"/>
          <w:color w:val="000000" w:themeColor="text1"/>
          <w:sz w:val="28"/>
          <w:szCs w:val="28"/>
        </w:rPr>
        <w:t>.</w:t>
      </w:r>
    </w:p>
    <w:p w:rsidR="00AA0150" w:rsidP="73711DF4" w:rsidRDefault="0CC46D59" w14:paraId="43B49F6B" w14:textId="6A3A6FD3">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не были ликвидированы: 0 пациентов.</w:t>
      </w:r>
    </w:p>
    <w:p w:rsidR="6DCBED77" w:rsidP="15E57254" w:rsidRDefault="6DCBED77" w14:paraId="79457B97" w14:textId="4D690332">
      <w:pPr>
        <w:pStyle w:val="Normal0"/>
        <w:shd w:val="clear" w:color="auto" w:fill="FFFFFF" w:themeFill="background1"/>
        <w:spacing w:line="360" w:lineRule="auto"/>
        <w:ind w:firstLine="720"/>
        <w:jc w:val="both"/>
        <w:rPr>
          <w:rFonts w:ascii="Times New Roman" w:hAnsi="Times New Roman" w:eastAsia="Times New Roman" w:cs="Times New Roman"/>
          <w:b w:val="1"/>
          <w:bCs w:val="1"/>
          <w:color w:val="000000" w:themeColor="text1" w:themeTint="FF" w:themeShade="FF"/>
          <w:sz w:val="28"/>
          <w:szCs w:val="28"/>
        </w:rPr>
      </w:pPr>
      <w:r w:rsidRPr="15E57254" w:rsidR="6DCBED77">
        <w:rPr>
          <w:rFonts w:ascii="Times New Roman" w:hAnsi="Times New Roman" w:eastAsia="Times New Roman" w:cs="Times New Roman"/>
          <w:b w:val="1"/>
          <w:bCs w:val="1"/>
          <w:color w:val="000000" w:themeColor="text1" w:themeTint="FF" w:themeShade="FF"/>
          <w:sz w:val="28"/>
          <w:szCs w:val="28"/>
        </w:rPr>
        <w:t>2.3.1.2 Электр</w:t>
      </w:r>
      <w:r w:rsidRPr="15E57254" w:rsidR="12BD5A05">
        <w:rPr>
          <w:rFonts w:ascii="Times New Roman" w:hAnsi="Times New Roman" w:eastAsia="Times New Roman" w:cs="Times New Roman"/>
          <w:b w:val="1"/>
          <w:bCs w:val="1"/>
          <w:color w:val="000000" w:themeColor="text1" w:themeTint="FF" w:themeShade="FF"/>
          <w:sz w:val="28"/>
          <w:szCs w:val="28"/>
        </w:rPr>
        <w:t>ически</w:t>
      </w:r>
      <w:r w:rsidRPr="15E57254" w:rsidR="6DCBED77">
        <w:rPr>
          <w:rFonts w:ascii="Times New Roman" w:hAnsi="Times New Roman" w:eastAsia="Times New Roman" w:cs="Times New Roman"/>
          <w:b w:val="1"/>
          <w:bCs w:val="1"/>
          <w:color w:val="000000" w:themeColor="text1" w:themeTint="FF" w:themeShade="FF"/>
          <w:sz w:val="28"/>
          <w:szCs w:val="28"/>
        </w:rPr>
        <w:t>е ожоги</w:t>
      </w:r>
    </w:p>
    <w:p w:rsidR="12B629A7" w:rsidP="15E57254" w:rsidRDefault="12B629A7" w14:paraId="4CFD6F19" w14:textId="3E04E53C">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12B629A7">
        <w:rPr>
          <w:rFonts w:ascii="Times New Roman" w:hAnsi="Times New Roman" w:eastAsia="Times New Roman" w:cs="Times New Roman"/>
          <w:color w:val="000000" w:themeColor="text1" w:themeTint="FF" w:themeShade="FF"/>
          <w:sz w:val="28"/>
          <w:szCs w:val="28"/>
        </w:rPr>
        <w:t xml:space="preserve">В данной подгруппе пациентов чаще всего страдала категория людей среднего возраста </w:t>
      </w:r>
      <w:r w:rsidRPr="15E57254" w:rsidR="32F4EE64">
        <w:rPr>
          <w:rFonts w:ascii="Times New Roman" w:hAnsi="Times New Roman" w:eastAsia="Times New Roman" w:cs="Times New Roman"/>
          <w:color w:val="000000" w:themeColor="text1" w:themeTint="FF" w:themeShade="FF"/>
          <w:sz w:val="28"/>
          <w:szCs w:val="28"/>
        </w:rPr>
        <w:t xml:space="preserve">(41 пациент), реже </w:t>
      </w:r>
      <w:r w:rsidRPr="15E57254" w:rsidR="057A3435">
        <w:rPr>
          <w:rFonts w:ascii="Times New Roman" w:hAnsi="Times New Roman" w:eastAsia="Times New Roman" w:cs="Times New Roman"/>
          <w:color w:val="000000" w:themeColor="text1" w:themeTint="FF" w:themeShade="FF"/>
          <w:sz w:val="28"/>
          <w:szCs w:val="28"/>
        </w:rPr>
        <w:t>категория граждан пожилого возраста</w:t>
      </w:r>
      <w:r w:rsidRPr="15E57254" w:rsidR="1B4EC386">
        <w:rPr>
          <w:rFonts w:ascii="Times New Roman" w:hAnsi="Times New Roman" w:eastAsia="Times New Roman" w:cs="Times New Roman"/>
          <w:color w:val="000000" w:themeColor="text1" w:themeTint="FF" w:themeShade="FF"/>
          <w:sz w:val="28"/>
          <w:szCs w:val="28"/>
        </w:rPr>
        <w:t xml:space="preserve"> (11 пациентов) и дети (21 пациент).</w:t>
      </w:r>
      <w:r w:rsidRPr="15E57254" w:rsidR="73D5EB85">
        <w:rPr>
          <w:rFonts w:ascii="Times New Roman" w:hAnsi="Times New Roman" w:eastAsia="Times New Roman" w:cs="Times New Roman"/>
          <w:color w:val="000000" w:themeColor="text1" w:themeTint="FF" w:themeShade="FF"/>
          <w:sz w:val="28"/>
          <w:szCs w:val="28"/>
        </w:rPr>
        <w:t xml:space="preserve">      </w:t>
      </w:r>
    </w:p>
    <w:p w:rsidR="73D5EB85" w:rsidP="15E57254" w:rsidRDefault="73D5EB85" w14:paraId="5BD0A3C5" w14:textId="63485019">
      <w:pPr>
        <w:pStyle w:val="Normal0"/>
        <w:shd w:val="clear" w:color="auto" w:fill="FFFFFF" w:themeFill="background1"/>
        <w:spacing w:line="360" w:lineRule="auto"/>
        <w:ind w:firstLine="0"/>
        <w:jc w:val="both"/>
        <w:rPr>
          <w:rFonts w:ascii="Times New Roman" w:hAnsi="Times New Roman" w:eastAsia="Times New Roman" w:cs="Times New Roman"/>
          <w:color w:val="000000" w:themeColor="text1" w:themeTint="FF" w:themeShade="FF"/>
          <w:sz w:val="28"/>
          <w:szCs w:val="28"/>
        </w:rPr>
      </w:pPr>
      <w:r w:rsidR="73D5EB85">
        <w:rPr/>
        <w:t xml:space="preserve">                 </w:t>
      </w:r>
      <w:r w:rsidR="48BA7152">
        <w:drawing>
          <wp:inline wp14:editId="1FA57840" wp14:anchorId="09E8A700">
            <wp:extent cx="4419600" cy="2495550"/>
            <wp:effectExtent l="0" t="0" r="0" b="0"/>
            <wp:docPr id="1249723827" name="" title=""/>
            <wp:cNvGraphicFramePr>
              <a:graphicFrameLocks noChangeAspect="1"/>
            </wp:cNvGraphicFramePr>
            <a:graphic>
              <a:graphicData uri="http://schemas.openxmlformats.org/drawingml/2006/picture">
                <pic:pic>
                  <pic:nvPicPr>
                    <pic:cNvPr id="0" name=""/>
                    <pic:cNvPicPr/>
                  </pic:nvPicPr>
                  <pic:blipFill>
                    <a:blip r:embed="R4d5f405151684dc8">
                      <a:extLst>
                        <a:ext xmlns:a="http://schemas.openxmlformats.org/drawingml/2006/main" uri="{28A0092B-C50C-407E-A947-70E740481C1C}">
                          <a14:useLocalDpi val="0"/>
                        </a:ext>
                      </a:extLst>
                    </a:blip>
                    <a:stretch>
                      <a:fillRect/>
                    </a:stretch>
                  </pic:blipFill>
                  <pic:spPr>
                    <a:xfrm>
                      <a:off x="0" y="0"/>
                      <a:ext cx="4419600" cy="2495550"/>
                    </a:xfrm>
                    <a:prstGeom prst="rect">
                      <a:avLst/>
                    </a:prstGeom>
                  </pic:spPr>
                </pic:pic>
              </a:graphicData>
            </a:graphic>
          </wp:inline>
        </w:drawing>
      </w:r>
      <w:r w:rsidR="2DA0644C">
        <w:rPr/>
        <w:t xml:space="preserve"> </w:t>
      </w:r>
    </w:p>
    <w:p w:rsidR="00AA0150" w:rsidP="73711DF4" w:rsidRDefault="1E892B45" w14:paraId="28B1B563" w14:textId="3A4D2769">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В категории граждан среднего возраста 2 человека </w:t>
      </w:r>
      <w:r w:rsidRPr="73711DF4" w:rsidR="00FA4B0B">
        <w:rPr>
          <w:rFonts w:ascii="Times New Roman" w:hAnsi="Times New Roman" w:eastAsia="Times New Roman" w:cs="Times New Roman"/>
          <w:color w:val="000000" w:themeColor="text1"/>
          <w:sz w:val="28"/>
          <w:szCs w:val="28"/>
        </w:rPr>
        <w:t>получили</w:t>
      </w:r>
      <w:r w:rsidRPr="73711DF4">
        <w:rPr>
          <w:rFonts w:ascii="Times New Roman" w:hAnsi="Times New Roman" w:eastAsia="Times New Roman" w:cs="Times New Roman"/>
          <w:color w:val="000000" w:themeColor="text1"/>
          <w:sz w:val="28"/>
          <w:szCs w:val="28"/>
        </w:rPr>
        <w:t xml:space="preserve"> 85</w:t>
      </w:r>
      <w:r w:rsidRPr="73711DF4" w:rsidR="32EDBE06">
        <w:rPr>
          <w:rFonts w:ascii="Times New Roman" w:hAnsi="Times New Roman" w:eastAsia="Times New Roman" w:cs="Times New Roman"/>
          <w:color w:val="000000" w:themeColor="text1"/>
          <w:sz w:val="28"/>
          <w:szCs w:val="28"/>
        </w:rPr>
        <w:t xml:space="preserve">% ожогов тела при работе с открытым </w:t>
      </w:r>
      <w:r w:rsidRPr="73711DF4" w:rsidR="7448D8D4">
        <w:rPr>
          <w:rFonts w:ascii="Times New Roman" w:hAnsi="Times New Roman" w:eastAsia="Times New Roman" w:cs="Times New Roman"/>
          <w:color w:val="000000" w:themeColor="text1"/>
          <w:sz w:val="28"/>
          <w:szCs w:val="28"/>
        </w:rPr>
        <w:t>током.</w:t>
      </w:r>
      <w:r w:rsidRPr="73711DF4" w:rsidR="32EDBE06">
        <w:rPr>
          <w:rFonts w:ascii="Times New Roman" w:hAnsi="Times New Roman" w:eastAsia="Times New Roman" w:cs="Times New Roman"/>
          <w:color w:val="000000" w:themeColor="text1"/>
          <w:sz w:val="28"/>
          <w:szCs w:val="28"/>
        </w:rPr>
        <w:t xml:space="preserve"> </w:t>
      </w:r>
      <w:r w:rsidRPr="73711DF4" w:rsidR="16C84A60">
        <w:rPr>
          <w:rFonts w:ascii="Times New Roman" w:hAnsi="Times New Roman" w:eastAsia="Times New Roman" w:cs="Times New Roman"/>
          <w:color w:val="000000" w:themeColor="text1"/>
          <w:sz w:val="28"/>
          <w:szCs w:val="28"/>
        </w:rPr>
        <w:t>О</w:t>
      </w:r>
      <w:r w:rsidRPr="73711DF4" w:rsidR="32EDBE06">
        <w:rPr>
          <w:rFonts w:ascii="Times New Roman" w:hAnsi="Times New Roman" w:eastAsia="Times New Roman" w:cs="Times New Roman"/>
          <w:color w:val="000000" w:themeColor="text1"/>
          <w:sz w:val="28"/>
          <w:szCs w:val="28"/>
        </w:rPr>
        <w:t>дин из них скончался через 3 дня, другой через 5 дней</w:t>
      </w:r>
      <w:r w:rsidRPr="73711DF4" w:rsidR="5BF744E1">
        <w:rPr>
          <w:rFonts w:ascii="Times New Roman" w:hAnsi="Times New Roman" w:eastAsia="Times New Roman" w:cs="Times New Roman"/>
          <w:color w:val="000000" w:themeColor="text1"/>
          <w:sz w:val="28"/>
          <w:szCs w:val="28"/>
        </w:rPr>
        <w:t>, поскольку получили травмы, несовместимые с жизнью</w:t>
      </w:r>
      <w:r w:rsidRPr="73711DF4" w:rsidR="27564FCB">
        <w:rPr>
          <w:rFonts w:ascii="Times New Roman" w:hAnsi="Times New Roman" w:eastAsia="Times New Roman" w:cs="Times New Roman"/>
          <w:color w:val="000000" w:themeColor="text1"/>
          <w:sz w:val="28"/>
          <w:szCs w:val="28"/>
        </w:rPr>
        <w:t>.</w:t>
      </w:r>
    </w:p>
    <w:p w:rsidR="00AA0150" w:rsidP="73711DF4" w:rsidRDefault="27564FCB" w14:paraId="4EEBC37E" w14:textId="3F26BC59">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В категории граждан пожилого возраста один пациент получил 80% ожогов тела при несоблюдении правил ремонта </w:t>
      </w:r>
      <w:r w:rsidRPr="73711DF4" w:rsidR="2978DEDD">
        <w:rPr>
          <w:rFonts w:ascii="Times New Roman" w:hAnsi="Times New Roman" w:eastAsia="Times New Roman" w:cs="Times New Roman"/>
          <w:color w:val="000000" w:themeColor="text1"/>
          <w:sz w:val="28"/>
          <w:szCs w:val="28"/>
        </w:rPr>
        <w:t>электроники грузовых транспортов</w:t>
      </w:r>
      <w:r w:rsidRPr="73711DF4" w:rsidR="76FF0E71">
        <w:rPr>
          <w:rFonts w:ascii="Times New Roman" w:hAnsi="Times New Roman" w:eastAsia="Times New Roman" w:cs="Times New Roman"/>
          <w:color w:val="000000" w:themeColor="text1"/>
          <w:sz w:val="28"/>
          <w:szCs w:val="28"/>
        </w:rPr>
        <w:t>. У него началось развити</w:t>
      </w:r>
      <w:r w:rsidRPr="73711DF4" w:rsidR="7657755A">
        <w:rPr>
          <w:rFonts w:ascii="Times New Roman" w:hAnsi="Times New Roman" w:eastAsia="Times New Roman" w:cs="Times New Roman"/>
          <w:color w:val="000000" w:themeColor="text1"/>
          <w:sz w:val="28"/>
          <w:szCs w:val="28"/>
        </w:rPr>
        <w:t>е пневмонии и сепсиса,</w:t>
      </w:r>
      <w:r w:rsidRPr="73711DF4" w:rsidR="0C0117C0">
        <w:rPr>
          <w:rFonts w:ascii="Times New Roman" w:hAnsi="Times New Roman" w:eastAsia="Times New Roman" w:cs="Times New Roman"/>
          <w:color w:val="000000" w:themeColor="text1"/>
          <w:sz w:val="28"/>
          <w:szCs w:val="28"/>
        </w:rPr>
        <w:t xml:space="preserve"> после чего он обратился в лечебное учреждение, где его положили в стацио</w:t>
      </w:r>
      <w:r w:rsidRPr="73711DF4" w:rsidR="51899519">
        <w:rPr>
          <w:rFonts w:ascii="Times New Roman" w:hAnsi="Times New Roman" w:eastAsia="Times New Roman" w:cs="Times New Roman"/>
          <w:color w:val="000000" w:themeColor="text1"/>
          <w:sz w:val="28"/>
          <w:szCs w:val="28"/>
        </w:rPr>
        <w:t>нар. Че</w:t>
      </w:r>
      <w:r w:rsidRPr="73711DF4" w:rsidR="7657755A">
        <w:rPr>
          <w:rFonts w:ascii="Times New Roman" w:hAnsi="Times New Roman" w:eastAsia="Times New Roman" w:cs="Times New Roman"/>
          <w:color w:val="000000" w:themeColor="text1"/>
          <w:sz w:val="28"/>
          <w:szCs w:val="28"/>
        </w:rPr>
        <w:t>рез 2 неде</w:t>
      </w:r>
      <w:r w:rsidRPr="73711DF4" w:rsidR="7C39D99C">
        <w:rPr>
          <w:rFonts w:ascii="Times New Roman" w:hAnsi="Times New Roman" w:eastAsia="Times New Roman" w:cs="Times New Roman"/>
          <w:color w:val="000000" w:themeColor="text1"/>
          <w:sz w:val="28"/>
          <w:szCs w:val="28"/>
        </w:rPr>
        <w:t>ли</w:t>
      </w:r>
      <w:r w:rsidRPr="73711DF4" w:rsidR="08249D0A">
        <w:rPr>
          <w:rFonts w:ascii="Times New Roman" w:hAnsi="Times New Roman" w:eastAsia="Times New Roman" w:cs="Times New Roman"/>
          <w:color w:val="000000" w:themeColor="text1"/>
          <w:sz w:val="28"/>
          <w:szCs w:val="28"/>
        </w:rPr>
        <w:t xml:space="preserve"> с момента пребывания в стационаре</w:t>
      </w:r>
      <w:r w:rsidRPr="73711DF4" w:rsidR="7C39D99C">
        <w:rPr>
          <w:rFonts w:ascii="Times New Roman" w:hAnsi="Times New Roman" w:eastAsia="Times New Roman" w:cs="Times New Roman"/>
          <w:color w:val="000000" w:themeColor="text1"/>
          <w:sz w:val="28"/>
          <w:szCs w:val="28"/>
        </w:rPr>
        <w:t xml:space="preserve"> он скончался</w:t>
      </w:r>
      <w:r w:rsidRPr="73711DF4" w:rsidR="72372280">
        <w:rPr>
          <w:rFonts w:ascii="Times New Roman" w:hAnsi="Times New Roman" w:eastAsia="Times New Roman" w:cs="Times New Roman"/>
          <w:color w:val="000000" w:themeColor="text1"/>
          <w:sz w:val="28"/>
          <w:szCs w:val="28"/>
        </w:rPr>
        <w:t>. Если бы он сразу после получения электротравмы обратился в лечебное учреждение, то можно было бы избежать данного исхода.</w:t>
      </w:r>
    </w:p>
    <w:p w:rsidR="00AA0150" w:rsidP="73711DF4" w:rsidRDefault="7C39D99C" w14:paraId="7E5F6808" w14:textId="1307FCD4">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7C39D99C">
        <w:rPr>
          <w:rFonts w:ascii="Times New Roman" w:hAnsi="Times New Roman" w:eastAsia="Times New Roman" w:cs="Times New Roman"/>
          <w:color w:val="000000" w:themeColor="text1" w:themeTint="FF" w:themeShade="FF"/>
          <w:sz w:val="28"/>
          <w:szCs w:val="28"/>
        </w:rPr>
        <w:t>У оставшихся пациентов благоприятный исход заболевания</w:t>
      </w:r>
      <w:r w:rsidRPr="15E57254" w:rsidR="35E454FC">
        <w:rPr>
          <w:rFonts w:ascii="Times New Roman" w:hAnsi="Times New Roman" w:eastAsia="Times New Roman" w:cs="Times New Roman"/>
          <w:color w:val="000000" w:themeColor="text1" w:themeTint="FF" w:themeShade="FF"/>
          <w:sz w:val="28"/>
          <w:szCs w:val="28"/>
        </w:rPr>
        <w:t xml:space="preserve">, поскольку за ними был правильному уход со стороны </w:t>
      </w:r>
      <w:r w:rsidRPr="15E57254" w:rsidR="007614C5">
        <w:rPr>
          <w:rFonts w:ascii="Times New Roman" w:hAnsi="Times New Roman" w:eastAsia="Times New Roman" w:cs="Times New Roman"/>
          <w:color w:val="000000" w:themeColor="text1" w:themeTint="FF" w:themeShade="FF"/>
          <w:sz w:val="28"/>
          <w:szCs w:val="28"/>
        </w:rPr>
        <w:t>медицинской</w:t>
      </w:r>
      <w:r w:rsidRPr="15E57254" w:rsidR="35E454FC">
        <w:rPr>
          <w:rFonts w:ascii="Times New Roman" w:hAnsi="Times New Roman" w:eastAsia="Times New Roman" w:cs="Times New Roman"/>
          <w:color w:val="000000" w:themeColor="text1" w:themeTint="FF" w:themeShade="FF"/>
          <w:sz w:val="28"/>
          <w:szCs w:val="28"/>
        </w:rPr>
        <w:t xml:space="preserve"> сестры: отслеживание качества повязки, соблюдению предписаний врача, соблюдение правил асептики и антисептики при перевязках и других лечебных манипуляциях, внимательный подход к пациенту.</w:t>
      </w:r>
    </w:p>
    <w:p w:rsidR="36D465D9" w:rsidP="15E57254" w:rsidRDefault="36D465D9" w14:paraId="0DE6F69B" w14:textId="514B682E">
      <w:pPr>
        <w:pStyle w:val="Normal0"/>
        <w:spacing w:line="360" w:lineRule="auto"/>
        <w:ind w:firstLine="0"/>
        <w:jc w:val="both"/>
      </w:pPr>
      <w:r w:rsidR="36D465D9">
        <w:rPr/>
        <w:t xml:space="preserve">               </w:t>
      </w:r>
      <w:r w:rsidR="7E090DE7">
        <w:drawing>
          <wp:inline wp14:editId="434BD698" wp14:anchorId="656A0213">
            <wp:extent cx="4514850" cy="2638425"/>
            <wp:effectExtent l="0" t="0" r="0" b="0"/>
            <wp:docPr id="844431868" name="" title=""/>
            <wp:cNvGraphicFramePr>
              <a:graphicFrameLocks noChangeAspect="1"/>
            </wp:cNvGraphicFramePr>
            <a:graphic>
              <a:graphicData uri="http://schemas.openxmlformats.org/drawingml/2006/picture">
                <pic:pic>
                  <pic:nvPicPr>
                    <pic:cNvPr id="0" name=""/>
                    <pic:cNvPicPr/>
                  </pic:nvPicPr>
                  <pic:blipFill>
                    <a:blip r:embed="Rbd9324db470649bb">
                      <a:extLst>
                        <a:ext xmlns:a="http://schemas.openxmlformats.org/drawingml/2006/main" uri="{28A0092B-C50C-407E-A947-70E740481C1C}">
                          <a14:useLocalDpi val="0"/>
                        </a:ext>
                      </a:extLst>
                    </a:blip>
                    <a:stretch>
                      <a:fillRect/>
                    </a:stretch>
                  </pic:blipFill>
                  <pic:spPr>
                    <a:xfrm>
                      <a:off x="0" y="0"/>
                      <a:ext cx="4514850" cy="2638425"/>
                    </a:xfrm>
                    <a:prstGeom prst="rect">
                      <a:avLst/>
                    </a:prstGeom>
                  </pic:spPr>
                </pic:pic>
              </a:graphicData>
            </a:graphic>
          </wp:inline>
        </w:drawing>
      </w:r>
    </w:p>
    <w:p w:rsidR="00AA0150" w:rsidP="73711DF4" w:rsidRDefault="7C39D99C" w14:paraId="55958C97" w14:textId="65EE121A">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Смертность данной подгруппы: 3 </w:t>
      </w:r>
      <w:r w:rsidRPr="73711DF4" w:rsidR="16EBC94C">
        <w:rPr>
          <w:rFonts w:ascii="Times New Roman" w:hAnsi="Times New Roman" w:eastAsia="Times New Roman" w:cs="Times New Roman"/>
          <w:color w:val="000000" w:themeColor="text1"/>
          <w:sz w:val="28"/>
          <w:szCs w:val="28"/>
        </w:rPr>
        <w:t>пациент</w:t>
      </w:r>
      <w:r w:rsidRPr="73711DF4" w:rsidR="2C040AA2">
        <w:rPr>
          <w:rFonts w:ascii="Times New Roman" w:hAnsi="Times New Roman" w:eastAsia="Times New Roman" w:cs="Times New Roman"/>
          <w:color w:val="000000" w:themeColor="text1"/>
          <w:sz w:val="28"/>
          <w:szCs w:val="28"/>
        </w:rPr>
        <w:t>а</w:t>
      </w:r>
      <w:r w:rsidRPr="73711DF4">
        <w:rPr>
          <w:rFonts w:ascii="Times New Roman" w:hAnsi="Times New Roman" w:eastAsia="Times New Roman" w:cs="Times New Roman"/>
          <w:color w:val="000000" w:themeColor="text1"/>
          <w:sz w:val="28"/>
          <w:szCs w:val="28"/>
        </w:rPr>
        <w:t>.</w:t>
      </w:r>
    </w:p>
    <w:p w:rsidR="00AA0150" w:rsidP="73711DF4" w:rsidRDefault="176FFB6E" w14:paraId="214A6AE9" w14:textId="0CAF78C1">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Благоприятный </w:t>
      </w:r>
      <w:r w:rsidRPr="73711DF4" w:rsidR="68703150">
        <w:rPr>
          <w:rFonts w:ascii="Times New Roman" w:hAnsi="Times New Roman" w:eastAsia="Times New Roman" w:cs="Times New Roman"/>
          <w:color w:val="000000" w:themeColor="text1"/>
          <w:sz w:val="28"/>
          <w:szCs w:val="28"/>
        </w:rPr>
        <w:t>исход: 70 пациентов</w:t>
      </w:r>
      <w:r w:rsidRPr="73711DF4" w:rsidR="156488BE">
        <w:rPr>
          <w:rFonts w:ascii="Times New Roman" w:hAnsi="Times New Roman" w:eastAsia="Times New Roman" w:cs="Times New Roman"/>
          <w:color w:val="000000" w:themeColor="text1"/>
          <w:sz w:val="28"/>
          <w:szCs w:val="28"/>
        </w:rPr>
        <w:t>.</w:t>
      </w:r>
    </w:p>
    <w:p w:rsidR="00AA0150" w:rsidP="73711DF4" w:rsidRDefault="08970ACE" w14:paraId="3138C287" w14:textId="65A5683E">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были ликвидированы: 0 пациентов.</w:t>
      </w:r>
    </w:p>
    <w:p w:rsidR="00AA0150" w:rsidP="73711DF4" w:rsidRDefault="08970ACE" w14:paraId="21675166" w14:textId="7F721BFF">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08970ACE">
        <w:rPr>
          <w:rFonts w:ascii="Times New Roman" w:hAnsi="Times New Roman" w:eastAsia="Times New Roman" w:cs="Times New Roman"/>
          <w:color w:val="000000" w:themeColor="text1" w:themeTint="FF" w:themeShade="FF"/>
          <w:sz w:val="28"/>
          <w:szCs w:val="28"/>
        </w:rPr>
        <w:t>Образование осложнений, которые не были ликвидированы: 0 пациентов.</w:t>
      </w:r>
    </w:p>
    <w:p w:rsidR="15E57254" w:rsidP="15E57254" w:rsidRDefault="15E57254" w14:paraId="547D096B" w14:textId="1DE16107">
      <w:pPr>
        <w:pStyle w:val="Normal0"/>
        <w:spacing w:line="360" w:lineRule="auto"/>
        <w:ind w:firstLine="720"/>
        <w:jc w:val="both"/>
      </w:pPr>
    </w:p>
    <w:p w:rsidR="00AA0150" w:rsidP="73711DF4" w:rsidRDefault="7C39D99C" w14:paraId="5C711828" w14:textId="7D406B28">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2.3.1.3 Химические ожоги</w:t>
      </w:r>
    </w:p>
    <w:p w:rsidR="00AA0150" w:rsidP="15E57254" w:rsidRDefault="68248305" w14:paraId="2BFC3FBB" w14:textId="1FC2AFAF">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68248305">
        <w:rPr>
          <w:rFonts w:ascii="Times New Roman" w:hAnsi="Times New Roman" w:eastAsia="Times New Roman" w:cs="Times New Roman"/>
          <w:color w:val="000000" w:themeColor="text1" w:themeTint="FF" w:themeShade="FF"/>
          <w:sz w:val="28"/>
          <w:szCs w:val="28"/>
        </w:rPr>
        <w:t>В данной подгруппе наиболее часто страдали пожилые пациенты (</w:t>
      </w:r>
      <w:r w:rsidRPr="15E57254" w:rsidR="6E06E747">
        <w:rPr>
          <w:rFonts w:ascii="Times New Roman" w:hAnsi="Times New Roman" w:eastAsia="Times New Roman" w:cs="Times New Roman"/>
          <w:color w:val="000000" w:themeColor="text1" w:themeTint="FF" w:themeShade="FF"/>
          <w:sz w:val="28"/>
          <w:szCs w:val="28"/>
        </w:rPr>
        <w:t>22 пациента)</w:t>
      </w:r>
      <w:r w:rsidRPr="15E57254" w:rsidR="27DB0E8B">
        <w:rPr>
          <w:rFonts w:ascii="Times New Roman" w:hAnsi="Times New Roman" w:eastAsia="Times New Roman" w:cs="Times New Roman"/>
          <w:color w:val="000000" w:themeColor="text1" w:themeTint="FF" w:themeShade="FF"/>
          <w:sz w:val="28"/>
          <w:szCs w:val="28"/>
        </w:rPr>
        <w:t xml:space="preserve"> и </w:t>
      </w:r>
      <w:r w:rsidRPr="15E57254" w:rsidR="6E06E747">
        <w:rPr>
          <w:rFonts w:ascii="Times New Roman" w:hAnsi="Times New Roman" w:eastAsia="Times New Roman" w:cs="Times New Roman"/>
          <w:color w:val="000000" w:themeColor="text1" w:themeTint="FF" w:themeShade="FF"/>
          <w:sz w:val="28"/>
          <w:szCs w:val="28"/>
        </w:rPr>
        <w:t>дети (</w:t>
      </w:r>
      <w:r w:rsidRPr="15E57254" w:rsidR="00F870B7">
        <w:rPr>
          <w:rFonts w:ascii="Times New Roman" w:hAnsi="Times New Roman" w:eastAsia="Times New Roman" w:cs="Times New Roman"/>
          <w:color w:val="000000" w:themeColor="text1" w:themeTint="FF" w:themeShade="FF"/>
          <w:sz w:val="28"/>
          <w:szCs w:val="28"/>
        </w:rPr>
        <w:t>13 пациентов)</w:t>
      </w:r>
      <w:r w:rsidRPr="15E57254" w:rsidR="65F025F4">
        <w:rPr>
          <w:rFonts w:ascii="Times New Roman" w:hAnsi="Times New Roman" w:eastAsia="Times New Roman" w:cs="Times New Roman"/>
          <w:color w:val="000000" w:themeColor="text1" w:themeTint="FF" w:themeShade="FF"/>
          <w:sz w:val="28"/>
          <w:szCs w:val="28"/>
        </w:rPr>
        <w:t>, реже категория среднего возраста (6 пациентов).</w:t>
      </w:r>
    </w:p>
    <w:p w:rsidR="00AA0150" w:rsidP="15E57254" w:rsidRDefault="68248305" w14:paraId="109EC1EC" w14:textId="4E72D46F">
      <w:pPr>
        <w:pStyle w:val="Normal0"/>
        <w:spacing w:line="360" w:lineRule="auto"/>
        <w:ind w:firstLine="0"/>
        <w:jc w:val="both"/>
      </w:pPr>
      <w:r w:rsidR="17ED35A5">
        <w:rPr/>
        <w:t xml:space="preserve">                 </w:t>
      </w:r>
      <w:r w:rsidR="5E345667">
        <w:drawing>
          <wp:inline wp14:editId="392BB2C0" wp14:anchorId="788F2082">
            <wp:extent cx="4572000" cy="2752725"/>
            <wp:effectExtent l="0" t="0" r="0" b="0"/>
            <wp:docPr id="22068708" name="" title=""/>
            <wp:cNvGraphicFramePr>
              <a:graphicFrameLocks noChangeAspect="1"/>
            </wp:cNvGraphicFramePr>
            <a:graphic>
              <a:graphicData uri="http://schemas.openxmlformats.org/drawingml/2006/picture">
                <pic:pic>
                  <pic:nvPicPr>
                    <pic:cNvPr id="0" name=""/>
                    <pic:cNvPicPr/>
                  </pic:nvPicPr>
                  <pic:blipFill>
                    <a:blip r:embed="Re8983d7a665b4af7">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68248305" w14:paraId="6DD581B6" w14:textId="637096B1">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65F025F4">
        <w:rPr>
          <w:rFonts w:ascii="Times New Roman" w:hAnsi="Times New Roman" w:eastAsia="Times New Roman" w:cs="Times New Roman"/>
          <w:color w:val="000000" w:themeColor="text1" w:themeTint="FF" w:themeShade="FF"/>
          <w:sz w:val="28"/>
          <w:szCs w:val="28"/>
        </w:rPr>
        <w:t xml:space="preserve"> </w:t>
      </w:r>
      <w:r w:rsidRPr="15E57254" w:rsidR="56E0EC74">
        <w:rPr>
          <w:rFonts w:ascii="Times New Roman" w:hAnsi="Times New Roman" w:eastAsia="Times New Roman" w:cs="Times New Roman"/>
          <w:color w:val="000000" w:themeColor="text1" w:themeTint="FF" w:themeShade="FF"/>
          <w:sz w:val="28"/>
          <w:szCs w:val="28"/>
        </w:rPr>
        <w:t>Практически все случаи получения ожогов</w:t>
      </w:r>
      <w:r w:rsidRPr="15E57254" w:rsidR="7F599EBD">
        <w:rPr>
          <w:rFonts w:ascii="Times New Roman" w:hAnsi="Times New Roman" w:eastAsia="Times New Roman" w:cs="Times New Roman"/>
          <w:color w:val="000000" w:themeColor="text1" w:themeTint="FF" w:themeShade="FF"/>
          <w:sz w:val="28"/>
          <w:szCs w:val="28"/>
        </w:rPr>
        <w:t xml:space="preserve"> (пожилые пациенты: 17 пациентов, дети: 11 </w:t>
      </w:r>
      <w:r w:rsidRPr="15E57254" w:rsidR="3AD2554A">
        <w:rPr>
          <w:rFonts w:ascii="Times New Roman" w:hAnsi="Times New Roman" w:eastAsia="Times New Roman" w:cs="Times New Roman"/>
          <w:color w:val="000000" w:themeColor="text1" w:themeTint="FF" w:themeShade="FF"/>
          <w:sz w:val="28"/>
          <w:szCs w:val="28"/>
        </w:rPr>
        <w:t xml:space="preserve">пациентов, взрослые: 2 </w:t>
      </w:r>
      <w:r w:rsidRPr="15E57254" w:rsidR="721678ED">
        <w:rPr>
          <w:rFonts w:ascii="Times New Roman" w:hAnsi="Times New Roman" w:eastAsia="Times New Roman" w:cs="Times New Roman"/>
          <w:color w:val="000000" w:themeColor="text1" w:themeTint="FF" w:themeShade="FF"/>
          <w:sz w:val="28"/>
          <w:szCs w:val="28"/>
        </w:rPr>
        <w:t>пациента</w:t>
      </w:r>
      <w:r w:rsidRPr="15E57254" w:rsidR="3AD2554A">
        <w:rPr>
          <w:rFonts w:ascii="Times New Roman" w:hAnsi="Times New Roman" w:eastAsia="Times New Roman" w:cs="Times New Roman"/>
          <w:color w:val="000000" w:themeColor="text1" w:themeTint="FF" w:themeShade="FF"/>
          <w:sz w:val="28"/>
          <w:szCs w:val="28"/>
        </w:rPr>
        <w:t>)</w:t>
      </w:r>
      <w:r w:rsidRPr="15E57254" w:rsidR="56E0EC74">
        <w:rPr>
          <w:rFonts w:ascii="Times New Roman" w:hAnsi="Times New Roman" w:eastAsia="Times New Roman" w:cs="Times New Roman"/>
          <w:color w:val="000000" w:themeColor="text1" w:themeTint="FF" w:themeShade="FF"/>
          <w:sz w:val="28"/>
          <w:szCs w:val="28"/>
        </w:rPr>
        <w:t xml:space="preserve"> связаны </w:t>
      </w:r>
      <w:r w:rsidRPr="15E57254" w:rsidR="25E99067">
        <w:rPr>
          <w:rFonts w:ascii="Times New Roman" w:hAnsi="Times New Roman" w:eastAsia="Times New Roman" w:cs="Times New Roman"/>
          <w:color w:val="000000" w:themeColor="text1" w:themeTint="FF" w:themeShade="FF"/>
          <w:sz w:val="28"/>
          <w:szCs w:val="28"/>
        </w:rPr>
        <w:t>с попаданием различных химических веществ (средства для чистки сантехники) в желуд</w:t>
      </w:r>
      <w:r w:rsidRPr="15E57254" w:rsidR="25655E45">
        <w:rPr>
          <w:rFonts w:ascii="Times New Roman" w:hAnsi="Times New Roman" w:eastAsia="Times New Roman" w:cs="Times New Roman"/>
          <w:color w:val="000000" w:themeColor="text1" w:themeTint="FF" w:themeShade="FF"/>
          <w:sz w:val="28"/>
          <w:szCs w:val="28"/>
        </w:rPr>
        <w:t>очно-кишечный тракт пациентов. Из-за этого все данные пациенты были подвержены образованию язв, поэтому, в теч</w:t>
      </w:r>
      <w:r w:rsidRPr="15E57254" w:rsidR="79700A1D">
        <w:rPr>
          <w:rFonts w:ascii="Times New Roman" w:hAnsi="Times New Roman" w:eastAsia="Times New Roman" w:cs="Times New Roman"/>
          <w:color w:val="000000" w:themeColor="text1" w:themeTint="FF" w:themeShade="FF"/>
          <w:sz w:val="28"/>
          <w:szCs w:val="28"/>
        </w:rPr>
        <w:t>ение полутора лет за ними производилось диспансерное наблюдение.</w:t>
      </w:r>
    </w:p>
    <w:p w:rsidR="00AA0150" w:rsidP="73711DF4" w:rsidRDefault="2E822A46" w14:paraId="3E7E36D2" w14:textId="0E479859">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Те пациенты, которые соблюдали назначения и рекомендации врача </w:t>
      </w:r>
      <w:r w:rsidRPr="73711DF4" w:rsidR="4A2F6D66">
        <w:rPr>
          <w:rFonts w:ascii="Times New Roman" w:hAnsi="Times New Roman" w:eastAsia="Times New Roman" w:cs="Times New Roman"/>
          <w:color w:val="000000" w:themeColor="text1"/>
          <w:sz w:val="28"/>
          <w:szCs w:val="28"/>
        </w:rPr>
        <w:t>(14 пациентов пожилого возраста, 11 детей,) избежали образование язв желудочно-кишечного тракта, лишь у</w:t>
      </w:r>
      <w:r w:rsidRPr="73711DF4" w:rsidR="6B4119DF">
        <w:rPr>
          <w:rFonts w:ascii="Times New Roman" w:hAnsi="Times New Roman" w:eastAsia="Times New Roman" w:cs="Times New Roman"/>
          <w:color w:val="000000" w:themeColor="text1"/>
          <w:sz w:val="28"/>
          <w:szCs w:val="28"/>
        </w:rPr>
        <w:t xml:space="preserve"> </w:t>
      </w:r>
      <w:r w:rsidRPr="73711DF4" w:rsidR="19B76861">
        <w:rPr>
          <w:rFonts w:ascii="Times New Roman" w:hAnsi="Times New Roman" w:eastAsia="Times New Roman" w:cs="Times New Roman"/>
          <w:color w:val="000000" w:themeColor="text1"/>
          <w:sz w:val="28"/>
          <w:szCs w:val="28"/>
        </w:rPr>
        <w:t>2</w:t>
      </w:r>
      <w:r w:rsidRPr="73711DF4" w:rsidR="6B4119DF">
        <w:rPr>
          <w:rFonts w:ascii="Times New Roman" w:hAnsi="Times New Roman" w:eastAsia="Times New Roman" w:cs="Times New Roman"/>
          <w:color w:val="000000" w:themeColor="text1"/>
          <w:sz w:val="28"/>
          <w:szCs w:val="28"/>
        </w:rPr>
        <w:t xml:space="preserve"> пациентов пожилого возраста</w:t>
      </w:r>
      <w:r w:rsidRPr="73711DF4" w:rsidR="70B6D451">
        <w:rPr>
          <w:rFonts w:ascii="Times New Roman" w:hAnsi="Times New Roman" w:eastAsia="Times New Roman" w:cs="Times New Roman"/>
          <w:color w:val="000000" w:themeColor="text1"/>
          <w:sz w:val="28"/>
          <w:szCs w:val="28"/>
        </w:rPr>
        <w:t xml:space="preserve"> произошло образование</w:t>
      </w:r>
      <w:r w:rsidRPr="73711DF4" w:rsidR="10D8A922">
        <w:rPr>
          <w:rFonts w:ascii="Times New Roman" w:hAnsi="Times New Roman" w:eastAsia="Times New Roman" w:cs="Times New Roman"/>
          <w:color w:val="000000" w:themeColor="text1"/>
          <w:sz w:val="28"/>
          <w:szCs w:val="28"/>
        </w:rPr>
        <w:t xml:space="preserve"> лёгкой формы гастрита. Остальные, кто не придерживался назначени</w:t>
      </w:r>
      <w:r w:rsidRPr="73711DF4" w:rsidR="2B1FA025">
        <w:rPr>
          <w:rFonts w:ascii="Times New Roman" w:hAnsi="Times New Roman" w:eastAsia="Times New Roman" w:cs="Times New Roman"/>
          <w:color w:val="000000" w:themeColor="text1"/>
          <w:sz w:val="28"/>
          <w:szCs w:val="28"/>
        </w:rPr>
        <w:t xml:space="preserve">й и рекомендаций врача, получили </w:t>
      </w:r>
      <w:r w:rsidRPr="73711DF4" w:rsidR="0FE5AE56">
        <w:rPr>
          <w:rFonts w:ascii="Times New Roman" w:hAnsi="Times New Roman" w:eastAsia="Times New Roman" w:cs="Times New Roman"/>
          <w:color w:val="000000" w:themeColor="text1"/>
          <w:sz w:val="28"/>
          <w:szCs w:val="28"/>
        </w:rPr>
        <w:t>язву.</w:t>
      </w:r>
    </w:p>
    <w:p w:rsidR="00AA0150" w:rsidP="73711DF4" w:rsidRDefault="57A9D479" w14:paraId="3EF9A10A" w14:textId="3459AA0F">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57A9D479">
        <w:rPr>
          <w:rFonts w:ascii="Times New Roman" w:hAnsi="Times New Roman" w:eastAsia="Times New Roman" w:cs="Times New Roman"/>
          <w:color w:val="000000" w:themeColor="text1" w:themeTint="FF" w:themeShade="FF"/>
          <w:sz w:val="28"/>
          <w:szCs w:val="28"/>
        </w:rPr>
        <w:t>У оставшегося количества пациентов произошло п</w:t>
      </w:r>
      <w:r w:rsidRPr="15E57254" w:rsidR="1BACEBCB">
        <w:rPr>
          <w:rFonts w:ascii="Times New Roman" w:hAnsi="Times New Roman" w:eastAsia="Times New Roman" w:cs="Times New Roman"/>
          <w:color w:val="000000" w:themeColor="text1" w:themeTint="FF" w:themeShade="FF"/>
          <w:sz w:val="28"/>
          <w:szCs w:val="28"/>
        </w:rPr>
        <w:t xml:space="preserve">оражение </w:t>
      </w:r>
      <w:r w:rsidRPr="15E57254" w:rsidR="57147693">
        <w:rPr>
          <w:rFonts w:ascii="Times New Roman" w:hAnsi="Times New Roman" w:eastAsia="Times New Roman" w:cs="Times New Roman"/>
          <w:color w:val="000000" w:themeColor="text1" w:themeTint="FF" w:themeShade="FF"/>
          <w:sz w:val="28"/>
          <w:szCs w:val="28"/>
        </w:rPr>
        <w:t xml:space="preserve">кожных покровов.  (11 пациентов). В этой группе </w:t>
      </w:r>
      <w:r w:rsidRPr="15E57254" w:rsidR="693FD57B">
        <w:rPr>
          <w:rFonts w:ascii="Times New Roman" w:hAnsi="Times New Roman" w:eastAsia="Times New Roman" w:cs="Times New Roman"/>
          <w:color w:val="000000" w:themeColor="text1" w:themeTint="FF" w:themeShade="FF"/>
          <w:sz w:val="28"/>
          <w:szCs w:val="28"/>
        </w:rPr>
        <w:t xml:space="preserve">у 2 пациентов произошло </w:t>
      </w:r>
      <w:r w:rsidRPr="15E57254" w:rsidR="693FD57B">
        <w:rPr>
          <w:rFonts w:ascii="Times New Roman" w:hAnsi="Times New Roman" w:eastAsia="Times New Roman" w:cs="Times New Roman"/>
          <w:color w:val="000000" w:themeColor="text1" w:themeTint="FF" w:themeShade="FF"/>
          <w:sz w:val="28"/>
          <w:szCs w:val="28"/>
        </w:rPr>
        <w:t>образование такого осложнения, как дер</w:t>
      </w:r>
      <w:r w:rsidRPr="15E57254" w:rsidR="7AFC6BB9">
        <w:rPr>
          <w:rFonts w:ascii="Times New Roman" w:hAnsi="Times New Roman" w:eastAsia="Times New Roman" w:cs="Times New Roman"/>
          <w:color w:val="000000" w:themeColor="text1" w:themeTint="FF" w:themeShade="FF"/>
          <w:sz w:val="28"/>
          <w:szCs w:val="28"/>
        </w:rPr>
        <w:t>матит.</w:t>
      </w:r>
      <w:r w:rsidRPr="15E57254" w:rsidR="6AD4F49B">
        <w:rPr>
          <w:rFonts w:ascii="Times New Roman" w:hAnsi="Times New Roman" w:eastAsia="Times New Roman" w:cs="Times New Roman"/>
          <w:color w:val="000000" w:themeColor="text1" w:themeTint="FF" w:themeShade="FF"/>
          <w:sz w:val="28"/>
          <w:szCs w:val="28"/>
        </w:rPr>
        <w:t xml:space="preserve"> Благодаря своевременно </w:t>
      </w:r>
      <w:r w:rsidRPr="15E57254" w:rsidR="007614C5">
        <w:rPr>
          <w:rFonts w:ascii="Times New Roman" w:hAnsi="Times New Roman" w:eastAsia="Times New Roman" w:cs="Times New Roman"/>
          <w:color w:val="000000" w:themeColor="text1" w:themeTint="FF" w:themeShade="FF"/>
          <w:sz w:val="28"/>
          <w:szCs w:val="28"/>
        </w:rPr>
        <w:t>назначенному</w:t>
      </w:r>
      <w:r w:rsidRPr="15E57254" w:rsidR="6AD4F49B">
        <w:rPr>
          <w:rFonts w:ascii="Times New Roman" w:hAnsi="Times New Roman" w:eastAsia="Times New Roman" w:cs="Times New Roman"/>
          <w:color w:val="000000" w:themeColor="text1" w:themeTint="FF" w:themeShade="FF"/>
          <w:sz w:val="28"/>
          <w:szCs w:val="28"/>
        </w:rPr>
        <w:t xml:space="preserve"> </w:t>
      </w:r>
      <w:r w:rsidRPr="15E57254" w:rsidR="4A2036D6">
        <w:rPr>
          <w:rFonts w:ascii="Times New Roman" w:hAnsi="Times New Roman" w:eastAsia="Times New Roman" w:cs="Times New Roman"/>
          <w:color w:val="000000" w:themeColor="text1" w:themeTint="FF" w:themeShade="FF"/>
          <w:sz w:val="28"/>
          <w:szCs w:val="28"/>
        </w:rPr>
        <w:t>лечению данное осложнение прошло за 2 месяца.</w:t>
      </w:r>
    </w:p>
    <w:p w:rsidR="18CFFB21" w:rsidP="15E57254" w:rsidRDefault="18CFFB21" w14:paraId="17F6A825" w14:textId="09A0F4F4">
      <w:pPr>
        <w:pStyle w:val="Normal0"/>
        <w:spacing w:line="360" w:lineRule="auto"/>
        <w:ind w:firstLine="0"/>
        <w:jc w:val="both"/>
      </w:pPr>
      <w:r w:rsidR="18CFFB21">
        <w:rPr/>
        <w:t xml:space="preserve">               </w:t>
      </w:r>
      <w:r w:rsidR="7DF3A46F">
        <w:drawing>
          <wp:inline wp14:editId="15E3260A" wp14:anchorId="25ADC750">
            <wp:extent cx="4676775" cy="2657475"/>
            <wp:effectExtent l="0" t="0" r="0" b="0"/>
            <wp:docPr id="586148765" name="" title=""/>
            <wp:cNvGraphicFramePr>
              <a:graphicFrameLocks noChangeAspect="1"/>
            </wp:cNvGraphicFramePr>
            <a:graphic>
              <a:graphicData uri="http://schemas.openxmlformats.org/drawingml/2006/picture">
                <pic:pic>
                  <pic:nvPicPr>
                    <pic:cNvPr id="0" name=""/>
                    <pic:cNvPicPr/>
                  </pic:nvPicPr>
                  <pic:blipFill>
                    <a:blip r:embed="R594c78f3e39643c3">
                      <a:extLst>
                        <a:ext xmlns:a="http://schemas.openxmlformats.org/drawingml/2006/main" uri="{28A0092B-C50C-407E-A947-70E740481C1C}">
                          <a14:useLocalDpi val="0"/>
                        </a:ext>
                      </a:extLst>
                    </a:blip>
                    <a:stretch>
                      <a:fillRect/>
                    </a:stretch>
                  </pic:blipFill>
                  <pic:spPr>
                    <a:xfrm>
                      <a:off x="0" y="0"/>
                      <a:ext cx="4676775" cy="2657475"/>
                    </a:xfrm>
                    <a:prstGeom prst="rect">
                      <a:avLst/>
                    </a:prstGeom>
                  </pic:spPr>
                </pic:pic>
              </a:graphicData>
            </a:graphic>
          </wp:inline>
        </w:drawing>
      </w:r>
    </w:p>
    <w:p w:rsidR="00AA0150" w:rsidP="73711DF4" w:rsidRDefault="296D97EB" w14:paraId="241B4F9A" w14:textId="1AF9C2E6">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color w:val="000000" w:themeColor="text1"/>
          <w:sz w:val="28"/>
          <w:szCs w:val="28"/>
        </w:rPr>
        <w:t>Смертность данной подгруппы: 0</w:t>
      </w:r>
    </w:p>
    <w:p w:rsidR="00AA0150" w:rsidP="73711DF4" w:rsidRDefault="43E25159" w14:paraId="75422B7B" w14:textId="512C7D64">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Благоприятный исход:</w:t>
      </w:r>
      <w:r w:rsidRPr="73711DF4" w:rsidR="55CFC190">
        <w:rPr>
          <w:rFonts w:ascii="Times New Roman" w:hAnsi="Times New Roman" w:eastAsia="Times New Roman" w:cs="Times New Roman"/>
          <w:color w:val="000000" w:themeColor="text1"/>
          <w:sz w:val="28"/>
          <w:szCs w:val="28"/>
        </w:rPr>
        <w:t xml:space="preserve"> 3</w:t>
      </w:r>
      <w:r w:rsidRPr="73711DF4" w:rsidR="563FAD3A">
        <w:rPr>
          <w:rFonts w:ascii="Times New Roman" w:hAnsi="Times New Roman" w:eastAsia="Times New Roman" w:cs="Times New Roman"/>
          <w:color w:val="000000" w:themeColor="text1"/>
          <w:sz w:val="28"/>
          <w:szCs w:val="28"/>
        </w:rPr>
        <w:t>7</w:t>
      </w:r>
    </w:p>
    <w:p w:rsidR="00AA0150" w:rsidP="73711DF4" w:rsidRDefault="55CFC190" w14:paraId="26A1DB24" w14:textId="275B2B82">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были ликвидированы</w:t>
      </w:r>
      <w:r w:rsidRPr="73711DF4" w:rsidR="4156EF2A">
        <w:rPr>
          <w:rFonts w:ascii="Times New Roman" w:hAnsi="Times New Roman" w:eastAsia="Times New Roman" w:cs="Times New Roman"/>
          <w:color w:val="000000" w:themeColor="text1"/>
          <w:sz w:val="28"/>
          <w:szCs w:val="28"/>
        </w:rPr>
        <w:t>: 2 пациента.</w:t>
      </w:r>
    </w:p>
    <w:p w:rsidR="00AA0150" w:rsidP="73711DF4" w:rsidRDefault="184F2528" w14:paraId="36315DDA" w14:textId="3BEFF9B5">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184F2528">
        <w:rPr>
          <w:rFonts w:ascii="Times New Roman" w:hAnsi="Times New Roman" w:eastAsia="Times New Roman" w:cs="Times New Roman"/>
          <w:color w:val="000000" w:themeColor="text1" w:themeTint="FF" w:themeShade="FF"/>
          <w:sz w:val="28"/>
          <w:szCs w:val="28"/>
        </w:rPr>
        <w:t>Образование осложнений, которые не были ликвидированы: 2 пациента.</w:t>
      </w:r>
    </w:p>
    <w:p w:rsidR="00AA0150" w:rsidP="15E57254" w:rsidRDefault="00AA0150" w14:paraId="6C6FABD2" w14:textId="6DCC4502">
      <w:pPr>
        <w:spacing w:line="360" w:lineRule="auto"/>
        <w:ind/>
      </w:pPr>
      <w:r w:rsidR="41AD63EF">
        <w:rPr/>
        <w:t xml:space="preserve">              </w:t>
      </w:r>
      <w:r w:rsidR="7318D645">
        <w:drawing>
          <wp:inline wp14:editId="301F4054" wp14:anchorId="1C6306AB">
            <wp:extent cx="4572000" cy="2752725"/>
            <wp:effectExtent l="0" t="0" r="0" b="0"/>
            <wp:docPr id="296450699" name="" title=""/>
            <wp:cNvGraphicFramePr>
              <a:graphicFrameLocks noChangeAspect="1"/>
            </wp:cNvGraphicFramePr>
            <a:graphic>
              <a:graphicData uri="http://schemas.openxmlformats.org/drawingml/2006/picture">
                <pic:pic>
                  <pic:nvPicPr>
                    <pic:cNvPr id="0" name=""/>
                    <pic:cNvPicPr/>
                  </pic:nvPicPr>
                  <pic:blipFill>
                    <a:blip r:embed="Rc84949a773054375">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15E57254" w:rsidRDefault="00AA0150" w14:paraId="769D36BF" w14:textId="78AC11DE">
      <w:pPr>
        <w:pStyle w:val="Normal0"/>
        <w:spacing w:line="360" w:lineRule="auto"/>
        <w:ind w:firstLine="720"/>
        <w:jc w:val="both"/>
      </w:pPr>
    </w:p>
    <w:p w:rsidR="00AA0150" w:rsidP="73711DF4" w:rsidRDefault="22704894" w14:paraId="63036196" w14:textId="60386CE5">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Смертность всей группы: </w:t>
      </w:r>
      <w:r w:rsidRPr="73711DF4" w:rsidR="5C56AB08">
        <w:rPr>
          <w:rFonts w:ascii="Times New Roman" w:hAnsi="Times New Roman" w:eastAsia="Times New Roman" w:cs="Times New Roman"/>
          <w:color w:val="000000" w:themeColor="text1"/>
          <w:sz w:val="28"/>
          <w:szCs w:val="28"/>
        </w:rPr>
        <w:t>11</w:t>
      </w:r>
      <w:r w:rsidRPr="73711DF4">
        <w:rPr>
          <w:rFonts w:ascii="Times New Roman" w:hAnsi="Times New Roman" w:eastAsia="Times New Roman" w:cs="Times New Roman"/>
          <w:color w:val="000000" w:themeColor="text1"/>
          <w:sz w:val="28"/>
          <w:szCs w:val="28"/>
        </w:rPr>
        <w:t xml:space="preserve"> пациент</w:t>
      </w:r>
      <w:r w:rsidRPr="73711DF4" w:rsidR="7634D871">
        <w:rPr>
          <w:rFonts w:ascii="Times New Roman" w:hAnsi="Times New Roman" w:eastAsia="Times New Roman" w:cs="Times New Roman"/>
          <w:color w:val="000000" w:themeColor="text1"/>
          <w:sz w:val="28"/>
          <w:szCs w:val="28"/>
        </w:rPr>
        <w:t>ов</w:t>
      </w:r>
      <w:r w:rsidRPr="73711DF4">
        <w:rPr>
          <w:rFonts w:ascii="Times New Roman" w:hAnsi="Times New Roman" w:eastAsia="Times New Roman" w:cs="Times New Roman"/>
          <w:color w:val="000000" w:themeColor="text1"/>
          <w:sz w:val="28"/>
          <w:szCs w:val="28"/>
        </w:rPr>
        <w:t>.</w:t>
      </w:r>
      <w:r w:rsidRPr="73711DF4" w:rsidR="5DCBA048">
        <w:rPr>
          <w:rFonts w:ascii="Times New Roman" w:hAnsi="Times New Roman" w:eastAsia="Times New Roman" w:cs="Times New Roman"/>
          <w:color w:val="000000" w:themeColor="text1"/>
          <w:sz w:val="28"/>
          <w:szCs w:val="28"/>
        </w:rPr>
        <w:t xml:space="preserve"> </w:t>
      </w:r>
    </w:p>
    <w:p w:rsidR="00AA0150" w:rsidP="73711DF4" w:rsidRDefault="5DCBA048" w14:paraId="6F614BEA" w14:textId="2BDD466D">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5DCBA048">
        <w:rPr>
          <w:rFonts w:ascii="Times New Roman" w:hAnsi="Times New Roman" w:eastAsia="Times New Roman" w:cs="Times New Roman"/>
          <w:color w:val="000000" w:themeColor="text1" w:themeTint="FF" w:themeShade="FF"/>
          <w:sz w:val="28"/>
          <w:szCs w:val="28"/>
        </w:rPr>
        <w:t>Благоприятный исход всей группы: 18</w:t>
      </w:r>
      <w:r w:rsidRPr="15E57254" w:rsidR="6059D9FE">
        <w:rPr>
          <w:rFonts w:ascii="Times New Roman" w:hAnsi="Times New Roman" w:eastAsia="Times New Roman" w:cs="Times New Roman"/>
          <w:color w:val="000000" w:themeColor="text1" w:themeTint="FF" w:themeShade="FF"/>
          <w:sz w:val="28"/>
          <w:szCs w:val="28"/>
        </w:rPr>
        <w:t>3</w:t>
      </w:r>
      <w:r w:rsidRPr="15E57254" w:rsidR="5DCBA048">
        <w:rPr>
          <w:rFonts w:ascii="Times New Roman" w:hAnsi="Times New Roman" w:eastAsia="Times New Roman" w:cs="Times New Roman"/>
          <w:color w:val="000000" w:themeColor="text1" w:themeTint="FF" w:themeShade="FF"/>
          <w:sz w:val="28"/>
          <w:szCs w:val="28"/>
        </w:rPr>
        <w:t xml:space="preserve"> пациент.</w:t>
      </w:r>
    </w:p>
    <w:p w:rsidR="00AA0150" w:rsidP="73711DF4" w:rsidRDefault="2423670E" w14:paraId="2750C3E0" w14:textId="1B1B7B85">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были ликвидированы: 4 пациента.</w:t>
      </w:r>
    </w:p>
    <w:p w:rsidR="00AA0150" w:rsidP="73711DF4" w:rsidRDefault="2423670E" w14:paraId="26EBB076" w14:textId="18C7249A">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не были ликвидированы:</w:t>
      </w:r>
      <w:r w:rsidRPr="73711DF4" w:rsidR="221C7F72">
        <w:rPr>
          <w:rFonts w:ascii="Times New Roman" w:hAnsi="Times New Roman" w:eastAsia="Times New Roman" w:cs="Times New Roman"/>
          <w:color w:val="000000" w:themeColor="text1"/>
          <w:sz w:val="28"/>
          <w:szCs w:val="28"/>
        </w:rPr>
        <w:t xml:space="preserve"> </w:t>
      </w:r>
      <w:r w:rsidR="002844ED">
        <w:rPr>
          <w:rFonts w:ascii="Times New Roman" w:hAnsi="Times New Roman" w:eastAsia="Times New Roman" w:cs="Times New Roman"/>
          <w:color w:val="000000" w:themeColor="text1"/>
          <w:sz w:val="28"/>
          <w:szCs w:val="28"/>
          <w:lang w:val="ru-RU"/>
        </w:rPr>
        <w:t>2</w:t>
      </w:r>
      <w:r w:rsidRPr="73711DF4" w:rsidR="221C7F72">
        <w:rPr>
          <w:rFonts w:ascii="Times New Roman" w:hAnsi="Times New Roman" w:eastAsia="Times New Roman" w:cs="Times New Roman"/>
          <w:color w:val="000000" w:themeColor="text1"/>
          <w:sz w:val="28"/>
          <w:szCs w:val="28"/>
        </w:rPr>
        <w:t xml:space="preserve"> пациентов.</w:t>
      </w:r>
    </w:p>
    <w:p w:rsidR="00AA0150" w:rsidP="73711DF4" w:rsidRDefault="4A2036D6" w14:paraId="7EB8FDFB" w14:textId="17F93592">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2.3.2 Группа пациентов за 2022 год</w:t>
      </w:r>
    </w:p>
    <w:p w:rsidR="00AA0150" w:rsidP="73711DF4" w:rsidRDefault="5362F336" w14:paraId="04875C53" w14:textId="4E88E8EC">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2.3.2.1 Термические ожоги</w:t>
      </w:r>
    </w:p>
    <w:p w:rsidR="00AA0150" w:rsidP="73711DF4" w:rsidRDefault="636A247E" w14:paraId="74C2756C" w14:textId="7DFBB211">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636A247E">
        <w:rPr>
          <w:rFonts w:ascii="Times New Roman" w:hAnsi="Times New Roman" w:eastAsia="Times New Roman" w:cs="Times New Roman"/>
          <w:color w:val="000000" w:themeColor="text1" w:themeTint="FF" w:themeShade="FF"/>
          <w:sz w:val="28"/>
          <w:szCs w:val="28"/>
        </w:rPr>
        <w:t>В данной подгруппе чаще всего страдал</w:t>
      </w:r>
      <w:r w:rsidRPr="15E57254" w:rsidR="3C8F2737">
        <w:rPr>
          <w:rFonts w:ascii="Times New Roman" w:hAnsi="Times New Roman" w:eastAsia="Times New Roman" w:cs="Times New Roman"/>
          <w:color w:val="000000" w:themeColor="text1" w:themeTint="FF" w:themeShade="FF"/>
          <w:sz w:val="28"/>
          <w:szCs w:val="28"/>
        </w:rPr>
        <w:t>а категория граждан среднего возраста</w:t>
      </w:r>
      <w:r w:rsidRPr="15E57254" w:rsidR="22A513C4">
        <w:rPr>
          <w:rFonts w:ascii="Times New Roman" w:hAnsi="Times New Roman" w:eastAsia="Times New Roman" w:cs="Times New Roman"/>
          <w:color w:val="000000" w:themeColor="text1" w:themeTint="FF" w:themeShade="FF"/>
          <w:sz w:val="28"/>
          <w:szCs w:val="28"/>
        </w:rPr>
        <w:t xml:space="preserve"> (49 пациентов), реже пожилая категория пациентов (</w:t>
      </w:r>
      <w:r w:rsidRPr="15E57254" w:rsidR="682D911D">
        <w:rPr>
          <w:rFonts w:ascii="Times New Roman" w:hAnsi="Times New Roman" w:eastAsia="Times New Roman" w:cs="Times New Roman"/>
          <w:color w:val="000000" w:themeColor="text1" w:themeTint="FF" w:themeShade="FF"/>
          <w:sz w:val="28"/>
          <w:szCs w:val="28"/>
        </w:rPr>
        <w:t xml:space="preserve">24 пациента) и детская категория (24 </w:t>
      </w:r>
      <w:r w:rsidRPr="15E57254" w:rsidR="007614C5">
        <w:rPr>
          <w:rFonts w:ascii="Times New Roman" w:hAnsi="Times New Roman" w:eastAsia="Times New Roman" w:cs="Times New Roman"/>
          <w:color w:val="000000" w:themeColor="text1" w:themeTint="FF" w:themeShade="FF"/>
          <w:sz w:val="28"/>
          <w:szCs w:val="28"/>
        </w:rPr>
        <w:t>пациента</w:t>
      </w:r>
      <w:r w:rsidRPr="15E57254" w:rsidR="682D911D">
        <w:rPr>
          <w:rFonts w:ascii="Times New Roman" w:hAnsi="Times New Roman" w:eastAsia="Times New Roman" w:cs="Times New Roman"/>
          <w:color w:val="000000" w:themeColor="text1" w:themeTint="FF" w:themeShade="FF"/>
          <w:sz w:val="28"/>
          <w:szCs w:val="28"/>
        </w:rPr>
        <w:t>).</w:t>
      </w:r>
    </w:p>
    <w:p w:rsidR="12597C63" w:rsidP="15E57254" w:rsidRDefault="12597C63" w14:paraId="5E253A90" w14:textId="4E9D705D">
      <w:pPr>
        <w:pStyle w:val="Normal0"/>
        <w:spacing w:line="360" w:lineRule="auto"/>
        <w:ind w:firstLine="0"/>
        <w:jc w:val="both"/>
      </w:pPr>
      <w:r w:rsidR="12597C63">
        <w:rPr/>
        <w:t xml:space="preserve">               </w:t>
      </w:r>
      <w:r w:rsidR="2F73632B">
        <w:drawing>
          <wp:inline wp14:editId="697424F0" wp14:anchorId="1620638F">
            <wp:extent cx="4572000" cy="2752725"/>
            <wp:effectExtent l="0" t="0" r="0" b="0"/>
            <wp:docPr id="1473390975" name="" title=""/>
            <wp:cNvGraphicFramePr>
              <a:graphicFrameLocks noChangeAspect="1"/>
            </wp:cNvGraphicFramePr>
            <a:graphic>
              <a:graphicData uri="http://schemas.openxmlformats.org/drawingml/2006/picture">
                <pic:pic>
                  <pic:nvPicPr>
                    <pic:cNvPr id="0" name=""/>
                    <pic:cNvPicPr/>
                  </pic:nvPicPr>
                  <pic:blipFill>
                    <a:blip r:embed="R931638c34d684090">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4CDE35D6" w14:paraId="5B136EF9" w14:textId="4B9F9015">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9 пациентов (6 пациентов категории среднего возраста и 3 ребёнка) получили</w:t>
      </w:r>
      <w:r w:rsidRPr="73711DF4" w:rsidR="06095E7F">
        <w:rPr>
          <w:rFonts w:ascii="Times New Roman" w:hAnsi="Times New Roman" w:eastAsia="Times New Roman" w:cs="Times New Roman"/>
          <w:color w:val="000000" w:themeColor="text1"/>
          <w:sz w:val="28"/>
          <w:szCs w:val="28"/>
        </w:rPr>
        <w:t xml:space="preserve"> 80% ожогов тела</w:t>
      </w:r>
      <w:r w:rsidRPr="73711DF4" w:rsidR="61F2D6C1">
        <w:rPr>
          <w:rFonts w:ascii="Times New Roman" w:hAnsi="Times New Roman" w:eastAsia="Times New Roman" w:cs="Times New Roman"/>
          <w:color w:val="000000" w:themeColor="text1"/>
          <w:sz w:val="28"/>
          <w:szCs w:val="28"/>
        </w:rPr>
        <w:t xml:space="preserve"> при пожаре в их частном доме, из которого они не могли  выбраться до приезда спасателей</w:t>
      </w:r>
      <w:r w:rsidRPr="73711DF4" w:rsidR="1D6B8D4E">
        <w:rPr>
          <w:rFonts w:ascii="Times New Roman" w:hAnsi="Times New Roman" w:eastAsia="Times New Roman" w:cs="Times New Roman"/>
          <w:color w:val="000000" w:themeColor="text1"/>
          <w:sz w:val="28"/>
          <w:szCs w:val="28"/>
        </w:rPr>
        <w:t>.</w:t>
      </w:r>
      <w:r w:rsidRPr="73711DF4" w:rsidR="6D2CF61B">
        <w:rPr>
          <w:rFonts w:ascii="Times New Roman" w:hAnsi="Times New Roman" w:eastAsia="Times New Roman" w:cs="Times New Roman"/>
          <w:color w:val="000000" w:themeColor="text1"/>
          <w:sz w:val="28"/>
          <w:szCs w:val="28"/>
        </w:rPr>
        <w:t xml:space="preserve"> </w:t>
      </w:r>
    </w:p>
    <w:p w:rsidR="00AA0150" w:rsidP="73711DF4" w:rsidRDefault="6D2CF61B" w14:paraId="639CE881" w14:textId="64593D33">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Данные пациенты были отправлены в </w:t>
      </w:r>
      <w:r w:rsidRPr="73711DF4" w:rsidR="4477714E">
        <w:rPr>
          <w:rFonts w:ascii="Times New Roman" w:hAnsi="Times New Roman" w:eastAsia="Times New Roman" w:cs="Times New Roman"/>
          <w:color w:val="000000" w:themeColor="text1"/>
          <w:sz w:val="28"/>
          <w:szCs w:val="28"/>
        </w:rPr>
        <w:t>ростовский ожоговый центр, поскольку имели все шансы на жизнь.</w:t>
      </w:r>
      <w:r w:rsidRPr="73711DF4" w:rsidR="41BA0B53">
        <w:rPr>
          <w:rFonts w:ascii="Times New Roman" w:hAnsi="Times New Roman" w:eastAsia="Times New Roman" w:cs="Times New Roman"/>
          <w:color w:val="000000" w:themeColor="text1"/>
          <w:sz w:val="28"/>
          <w:szCs w:val="28"/>
        </w:rPr>
        <w:t xml:space="preserve"> Благодаря квалифицированному медицинскому персоналу, правильному уходу за пациентами, соблюдению всех рекомендаций и на</w:t>
      </w:r>
      <w:r w:rsidRPr="73711DF4" w:rsidR="626798BA">
        <w:rPr>
          <w:rFonts w:ascii="Times New Roman" w:hAnsi="Times New Roman" w:eastAsia="Times New Roman" w:cs="Times New Roman"/>
          <w:color w:val="000000" w:themeColor="text1"/>
          <w:sz w:val="28"/>
          <w:szCs w:val="28"/>
        </w:rPr>
        <w:t>значений врача,</w:t>
      </w:r>
      <w:r w:rsidRPr="73711DF4" w:rsidR="494EBC93">
        <w:rPr>
          <w:rFonts w:ascii="Times New Roman" w:hAnsi="Times New Roman" w:eastAsia="Times New Roman" w:cs="Times New Roman"/>
          <w:color w:val="000000" w:themeColor="text1"/>
          <w:sz w:val="28"/>
          <w:szCs w:val="28"/>
        </w:rPr>
        <w:t xml:space="preserve"> своевременным перевязкам, соблюдению правил асептики и антисептики,</w:t>
      </w:r>
      <w:r w:rsidRPr="73711DF4" w:rsidR="626798BA">
        <w:rPr>
          <w:rFonts w:ascii="Times New Roman" w:hAnsi="Times New Roman" w:eastAsia="Times New Roman" w:cs="Times New Roman"/>
          <w:color w:val="000000" w:themeColor="text1"/>
          <w:sz w:val="28"/>
          <w:szCs w:val="28"/>
        </w:rPr>
        <w:t xml:space="preserve"> все пациенты выжили.</w:t>
      </w:r>
    </w:p>
    <w:p w:rsidR="00AA0150" w:rsidP="73711DF4" w:rsidRDefault="447040F0" w14:paraId="3BE69BFA" w14:textId="2106D864">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После лечения осталось такое осложнение, как рубцевание на кожных покровах (</w:t>
      </w:r>
      <w:r w:rsidRPr="73711DF4" w:rsidR="4C8BD90B">
        <w:rPr>
          <w:rFonts w:ascii="Times New Roman" w:hAnsi="Times New Roman" w:eastAsia="Times New Roman" w:cs="Times New Roman"/>
          <w:color w:val="000000" w:themeColor="text1"/>
          <w:sz w:val="28"/>
          <w:szCs w:val="28"/>
        </w:rPr>
        <w:t xml:space="preserve">данные рубцевания незначительны, поскольку на протяжении </w:t>
      </w:r>
      <w:r w:rsidRPr="73711DF4" w:rsidR="4C8BD90B">
        <w:rPr>
          <w:rFonts w:ascii="Times New Roman" w:hAnsi="Times New Roman" w:eastAsia="Times New Roman" w:cs="Times New Roman"/>
          <w:color w:val="000000" w:themeColor="text1"/>
          <w:sz w:val="28"/>
          <w:szCs w:val="28"/>
        </w:rPr>
        <w:lastRenderedPageBreak/>
        <w:t xml:space="preserve">лечения использовались различные крема, </w:t>
      </w:r>
      <w:r w:rsidRPr="73711DF4" w:rsidR="731BCAB4">
        <w:rPr>
          <w:rFonts w:ascii="Times New Roman" w:hAnsi="Times New Roman" w:eastAsia="Times New Roman" w:cs="Times New Roman"/>
          <w:color w:val="000000" w:themeColor="text1"/>
          <w:sz w:val="28"/>
          <w:szCs w:val="28"/>
        </w:rPr>
        <w:t>обладающие регенерирующими функциями)</w:t>
      </w:r>
      <w:r w:rsidRPr="73711DF4" w:rsidR="1D59686C">
        <w:rPr>
          <w:rFonts w:ascii="Times New Roman" w:hAnsi="Times New Roman" w:eastAsia="Times New Roman" w:cs="Times New Roman"/>
          <w:color w:val="000000" w:themeColor="text1"/>
          <w:sz w:val="28"/>
          <w:szCs w:val="28"/>
        </w:rPr>
        <w:t>.</w:t>
      </w:r>
    </w:p>
    <w:p w:rsidR="00AA0150" w:rsidP="73711DF4" w:rsidRDefault="1D59686C" w14:paraId="69B22A78" w14:textId="09AE2D35">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1D59686C">
        <w:rPr>
          <w:rFonts w:ascii="Times New Roman" w:hAnsi="Times New Roman" w:eastAsia="Times New Roman" w:cs="Times New Roman"/>
          <w:color w:val="000000" w:themeColor="text1" w:themeTint="FF" w:themeShade="FF"/>
          <w:sz w:val="28"/>
          <w:szCs w:val="28"/>
        </w:rPr>
        <w:t xml:space="preserve">У оставшихся пациентов благоприятный исход заболевания, поскольку за ними был правильному уход со стороны </w:t>
      </w:r>
      <w:r w:rsidRPr="15E57254" w:rsidR="007614C5">
        <w:rPr>
          <w:rFonts w:ascii="Times New Roman" w:hAnsi="Times New Roman" w:eastAsia="Times New Roman" w:cs="Times New Roman"/>
          <w:color w:val="000000" w:themeColor="text1" w:themeTint="FF" w:themeShade="FF"/>
          <w:sz w:val="28"/>
          <w:szCs w:val="28"/>
        </w:rPr>
        <w:t>медицинской</w:t>
      </w:r>
      <w:r w:rsidRPr="15E57254" w:rsidR="1D59686C">
        <w:rPr>
          <w:rFonts w:ascii="Times New Roman" w:hAnsi="Times New Roman" w:eastAsia="Times New Roman" w:cs="Times New Roman"/>
          <w:color w:val="000000" w:themeColor="text1" w:themeTint="FF" w:themeShade="FF"/>
          <w:sz w:val="28"/>
          <w:szCs w:val="28"/>
        </w:rPr>
        <w:t xml:space="preserve"> сестры: отслеживание качества повязки, соблюдению предписаний врача, соблюдение правил асептики и антисептики при перевязках и других лечебных манипуляциях, внимательный подход к пациенту.</w:t>
      </w:r>
    </w:p>
    <w:p w:rsidR="7B9309AA" w:rsidP="15E57254" w:rsidRDefault="7B9309AA" w14:paraId="73D9D841" w14:textId="3A92A2B7">
      <w:pPr>
        <w:pStyle w:val="Normal0"/>
        <w:spacing w:line="360" w:lineRule="auto"/>
        <w:ind w:firstLine="0"/>
        <w:jc w:val="both"/>
      </w:pPr>
      <w:r w:rsidR="7B9309AA">
        <w:rPr/>
        <w:t xml:space="preserve">                </w:t>
      </w:r>
      <w:r w:rsidR="19D90D2A">
        <w:drawing>
          <wp:inline wp14:editId="3F8D1208" wp14:anchorId="7FCA4EFE">
            <wp:extent cx="4572000" cy="2514600"/>
            <wp:effectExtent l="0" t="0" r="0" b="0"/>
            <wp:docPr id="2035943039" name="" title=""/>
            <wp:cNvGraphicFramePr>
              <a:graphicFrameLocks noChangeAspect="1"/>
            </wp:cNvGraphicFramePr>
            <a:graphic>
              <a:graphicData uri="http://schemas.openxmlformats.org/drawingml/2006/picture">
                <pic:pic>
                  <pic:nvPicPr>
                    <pic:cNvPr id="0" name=""/>
                    <pic:cNvPicPr/>
                  </pic:nvPicPr>
                  <pic:blipFill>
                    <a:blip r:embed="Re076456ce57c45a4">
                      <a:extLst>
                        <a:ext xmlns:a="http://schemas.openxmlformats.org/drawingml/2006/main" uri="{28A0092B-C50C-407E-A947-70E740481C1C}">
                          <a14:useLocalDpi val="0"/>
                        </a:ext>
                      </a:extLst>
                    </a:blip>
                    <a:stretch>
                      <a:fillRect/>
                    </a:stretch>
                  </pic:blipFill>
                  <pic:spPr>
                    <a:xfrm>
                      <a:off x="0" y="0"/>
                      <a:ext cx="4572000" cy="2514600"/>
                    </a:xfrm>
                    <a:prstGeom prst="rect">
                      <a:avLst/>
                    </a:prstGeom>
                  </pic:spPr>
                </pic:pic>
              </a:graphicData>
            </a:graphic>
          </wp:inline>
        </w:drawing>
      </w:r>
    </w:p>
    <w:p w:rsidR="00AA0150" w:rsidP="73711DF4" w:rsidRDefault="63686736" w14:paraId="5C5D6DE9" w14:textId="3488469B">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Смертность данной </w:t>
      </w:r>
      <w:r w:rsidRPr="73711DF4" w:rsidR="6DE772E4">
        <w:rPr>
          <w:rFonts w:ascii="Times New Roman" w:hAnsi="Times New Roman" w:eastAsia="Times New Roman" w:cs="Times New Roman"/>
          <w:color w:val="000000" w:themeColor="text1"/>
          <w:sz w:val="28"/>
          <w:szCs w:val="28"/>
        </w:rPr>
        <w:t>подгруппы</w:t>
      </w:r>
      <w:r w:rsidRPr="73711DF4">
        <w:rPr>
          <w:rFonts w:ascii="Times New Roman" w:hAnsi="Times New Roman" w:eastAsia="Times New Roman" w:cs="Times New Roman"/>
          <w:color w:val="000000" w:themeColor="text1"/>
          <w:sz w:val="28"/>
          <w:szCs w:val="28"/>
        </w:rPr>
        <w:t>: 0</w:t>
      </w:r>
      <w:r w:rsidRPr="73711DF4" w:rsidR="25750087">
        <w:rPr>
          <w:rFonts w:ascii="Times New Roman" w:hAnsi="Times New Roman" w:eastAsia="Times New Roman" w:cs="Times New Roman"/>
          <w:color w:val="000000" w:themeColor="text1"/>
          <w:sz w:val="28"/>
          <w:szCs w:val="28"/>
        </w:rPr>
        <w:t xml:space="preserve"> пациентов</w:t>
      </w:r>
      <w:r w:rsidRPr="73711DF4" w:rsidR="30FC8865">
        <w:rPr>
          <w:rFonts w:ascii="Times New Roman" w:hAnsi="Times New Roman" w:eastAsia="Times New Roman" w:cs="Times New Roman"/>
          <w:color w:val="000000" w:themeColor="text1"/>
          <w:sz w:val="28"/>
          <w:szCs w:val="28"/>
        </w:rPr>
        <w:t>.</w:t>
      </w:r>
    </w:p>
    <w:p w:rsidR="00AA0150" w:rsidP="73711DF4" w:rsidRDefault="38DD5C04" w14:paraId="4AF37613" w14:textId="16C0D4A6">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Благоприятный исход: 97 пациентов</w:t>
      </w:r>
      <w:r w:rsidRPr="73711DF4" w:rsidR="194C7B55">
        <w:rPr>
          <w:rFonts w:ascii="Times New Roman" w:hAnsi="Times New Roman" w:eastAsia="Times New Roman" w:cs="Times New Roman"/>
          <w:color w:val="000000" w:themeColor="text1"/>
          <w:sz w:val="28"/>
          <w:szCs w:val="28"/>
        </w:rPr>
        <w:t>.</w:t>
      </w:r>
    </w:p>
    <w:p w:rsidR="00AA0150" w:rsidP="73711DF4" w:rsidRDefault="194C7B55" w14:paraId="13801EB1" w14:textId="7D8D0A3D">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осложнение, которые были ликвидированы: 0 пациентов.</w:t>
      </w:r>
    </w:p>
    <w:p w:rsidR="194C7B55" w:rsidP="15E57254" w:rsidRDefault="194C7B55" w14:paraId="36F823AE" w14:textId="427F50B8">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194C7B55">
        <w:rPr>
          <w:rFonts w:ascii="Times New Roman" w:hAnsi="Times New Roman" w:eastAsia="Times New Roman" w:cs="Times New Roman"/>
          <w:color w:val="000000" w:themeColor="text1" w:themeTint="FF" w:themeShade="FF"/>
          <w:sz w:val="28"/>
          <w:szCs w:val="28"/>
        </w:rPr>
        <w:t>Образование осложнений, которые не были ликвидированы: 0 пациентов.</w:t>
      </w:r>
    </w:p>
    <w:p w:rsidRPr="007614C5" w:rsidR="007614C5" w:rsidP="007614C5" w:rsidRDefault="007614C5" w14:paraId="61FA4925" w14:textId="755C7920">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2.3.2.</w:t>
      </w:r>
      <w:r>
        <w:rPr>
          <w:rFonts w:ascii="Times New Roman" w:hAnsi="Times New Roman" w:eastAsia="Times New Roman" w:cs="Times New Roman"/>
          <w:b/>
          <w:bCs/>
          <w:color w:val="000000" w:themeColor="text1"/>
          <w:sz w:val="28"/>
          <w:szCs w:val="28"/>
          <w:lang w:val="ru-RU"/>
        </w:rPr>
        <w:t>2</w:t>
      </w:r>
      <w:r w:rsidRPr="73711DF4">
        <w:rPr>
          <w:rFonts w:ascii="Times New Roman" w:hAnsi="Times New Roman" w:eastAsia="Times New Roman" w:cs="Times New Roman"/>
          <w:b/>
          <w:bCs/>
          <w:color w:val="000000" w:themeColor="text1"/>
          <w:sz w:val="28"/>
          <w:szCs w:val="28"/>
        </w:rPr>
        <w:t xml:space="preserve"> </w:t>
      </w:r>
      <w:r>
        <w:rPr>
          <w:rFonts w:ascii="Times New Roman" w:hAnsi="Times New Roman" w:eastAsia="Times New Roman" w:cs="Times New Roman"/>
          <w:b/>
          <w:bCs/>
          <w:color w:val="000000" w:themeColor="text1"/>
          <w:sz w:val="28"/>
          <w:szCs w:val="28"/>
          <w:lang w:val="ru-RU"/>
        </w:rPr>
        <w:t xml:space="preserve">Электрические </w:t>
      </w:r>
      <w:r w:rsidRPr="73711DF4">
        <w:rPr>
          <w:rFonts w:ascii="Times New Roman" w:hAnsi="Times New Roman" w:eastAsia="Times New Roman" w:cs="Times New Roman"/>
          <w:b/>
          <w:bCs/>
          <w:color w:val="000000" w:themeColor="text1"/>
          <w:sz w:val="28"/>
          <w:szCs w:val="28"/>
        </w:rPr>
        <w:t>ожоги</w:t>
      </w:r>
    </w:p>
    <w:p w:rsidR="00AA0150" w:rsidP="73711DF4" w:rsidRDefault="49268AB5" w14:paraId="460045D8" w14:textId="7A6724C3">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В данной подгруппе чаще всего получала ожоги категория граждан пожилого возраста (2</w:t>
      </w:r>
      <w:r w:rsidRPr="73711DF4" w:rsidR="37E6F63B">
        <w:rPr>
          <w:rFonts w:ascii="Times New Roman" w:hAnsi="Times New Roman" w:eastAsia="Times New Roman" w:cs="Times New Roman"/>
          <w:color w:val="000000" w:themeColor="text1"/>
          <w:sz w:val="28"/>
          <w:szCs w:val="28"/>
        </w:rPr>
        <w:t>9</w:t>
      </w:r>
      <w:r w:rsidRPr="73711DF4">
        <w:rPr>
          <w:rFonts w:ascii="Times New Roman" w:hAnsi="Times New Roman" w:eastAsia="Times New Roman" w:cs="Times New Roman"/>
          <w:color w:val="000000" w:themeColor="text1"/>
          <w:sz w:val="28"/>
          <w:szCs w:val="28"/>
        </w:rPr>
        <w:t xml:space="preserve"> пациент), реже</w:t>
      </w:r>
      <w:r w:rsidRPr="73711DF4" w:rsidR="0DB0491A">
        <w:rPr>
          <w:rFonts w:ascii="Times New Roman" w:hAnsi="Times New Roman" w:eastAsia="Times New Roman" w:cs="Times New Roman"/>
          <w:color w:val="000000" w:themeColor="text1"/>
          <w:sz w:val="28"/>
          <w:szCs w:val="28"/>
        </w:rPr>
        <w:t xml:space="preserve"> дети (18 пациентов)</w:t>
      </w:r>
      <w:r w:rsidRPr="73711DF4" w:rsidR="14C27C28">
        <w:rPr>
          <w:rFonts w:ascii="Times New Roman" w:hAnsi="Times New Roman" w:eastAsia="Times New Roman" w:cs="Times New Roman"/>
          <w:color w:val="000000" w:themeColor="text1"/>
          <w:sz w:val="28"/>
          <w:szCs w:val="28"/>
        </w:rPr>
        <w:t xml:space="preserve"> и категория среднего возраста (11 пациентов).</w:t>
      </w:r>
    </w:p>
    <w:p w:rsidR="00AA0150" w:rsidP="73711DF4" w:rsidRDefault="14C27C28" w14:paraId="5B75D45A" w14:textId="43B61ABB">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У 3 пациентов пожилого возраста после удара током </w:t>
      </w:r>
      <w:r w:rsidRPr="73711DF4" w:rsidR="16CD151B">
        <w:rPr>
          <w:rFonts w:ascii="Times New Roman" w:hAnsi="Times New Roman" w:eastAsia="Times New Roman" w:cs="Times New Roman"/>
          <w:color w:val="000000" w:themeColor="text1"/>
          <w:sz w:val="28"/>
          <w:szCs w:val="28"/>
        </w:rPr>
        <w:t>началось проявление такого осложнения, как делирий, которое произошло из-за серьёзного повреждения нервной системы</w:t>
      </w:r>
      <w:r w:rsidRPr="73711DF4" w:rsidR="454A6435">
        <w:rPr>
          <w:rFonts w:ascii="Times New Roman" w:hAnsi="Times New Roman" w:eastAsia="Times New Roman" w:cs="Times New Roman"/>
          <w:color w:val="000000" w:themeColor="text1"/>
          <w:sz w:val="28"/>
          <w:szCs w:val="28"/>
        </w:rPr>
        <w:t xml:space="preserve">, которое начало </w:t>
      </w:r>
      <w:r w:rsidRPr="73711DF4" w:rsidR="007614C5">
        <w:rPr>
          <w:rFonts w:ascii="Times New Roman" w:hAnsi="Times New Roman" w:eastAsia="Times New Roman" w:cs="Times New Roman"/>
          <w:color w:val="000000" w:themeColor="text1"/>
          <w:sz w:val="28"/>
          <w:szCs w:val="28"/>
        </w:rPr>
        <w:t>развиваться</w:t>
      </w:r>
      <w:r w:rsidRPr="73711DF4" w:rsidR="454A6435">
        <w:rPr>
          <w:rFonts w:ascii="Times New Roman" w:hAnsi="Times New Roman" w:eastAsia="Times New Roman" w:cs="Times New Roman"/>
          <w:color w:val="000000" w:themeColor="text1"/>
          <w:sz w:val="28"/>
          <w:szCs w:val="28"/>
        </w:rPr>
        <w:t xml:space="preserve"> из-за сильного удара током</w:t>
      </w:r>
      <w:r w:rsidRPr="73711DF4" w:rsidR="16CD151B">
        <w:rPr>
          <w:rFonts w:ascii="Times New Roman" w:hAnsi="Times New Roman" w:eastAsia="Times New Roman" w:cs="Times New Roman"/>
          <w:color w:val="000000" w:themeColor="text1"/>
          <w:sz w:val="28"/>
          <w:szCs w:val="28"/>
        </w:rPr>
        <w:t>.</w:t>
      </w:r>
    </w:p>
    <w:p w:rsidR="00AA0150" w:rsidP="73711DF4" w:rsidRDefault="09FFE853" w14:paraId="794B532C" w14:textId="097DFF4C">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У 1 пациента детского возраста при лечении был</w:t>
      </w:r>
      <w:r w:rsidRPr="73711DF4" w:rsidR="51E7756B">
        <w:rPr>
          <w:rFonts w:ascii="Times New Roman" w:hAnsi="Times New Roman" w:eastAsia="Times New Roman" w:cs="Times New Roman"/>
          <w:color w:val="000000" w:themeColor="text1"/>
          <w:sz w:val="28"/>
          <w:szCs w:val="28"/>
        </w:rPr>
        <w:t>а</w:t>
      </w:r>
      <w:r w:rsidRPr="73711DF4">
        <w:rPr>
          <w:rFonts w:ascii="Times New Roman" w:hAnsi="Times New Roman" w:eastAsia="Times New Roman" w:cs="Times New Roman"/>
          <w:color w:val="000000" w:themeColor="text1"/>
          <w:sz w:val="28"/>
          <w:szCs w:val="28"/>
        </w:rPr>
        <w:t xml:space="preserve"> обнаружен</w:t>
      </w:r>
      <w:r w:rsidRPr="73711DF4" w:rsidR="7035F313">
        <w:rPr>
          <w:rFonts w:ascii="Times New Roman" w:hAnsi="Times New Roman" w:eastAsia="Times New Roman" w:cs="Times New Roman"/>
          <w:color w:val="000000" w:themeColor="text1"/>
          <w:sz w:val="28"/>
          <w:szCs w:val="28"/>
        </w:rPr>
        <w:t>а флегмона, которая образовалась из-за позднего обращения в лечебное учреждение</w:t>
      </w:r>
      <w:r w:rsidRPr="73711DF4" w:rsidR="5AA2F00E">
        <w:rPr>
          <w:rFonts w:ascii="Times New Roman" w:hAnsi="Times New Roman" w:eastAsia="Times New Roman" w:cs="Times New Roman"/>
          <w:color w:val="000000" w:themeColor="text1"/>
          <w:sz w:val="28"/>
          <w:szCs w:val="28"/>
        </w:rPr>
        <w:t>. Благодаря оперативному вмешательству, соблюдению правил асептики и антисептики в послеоперационном периоде,</w:t>
      </w:r>
      <w:r w:rsidRPr="73711DF4" w:rsidR="329EBA99">
        <w:rPr>
          <w:rFonts w:ascii="Times New Roman" w:hAnsi="Times New Roman" w:eastAsia="Times New Roman" w:cs="Times New Roman"/>
          <w:color w:val="000000" w:themeColor="text1"/>
          <w:sz w:val="28"/>
          <w:szCs w:val="28"/>
        </w:rPr>
        <w:t xml:space="preserve"> </w:t>
      </w:r>
      <w:r w:rsidRPr="73711DF4" w:rsidR="007614C5">
        <w:rPr>
          <w:rFonts w:ascii="Times New Roman" w:hAnsi="Times New Roman" w:eastAsia="Times New Roman" w:cs="Times New Roman"/>
          <w:color w:val="000000" w:themeColor="text1"/>
          <w:sz w:val="28"/>
          <w:szCs w:val="28"/>
        </w:rPr>
        <w:t>правильному</w:t>
      </w:r>
      <w:r w:rsidRPr="73711DF4" w:rsidR="329EBA99">
        <w:rPr>
          <w:rFonts w:ascii="Times New Roman" w:hAnsi="Times New Roman" w:eastAsia="Times New Roman" w:cs="Times New Roman"/>
          <w:color w:val="000000" w:themeColor="text1"/>
          <w:sz w:val="28"/>
          <w:szCs w:val="28"/>
        </w:rPr>
        <w:t xml:space="preserve"> уходу за послеоперационной раной,</w:t>
      </w:r>
      <w:r w:rsidRPr="73711DF4" w:rsidR="5AA2F00E">
        <w:rPr>
          <w:rFonts w:ascii="Times New Roman" w:hAnsi="Times New Roman" w:eastAsia="Times New Roman" w:cs="Times New Roman"/>
          <w:color w:val="000000" w:themeColor="text1"/>
          <w:sz w:val="28"/>
          <w:szCs w:val="28"/>
        </w:rPr>
        <w:t xml:space="preserve"> данное осложнение было успешно удалено.</w:t>
      </w:r>
    </w:p>
    <w:p w:rsidR="00AA0150" w:rsidP="73711DF4" w:rsidRDefault="470E7755" w14:paraId="130CC742" w14:textId="416D6406">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У 2 пациентов среднего возраста при ремонтных работах после удара током средней </w:t>
      </w:r>
      <w:r w:rsidRPr="73711DF4" w:rsidR="007614C5">
        <w:rPr>
          <w:rFonts w:ascii="Times New Roman" w:hAnsi="Times New Roman" w:eastAsia="Times New Roman" w:cs="Times New Roman"/>
          <w:color w:val="000000" w:themeColor="text1"/>
          <w:sz w:val="28"/>
          <w:szCs w:val="28"/>
        </w:rPr>
        <w:t>величины</w:t>
      </w:r>
      <w:r w:rsidRPr="73711DF4">
        <w:rPr>
          <w:rFonts w:ascii="Times New Roman" w:hAnsi="Times New Roman" w:eastAsia="Times New Roman" w:cs="Times New Roman"/>
          <w:color w:val="000000" w:themeColor="text1"/>
          <w:sz w:val="28"/>
          <w:szCs w:val="28"/>
        </w:rPr>
        <w:t xml:space="preserve"> была увеличенное тромбообразование, но </w:t>
      </w:r>
      <w:r w:rsidRPr="73711DF4">
        <w:rPr>
          <w:rFonts w:ascii="Times New Roman" w:hAnsi="Times New Roman" w:eastAsia="Times New Roman" w:cs="Times New Roman"/>
          <w:color w:val="000000" w:themeColor="text1"/>
          <w:sz w:val="28"/>
          <w:szCs w:val="28"/>
        </w:rPr>
        <w:lastRenderedPageBreak/>
        <w:t>благодаря быстрым</w:t>
      </w:r>
      <w:r w:rsidRPr="73711DF4" w:rsidR="14B28CCA">
        <w:rPr>
          <w:rFonts w:ascii="Times New Roman" w:hAnsi="Times New Roman" w:eastAsia="Times New Roman" w:cs="Times New Roman"/>
          <w:color w:val="000000" w:themeColor="text1"/>
          <w:sz w:val="28"/>
          <w:szCs w:val="28"/>
        </w:rPr>
        <w:t xml:space="preserve"> врачебным решениям и наблюдениям медицинской сестры за соблюдением выполнения всех требований, тромбоз был исключён.</w:t>
      </w:r>
    </w:p>
    <w:p w:rsidR="31AFB96A" w:rsidP="15E57254" w:rsidRDefault="31AFB96A" w14:paraId="0D711DA0" w14:textId="6C4D0DA7">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31AFB96A">
        <w:rPr>
          <w:rFonts w:ascii="Times New Roman" w:hAnsi="Times New Roman" w:eastAsia="Times New Roman" w:cs="Times New Roman"/>
          <w:color w:val="000000" w:themeColor="text1" w:themeTint="FF" w:themeShade="FF"/>
          <w:sz w:val="28"/>
          <w:szCs w:val="28"/>
        </w:rPr>
        <w:t xml:space="preserve">2 пациента пожилого возраста при работе на высоковольтных сетях получили </w:t>
      </w:r>
      <w:r w:rsidRPr="15E57254" w:rsidR="0DD5FD5E">
        <w:rPr>
          <w:rFonts w:ascii="Times New Roman" w:hAnsi="Times New Roman" w:eastAsia="Times New Roman" w:cs="Times New Roman"/>
          <w:color w:val="000000" w:themeColor="text1" w:themeTint="FF" w:themeShade="FF"/>
          <w:sz w:val="28"/>
          <w:szCs w:val="28"/>
        </w:rPr>
        <w:t>травмы, несовместимые с жизнью (90%</w:t>
      </w:r>
      <w:r w:rsidRPr="15E57254" w:rsidR="5B7A12D2">
        <w:rPr>
          <w:rFonts w:ascii="Times New Roman" w:hAnsi="Times New Roman" w:eastAsia="Times New Roman" w:cs="Times New Roman"/>
          <w:color w:val="000000" w:themeColor="text1" w:themeTint="FF" w:themeShade="FF"/>
          <w:sz w:val="28"/>
          <w:szCs w:val="28"/>
        </w:rPr>
        <w:t xml:space="preserve"> </w:t>
      </w:r>
      <w:r w:rsidRPr="15E57254" w:rsidR="0DD5FD5E">
        <w:rPr>
          <w:rFonts w:ascii="Times New Roman" w:hAnsi="Times New Roman" w:eastAsia="Times New Roman" w:cs="Times New Roman"/>
          <w:color w:val="000000" w:themeColor="text1" w:themeTint="FF" w:themeShade="FF"/>
          <w:sz w:val="28"/>
          <w:szCs w:val="28"/>
        </w:rPr>
        <w:t>ожогов всего тела)</w:t>
      </w:r>
      <w:r w:rsidRPr="15E57254" w:rsidR="17A9B56D">
        <w:rPr>
          <w:rFonts w:ascii="Times New Roman" w:hAnsi="Times New Roman" w:eastAsia="Times New Roman" w:cs="Times New Roman"/>
          <w:color w:val="000000" w:themeColor="text1" w:themeTint="FF" w:themeShade="FF"/>
          <w:sz w:val="28"/>
          <w:szCs w:val="28"/>
        </w:rPr>
        <w:t xml:space="preserve"> скончались через 2 дня пос</w:t>
      </w:r>
      <w:r w:rsidRPr="15E57254" w:rsidR="603A0442">
        <w:rPr>
          <w:rFonts w:ascii="Times New Roman" w:hAnsi="Times New Roman" w:eastAsia="Times New Roman" w:cs="Times New Roman"/>
          <w:color w:val="000000" w:themeColor="text1" w:themeTint="FF" w:themeShade="FF"/>
          <w:sz w:val="28"/>
          <w:szCs w:val="28"/>
        </w:rPr>
        <w:t>ле получения электротравмы.</w:t>
      </w:r>
    </w:p>
    <w:p w:rsidR="03FB798A" w:rsidRDefault="03FB798A" w14:paraId="56B1B999" w14:textId="750CF56C">
      <w:r w:rsidR="03FB798A">
        <w:rPr/>
        <w:t xml:space="preserve">             </w:t>
      </w:r>
      <w:r w:rsidR="5171D70A">
        <w:drawing>
          <wp:inline wp14:editId="54A74503" wp14:anchorId="0D213728">
            <wp:extent cx="4572000" cy="2752725"/>
            <wp:effectExtent l="0" t="0" r="0" b="0"/>
            <wp:docPr id="1277890255" name="" title=""/>
            <wp:cNvGraphicFramePr>
              <a:graphicFrameLocks noChangeAspect="1"/>
            </wp:cNvGraphicFramePr>
            <a:graphic>
              <a:graphicData uri="http://schemas.openxmlformats.org/drawingml/2006/picture">
                <pic:pic>
                  <pic:nvPicPr>
                    <pic:cNvPr id="0" name=""/>
                    <pic:cNvPicPr/>
                  </pic:nvPicPr>
                  <pic:blipFill>
                    <a:blip r:embed="R97d7899dc6a34816">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603A0442" w14:paraId="541663BE" w14:textId="1E7C7539">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 данной подгруппы: 2 пациента.</w:t>
      </w:r>
    </w:p>
    <w:p w:rsidR="00AA0150" w:rsidP="73711DF4" w:rsidRDefault="3C8BC6CE" w14:paraId="71F24B6C" w14:textId="098064A7">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3C8BC6CE">
        <w:rPr>
          <w:rFonts w:ascii="Times New Roman" w:hAnsi="Times New Roman" w:eastAsia="Times New Roman" w:cs="Times New Roman"/>
          <w:color w:val="000000" w:themeColor="text1" w:themeTint="FF" w:themeShade="FF"/>
          <w:sz w:val="28"/>
          <w:szCs w:val="28"/>
        </w:rPr>
        <w:t>Благоприятный исход</w:t>
      </w:r>
      <w:r w:rsidRPr="15E57254" w:rsidR="30724D5D">
        <w:rPr>
          <w:rFonts w:ascii="Times New Roman" w:hAnsi="Times New Roman" w:eastAsia="Times New Roman" w:cs="Times New Roman"/>
          <w:color w:val="000000" w:themeColor="text1" w:themeTint="FF" w:themeShade="FF"/>
          <w:sz w:val="28"/>
          <w:szCs w:val="28"/>
        </w:rPr>
        <w:t xml:space="preserve">: </w:t>
      </w:r>
      <w:r w:rsidRPr="15E57254" w:rsidR="1355C2B2">
        <w:rPr>
          <w:rFonts w:ascii="Times New Roman" w:hAnsi="Times New Roman" w:eastAsia="Times New Roman" w:cs="Times New Roman"/>
          <w:color w:val="000000" w:themeColor="text1" w:themeTint="FF" w:themeShade="FF"/>
          <w:sz w:val="28"/>
          <w:szCs w:val="28"/>
        </w:rPr>
        <w:t>4</w:t>
      </w:r>
      <w:r w:rsidRPr="15E57254" w:rsidR="65809648">
        <w:rPr>
          <w:rFonts w:ascii="Times New Roman" w:hAnsi="Times New Roman" w:eastAsia="Times New Roman" w:cs="Times New Roman"/>
          <w:color w:val="000000" w:themeColor="text1" w:themeTint="FF" w:themeShade="FF"/>
          <w:sz w:val="28"/>
          <w:szCs w:val="28"/>
        </w:rPr>
        <w:t>9</w:t>
      </w:r>
      <w:r w:rsidRPr="15E57254" w:rsidR="30724D5D">
        <w:rPr>
          <w:rFonts w:ascii="Times New Roman" w:hAnsi="Times New Roman" w:eastAsia="Times New Roman" w:cs="Times New Roman"/>
          <w:color w:val="000000" w:themeColor="text1" w:themeTint="FF" w:themeShade="FF"/>
          <w:sz w:val="28"/>
          <w:szCs w:val="28"/>
        </w:rPr>
        <w:t xml:space="preserve"> пациент</w:t>
      </w:r>
      <w:r w:rsidRPr="15E57254" w:rsidR="185EF069">
        <w:rPr>
          <w:rFonts w:ascii="Times New Roman" w:hAnsi="Times New Roman" w:eastAsia="Times New Roman" w:cs="Times New Roman"/>
          <w:color w:val="000000" w:themeColor="text1" w:themeTint="FF" w:themeShade="FF"/>
          <w:sz w:val="28"/>
          <w:szCs w:val="28"/>
        </w:rPr>
        <w:t>ов</w:t>
      </w:r>
      <w:r w:rsidRPr="15E57254" w:rsidR="30724D5D">
        <w:rPr>
          <w:rFonts w:ascii="Times New Roman" w:hAnsi="Times New Roman" w:eastAsia="Times New Roman" w:cs="Times New Roman"/>
          <w:color w:val="000000" w:themeColor="text1" w:themeTint="FF" w:themeShade="FF"/>
          <w:sz w:val="28"/>
          <w:szCs w:val="28"/>
        </w:rPr>
        <w:t>.</w:t>
      </w:r>
    </w:p>
    <w:p w:rsidR="00AA0150" w:rsidP="73711DF4" w:rsidRDefault="30724D5D" w14:paraId="1DB1F045" w14:textId="2396DFC0">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были ликвидированы: 5 пациентов.</w:t>
      </w:r>
    </w:p>
    <w:p w:rsidR="00AA0150" w:rsidP="73711DF4" w:rsidRDefault="30724D5D" w14:paraId="4093F223" w14:textId="2FADBCF8">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Образование осложнений, которые не были ликвидированы: 3 пациента</w:t>
      </w:r>
      <w:r w:rsidRPr="73711DF4" w:rsidR="1A27C504">
        <w:rPr>
          <w:rFonts w:ascii="Times New Roman" w:hAnsi="Times New Roman" w:eastAsia="Times New Roman" w:cs="Times New Roman"/>
          <w:color w:val="000000" w:themeColor="text1"/>
          <w:sz w:val="28"/>
          <w:szCs w:val="28"/>
        </w:rPr>
        <w:t>.</w:t>
      </w:r>
    </w:p>
    <w:p w:rsidR="00AA0150" w:rsidP="73711DF4" w:rsidRDefault="603A0442" w14:paraId="385F0833" w14:textId="7D986FAD">
      <w:pPr>
        <w:pStyle w:val="Normal0"/>
        <w:shd w:val="clear" w:color="auto" w:fill="FFFFFF" w:themeFill="background1"/>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2.3.2.3 Химические</w:t>
      </w:r>
      <w:r w:rsidRPr="73711DF4" w:rsidR="485BB91E">
        <w:rPr>
          <w:rFonts w:ascii="Times New Roman" w:hAnsi="Times New Roman" w:eastAsia="Times New Roman" w:cs="Times New Roman"/>
          <w:b/>
          <w:bCs/>
          <w:color w:val="000000" w:themeColor="text1"/>
          <w:sz w:val="28"/>
          <w:szCs w:val="28"/>
        </w:rPr>
        <w:t xml:space="preserve"> ожоги</w:t>
      </w:r>
    </w:p>
    <w:p w:rsidR="00AA0150" w:rsidP="15E57254" w:rsidRDefault="1B26F909" w14:paraId="33E95428" w14:textId="1F297CFC">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1B26F909">
        <w:rPr>
          <w:rFonts w:ascii="Times New Roman" w:hAnsi="Times New Roman" w:eastAsia="Times New Roman" w:cs="Times New Roman"/>
          <w:color w:val="000000" w:themeColor="text1" w:themeTint="FF" w:themeShade="FF"/>
          <w:sz w:val="28"/>
          <w:szCs w:val="28"/>
        </w:rPr>
        <w:t>В данной подгруппе наиболее часто страдали пожилые пациенты (2</w:t>
      </w:r>
      <w:r w:rsidRPr="15E57254" w:rsidR="7AE103ED">
        <w:rPr>
          <w:rFonts w:ascii="Times New Roman" w:hAnsi="Times New Roman" w:eastAsia="Times New Roman" w:cs="Times New Roman"/>
          <w:color w:val="000000" w:themeColor="text1" w:themeTint="FF" w:themeShade="FF"/>
          <w:sz w:val="28"/>
          <w:szCs w:val="28"/>
        </w:rPr>
        <w:t>3</w:t>
      </w:r>
      <w:r w:rsidRPr="15E57254" w:rsidR="1B26F909">
        <w:rPr>
          <w:rFonts w:ascii="Times New Roman" w:hAnsi="Times New Roman" w:eastAsia="Times New Roman" w:cs="Times New Roman"/>
          <w:color w:val="000000" w:themeColor="text1" w:themeTint="FF" w:themeShade="FF"/>
          <w:sz w:val="28"/>
          <w:szCs w:val="28"/>
        </w:rPr>
        <w:t xml:space="preserve"> пациента) и дети (1</w:t>
      </w:r>
      <w:r w:rsidRPr="15E57254" w:rsidR="0F4596AF">
        <w:rPr>
          <w:rFonts w:ascii="Times New Roman" w:hAnsi="Times New Roman" w:eastAsia="Times New Roman" w:cs="Times New Roman"/>
          <w:color w:val="000000" w:themeColor="text1" w:themeTint="FF" w:themeShade="FF"/>
          <w:sz w:val="28"/>
          <w:szCs w:val="28"/>
        </w:rPr>
        <w:t>6</w:t>
      </w:r>
      <w:r w:rsidRPr="15E57254" w:rsidR="1B26F909">
        <w:rPr>
          <w:rFonts w:ascii="Times New Roman" w:hAnsi="Times New Roman" w:eastAsia="Times New Roman" w:cs="Times New Roman"/>
          <w:color w:val="000000" w:themeColor="text1" w:themeTint="FF" w:themeShade="FF"/>
          <w:sz w:val="28"/>
          <w:szCs w:val="28"/>
        </w:rPr>
        <w:t xml:space="preserve"> пациентов), реже категория среднего возраста (</w:t>
      </w:r>
      <w:r w:rsidRPr="15E57254" w:rsidR="5E9C86E7">
        <w:rPr>
          <w:rFonts w:ascii="Times New Roman" w:hAnsi="Times New Roman" w:eastAsia="Times New Roman" w:cs="Times New Roman"/>
          <w:color w:val="000000" w:themeColor="text1" w:themeTint="FF" w:themeShade="FF"/>
          <w:sz w:val="28"/>
          <w:szCs w:val="28"/>
        </w:rPr>
        <w:t xml:space="preserve">5 </w:t>
      </w:r>
      <w:r w:rsidRPr="15E57254" w:rsidR="1B26F909">
        <w:rPr>
          <w:rFonts w:ascii="Times New Roman" w:hAnsi="Times New Roman" w:eastAsia="Times New Roman" w:cs="Times New Roman"/>
          <w:color w:val="000000" w:themeColor="text1" w:themeTint="FF" w:themeShade="FF"/>
          <w:sz w:val="28"/>
          <w:szCs w:val="28"/>
        </w:rPr>
        <w:t>пациентов</w:t>
      </w:r>
      <w:r w:rsidRPr="15E57254" w:rsidR="570747E1">
        <w:rPr>
          <w:rFonts w:ascii="Times New Roman" w:hAnsi="Times New Roman" w:eastAsia="Times New Roman" w:cs="Times New Roman"/>
          <w:color w:val="000000" w:themeColor="text1" w:themeTint="FF" w:themeShade="FF"/>
          <w:sz w:val="28"/>
          <w:szCs w:val="28"/>
        </w:rPr>
        <w:t xml:space="preserve">. </w:t>
      </w:r>
    </w:p>
    <w:p w:rsidR="00AA0150" w:rsidP="15E57254" w:rsidRDefault="1B26F909" w14:paraId="4A97FB64" w14:textId="2DE9FB9D">
      <w:pPr>
        <w:pStyle w:val="Normal0"/>
        <w:spacing w:line="360" w:lineRule="auto"/>
        <w:ind w:firstLine="0"/>
        <w:jc w:val="both"/>
      </w:pPr>
      <w:r w:rsidR="5A40C42B">
        <w:rPr/>
        <w:t xml:space="preserve">              </w:t>
      </w:r>
      <w:r w:rsidR="6FE2B38B">
        <w:drawing>
          <wp:inline wp14:editId="23AB750D" wp14:anchorId="1859C370">
            <wp:extent cx="4572000" cy="2752725"/>
            <wp:effectExtent l="0" t="0" r="0" b="0"/>
            <wp:docPr id="1455629822" name="" title=""/>
            <wp:cNvGraphicFramePr>
              <a:graphicFrameLocks noChangeAspect="1"/>
            </wp:cNvGraphicFramePr>
            <a:graphic>
              <a:graphicData uri="http://schemas.openxmlformats.org/drawingml/2006/picture">
                <pic:pic>
                  <pic:nvPicPr>
                    <pic:cNvPr id="0" name=""/>
                    <pic:cNvPicPr/>
                  </pic:nvPicPr>
                  <pic:blipFill>
                    <a:blip r:embed="Rfc76c13546ab463b">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1B26F909" w14:paraId="6FB37BE1" w14:textId="52D1E893">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15E57254" w:rsidR="570747E1">
        <w:rPr>
          <w:rFonts w:ascii="Times New Roman" w:hAnsi="Times New Roman" w:eastAsia="Times New Roman" w:cs="Times New Roman"/>
          <w:color w:val="000000" w:themeColor="text1" w:themeTint="FF" w:themeShade="FF"/>
          <w:sz w:val="28"/>
          <w:szCs w:val="28"/>
        </w:rPr>
        <w:t xml:space="preserve">Практически все случаи получения ожогов </w:t>
      </w:r>
      <w:r w:rsidRPr="15E57254" w:rsidR="5003CD22">
        <w:rPr>
          <w:rFonts w:ascii="Times New Roman" w:hAnsi="Times New Roman" w:eastAsia="Times New Roman" w:cs="Times New Roman"/>
          <w:color w:val="000000" w:themeColor="text1" w:themeTint="FF" w:themeShade="FF"/>
          <w:sz w:val="28"/>
          <w:szCs w:val="28"/>
        </w:rPr>
        <w:t>(23 пожилых пациента, 1</w:t>
      </w:r>
      <w:r w:rsidRPr="15E57254" w:rsidR="18EB7EB4">
        <w:rPr>
          <w:rFonts w:ascii="Times New Roman" w:hAnsi="Times New Roman" w:eastAsia="Times New Roman" w:cs="Times New Roman"/>
          <w:color w:val="000000" w:themeColor="text1" w:themeTint="FF" w:themeShade="FF"/>
          <w:sz w:val="28"/>
          <w:szCs w:val="28"/>
        </w:rPr>
        <w:t>5</w:t>
      </w:r>
      <w:r w:rsidRPr="15E57254" w:rsidR="5003CD22">
        <w:rPr>
          <w:rFonts w:ascii="Times New Roman" w:hAnsi="Times New Roman" w:eastAsia="Times New Roman" w:cs="Times New Roman"/>
          <w:color w:val="000000" w:themeColor="text1" w:themeTint="FF" w:themeShade="FF"/>
          <w:sz w:val="28"/>
          <w:szCs w:val="28"/>
        </w:rPr>
        <w:t xml:space="preserve"> детей и 3 взрослых)</w:t>
      </w:r>
      <w:r w:rsidRPr="15E57254" w:rsidR="570747E1">
        <w:rPr>
          <w:rFonts w:ascii="Times New Roman" w:hAnsi="Times New Roman" w:eastAsia="Times New Roman" w:cs="Times New Roman"/>
          <w:color w:val="000000" w:themeColor="text1" w:themeTint="FF" w:themeShade="FF"/>
          <w:sz w:val="28"/>
          <w:szCs w:val="28"/>
        </w:rPr>
        <w:t xml:space="preserve"> всё также связаны с попаданием различных химических веществ (средства для чистки сантехники) в желудочно-кишечный тракт пациентов. Из-за этого все данные пациенты были подвержены образованию язв, поэтому, в течение полутора лет за ними производилось диспансерное наблюдение. </w:t>
      </w:r>
    </w:p>
    <w:p w:rsidR="00AA0150" w:rsidP="73711DF4" w:rsidRDefault="570747E1" w14:paraId="5D51A3BC" w14:textId="55B440B0">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Те пациенты, которые соблюдали назначения и рекомендации врача  избежали образование язв желудочно-кишечного тракта, лишь </w:t>
      </w:r>
      <w:r w:rsidRPr="73711DF4" w:rsidR="77460C9E">
        <w:rPr>
          <w:rFonts w:ascii="Times New Roman" w:hAnsi="Times New Roman" w:eastAsia="Times New Roman" w:cs="Times New Roman"/>
          <w:color w:val="000000" w:themeColor="text1"/>
          <w:sz w:val="28"/>
          <w:szCs w:val="28"/>
        </w:rPr>
        <w:t>3</w:t>
      </w:r>
      <w:r w:rsidRPr="73711DF4">
        <w:rPr>
          <w:rFonts w:ascii="Times New Roman" w:hAnsi="Times New Roman" w:eastAsia="Times New Roman" w:cs="Times New Roman"/>
          <w:color w:val="000000" w:themeColor="text1"/>
          <w:sz w:val="28"/>
          <w:szCs w:val="28"/>
        </w:rPr>
        <w:t xml:space="preserve"> пациентов </w:t>
      </w:r>
      <w:r w:rsidRPr="73711DF4" w:rsidR="7584D987">
        <w:rPr>
          <w:rFonts w:ascii="Times New Roman" w:hAnsi="Times New Roman" w:eastAsia="Times New Roman" w:cs="Times New Roman"/>
          <w:color w:val="000000" w:themeColor="text1"/>
          <w:sz w:val="28"/>
          <w:szCs w:val="28"/>
        </w:rPr>
        <w:t>среднего</w:t>
      </w:r>
      <w:r w:rsidRPr="73711DF4">
        <w:rPr>
          <w:rFonts w:ascii="Times New Roman" w:hAnsi="Times New Roman" w:eastAsia="Times New Roman" w:cs="Times New Roman"/>
          <w:color w:val="000000" w:themeColor="text1"/>
          <w:sz w:val="28"/>
          <w:szCs w:val="28"/>
        </w:rPr>
        <w:t xml:space="preserve"> возраста произошло образование лёгкой формы гастрита. Остальные, кто не придерживался назначений</w:t>
      </w:r>
      <w:r w:rsidRPr="73711DF4" w:rsidR="52EED9BE">
        <w:rPr>
          <w:rFonts w:ascii="Times New Roman" w:hAnsi="Times New Roman" w:eastAsia="Times New Roman" w:cs="Times New Roman"/>
          <w:color w:val="000000" w:themeColor="text1"/>
          <w:sz w:val="28"/>
          <w:szCs w:val="28"/>
        </w:rPr>
        <w:t xml:space="preserve"> </w:t>
      </w:r>
      <w:r w:rsidRPr="73711DF4" w:rsidR="23AF5798">
        <w:rPr>
          <w:rFonts w:ascii="Times New Roman" w:hAnsi="Times New Roman" w:eastAsia="Times New Roman" w:cs="Times New Roman"/>
          <w:color w:val="000000" w:themeColor="text1"/>
          <w:sz w:val="28"/>
          <w:szCs w:val="28"/>
        </w:rPr>
        <w:t>(2 пациента)</w:t>
      </w:r>
      <w:r w:rsidRPr="73711DF4">
        <w:rPr>
          <w:rFonts w:ascii="Times New Roman" w:hAnsi="Times New Roman" w:eastAsia="Times New Roman" w:cs="Times New Roman"/>
          <w:color w:val="000000" w:themeColor="text1"/>
          <w:sz w:val="28"/>
          <w:szCs w:val="28"/>
        </w:rPr>
        <w:t xml:space="preserve"> и рекомендаций врача, получили язву. </w:t>
      </w:r>
    </w:p>
    <w:p w:rsidR="00AA0150" w:rsidP="73711DF4" w:rsidRDefault="00D9E780" w14:paraId="6D3F8C66" w14:textId="4328B864">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lastRenderedPageBreak/>
        <w:t>Один пациент детского возраста скончался, поскольку обращение в лечебное учреждение произошло через полторы недели после попадания химического веществ</w:t>
      </w:r>
      <w:r w:rsidRPr="73711DF4" w:rsidR="608E211F">
        <w:rPr>
          <w:rFonts w:ascii="Times New Roman" w:hAnsi="Times New Roman" w:eastAsia="Times New Roman" w:cs="Times New Roman"/>
          <w:color w:val="000000" w:themeColor="text1"/>
          <w:sz w:val="28"/>
          <w:szCs w:val="28"/>
        </w:rPr>
        <w:t>а внутрь.</w:t>
      </w:r>
    </w:p>
    <w:p w:rsidR="00AA0150" w:rsidP="73711DF4" w:rsidRDefault="1EA3F905" w14:paraId="20A31ACE" w14:textId="391B4048">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1EA3F905">
        <w:rPr>
          <w:rFonts w:ascii="Times New Roman" w:hAnsi="Times New Roman" w:eastAsia="Times New Roman" w:cs="Times New Roman"/>
          <w:color w:val="000000" w:themeColor="text1" w:themeTint="FF" w:themeShade="FF"/>
          <w:sz w:val="28"/>
          <w:szCs w:val="28"/>
        </w:rPr>
        <w:t>Оставшие</w:t>
      </w:r>
      <w:r w:rsidRPr="15E57254" w:rsidR="007614C5">
        <w:rPr>
          <w:rFonts w:ascii="Times New Roman" w:hAnsi="Times New Roman" w:eastAsia="Times New Roman" w:cs="Times New Roman"/>
          <w:color w:val="000000" w:themeColor="text1" w:themeTint="FF" w:themeShade="FF"/>
          <w:sz w:val="28"/>
          <w:szCs w:val="28"/>
          <w:lang w:val="ru-RU"/>
        </w:rPr>
        <w:t>ся</w:t>
      </w:r>
      <w:r w:rsidRPr="15E57254" w:rsidR="0609F865">
        <w:rPr>
          <w:rFonts w:ascii="Times New Roman" w:hAnsi="Times New Roman" w:eastAsia="Times New Roman" w:cs="Times New Roman"/>
          <w:color w:val="000000" w:themeColor="text1" w:themeTint="FF" w:themeShade="FF"/>
          <w:sz w:val="28"/>
          <w:szCs w:val="28"/>
        </w:rPr>
        <w:t xml:space="preserve"> 2 пациента из категории среднего возраста получили химический ожог кожных покровов лица </w:t>
      </w:r>
      <w:r w:rsidRPr="15E57254" w:rsidR="67DCFD93">
        <w:rPr>
          <w:rFonts w:ascii="Times New Roman" w:hAnsi="Times New Roman" w:eastAsia="Times New Roman" w:cs="Times New Roman"/>
          <w:color w:val="000000" w:themeColor="text1" w:themeTint="FF" w:themeShade="FF"/>
          <w:sz w:val="28"/>
          <w:szCs w:val="28"/>
        </w:rPr>
        <w:t>кислотой. Благодаря качественному уходу медицинских работников</w:t>
      </w:r>
      <w:r w:rsidRPr="15E57254" w:rsidR="5E5AC371">
        <w:rPr>
          <w:rFonts w:ascii="Times New Roman" w:hAnsi="Times New Roman" w:eastAsia="Times New Roman" w:cs="Times New Roman"/>
          <w:color w:val="000000" w:themeColor="text1" w:themeTint="FF" w:themeShade="FF"/>
          <w:sz w:val="28"/>
          <w:szCs w:val="28"/>
        </w:rPr>
        <w:t>, корректным перевязкам, соблюдению за выполнением всех врачебных предписаний, образование рубцом было наимельчайшее.</w:t>
      </w:r>
    </w:p>
    <w:p w:rsidR="7D684B79" w:rsidP="15E57254" w:rsidRDefault="7D684B79" w14:paraId="53EBD492" w14:textId="60C588C1">
      <w:pPr>
        <w:pStyle w:val="Normal0"/>
        <w:spacing w:line="360" w:lineRule="auto"/>
        <w:ind w:firstLine="0"/>
        <w:jc w:val="both"/>
      </w:pPr>
      <w:r w:rsidR="7D684B79">
        <w:rPr/>
        <w:t xml:space="preserve">           </w:t>
      </w:r>
      <w:r w:rsidR="45B555A2">
        <w:drawing>
          <wp:inline wp14:editId="385B7BC6" wp14:anchorId="1CF56EB0">
            <wp:extent cx="4543425" cy="2819400"/>
            <wp:effectExtent l="0" t="0" r="0" b="0"/>
            <wp:docPr id="1762876088" name="" title=""/>
            <wp:cNvGraphicFramePr>
              <a:graphicFrameLocks noChangeAspect="1"/>
            </wp:cNvGraphicFramePr>
            <a:graphic>
              <a:graphicData uri="http://schemas.openxmlformats.org/drawingml/2006/picture">
                <pic:pic>
                  <pic:nvPicPr>
                    <pic:cNvPr id="0" name=""/>
                    <pic:cNvPicPr/>
                  </pic:nvPicPr>
                  <pic:blipFill>
                    <a:blip r:embed="R9ab2146489d64362">
                      <a:extLst>
                        <a:ext xmlns:a="http://schemas.openxmlformats.org/drawingml/2006/main" uri="{28A0092B-C50C-407E-A947-70E740481C1C}">
                          <a14:useLocalDpi val="0"/>
                        </a:ext>
                      </a:extLst>
                    </a:blip>
                    <a:stretch>
                      <a:fillRect/>
                    </a:stretch>
                  </pic:blipFill>
                  <pic:spPr>
                    <a:xfrm>
                      <a:off x="0" y="0"/>
                      <a:ext cx="4543425" cy="2819400"/>
                    </a:xfrm>
                    <a:prstGeom prst="rect">
                      <a:avLst/>
                    </a:prstGeom>
                  </pic:spPr>
                </pic:pic>
              </a:graphicData>
            </a:graphic>
          </wp:inline>
        </w:drawing>
      </w:r>
    </w:p>
    <w:p w:rsidR="00AA0150" w:rsidP="73711DF4" w:rsidRDefault="005D7A24" w14:paraId="0E78CAF7" w14:textId="20CB7934">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 данной подгруппы: 1 пациент</w:t>
      </w:r>
      <w:r w:rsidRPr="73711DF4" w:rsidR="0C145F2F">
        <w:rPr>
          <w:rFonts w:ascii="Times New Roman" w:hAnsi="Times New Roman" w:eastAsia="Times New Roman" w:cs="Times New Roman"/>
          <w:color w:val="000000" w:themeColor="text1"/>
          <w:sz w:val="28"/>
          <w:szCs w:val="28"/>
        </w:rPr>
        <w:t>.</w:t>
      </w:r>
    </w:p>
    <w:p w:rsidR="00AA0150" w:rsidP="73711DF4" w:rsidRDefault="0ABA48AC" w14:paraId="6816AF4C" w14:textId="0E038781">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Благоприятный исход: </w:t>
      </w:r>
      <w:r w:rsidRPr="73711DF4" w:rsidR="2CC59F69">
        <w:rPr>
          <w:rFonts w:ascii="Times New Roman" w:hAnsi="Times New Roman" w:eastAsia="Times New Roman" w:cs="Times New Roman"/>
          <w:color w:val="000000" w:themeColor="text1"/>
          <w:sz w:val="28"/>
          <w:szCs w:val="28"/>
        </w:rPr>
        <w:t>36</w:t>
      </w:r>
      <w:r w:rsidRPr="73711DF4" w:rsidR="0FD61A2F">
        <w:rPr>
          <w:rFonts w:ascii="Times New Roman" w:hAnsi="Times New Roman" w:eastAsia="Times New Roman" w:cs="Times New Roman"/>
          <w:color w:val="000000" w:themeColor="text1"/>
          <w:sz w:val="28"/>
          <w:szCs w:val="28"/>
        </w:rPr>
        <w:t xml:space="preserve"> пациентов</w:t>
      </w:r>
    </w:p>
    <w:p w:rsidR="00AA0150" w:rsidP="73711DF4" w:rsidRDefault="0FD61A2F" w14:paraId="2DE16FE8" w14:textId="59BE0911">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Осложнения, которые были ликвидированы: 2 пациента.</w:t>
      </w:r>
    </w:p>
    <w:p w:rsidR="007614C5" w:rsidP="15E57254" w:rsidRDefault="007614C5" w14:paraId="57E0C997" w14:textId="4581B931">
      <w:pPr>
        <w:pStyle w:val="Normal0"/>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007614C5">
        <w:rPr>
          <w:rFonts w:ascii="Times New Roman" w:hAnsi="Times New Roman" w:eastAsia="Times New Roman" w:cs="Times New Roman"/>
          <w:color w:val="000000" w:themeColor="text1" w:themeTint="FF" w:themeShade="FF"/>
          <w:sz w:val="28"/>
          <w:szCs w:val="28"/>
        </w:rPr>
        <w:t>Осложнения</w:t>
      </w:r>
      <w:r w:rsidRPr="15E57254" w:rsidR="007614C5">
        <w:rPr>
          <w:rFonts w:ascii="Times New Roman" w:hAnsi="Times New Roman" w:eastAsia="Times New Roman" w:cs="Times New Roman"/>
          <w:color w:val="000000" w:themeColor="text1" w:themeTint="FF" w:themeShade="FF"/>
          <w:sz w:val="28"/>
          <w:szCs w:val="28"/>
          <w:lang w:val="ru-RU"/>
        </w:rPr>
        <w:t>,</w:t>
      </w:r>
      <w:r w:rsidRPr="15E57254" w:rsidR="505D48F8">
        <w:rPr>
          <w:rFonts w:ascii="Times New Roman" w:hAnsi="Times New Roman" w:eastAsia="Times New Roman" w:cs="Times New Roman"/>
          <w:color w:val="000000" w:themeColor="text1" w:themeTint="FF" w:themeShade="FF"/>
          <w:sz w:val="28"/>
          <w:szCs w:val="28"/>
        </w:rPr>
        <w:t xml:space="preserve"> которые не были ликвидированы: 5 пациентов.</w:t>
      </w:r>
    </w:p>
    <w:p w:rsidR="007614C5" w:rsidP="15E57254" w:rsidRDefault="007614C5" w14:paraId="42B74DE4" w14:textId="5576F1E0">
      <w:pPr>
        <w:spacing w:line="360" w:lineRule="auto"/>
        <w:ind/>
      </w:pPr>
      <w:r w:rsidR="14877FC0">
        <w:rPr/>
        <w:t xml:space="preserve">           </w:t>
      </w:r>
      <w:r w:rsidR="7876E0C3">
        <w:drawing>
          <wp:inline wp14:editId="47D9A9F4" wp14:anchorId="76D42E5A">
            <wp:extent cx="4572000" cy="2752725"/>
            <wp:effectExtent l="0" t="0" r="0" b="0"/>
            <wp:docPr id="806967673" name="" title=""/>
            <wp:cNvGraphicFramePr>
              <a:graphicFrameLocks noChangeAspect="1"/>
            </wp:cNvGraphicFramePr>
            <a:graphic>
              <a:graphicData uri="http://schemas.openxmlformats.org/drawingml/2006/picture">
                <pic:pic>
                  <pic:nvPicPr>
                    <pic:cNvPr id="0" name=""/>
                    <pic:cNvPicPr/>
                  </pic:nvPicPr>
                  <pic:blipFill>
                    <a:blip r:embed="Rc49d8e48118a4489">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7C5AB1AD" w14:paraId="6BAF95CC" w14:textId="2478351E">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7C5AB1AD">
        <w:rPr>
          <w:rFonts w:ascii="Times New Roman" w:hAnsi="Times New Roman" w:eastAsia="Times New Roman" w:cs="Times New Roman"/>
          <w:color w:val="000000" w:themeColor="text1" w:themeTint="FF" w:themeShade="FF"/>
          <w:sz w:val="28"/>
          <w:szCs w:val="28"/>
        </w:rPr>
        <w:t>Смертность данной группы: 3 пациента</w:t>
      </w:r>
      <w:r w:rsidRPr="15E57254" w:rsidR="0C145F2F">
        <w:rPr>
          <w:rFonts w:ascii="Times New Roman" w:hAnsi="Times New Roman" w:eastAsia="Times New Roman" w:cs="Times New Roman"/>
          <w:color w:val="000000" w:themeColor="text1" w:themeTint="FF" w:themeShade="FF"/>
          <w:sz w:val="28"/>
          <w:szCs w:val="28"/>
        </w:rPr>
        <w:t>.</w:t>
      </w:r>
      <w:r w:rsidRPr="15E57254" w:rsidR="69A5FAA6">
        <w:rPr>
          <w:rFonts w:ascii="Times New Roman" w:hAnsi="Times New Roman" w:eastAsia="Times New Roman" w:cs="Times New Roman"/>
          <w:color w:val="000000" w:themeColor="text1" w:themeTint="FF" w:themeShade="FF"/>
          <w:sz w:val="28"/>
          <w:szCs w:val="28"/>
        </w:rPr>
        <w:t>.</w:t>
      </w:r>
    </w:p>
    <w:p w:rsidR="00AA0150" w:rsidP="73711DF4" w:rsidRDefault="7345A504" w14:paraId="23C914BC" w14:textId="3F3C92C1">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7345A504">
        <w:rPr>
          <w:rFonts w:ascii="Times New Roman" w:hAnsi="Times New Roman" w:eastAsia="Times New Roman" w:cs="Times New Roman"/>
          <w:color w:val="000000" w:themeColor="text1" w:themeTint="FF" w:themeShade="FF"/>
          <w:sz w:val="28"/>
          <w:szCs w:val="28"/>
        </w:rPr>
        <w:t>Благоприятный исход:</w:t>
      </w:r>
      <w:r w:rsidRPr="15E57254" w:rsidR="2722BEB7">
        <w:rPr>
          <w:rFonts w:ascii="Times New Roman" w:hAnsi="Times New Roman" w:eastAsia="Times New Roman" w:cs="Times New Roman"/>
          <w:color w:val="000000" w:themeColor="text1" w:themeTint="FF" w:themeShade="FF"/>
          <w:sz w:val="28"/>
          <w:szCs w:val="28"/>
        </w:rPr>
        <w:t xml:space="preserve"> 181 пациент</w:t>
      </w:r>
      <w:r w:rsidRPr="15E57254" w:rsidR="0847EC74">
        <w:rPr>
          <w:rFonts w:ascii="Times New Roman" w:hAnsi="Times New Roman" w:eastAsia="Times New Roman" w:cs="Times New Roman"/>
          <w:color w:val="000000" w:themeColor="text1" w:themeTint="FF" w:themeShade="FF"/>
          <w:sz w:val="28"/>
          <w:szCs w:val="28"/>
        </w:rPr>
        <w:t>.</w:t>
      </w:r>
    </w:p>
    <w:p w:rsidR="00AA0150" w:rsidP="73711DF4" w:rsidRDefault="7345A504" w14:paraId="531019F1" w14:textId="74C5EA28">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7345A504">
        <w:rPr>
          <w:rFonts w:ascii="Times New Roman" w:hAnsi="Times New Roman" w:eastAsia="Times New Roman" w:cs="Times New Roman"/>
          <w:color w:val="000000" w:themeColor="text1" w:themeTint="FF" w:themeShade="FF"/>
          <w:sz w:val="28"/>
          <w:szCs w:val="28"/>
        </w:rPr>
        <w:t>Образование осложнений, которые были ликвидированы:</w:t>
      </w:r>
      <w:r w:rsidRPr="15E57254" w:rsidR="3B875178">
        <w:rPr>
          <w:rFonts w:ascii="Times New Roman" w:hAnsi="Times New Roman" w:eastAsia="Times New Roman" w:cs="Times New Roman"/>
          <w:color w:val="000000" w:themeColor="text1" w:themeTint="FF" w:themeShade="FF"/>
          <w:sz w:val="28"/>
          <w:szCs w:val="28"/>
        </w:rPr>
        <w:t xml:space="preserve"> 7  пациентов</w:t>
      </w:r>
      <w:r w:rsidRPr="15E57254" w:rsidR="7345A504">
        <w:rPr>
          <w:rFonts w:ascii="Times New Roman" w:hAnsi="Times New Roman" w:eastAsia="Times New Roman" w:cs="Times New Roman"/>
          <w:color w:val="000000" w:themeColor="text1" w:themeTint="FF" w:themeShade="FF"/>
          <w:sz w:val="28"/>
          <w:szCs w:val="28"/>
        </w:rPr>
        <w:t xml:space="preserve"> </w:t>
      </w:r>
      <w:r w:rsidRPr="15E57254" w:rsidR="0847EC74">
        <w:rPr>
          <w:rFonts w:ascii="Times New Roman" w:hAnsi="Times New Roman" w:eastAsia="Times New Roman" w:cs="Times New Roman"/>
          <w:color w:val="000000" w:themeColor="text1" w:themeTint="FF" w:themeShade="FF"/>
          <w:sz w:val="28"/>
          <w:szCs w:val="28"/>
        </w:rPr>
        <w:t>.</w:t>
      </w:r>
    </w:p>
    <w:p w:rsidR="00AA0150" w:rsidP="73711DF4" w:rsidRDefault="7345A504" w14:paraId="3F8B5348" w14:textId="77617B9B">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7345A504">
        <w:rPr>
          <w:rFonts w:ascii="Times New Roman" w:hAnsi="Times New Roman" w:eastAsia="Times New Roman" w:cs="Times New Roman"/>
          <w:color w:val="000000" w:themeColor="text1" w:themeTint="FF" w:themeShade="FF"/>
          <w:sz w:val="28"/>
          <w:szCs w:val="28"/>
        </w:rPr>
        <w:t xml:space="preserve">Образование осложнений, которые не были ликвидированы: </w:t>
      </w:r>
      <w:r w:rsidRPr="15E57254" w:rsidR="430FAA87">
        <w:rPr>
          <w:rFonts w:ascii="Times New Roman" w:hAnsi="Times New Roman" w:eastAsia="Times New Roman" w:cs="Times New Roman"/>
          <w:color w:val="000000" w:themeColor="text1" w:themeTint="FF" w:themeShade="FF"/>
          <w:sz w:val="28"/>
          <w:szCs w:val="28"/>
        </w:rPr>
        <w:t>8 пациентов</w:t>
      </w:r>
      <w:r w:rsidRPr="15E57254" w:rsidR="45E688F3">
        <w:rPr>
          <w:rFonts w:ascii="Times New Roman" w:hAnsi="Times New Roman" w:eastAsia="Times New Roman" w:cs="Times New Roman"/>
          <w:color w:val="000000" w:themeColor="text1" w:themeTint="FF" w:themeShade="FF"/>
          <w:sz w:val="28"/>
          <w:szCs w:val="28"/>
        </w:rPr>
        <w:t>.</w:t>
      </w:r>
    </w:p>
    <w:p w:rsidR="00AA0150" w:rsidP="73711DF4" w:rsidRDefault="2E62242F" w14:paraId="03AAB405" w14:textId="76A1D9B8">
      <w:pPr>
        <w:pStyle w:val="Normal0"/>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2.3.3 Группа па</w:t>
      </w:r>
      <w:r w:rsidRPr="73711DF4" w:rsidR="6792DE50">
        <w:rPr>
          <w:rFonts w:ascii="Times New Roman" w:hAnsi="Times New Roman" w:eastAsia="Times New Roman" w:cs="Times New Roman"/>
          <w:b/>
          <w:bCs/>
          <w:color w:val="000000" w:themeColor="text1"/>
          <w:sz w:val="28"/>
          <w:szCs w:val="28"/>
        </w:rPr>
        <w:t>циентов за 2023 год</w:t>
      </w:r>
    </w:p>
    <w:p w:rsidR="00AA0150" w:rsidP="73711DF4" w:rsidRDefault="6792DE50" w14:paraId="03AF7E17" w14:textId="2046A923">
      <w:pPr>
        <w:pStyle w:val="Normal0"/>
        <w:spacing w:line="360" w:lineRule="auto"/>
        <w:ind w:firstLine="720"/>
        <w:jc w:val="both"/>
        <w:rPr>
          <w:rFonts w:ascii="Times New Roman" w:hAnsi="Times New Roman" w:eastAsia="Times New Roman" w:cs="Times New Roman"/>
          <w:b/>
          <w:bCs/>
          <w:color w:val="000000" w:themeColor="text1"/>
          <w:sz w:val="28"/>
          <w:szCs w:val="28"/>
        </w:rPr>
      </w:pPr>
      <w:r w:rsidRPr="73711DF4">
        <w:rPr>
          <w:rFonts w:ascii="Times New Roman" w:hAnsi="Times New Roman" w:eastAsia="Times New Roman" w:cs="Times New Roman"/>
          <w:b/>
          <w:bCs/>
          <w:color w:val="000000" w:themeColor="text1"/>
          <w:sz w:val="28"/>
          <w:szCs w:val="28"/>
        </w:rPr>
        <w:t>2.3.3.1</w:t>
      </w:r>
      <w:r w:rsidRPr="73711DF4" w:rsidR="33F787D7">
        <w:rPr>
          <w:rFonts w:ascii="Times New Roman" w:hAnsi="Times New Roman" w:eastAsia="Times New Roman" w:cs="Times New Roman"/>
          <w:b/>
          <w:bCs/>
          <w:color w:val="000000" w:themeColor="text1"/>
          <w:sz w:val="28"/>
          <w:szCs w:val="28"/>
        </w:rPr>
        <w:t xml:space="preserve"> Термические ожоги</w:t>
      </w:r>
    </w:p>
    <w:p w:rsidR="00AA0150" w:rsidP="73711DF4" w:rsidRDefault="33F787D7" w14:paraId="6A68D5D0" w14:textId="55561B2C">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33F787D7">
        <w:rPr>
          <w:rFonts w:ascii="Times New Roman" w:hAnsi="Times New Roman" w:eastAsia="Times New Roman" w:cs="Times New Roman"/>
          <w:color w:val="000000" w:themeColor="text1" w:themeTint="FF" w:themeShade="FF"/>
          <w:sz w:val="28"/>
          <w:szCs w:val="28"/>
        </w:rPr>
        <w:t xml:space="preserve">В данной подгруппе чаще всего страдали дети </w:t>
      </w:r>
      <w:r w:rsidRPr="15E57254" w:rsidR="0CABA30C">
        <w:rPr>
          <w:rFonts w:ascii="Times New Roman" w:hAnsi="Times New Roman" w:eastAsia="Times New Roman" w:cs="Times New Roman"/>
          <w:color w:val="000000" w:themeColor="text1" w:themeTint="FF" w:themeShade="FF"/>
          <w:sz w:val="28"/>
          <w:szCs w:val="28"/>
        </w:rPr>
        <w:t>(42 пациента), реже категория граждан пожилого возраста (</w:t>
      </w:r>
      <w:r w:rsidRPr="15E57254" w:rsidR="4E1C2752">
        <w:rPr>
          <w:rFonts w:ascii="Times New Roman" w:hAnsi="Times New Roman" w:eastAsia="Times New Roman" w:cs="Times New Roman"/>
          <w:color w:val="000000" w:themeColor="text1" w:themeTint="FF" w:themeShade="FF"/>
          <w:sz w:val="28"/>
          <w:szCs w:val="28"/>
        </w:rPr>
        <w:t>23 пациента) и пациенты среднего возраста (1</w:t>
      </w:r>
      <w:r w:rsidRPr="15E57254" w:rsidR="74AC18FB">
        <w:rPr>
          <w:rFonts w:ascii="Times New Roman" w:hAnsi="Times New Roman" w:eastAsia="Times New Roman" w:cs="Times New Roman"/>
          <w:color w:val="000000" w:themeColor="text1" w:themeTint="FF" w:themeShade="FF"/>
          <w:sz w:val="28"/>
          <w:szCs w:val="28"/>
        </w:rPr>
        <w:t>3 пациентов).</w:t>
      </w:r>
    </w:p>
    <w:p w:rsidR="122BF7F5" w:rsidP="15E57254" w:rsidRDefault="122BF7F5" w14:paraId="573CCD59" w14:textId="30F937A5">
      <w:pPr>
        <w:pStyle w:val="Normal0"/>
        <w:spacing w:line="360" w:lineRule="auto"/>
        <w:ind w:firstLine="0"/>
        <w:jc w:val="both"/>
      </w:pPr>
      <w:r w:rsidR="122BF7F5">
        <w:rPr/>
        <w:t xml:space="preserve">               </w:t>
      </w:r>
      <w:r w:rsidR="3FCF2837">
        <w:drawing>
          <wp:inline wp14:editId="7BA037B1" wp14:anchorId="006DF07E">
            <wp:extent cx="4572000" cy="2752725"/>
            <wp:effectExtent l="0" t="0" r="0" b="0"/>
            <wp:docPr id="2050151222" name="" title=""/>
            <wp:cNvGraphicFramePr>
              <a:graphicFrameLocks noChangeAspect="1"/>
            </wp:cNvGraphicFramePr>
            <a:graphic>
              <a:graphicData uri="http://schemas.openxmlformats.org/drawingml/2006/picture">
                <pic:pic>
                  <pic:nvPicPr>
                    <pic:cNvPr id="0" name=""/>
                    <pic:cNvPicPr/>
                  </pic:nvPicPr>
                  <pic:blipFill>
                    <a:blip r:embed="R9be961dcc5a4420e">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74AC18FB" w14:paraId="6AFA6E28" w14:textId="1E218019">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4 пациента </w:t>
      </w:r>
      <w:r w:rsidRPr="73711DF4" w:rsidR="007614C5">
        <w:rPr>
          <w:rFonts w:ascii="Times New Roman" w:hAnsi="Times New Roman" w:eastAsia="Times New Roman" w:cs="Times New Roman"/>
          <w:color w:val="000000" w:themeColor="text1"/>
          <w:sz w:val="28"/>
          <w:szCs w:val="28"/>
        </w:rPr>
        <w:t>детского</w:t>
      </w:r>
      <w:r w:rsidRPr="73711DF4">
        <w:rPr>
          <w:rFonts w:ascii="Times New Roman" w:hAnsi="Times New Roman" w:eastAsia="Times New Roman" w:cs="Times New Roman"/>
          <w:color w:val="000000" w:themeColor="text1"/>
          <w:sz w:val="28"/>
          <w:szCs w:val="28"/>
        </w:rPr>
        <w:t xml:space="preserve"> возраста</w:t>
      </w:r>
      <w:r w:rsidRPr="73711DF4" w:rsidR="06C20E6C">
        <w:rPr>
          <w:rFonts w:ascii="Times New Roman" w:hAnsi="Times New Roman" w:eastAsia="Times New Roman" w:cs="Times New Roman"/>
          <w:color w:val="000000" w:themeColor="text1"/>
          <w:sz w:val="28"/>
          <w:szCs w:val="28"/>
        </w:rPr>
        <w:t xml:space="preserve"> получили ожоги около 80% тела, поскольку во всех э</w:t>
      </w:r>
      <w:r w:rsidRPr="73711DF4" w:rsidR="5D05EE1D">
        <w:rPr>
          <w:rFonts w:ascii="Times New Roman" w:hAnsi="Times New Roman" w:eastAsia="Times New Roman" w:cs="Times New Roman"/>
          <w:color w:val="000000" w:themeColor="text1"/>
          <w:sz w:val="28"/>
          <w:szCs w:val="28"/>
        </w:rPr>
        <w:t>тих ситуациях дети ошпаривали себя, перевернув на себя большой объём кипятка.</w:t>
      </w:r>
    </w:p>
    <w:p w:rsidR="00AA0150" w:rsidP="73711DF4" w:rsidRDefault="76DE1C76" w14:paraId="083E9721" w14:textId="4716EFA0">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lastRenderedPageBreak/>
        <w:t xml:space="preserve">Благодаря качественному уходу за данными пациентами, </w:t>
      </w:r>
      <w:r w:rsidRPr="73711DF4" w:rsidR="007614C5">
        <w:rPr>
          <w:rFonts w:ascii="Times New Roman" w:hAnsi="Times New Roman" w:eastAsia="Times New Roman" w:cs="Times New Roman"/>
          <w:color w:val="000000" w:themeColor="text1"/>
          <w:sz w:val="28"/>
          <w:szCs w:val="28"/>
        </w:rPr>
        <w:t>своевременным</w:t>
      </w:r>
      <w:r w:rsidRPr="73711DF4">
        <w:rPr>
          <w:rFonts w:ascii="Times New Roman" w:hAnsi="Times New Roman" w:eastAsia="Times New Roman" w:cs="Times New Roman"/>
          <w:color w:val="000000" w:themeColor="text1"/>
          <w:sz w:val="28"/>
          <w:szCs w:val="28"/>
        </w:rPr>
        <w:t xml:space="preserve"> перевязкам, соблюдению за выполнением всех врачебных предписаний, </w:t>
      </w:r>
      <w:r w:rsidRPr="73711DF4" w:rsidR="73B1EDD1">
        <w:rPr>
          <w:rFonts w:ascii="Times New Roman" w:hAnsi="Times New Roman" w:eastAsia="Times New Roman" w:cs="Times New Roman"/>
          <w:color w:val="000000" w:themeColor="text1"/>
          <w:sz w:val="28"/>
          <w:szCs w:val="28"/>
        </w:rPr>
        <w:t>через 3 месяца дети восстановились и были выписаны.</w:t>
      </w:r>
    </w:p>
    <w:p w:rsidR="00AA0150" w:rsidP="73711DF4" w:rsidRDefault="73B1EDD1" w14:paraId="71BF0327" w14:textId="49EA184D">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1 пациент пожилого возраста поздно обратился в лечебное учреждение, поэтому</w:t>
      </w:r>
      <w:r w:rsidRPr="73711DF4" w:rsidR="1808ABA2">
        <w:rPr>
          <w:rFonts w:ascii="Times New Roman" w:hAnsi="Times New Roman" w:eastAsia="Times New Roman" w:cs="Times New Roman"/>
          <w:color w:val="000000" w:themeColor="text1"/>
          <w:sz w:val="28"/>
          <w:szCs w:val="28"/>
        </w:rPr>
        <w:t xml:space="preserve"> у него пошло развитие такого осложнения, как гангрена, которая распространилась на голень и стопу пациента. Благодаря </w:t>
      </w:r>
      <w:r w:rsidRPr="73711DF4" w:rsidR="11334C94">
        <w:rPr>
          <w:rFonts w:ascii="Times New Roman" w:hAnsi="Times New Roman" w:eastAsia="Times New Roman" w:cs="Times New Roman"/>
          <w:color w:val="000000" w:themeColor="text1"/>
          <w:sz w:val="28"/>
          <w:szCs w:val="28"/>
        </w:rPr>
        <w:t>своевременному оперативному вмешательству (пациент изначально был в отказе, но медицинский персонал убедил его), правильному уходу за ним, распространение гангрены на другие части ни</w:t>
      </w:r>
      <w:r w:rsidRPr="73711DF4" w:rsidR="4A5D65CF">
        <w:rPr>
          <w:rFonts w:ascii="Times New Roman" w:hAnsi="Times New Roman" w:eastAsia="Times New Roman" w:cs="Times New Roman"/>
          <w:color w:val="000000" w:themeColor="text1"/>
          <w:sz w:val="28"/>
          <w:szCs w:val="28"/>
        </w:rPr>
        <w:t>жней конечности удалось избежать.</w:t>
      </w:r>
    </w:p>
    <w:p w:rsidR="00AA0150" w:rsidP="73711DF4" w:rsidRDefault="03097F1B" w14:paraId="01363C7D" w14:textId="33783C97">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03097F1B">
        <w:rPr>
          <w:rFonts w:ascii="Times New Roman" w:hAnsi="Times New Roman" w:eastAsia="Times New Roman" w:cs="Times New Roman"/>
          <w:color w:val="000000" w:themeColor="text1" w:themeTint="FF" w:themeShade="FF"/>
          <w:sz w:val="28"/>
          <w:szCs w:val="28"/>
        </w:rPr>
        <w:t xml:space="preserve">У оставшихся пациентов благоприятный исход заболевания, поскольку за ними был правильному уход со стороны </w:t>
      </w:r>
      <w:r w:rsidRPr="15E57254" w:rsidR="002844ED">
        <w:rPr>
          <w:rFonts w:ascii="Times New Roman" w:hAnsi="Times New Roman" w:eastAsia="Times New Roman" w:cs="Times New Roman"/>
          <w:color w:val="000000" w:themeColor="text1" w:themeTint="FF" w:themeShade="FF"/>
          <w:sz w:val="28"/>
          <w:szCs w:val="28"/>
        </w:rPr>
        <w:t>медицинской</w:t>
      </w:r>
      <w:r w:rsidRPr="15E57254" w:rsidR="03097F1B">
        <w:rPr>
          <w:rFonts w:ascii="Times New Roman" w:hAnsi="Times New Roman" w:eastAsia="Times New Roman" w:cs="Times New Roman"/>
          <w:color w:val="000000" w:themeColor="text1" w:themeTint="FF" w:themeShade="FF"/>
          <w:sz w:val="28"/>
          <w:szCs w:val="28"/>
        </w:rPr>
        <w:t xml:space="preserve"> сестры: отслеживание качества повязки, соблюдению предписаний врача, соблюдение правил асептики и антисептики при перевязках и других лечебных манипуляциях, внимательный подход к пациенту.</w:t>
      </w:r>
    </w:p>
    <w:p w:rsidR="72DC8265" w:rsidP="15E57254" w:rsidRDefault="72DC8265" w14:paraId="4E5ED764" w14:textId="58C235B2">
      <w:pPr>
        <w:pStyle w:val="Normal0"/>
        <w:spacing w:line="360" w:lineRule="auto"/>
        <w:ind w:firstLine="0"/>
        <w:jc w:val="both"/>
      </w:pPr>
      <w:r w:rsidR="72DC8265">
        <w:rPr/>
        <w:t xml:space="preserve">             </w:t>
      </w:r>
      <w:r w:rsidR="420CF8C3">
        <w:drawing>
          <wp:inline wp14:editId="60A1F6EE" wp14:anchorId="310271F8">
            <wp:extent cx="4572000" cy="2514600"/>
            <wp:effectExtent l="0" t="0" r="0" b="0"/>
            <wp:docPr id="1048080655" name="" title=""/>
            <wp:cNvGraphicFramePr>
              <a:graphicFrameLocks noChangeAspect="1"/>
            </wp:cNvGraphicFramePr>
            <a:graphic>
              <a:graphicData uri="http://schemas.openxmlformats.org/drawingml/2006/picture">
                <pic:pic>
                  <pic:nvPicPr>
                    <pic:cNvPr id="0" name=""/>
                    <pic:cNvPicPr/>
                  </pic:nvPicPr>
                  <pic:blipFill>
                    <a:blip r:embed="Rbb7aece46e1640e6">
                      <a:extLst>
                        <a:ext xmlns:a="http://schemas.openxmlformats.org/drawingml/2006/main" uri="{28A0092B-C50C-407E-A947-70E740481C1C}">
                          <a14:useLocalDpi val="0"/>
                        </a:ext>
                      </a:extLst>
                    </a:blip>
                    <a:stretch>
                      <a:fillRect/>
                    </a:stretch>
                  </pic:blipFill>
                  <pic:spPr>
                    <a:xfrm>
                      <a:off x="0" y="0"/>
                      <a:ext cx="4572000" cy="2514600"/>
                    </a:xfrm>
                    <a:prstGeom prst="rect">
                      <a:avLst/>
                    </a:prstGeom>
                  </pic:spPr>
                </pic:pic>
              </a:graphicData>
            </a:graphic>
          </wp:inline>
        </w:drawing>
      </w:r>
    </w:p>
    <w:p w:rsidR="00AA0150" w:rsidP="73711DF4" w:rsidRDefault="4A5D65CF" w14:paraId="1E793324" w14:textId="5EC185B4">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 дан</w:t>
      </w:r>
      <w:r w:rsidRPr="73711DF4" w:rsidR="5D94B172">
        <w:rPr>
          <w:rFonts w:ascii="Times New Roman" w:hAnsi="Times New Roman" w:eastAsia="Times New Roman" w:cs="Times New Roman"/>
          <w:color w:val="000000" w:themeColor="text1"/>
          <w:sz w:val="28"/>
          <w:szCs w:val="28"/>
        </w:rPr>
        <w:t>ной подгруппы</w:t>
      </w:r>
      <w:r w:rsidRPr="73711DF4">
        <w:rPr>
          <w:rFonts w:ascii="Times New Roman" w:hAnsi="Times New Roman" w:eastAsia="Times New Roman" w:cs="Times New Roman"/>
          <w:color w:val="000000" w:themeColor="text1"/>
          <w:sz w:val="28"/>
          <w:szCs w:val="28"/>
        </w:rPr>
        <w:t>: 0</w:t>
      </w:r>
      <w:r w:rsidRPr="73711DF4" w:rsidR="38ABEBA5">
        <w:rPr>
          <w:rFonts w:ascii="Times New Roman" w:hAnsi="Times New Roman" w:eastAsia="Times New Roman" w:cs="Times New Roman"/>
          <w:color w:val="000000" w:themeColor="text1"/>
          <w:sz w:val="28"/>
          <w:szCs w:val="28"/>
        </w:rPr>
        <w:t xml:space="preserve"> пациента</w:t>
      </w:r>
    </w:p>
    <w:p w:rsidR="00AA0150" w:rsidP="73711DF4" w:rsidRDefault="0E74C1CB" w14:paraId="0C849C33" w14:textId="528F1F85">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Благоприятный исход: </w:t>
      </w:r>
      <w:r w:rsidRPr="73711DF4" w:rsidR="0A903245">
        <w:rPr>
          <w:rFonts w:ascii="Times New Roman" w:hAnsi="Times New Roman" w:eastAsia="Times New Roman" w:cs="Times New Roman"/>
          <w:color w:val="000000" w:themeColor="text1"/>
          <w:sz w:val="28"/>
          <w:szCs w:val="28"/>
        </w:rPr>
        <w:t>73 пациента</w:t>
      </w:r>
      <w:r w:rsidRPr="73711DF4" w:rsidR="56ACF396">
        <w:rPr>
          <w:rFonts w:ascii="Times New Roman" w:hAnsi="Times New Roman" w:eastAsia="Times New Roman" w:cs="Times New Roman"/>
          <w:color w:val="000000" w:themeColor="text1"/>
          <w:sz w:val="28"/>
          <w:szCs w:val="28"/>
        </w:rPr>
        <w:t>.</w:t>
      </w:r>
    </w:p>
    <w:p w:rsidR="00AA0150" w:rsidP="73711DF4" w:rsidRDefault="56ACF396" w14:paraId="09293A72" w14:textId="68EF80C7">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Осложнения, которые были ликвидированы: 5 пациентов.</w:t>
      </w:r>
    </w:p>
    <w:p w:rsidR="00AA0150" w:rsidP="73711DF4" w:rsidRDefault="56ACF396" w14:paraId="610EBF54" w14:textId="0A6C8401">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Осложнения, которые не были ликвидированы: 0 пациентов.</w:t>
      </w:r>
    </w:p>
    <w:p w:rsidR="00AA0150" w:rsidP="73711DF4" w:rsidRDefault="56DF86F9" w14:paraId="1FB94C95" w14:textId="302A2EF7">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b/>
          <w:bCs/>
          <w:color w:val="000000" w:themeColor="text1"/>
          <w:sz w:val="28"/>
          <w:szCs w:val="28"/>
        </w:rPr>
        <w:t>2.3.3.2 Электрические ожоги</w:t>
      </w:r>
    </w:p>
    <w:p w:rsidR="00AA0150" w:rsidP="73711DF4" w:rsidRDefault="0BE0A9D3" w14:paraId="3BC5B5FE" w14:textId="2F5CD4F8">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0BE0A9D3">
        <w:rPr>
          <w:rFonts w:ascii="Times New Roman" w:hAnsi="Times New Roman" w:eastAsia="Times New Roman" w:cs="Times New Roman"/>
          <w:color w:val="000000" w:themeColor="text1" w:themeTint="FF" w:themeShade="FF"/>
          <w:sz w:val="28"/>
          <w:szCs w:val="28"/>
        </w:rPr>
        <w:t xml:space="preserve">В данной подгруппе </w:t>
      </w:r>
      <w:r w:rsidRPr="15E57254" w:rsidR="29CCCF28">
        <w:rPr>
          <w:rFonts w:ascii="Times New Roman" w:hAnsi="Times New Roman" w:eastAsia="Times New Roman" w:cs="Times New Roman"/>
          <w:color w:val="000000" w:themeColor="text1" w:themeTint="FF" w:themeShade="FF"/>
          <w:sz w:val="28"/>
          <w:szCs w:val="28"/>
        </w:rPr>
        <w:t>чаще всего страдала категория граждан пожилого возраста</w:t>
      </w:r>
      <w:r w:rsidRPr="15E57254" w:rsidR="1CFFA260">
        <w:rPr>
          <w:rFonts w:ascii="Times New Roman" w:hAnsi="Times New Roman" w:eastAsia="Times New Roman" w:cs="Times New Roman"/>
          <w:color w:val="000000" w:themeColor="text1" w:themeTint="FF" w:themeShade="FF"/>
          <w:sz w:val="28"/>
          <w:szCs w:val="28"/>
        </w:rPr>
        <w:t xml:space="preserve"> (36 пациентов), реже категория граждан среднего возраста (26 пациентов) и дети (19 пациентов)</w:t>
      </w:r>
      <w:r w:rsidRPr="15E57254" w:rsidR="0156E7E7">
        <w:rPr>
          <w:rFonts w:ascii="Times New Roman" w:hAnsi="Times New Roman" w:eastAsia="Times New Roman" w:cs="Times New Roman"/>
          <w:color w:val="000000" w:themeColor="text1" w:themeTint="FF" w:themeShade="FF"/>
          <w:sz w:val="28"/>
          <w:szCs w:val="28"/>
        </w:rPr>
        <w:t>.</w:t>
      </w:r>
    </w:p>
    <w:p w:rsidR="7B9BAA8F" w:rsidP="15E57254" w:rsidRDefault="7B9BAA8F" w14:paraId="543272C8" w14:textId="6AB5957C">
      <w:pPr>
        <w:pStyle w:val="Normal0"/>
        <w:spacing w:line="360" w:lineRule="auto"/>
        <w:ind w:firstLine="0"/>
        <w:jc w:val="both"/>
      </w:pPr>
      <w:r w:rsidR="7B9BAA8F">
        <w:rPr/>
        <w:t xml:space="preserve">              </w:t>
      </w:r>
      <w:r w:rsidR="5A4F3472">
        <w:drawing>
          <wp:inline wp14:editId="46A7C2FB" wp14:anchorId="50E3C5A6">
            <wp:extent cx="4572000" cy="2752725"/>
            <wp:effectExtent l="0" t="0" r="0" b="0"/>
            <wp:docPr id="1633823491" name="" title=""/>
            <wp:cNvGraphicFramePr>
              <a:graphicFrameLocks noChangeAspect="1"/>
            </wp:cNvGraphicFramePr>
            <a:graphic>
              <a:graphicData uri="http://schemas.openxmlformats.org/drawingml/2006/picture">
                <pic:pic>
                  <pic:nvPicPr>
                    <pic:cNvPr id="0" name=""/>
                    <pic:cNvPicPr/>
                  </pic:nvPicPr>
                  <pic:blipFill>
                    <a:blip r:embed="Ra2fc89ffea074c8b">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0156E7E7" w14:paraId="7C45B196" w14:textId="06C9D2E4">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1 пациент детского возраста </w:t>
      </w:r>
      <w:r w:rsidRPr="73711DF4" w:rsidR="7E9981EB">
        <w:rPr>
          <w:rFonts w:ascii="Times New Roman" w:hAnsi="Times New Roman" w:eastAsia="Times New Roman" w:cs="Times New Roman"/>
          <w:color w:val="000000" w:themeColor="text1"/>
          <w:sz w:val="28"/>
          <w:szCs w:val="28"/>
        </w:rPr>
        <w:t>13 октября получил электротравму, оказавшись около высо</w:t>
      </w:r>
      <w:r w:rsidRPr="73711DF4" w:rsidR="0C3E1F17">
        <w:rPr>
          <w:rFonts w:ascii="Times New Roman" w:hAnsi="Times New Roman" w:eastAsia="Times New Roman" w:cs="Times New Roman"/>
          <w:color w:val="000000" w:themeColor="text1"/>
          <w:sz w:val="28"/>
          <w:szCs w:val="28"/>
        </w:rPr>
        <w:t>ко</w:t>
      </w:r>
      <w:r w:rsidRPr="73711DF4" w:rsidR="7E9981EB">
        <w:rPr>
          <w:rFonts w:ascii="Times New Roman" w:hAnsi="Times New Roman" w:eastAsia="Times New Roman" w:cs="Times New Roman"/>
          <w:color w:val="000000" w:themeColor="text1"/>
          <w:sz w:val="28"/>
          <w:szCs w:val="28"/>
        </w:rPr>
        <w:t>го излучения</w:t>
      </w:r>
      <w:r w:rsidRPr="73711DF4" w:rsidR="07F57E54">
        <w:rPr>
          <w:rFonts w:ascii="Times New Roman" w:hAnsi="Times New Roman" w:eastAsia="Times New Roman" w:cs="Times New Roman"/>
          <w:color w:val="000000" w:themeColor="text1"/>
          <w:sz w:val="28"/>
          <w:szCs w:val="28"/>
        </w:rPr>
        <w:t xml:space="preserve"> на крыше поезда. Ожог тела был равен 80%. 15 </w:t>
      </w:r>
      <w:r w:rsidRPr="73711DF4" w:rsidR="51B132F8">
        <w:rPr>
          <w:rFonts w:ascii="Times New Roman" w:hAnsi="Times New Roman" w:eastAsia="Times New Roman" w:cs="Times New Roman"/>
          <w:color w:val="000000" w:themeColor="text1"/>
          <w:sz w:val="28"/>
          <w:szCs w:val="28"/>
        </w:rPr>
        <w:t>октября он скончался, так как получил травму, несовместимую с жизнью.</w:t>
      </w:r>
    </w:p>
    <w:p w:rsidR="00AA0150" w:rsidP="73711DF4" w:rsidRDefault="2E463F96" w14:paraId="062B111C" w14:textId="01A0A927">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lastRenderedPageBreak/>
        <w:t>3 пациента пожилого возраста при выполнении ремонтных работ в гр</w:t>
      </w:r>
      <w:r w:rsidRPr="73711DF4" w:rsidR="465402C0">
        <w:rPr>
          <w:rFonts w:ascii="Times New Roman" w:hAnsi="Times New Roman" w:eastAsia="Times New Roman" w:cs="Times New Roman"/>
          <w:color w:val="000000" w:themeColor="text1"/>
          <w:sz w:val="28"/>
          <w:szCs w:val="28"/>
        </w:rPr>
        <w:t xml:space="preserve">узовом автомобиле получили электротравму рук. </w:t>
      </w:r>
      <w:r w:rsidRPr="73711DF4" w:rsidR="7EA08AA7">
        <w:rPr>
          <w:rFonts w:ascii="Times New Roman" w:hAnsi="Times New Roman" w:eastAsia="Times New Roman" w:cs="Times New Roman"/>
          <w:color w:val="000000" w:themeColor="text1"/>
          <w:sz w:val="28"/>
          <w:szCs w:val="28"/>
        </w:rPr>
        <w:t>2</w:t>
      </w:r>
      <w:r w:rsidRPr="73711DF4" w:rsidR="465402C0">
        <w:rPr>
          <w:rFonts w:ascii="Times New Roman" w:hAnsi="Times New Roman" w:eastAsia="Times New Roman" w:cs="Times New Roman"/>
          <w:color w:val="000000" w:themeColor="text1"/>
          <w:sz w:val="28"/>
          <w:szCs w:val="28"/>
        </w:rPr>
        <w:t xml:space="preserve"> из них своевременно обратились в лечебное учреждение, поэтому </w:t>
      </w:r>
      <w:r w:rsidRPr="73711DF4" w:rsidR="609AF9C3">
        <w:rPr>
          <w:rFonts w:ascii="Times New Roman" w:hAnsi="Times New Roman" w:eastAsia="Times New Roman" w:cs="Times New Roman"/>
          <w:color w:val="000000" w:themeColor="text1"/>
          <w:sz w:val="28"/>
          <w:szCs w:val="28"/>
        </w:rPr>
        <w:t xml:space="preserve">развитие осложнений не произошло, поскольку им оказывалась </w:t>
      </w:r>
      <w:r w:rsidRPr="73711DF4" w:rsidR="007614C5">
        <w:rPr>
          <w:rFonts w:ascii="Times New Roman" w:hAnsi="Times New Roman" w:eastAsia="Times New Roman" w:cs="Times New Roman"/>
          <w:color w:val="000000" w:themeColor="text1"/>
          <w:sz w:val="28"/>
          <w:szCs w:val="28"/>
        </w:rPr>
        <w:t>квалифицированная</w:t>
      </w:r>
      <w:r w:rsidRPr="73711DF4" w:rsidR="609AF9C3">
        <w:rPr>
          <w:rFonts w:ascii="Times New Roman" w:hAnsi="Times New Roman" w:eastAsia="Times New Roman" w:cs="Times New Roman"/>
          <w:color w:val="000000" w:themeColor="text1"/>
          <w:sz w:val="28"/>
          <w:szCs w:val="28"/>
        </w:rPr>
        <w:t xml:space="preserve"> помощь и уход</w:t>
      </w:r>
      <w:r w:rsidRPr="73711DF4" w:rsidR="33490572">
        <w:rPr>
          <w:rFonts w:ascii="Times New Roman" w:hAnsi="Times New Roman" w:eastAsia="Times New Roman" w:cs="Times New Roman"/>
          <w:color w:val="000000" w:themeColor="text1"/>
          <w:sz w:val="28"/>
          <w:szCs w:val="28"/>
        </w:rPr>
        <w:t>.</w:t>
      </w:r>
    </w:p>
    <w:p w:rsidR="00AA0150" w:rsidP="73711DF4" w:rsidRDefault="42A3A1F9" w14:paraId="305BB361" w14:textId="1857D2C3">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42A3A1F9">
        <w:rPr>
          <w:rFonts w:ascii="Times New Roman" w:hAnsi="Times New Roman" w:eastAsia="Times New Roman" w:cs="Times New Roman"/>
          <w:color w:val="000000" w:themeColor="text1" w:themeTint="FF" w:themeShade="FF"/>
          <w:sz w:val="28"/>
          <w:szCs w:val="28"/>
        </w:rPr>
        <w:t>А 1 пациент занимался самостоятельным лечением, но это привело к ухудшению его состояния, поскольку у него началось развитие пневмонии</w:t>
      </w:r>
      <w:r w:rsidRPr="15E57254" w:rsidR="1280EB47">
        <w:rPr>
          <w:rFonts w:ascii="Times New Roman" w:hAnsi="Times New Roman" w:eastAsia="Times New Roman" w:cs="Times New Roman"/>
          <w:color w:val="000000" w:themeColor="text1" w:themeTint="FF" w:themeShade="FF"/>
          <w:sz w:val="28"/>
          <w:szCs w:val="28"/>
        </w:rPr>
        <w:t xml:space="preserve"> и абсцесса. Благодаря </w:t>
      </w:r>
      <w:r w:rsidRPr="15E57254" w:rsidR="007614C5">
        <w:rPr>
          <w:rFonts w:ascii="Times New Roman" w:hAnsi="Times New Roman" w:eastAsia="Times New Roman" w:cs="Times New Roman"/>
          <w:color w:val="000000" w:themeColor="text1" w:themeTint="FF" w:themeShade="FF"/>
          <w:sz w:val="28"/>
          <w:szCs w:val="28"/>
        </w:rPr>
        <w:t>быстро оказанной</w:t>
      </w:r>
      <w:r w:rsidRPr="15E57254" w:rsidR="1280EB47">
        <w:rPr>
          <w:rFonts w:ascii="Times New Roman" w:hAnsi="Times New Roman" w:eastAsia="Times New Roman" w:cs="Times New Roman"/>
          <w:color w:val="000000" w:themeColor="text1" w:themeTint="FF" w:themeShade="FF"/>
          <w:sz w:val="28"/>
          <w:szCs w:val="28"/>
        </w:rPr>
        <w:t xml:space="preserve"> оперативной помощи в удалении абсцесса</w:t>
      </w:r>
      <w:r w:rsidRPr="15E57254" w:rsidR="44EB0EEC">
        <w:rPr>
          <w:rFonts w:ascii="Times New Roman" w:hAnsi="Times New Roman" w:eastAsia="Times New Roman" w:cs="Times New Roman"/>
          <w:color w:val="000000" w:themeColor="text1" w:themeTint="FF" w:themeShade="FF"/>
          <w:sz w:val="28"/>
          <w:szCs w:val="28"/>
        </w:rPr>
        <w:t>, правильному лечению данного вида пневмонии, пациент восстановился в состоянии и исход заболевания был благоприятным.</w:t>
      </w:r>
    </w:p>
    <w:p w:rsidR="616F26E8" w:rsidP="15E57254" w:rsidRDefault="616F26E8" w14:paraId="4FF6DEB2" w14:textId="3DD67575">
      <w:pPr>
        <w:pStyle w:val="Normal0"/>
        <w:spacing w:line="360" w:lineRule="auto"/>
        <w:ind w:firstLine="0"/>
        <w:jc w:val="both"/>
      </w:pPr>
      <w:r w:rsidR="616F26E8">
        <w:rPr/>
        <w:t xml:space="preserve">               </w:t>
      </w:r>
      <w:r w:rsidR="210FB1BF">
        <w:drawing>
          <wp:inline wp14:editId="7F5FE83B" wp14:anchorId="6F329A93">
            <wp:extent cx="4572000" cy="2514600"/>
            <wp:effectExtent l="0" t="0" r="0" b="0"/>
            <wp:docPr id="137214095" name="" title=""/>
            <wp:cNvGraphicFramePr>
              <a:graphicFrameLocks noChangeAspect="1"/>
            </wp:cNvGraphicFramePr>
            <a:graphic>
              <a:graphicData uri="http://schemas.openxmlformats.org/drawingml/2006/picture">
                <pic:pic>
                  <pic:nvPicPr>
                    <pic:cNvPr id="0" name=""/>
                    <pic:cNvPicPr/>
                  </pic:nvPicPr>
                  <pic:blipFill>
                    <a:blip r:embed="R938597f0ef1c455f">
                      <a:extLst>
                        <a:ext xmlns:a="http://schemas.openxmlformats.org/drawingml/2006/main" uri="{28A0092B-C50C-407E-A947-70E740481C1C}">
                          <a14:useLocalDpi val="0"/>
                        </a:ext>
                      </a:extLst>
                    </a:blip>
                    <a:stretch>
                      <a:fillRect/>
                    </a:stretch>
                  </pic:blipFill>
                  <pic:spPr>
                    <a:xfrm>
                      <a:off x="0" y="0"/>
                      <a:ext cx="4572000" cy="2514600"/>
                    </a:xfrm>
                    <a:prstGeom prst="rect">
                      <a:avLst/>
                    </a:prstGeom>
                  </pic:spPr>
                </pic:pic>
              </a:graphicData>
            </a:graphic>
          </wp:inline>
        </w:drawing>
      </w:r>
    </w:p>
    <w:p w:rsidR="00AA0150" w:rsidP="73711DF4" w:rsidRDefault="44EB0EEC" w14:paraId="6ACDE0CF" w14:textId="5856B967">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w:t>
      </w:r>
      <w:r w:rsidRPr="73711DF4" w:rsidR="300C2168">
        <w:rPr>
          <w:rFonts w:ascii="Times New Roman" w:hAnsi="Times New Roman" w:eastAsia="Times New Roman" w:cs="Times New Roman"/>
          <w:color w:val="000000" w:themeColor="text1"/>
          <w:sz w:val="28"/>
          <w:szCs w:val="28"/>
        </w:rPr>
        <w:t xml:space="preserve"> данной подгруппы</w:t>
      </w:r>
      <w:r w:rsidRPr="73711DF4">
        <w:rPr>
          <w:rFonts w:ascii="Times New Roman" w:hAnsi="Times New Roman" w:eastAsia="Times New Roman" w:cs="Times New Roman"/>
          <w:color w:val="000000" w:themeColor="text1"/>
          <w:sz w:val="28"/>
          <w:szCs w:val="28"/>
        </w:rPr>
        <w:t>: 1</w:t>
      </w:r>
      <w:r w:rsidRPr="73711DF4" w:rsidR="3E1F873D">
        <w:rPr>
          <w:rFonts w:ascii="Times New Roman" w:hAnsi="Times New Roman" w:eastAsia="Times New Roman" w:cs="Times New Roman"/>
          <w:color w:val="000000" w:themeColor="text1"/>
          <w:sz w:val="28"/>
          <w:szCs w:val="28"/>
        </w:rPr>
        <w:t xml:space="preserve"> пациент.</w:t>
      </w:r>
    </w:p>
    <w:p w:rsidR="00AA0150" w:rsidP="73711DF4" w:rsidRDefault="3E1F873D" w14:paraId="4985463F" w14:textId="0E8E0B09">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Благоприятный исход:</w:t>
      </w:r>
      <w:r w:rsidRPr="73711DF4" w:rsidR="6060CE40">
        <w:rPr>
          <w:rFonts w:ascii="Times New Roman" w:hAnsi="Times New Roman" w:eastAsia="Times New Roman" w:cs="Times New Roman"/>
          <w:color w:val="000000" w:themeColor="text1"/>
          <w:sz w:val="28"/>
          <w:szCs w:val="28"/>
        </w:rPr>
        <w:t xml:space="preserve"> 75 пациентов</w:t>
      </w:r>
      <w:r w:rsidRPr="73711DF4" w:rsidR="3BFB599D">
        <w:rPr>
          <w:rFonts w:ascii="Times New Roman" w:hAnsi="Times New Roman" w:eastAsia="Times New Roman" w:cs="Times New Roman"/>
          <w:color w:val="000000" w:themeColor="text1"/>
          <w:sz w:val="28"/>
          <w:szCs w:val="28"/>
        </w:rPr>
        <w:t>.</w:t>
      </w:r>
    </w:p>
    <w:p w:rsidR="00AA0150" w:rsidP="73711DF4" w:rsidRDefault="6060CE40" w14:paraId="2112AF17" w14:textId="1DB70A14">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Осложнения, которые были ликвидированы: 5 пациентов.</w:t>
      </w:r>
    </w:p>
    <w:p w:rsidR="00AA0150" w:rsidP="73711DF4" w:rsidRDefault="711761BE" w14:paraId="235732F5" w14:textId="27E026A6">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Осложнения, которые не были ликвидированы: 0 пациентов.</w:t>
      </w:r>
    </w:p>
    <w:p w:rsidR="00AA0150" w:rsidP="73711DF4" w:rsidRDefault="44EB0EEC" w14:paraId="19E69648" w14:textId="45248962">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b/>
          <w:bCs/>
          <w:color w:val="000000" w:themeColor="text1"/>
          <w:sz w:val="28"/>
          <w:szCs w:val="28"/>
        </w:rPr>
        <w:t>2.3.3.3 Химические ожоги</w:t>
      </w:r>
    </w:p>
    <w:p w:rsidR="00AA0150" w:rsidP="15E57254" w:rsidRDefault="17ED5681" w14:paraId="3C8013B7" w14:textId="705D9122">
      <w:pPr>
        <w:pStyle w:val="Normal0"/>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17ED5681">
        <w:rPr>
          <w:rFonts w:ascii="Times New Roman" w:hAnsi="Times New Roman" w:eastAsia="Times New Roman" w:cs="Times New Roman"/>
          <w:color w:val="000000" w:themeColor="text1" w:themeTint="FF" w:themeShade="FF"/>
          <w:sz w:val="28"/>
          <w:szCs w:val="28"/>
        </w:rPr>
        <w:t>В данной подгруппе наиболее часто страдали пожилые пациенты (2</w:t>
      </w:r>
      <w:r w:rsidRPr="15E57254" w:rsidR="37673C23">
        <w:rPr>
          <w:rFonts w:ascii="Times New Roman" w:hAnsi="Times New Roman" w:eastAsia="Times New Roman" w:cs="Times New Roman"/>
          <w:color w:val="000000" w:themeColor="text1" w:themeTint="FF" w:themeShade="FF"/>
          <w:sz w:val="28"/>
          <w:szCs w:val="28"/>
        </w:rPr>
        <w:t>1</w:t>
      </w:r>
      <w:r w:rsidRPr="15E57254" w:rsidR="17ED5681">
        <w:rPr>
          <w:rFonts w:ascii="Times New Roman" w:hAnsi="Times New Roman" w:eastAsia="Times New Roman" w:cs="Times New Roman"/>
          <w:color w:val="000000" w:themeColor="text1" w:themeTint="FF" w:themeShade="FF"/>
          <w:sz w:val="28"/>
          <w:szCs w:val="28"/>
        </w:rPr>
        <w:t xml:space="preserve"> пациента) и дети (1</w:t>
      </w:r>
      <w:r w:rsidRPr="15E57254" w:rsidR="1924751F">
        <w:rPr>
          <w:rFonts w:ascii="Times New Roman" w:hAnsi="Times New Roman" w:eastAsia="Times New Roman" w:cs="Times New Roman"/>
          <w:color w:val="000000" w:themeColor="text1" w:themeTint="FF" w:themeShade="FF"/>
          <w:sz w:val="28"/>
          <w:szCs w:val="28"/>
        </w:rPr>
        <w:t>7</w:t>
      </w:r>
      <w:r w:rsidRPr="15E57254" w:rsidR="17ED5681">
        <w:rPr>
          <w:rFonts w:ascii="Times New Roman" w:hAnsi="Times New Roman" w:eastAsia="Times New Roman" w:cs="Times New Roman"/>
          <w:color w:val="000000" w:themeColor="text1" w:themeTint="FF" w:themeShade="FF"/>
          <w:sz w:val="28"/>
          <w:szCs w:val="28"/>
        </w:rPr>
        <w:t xml:space="preserve"> пациентов), реже категория среднего возраста (</w:t>
      </w:r>
      <w:r w:rsidRPr="15E57254" w:rsidR="303E145D">
        <w:rPr>
          <w:rFonts w:ascii="Times New Roman" w:hAnsi="Times New Roman" w:eastAsia="Times New Roman" w:cs="Times New Roman"/>
          <w:color w:val="000000" w:themeColor="text1" w:themeTint="FF" w:themeShade="FF"/>
          <w:sz w:val="28"/>
          <w:szCs w:val="28"/>
        </w:rPr>
        <w:t>4</w:t>
      </w:r>
      <w:r w:rsidRPr="15E57254" w:rsidR="17ED5681">
        <w:rPr>
          <w:rFonts w:ascii="Times New Roman" w:hAnsi="Times New Roman" w:eastAsia="Times New Roman" w:cs="Times New Roman"/>
          <w:color w:val="000000" w:themeColor="text1" w:themeTint="FF" w:themeShade="FF"/>
          <w:sz w:val="28"/>
          <w:szCs w:val="28"/>
        </w:rPr>
        <w:t xml:space="preserve"> пациентов). </w:t>
      </w:r>
    </w:p>
    <w:p w:rsidR="00AA0150" w:rsidP="15E57254" w:rsidRDefault="17ED5681" w14:paraId="04EC2B71" w14:textId="4A24EB1E">
      <w:pPr>
        <w:spacing w:line="360" w:lineRule="auto"/>
        <w:ind/>
      </w:pPr>
      <w:r w:rsidR="6AB88F98">
        <w:rPr/>
        <w:t xml:space="preserve">   </w:t>
      </w:r>
      <w:r w:rsidR="750F6CB4">
        <w:rPr/>
        <w:t xml:space="preserve">   </w:t>
      </w:r>
      <w:r w:rsidR="6AB88F98">
        <w:rPr/>
        <w:t xml:space="preserve">         </w:t>
      </w:r>
      <w:r w:rsidR="6AB88F98">
        <w:drawing>
          <wp:inline wp14:editId="6C236D49" wp14:anchorId="0FA7A1CD">
            <wp:extent cx="4572000" cy="2752725"/>
            <wp:effectExtent l="0" t="0" r="0" b="0"/>
            <wp:docPr id="1604830285" name="" title=""/>
            <wp:cNvGraphicFramePr>
              <a:graphicFrameLocks noChangeAspect="1"/>
            </wp:cNvGraphicFramePr>
            <a:graphic>
              <a:graphicData uri="http://schemas.openxmlformats.org/drawingml/2006/picture">
                <pic:pic>
                  <pic:nvPicPr>
                    <pic:cNvPr id="0" name=""/>
                    <pic:cNvPicPr/>
                  </pic:nvPicPr>
                  <pic:blipFill>
                    <a:blip r:embed="Rd8322923703d46fd">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17ED5681" w14:paraId="6D8892C7" w14:textId="5DC91DE3">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17ED5681">
        <w:rPr>
          <w:rFonts w:ascii="Times New Roman" w:hAnsi="Times New Roman" w:eastAsia="Times New Roman" w:cs="Times New Roman"/>
          <w:color w:val="000000" w:themeColor="text1" w:themeTint="FF" w:themeShade="FF"/>
          <w:sz w:val="28"/>
          <w:szCs w:val="28"/>
        </w:rPr>
        <w:t>Практически все случаи получения ожогов (пожилые пациенты: 1</w:t>
      </w:r>
      <w:r w:rsidRPr="15E57254" w:rsidR="56D8669F">
        <w:rPr>
          <w:rFonts w:ascii="Times New Roman" w:hAnsi="Times New Roman" w:eastAsia="Times New Roman" w:cs="Times New Roman"/>
          <w:color w:val="000000" w:themeColor="text1" w:themeTint="FF" w:themeShade="FF"/>
          <w:sz w:val="28"/>
          <w:szCs w:val="28"/>
        </w:rPr>
        <w:t>9</w:t>
      </w:r>
      <w:r w:rsidRPr="15E57254" w:rsidR="17ED5681">
        <w:rPr>
          <w:rFonts w:ascii="Times New Roman" w:hAnsi="Times New Roman" w:eastAsia="Times New Roman" w:cs="Times New Roman"/>
          <w:color w:val="000000" w:themeColor="text1" w:themeTint="FF" w:themeShade="FF"/>
          <w:sz w:val="28"/>
          <w:szCs w:val="28"/>
        </w:rPr>
        <w:t xml:space="preserve"> пациентов, дети: 11 пациентов) связаны с попаданием различных химических веществ (средства для чистки сантехники) в желудочно-кишечный тракт пациентов. Из-за этого все данные пациенты были подвержены образованию язв, поэтому, в течение полутора лет за ними производилось диспансерное наблюдение.  </w:t>
      </w:r>
    </w:p>
    <w:p w:rsidR="00AA0150" w:rsidP="73711DF4" w:rsidRDefault="17ED5681" w14:paraId="046AD9D0" w14:textId="2A5B6560">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Те пациенты, которые соблюдали назначения и рекомендации врача (14 пациентов пожилого возраста, 11 детей,) избежали образование язв желудочно-кишечного тракта</w:t>
      </w:r>
      <w:r w:rsidRPr="73711DF4" w:rsidR="1C2D4A54">
        <w:rPr>
          <w:rFonts w:ascii="Times New Roman" w:hAnsi="Times New Roman" w:eastAsia="Times New Roman" w:cs="Times New Roman"/>
          <w:color w:val="000000" w:themeColor="text1"/>
          <w:sz w:val="28"/>
          <w:szCs w:val="28"/>
        </w:rPr>
        <w:t>.</w:t>
      </w:r>
      <w:r w:rsidRPr="73711DF4">
        <w:rPr>
          <w:rFonts w:ascii="Times New Roman" w:hAnsi="Times New Roman" w:eastAsia="Times New Roman" w:cs="Times New Roman"/>
          <w:color w:val="000000" w:themeColor="text1"/>
          <w:sz w:val="28"/>
          <w:szCs w:val="28"/>
        </w:rPr>
        <w:t xml:space="preserve"> Остальные, кто не придерживался назначений и рекомендаций врача, получили язву. </w:t>
      </w:r>
    </w:p>
    <w:p w:rsidR="00AA0150" w:rsidP="73711DF4" w:rsidRDefault="6196B8E6" w14:paraId="16DF888A" w14:textId="4F2281C5">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lastRenderedPageBreak/>
        <w:t>Один пациент пожилого возраста скончался, поскольку обратился в лечебное учреждение только через 2 недели после попадания химического вещества в желудочно-кишечный трак</w:t>
      </w:r>
      <w:r w:rsidRPr="73711DF4" w:rsidR="22F1D3B5">
        <w:rPr>
          <w:rFonts w:ascii="Times New Roman" w:hAnsi="Times New Roman" w:eastAsia="Times New Roman" w:cs="Times New Roman"/>
          <w:color w:val="000000" w:themeColor="text1"/>
          <w:sz w:val="28"/>
          <w:szCs w:val="28"/>
        </w:rPr>
        <w:t>т.</w:t>
      </w:r>
    </w:p>
    <w:p w:rsidR="00AA0150" w:rsidP="73711DF4" w:rsidRDefault="17ED5681" w14:paraId="3D27F487" w14:textId="61A34F38">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У оставшегося количества пациентов произошло поражение кожных покровов.  (11 пациентов). В этой группе у </w:t>
      </w:r>
      <w:r w:rsidRPr="73711DF4" w:rsidR="5181871E">
        <w:rPr>
          <w:rFonts w:ascii="Times New Roman" w:hAnsi="Times New Roman" w:eastAsia="Times New Roman" w:cs="Times New Roman"/>
          <w:color w:val="000000" w:themeColor="text1"/>
          <w:sz w:val="28"/>
          <w:szCs w:val="28"/>
        </w:rPr>
        <w:t>4</w:t>
      </w:r>
      <w:r w:rsidRPr="73711DF4">
        <w:rPr>
          <w:rFonts w:ascii="Times New Roman" w:hAnsi="Times New Roman" w:eastAsia="Times New Roman" w:cs="Times New Roman"/>
          <w:color w:val="000000" w:themeColor="text1"/>
          <w:sz w:val="28"/>
          <w:szCs w:val="28"/>
        </w:rPr>
        <w:t xml:space="preserve"> пациентов произошло образование такого осложнения, как дерматит. Благодаря своевременно </w:t>
      </w:r>
      <w:r w:rsidRPr="73711DF4" w:rsidR="007614C5">
        <w:rPr>
          <w:rFonts w:ascii="Times New Roman" w:hAnsi="Times New Roman" w:eastAsia="Times New Roman" w:cs="Times New Roman"/>
          <w:color w:val="000000" w:themeColor="text1"/>
          <w:sz w:val="28"/>
          <w:szCs w:val="28"/>
        </w:rPr>
        <w:t>назначенному</w:t>
      </w:r>
      <w:r w:rsidRPr="73711DF4">
        <w:rPr>
          <w:rFonts w:ascii="Times New Roman" w:hAnsi="Times New Roman" w:eastAsia="Times New Roman" w:cs="Times New Roman"/>
          <w:color w:val="000000" w:themeColor="text1"/>
          <w:sz w:val="28"/>
          <w:szCs w:val="28"/>
        </w:rPr>
        <w:t xml:space="preserve"> лечению данное осложнение прошло за 2 месяца.</w:t>
      </w:r>
    </w:p>
    <w:p w:rsidR="00AA0150" w:rsidP="73711DF4" w:rsidRDefault="0C476B95" w14:paraId="6C4C8A05" w14:textId="3D062F34">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0C476B95">
        <w:rPr>
          <w:rFonts w:ascii="Times New Roman" w:hAnsi="Times New Roman" w:eastAsia="Times New Roman" w:cs="Times New Roman"/>
          <w:color w:val="000000" w:themeColor="text1" w:themeTint="FF" w:themeShade="FF"/>
          <w:sz w:val="28"/>
          <w:szCs w:val="28"/>
        </w:rPr>
        <w:t xml:space="preserve">У оставшихся пациентов благоприятный исход заболевания, поскольку за ними был правильному уход со стороны </w:t>
      </w:r>
      <w:r w:rsidRPr="15E57254" w:rsidR="007614C5">
        <w:rPr>
          <w:rFonts w:ascii="Times New Roman" w:hAnsi="Times New Roman" w:eastAsia="Times New Roman" w:cs="Times New Roman"/>
          <w:color w:val="000000" w:themeColor="text1" w:themeTint="FF" w:themeShade="FF"/>
          <w:sz w:val="28"/>
          <w:szCs w:val="28"/>
        </w:rPr>
        <w:t>медицинской</w:t>
      </w:r>
      <w:r w:rsidRPr="15E57254" w:rsidR="0C476B95">
        <w:rPr>
          <w:rFonts w:ascii="Times New Roman" w:hAnsi="Times New Roman" w:eastAsia="Times New Roman" w:cs="Times New Roman"/>
          <w:color w:val="000000" w:themeColor="text1" w:themeTint="FF" w:themeShade="FF"/>
          <w:sz w:val="28"/>
          <w:szCs w:val="28"/>
        </w:rPr>
        <w:t xml:space="preserve"> сестры: отслеживание качества повязки, соблюдению предписаний врача, соблюдение правил асептики и антисептики при перевязках и других лечебных манипуляциях, внимательный подход к пациенту.</w:t>
      </w:r>
    </w:p>
    <w:p w:rsidR="31FEDD40" w:rsidRDefault="31FEDD40" w14:paraId="2403E6C7" w14:textId="7CF73880">
      <w:r w:rsidR="31FEDD40">
        <w:rPr/>
        <w:t xml:space="preserve">           </w:t>
      </w:r>
      <w:r w:rsidR="7F9CB30A">
        <w:drawing>
          <wp:inline wp14:editId="000F83B7" wp14:anchorId="3E65DE9E">
            <wp:extent cx="4572000" cy="2752725"/>
            <wp:effectExtent l="0" t="0" r="0" b="0"/>
            <wp:docPr id="1050597912" name="" title=""/>
            <wp:cNvGraphicFramePr>
              <a:graphicFrameLocks noChangeAspect="1"/>
            </wp:cNvGraphicFramePr>
            <a:graphic>
              <a:graphicData uri="http://schemas.openxmlformats.org/drawingml/2006/picture">
                <pic:pic>
                  <pic:nvPicPr>
                    <pic:cNvPr id="0" name=""/>
                    <pic:cNvPicPr/>
                  </pic:nvPicPr>
                  <pic:blipFill>
                    <a:blip r:embed="R4a000cdc1a5049c3">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15E57254" w:rsidP="15E57254" w:rsidRDefault="15E57254" w14:paraId="66FDFBBF" w14:textId="1E2AFA91">
      <w:pPr>
        <w:pStyle w:val="a"/>
      </w:pPr>
    </w:p>
    <w:p w:rsidR="00AA0150" w:rsidP="73711DF4" w:rsidRDefault="4C7BC52F" w14:paraId="3644A128" w14:textId="76D5B6A3">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 1</w:t>
      </w:r>
      <w:r w:rsidRPr="73711DF4" w:rsidR="1B259AE5">
        <w:rPr>
          <w:rFonts w:ascii="Times New Roman" w:hAnsi="Times New Roman" w:eastAsia="Times New Roman" w:cs="Times New Roman"/>
          <w:color w:val="000000" w:themeColor="text1"/>
          <w:sz w:val="28"/>
          <w:szCs w:val="28"/>
        </w:rPr>
        <w:t xml:space="preserve"> пациент</w:t>
      </w:r>
      <w:r w:rsidRPr="73711DF4" w:rsidR="0644F793">
        <w:rPr>
          <w:rFonts w:ascii="Times New Roman" w:hAnsi="Times New Roman" w:eastAsia="Times New Roman" w:cs="Times New Roman"/>
          <w:color w:val="000000" w:themeColor="text1"/>
          <w:sz w:val="28"/>
          <w:szCs w:val="28"/>
        </w:rPr>
        <w:t>.</w:t>
      </w:r>
    </w:p>
    <w:p w:rsidR="00AA0150" w:rsidP="73711DF4" w:rsidRDefault="63BD37EE" w14:paraId="5799939A" w14:textId="29EAFD28">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Благоприятный исход:</w:t>
      </w:r>
      <w:r w:rsidRPr="73711DF4" w:rsidR="3D5E150F">
        <w:rPr>
          <w:rFonts w:ascii="Times New Roman" w:hAnsi="Times New Roman" w:eastAsia="Times New Roman" w:cs="Times New Roman"/>
          <w:color w:val="000000" w:themeColor="text1"/>
          <w:sz w:val="28"/>
          <w:szCs w:val="28"/>
        </w:rPr>
        <w:t xml:space="preserve"> </w:t>
      </w:r>
      <w:r w:rsidRPr="73711DF4" w:rsidR="3E834660">
        <w:rPr>
          <w:rFonts w:ascii="Times New Roman" w:hAnsi="Times New Roman" w:eastAsia="Times New Roman" w:cs="Times New Roman"/>
          <w:color w:val="000000" w:themeColor="text1"/>
          <w:sz w:val="28"/>
          <w:szCs w:val="28"/>
        </w:rPr>
        <w:t>31</w:t>
      </w:r>
      <w:r w:rsidRPr="73711DF4" w:rsidR="3D5E150F">
        <w:rPr>
          <w:rFonts w:ascii="Times New Roman" w:hAnsi="Times New Roman" w:eastAsia="Times New Roman" w:cs="Times New Roman"/>
          <w:color w:val="000000" w:themeColor="text1"/>
          <w:sz w:val="28"/>
          <w:szCs w:val="28"/>
        </w:rPr>
        <w:t xml:space="preserve"> пациент.</w:t>
      </w:r>
    </w:p>
    <w:p w:rsidR="00AA0150" w:rsidP="73711DF4" w:rsidRDefault="63BD37EE" w14:paraId="54455A74" w14:textId="5B566318">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Об</w:t>
      </w:r>
      <w:r w:rsidRPr="73711DF4" w:rsidR="2486231E">
        <w:rPr>
          <w:rFonts w:ascii="Times New Roman" w:hAnsi="Times New Roman" w:eastAsia="Times New Roman" w:cs="Times New Roman"/>
          <w:color w:val="000000" w:themeColor="text1"/>
          <w:sz w:val="28"/>
          <w:szCs w:val="28"/>
        </w:rPr>
        <w:t>разование осложнений, которые были ликвидированы</w:t>
      </w:r>
      <w:r w:rsidRPr="73711DF4" w:rsidR="55B1EA42">
        <w:rPr>
          <w:rFonts w:ascii="Times New Roman" w:hAnsi="Times New Roman" w:eastAsia="Times New Roman" w:cs="Times New Roman"/>
          <w:color w:val="000000" w:themeColor="text1"/>
          <w:sz w:val="28"/>
          <w:szCs w:val="28"/>
        </w:rPr>
        <w:t>: 4 пациента.</w:t>
      </w:r>
    </w:p>
    <w:p w:rsidR="00AA0150" w:rsidP="15E57254" w:rsidRDefault="00AA0150" w14:paraId="4AE10EF6" w14:textId="198C018A">
      <w:pPr>
        <w:pStyle w:val="Normal0"/>
        <w:spacing w:line="360" w:lineRule="auto"/>
        <w:ind w:firstLine="720"/>
        <w:jc w:val="both"/>
        <w:rPr>
          <w:rFonts w:ascii="Times New Roman" w:hAnsi="Times New Roman" w:eastAsia="Times New Roman" w:cs="Times New Roman"/>
          <w:color w:val="000000" w:themeColor="text1" w:themeTint="FF" w:themeShade="FF"/>
          <w:sz w:val="28"/>
          <w:szCs w:val="28"/>
        </w:rPr>
      </w:pPr>
      <w:r w:rsidRPr="15E57254" w:rsidR="55B1EA42">
        <w:rPr>
          <w:rFonts w:ascii="Times New Roman" w:hAnsi="Times New Roman" w:eastAsia="Times New Roman" w:cs="Times New Roman"/>
          <w:color w:val="000000" w:themeColor="text1" w:themeTint="FF" w:themeShade="FF"/>
          <w:sz w:val="28"/>
          <w:szCs w:val="28"/>
        </w:rPr>
        <w:t>Образование осложнений</w:t>
      </w:r>
      <w:r w:rsidRPr="15E57254" w:rsidR="7B6BF97C">
        <w:rPr>
          <w:rFonts w:ascii="Times New Roman" w:hAnsi="Times New Roman" w:eastAsia="Times New Roman" w:cs="Times New Roman"/>
          <w:color w:val="000000" w:themeColor="text1" w:themeTint="FF" w:themeShade="FF"/>
          <w:sz w:val="28"/>
          <w:szCs w:val="28"/>
        </w:rPr>
        <w:t>, которые не были ликвидированы:</w:t>
      </w:r>
      <w:r w:rsidRPr="15E57254" w:rsidR="1767FA08">
        <w:rPr>
          <w:rFonts w:ascii="Times New Roman" w:hAnsi="Times New Roman" w:eastAsia="Times New Roman" w:cs="Times New Roman"/>
          <w:color w:val="000000" w:themeColor="text1" w:themeTint="FF" w:themeShade="FF"/>
          <w:sz w:val="28"/>
          <w:szCs w:val="28"/>
        </w:rPr>
        <w:t xml:space="preserve"> 5 пациентов.</w:t>
      </w:r>
    </w:p>
    <w:p w:rsidR="00AA0150" w:rsidP="15E57254" w:rsidRDefault="00AA0150" w14:paraId="79B6087A" w14:textId="6F67C99E">
      <w:pPr>
        <w:spacing w:line="360" w:lineRule="auto"/>
        <w:ind/>
      </w:pPr>
      <w:r w:rsidR="09128505">
        <w:rPr/>
        <w:t xml:space="preserve">             </w:t>
      </w:r>
      <w:r w:rsidR="53F04BA7">
        <w:drawing>
          <wp:inline wp14:editId="7465E146" wp14:anchorId="7DC6884A">
            <wp:extent cx="4572000" cy="2752725"/>
            <wp:effectExtent l="0" t="0" r="0" b="0"/>
            <wp:docPr id="1886598522" name="" title=""/>
            <wp:cNvGraphicFramePr>
              <a:graphicFrameLocks noChangeAspect="1"/>
            </wp:cNvGraphicFramePr>
            <a:graphic>
              <a:graphicData uri="http://schemas.openxmlformats.org/drawingml/2006/picture">
                <pic:pic>
                  <pic:nvPicPr>
                    <pic:cNvPr id="0" name=""/>
                    <pic:cNvPicPr/>
                  </pic:nvPicPr>
                  <pic:blipFill>
                    <a:blip r:embed="R68623b30325b4009">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723F106B" w14:paraId="51AB6CE5" w14:textId="1EA8A520">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 всей группы: 2 пациента</w:t>
      </w:r>
    </w:p>
    <w:p w:rsidR="00AA0150" w:rsidP="73711DF4" w:rsidRDefault="7A094E3B" w14:paraId="15C19A34" w14:textId="0128BDC4">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Благоприятный исход: 179 пациентов.</w:t>
      </w:r>
    </w:p>
    <w:p w:rsidR="00AA0150" w:rsidP="73711DF4" w:rsidRDefault="7A094E3B" w14:paraId="1D814B2B" w14:textId="5AFE1BC7">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Образование осложнений, </w:t>
      </w:r>
      <w:r w:rsidRPr="73711DF4" w:rsidR="00663445">
        <w:rPr>
          <w:rFonts w:ascii="Times New Roman" w:hAnsi="Times New Roman" w:eastAsia="Times New Roman" w:cs="Times New Roman"/>
          <w:color w:val="000000" w:themeColor="text1"/>
          <w:sz w:val="28"/>
          <w:szCs w:val="28"/>
        </w:rPr>
        <w:t>которые</w:t>
      </w:r>
      <w:r w:rsidRPr="73711DF4">
        <w:rPr>
          <w:rFonts w:ascii="Times New Roman" w:hAnsi="Times New Roman" w:eastAsia="Times New Roman" w:cs="Times New Roman"/>
          <w:color w:val="000000" w:themeColor="text1"/>
          <w:sz w:val="28"/>
          <w:szCs w:val="28"/>
        </w:rPr>
        <w:t xml:space="preserve"> были ликвидированы:14 пациентов.</w:t>
      </w:r>
    </w:p>
    <w:p w:rsidR="00AA0150" w:rsidP="73711DF4" w:rsidRDefault="7A094E3B" w14:paraId="2ED28A58" w14:textId="25258BDB">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7A094E3B">
        <w:rPr>
          <w:rFonts w:ascii="Times New Roman" w:hAnsi="Times New Roman" w:eastAsia="Times New Roman" w:cs="Times New Roman"/>
          <w:color w:val="000000" w:themeColor="text1" w:themeTint="FF" w:themeShade="FF"/>
          <w:sz w:val="28"/>
          <w:szCs w:val="28"/>
        </w:rPr>
        <w:t>Образование  осложнений, которые не были ликвидированы: 5 пациентов.</w:t>
      </w:r>
    </w:p>
    <w:p w:rsidR="00AA0150" w:rsidP="15E57254" w:rsidRDefault="00AA0150" w14:paraId="108D6FF9" w14:textId="23D74504">
      <w:pPr>
        <w:spacing w:line="360" w:lineRule="auto"/>
        <w:ind/>
      </w:pPr>
    </w:p>
    <w:p w:rsidR="00AA0150" w:rsidP="15E57254" w:rsidRDefault="00AA0150" w14:paraId="4C2537E9" w14:textId="77529303">
      <w:pPr>
        <w:spacing w:line="360" w:lineRule="auto"/>
        <w:ind/>
      </w:pPr>
      <w:r w:rsidR="0B399CB6">
        <w:rPr/>
        <w:t xml:space="preserve">               </w:t>
      </w:r>
      <w:r w:rsidR="123F1A68">
        <w:drawing>
          <wp:inline wp14:editId="1837105C" wp14:anchorId="73DAAF0B">
            <wp:extent cx="4572000" cy="2752725"/>
            <wp:effectExtent l="0" t="0" r="0" b="0"/>
            <wp:docPr id="712881088" name="" title=""/>
            <wp:cNvGraphicFramePr>
              <a:graphicFrameLocks noChangeAspect="1"/>
            </wp:cNvGraphicFramePr>
            <a:graphic>
              <a:graphicData uri="http://schemas.openxmlformats.org/drawingml/2006/picture">
                <pic:pic>
                  <pic:nvPicPr>
                    <pic:cNvPr id="0" name=""/>
                    <pic:cNvPicPr/>
                  </pic:nvPicPr>
                  <pic:blipFill>
                    <a:blip r:embed="R0e0d48b700224fe6">
                      <a:extLst>
                        <a:ext xmlns:a="http://schemas.openxmlformats.org/drawingml/2006/main" uri="{28A0092B-C50C-407E-A947-70E740481C1C}">
                          <a14:useLocalDpi val="0"/>
                        </a:ext>
                      </a:extLst>
                    </a:blip>
                    <a:stretch>
                      <a:fillRect/>
                    </a:stretch>
                  </pic:blipFill>
                  <pic:spPr>
                    <a:xfrm>
                      <a:off x="0" y="0"/>
                      <a:ext cx="4572000" cy="2752725"/>
                    </a:xfrm>
                    <a:prstGeom prst="rect">
                      <a:avLst/>
                    </a:prstGeom>
                  </pic:spPr>
                </pic:pic>
              </a:graphicData>
            </a:graphic>
          </wp:inline>
        </w:drawing>
      </w:r>
    </w:p>
    <w:p w:rsidR="00AA0150" w:rsidP="73711DF4" w:rsidRDefault="4C7BC52F" w14:paraId="505F7CBD" w14:textId="661B6D06">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Смертность за всё время исследования:</w:t>
      </w:r>
      <w:r w:rsidRPr="73711DF4" w:rsidR="023D15F0">
        <w:rPr>
          <w:rFonts w:ascii="Times New Roman" w:hAnsi="Times New Roman" w:eastAsia="Times New Roman" w:cs="Times New Roman"/>
          <w:color w:val="000000" w:themeColor="text1"/>
          <w:sz w:val="28"/>
          <w:szCs w:val="28"/>
        </w:rPr>
        <w:t xml:space="preserve"> 16 пациентов</w:t>
      </w:r>
    </w:p>
    <w:p w:rsidR="00AA0150" w:rsidP="73711DF4" w:rsidRDefault="04269B1E" w14:paraId="0C9EA0EB" w14:textId="1C18F745">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04269B1E">
        <w:rPr>
          <w:rFonts w:ascii="Times New Roman" w:hAnsi="Times New Roman" w:eastAsia="Times New Roman" w:cs="Times New Roman"/>
          <w:color w:val="000000" w:themeColor="text1" w:themeTint="FF" w:themeShade="FF"/>
          <w:sz w:val="28"/>
          <w:szCs w:val="28"/>
        </w:rPr>
        <w:t>Благоприятный исход за всё время исследования</w:t>
      </w:r>
      <w:r w:rsidRPr="15E57254" w:rsidR="4E2A375C">
        <w:rPr>
          <w:rFonts w:ascii="Times New Roman" w:hAnsi="Times New Roman" w:eastAsia="Times New Roman" w:cs="Times New Roman"/>
          <w:color w:val="000000" w:themeColor="text1" w:themeTint="FF" w:themeShade="FF"/>
          <w:sz w:val="28"/>
          <w:szCs w:val="28"/>
        </w:rPr>
        <w:t>: 54</w:t>
      </w:r>
      <w:r w:rsidRPr="15E57254" w:rsidR="72860FEF">
        <w:rPr>
          <w:rFonts w:ascii="Times New Roman" w:hAnsi="Times New Roman" w:eastAsia="Times New Roman" w:cs="Times New Roman"/>
          <w:color w:val="000000" w:themeColor="text1" w:themeTint="FF" w:themeShade="FF"/>
          <w:sz w:val="28"/>
          <w:szCs w:val="28"/>
        </w:rPr>
        <w:t xml:space="preserve">4 </w:t>
      </w:r>
      <w:r w:rsidRPr="15E57254" w:rsidR="4E2A375C">
        <w:rPr>
          <w:rFonts w:ascii="Times New Roman" w:hAnsi="Times New Roman" w:eastAsia="Times New Roman" w:cs="Times New Roman"/>
          <w:color w:val="000000" w:themeColor="text1" w:themeTint="FF" w:themeShade="FF"/>
          <w:sz w:val="28"/>
          <w:szCs w:val="28"/>
        </w:rPr>
        <w:t>пациент.</w:t>
      </w:r>
    </w:p>
    <w:p w:rsidRPr="007614C5" w:rsidR="00AA0150" w:rsidP="73711DF4" w:rsidRDefault="4E2A375C" w14:paraId="1D48CFD5" w14:textId="3AF88CAA">
      <w:pPr>
        <w:pStyle w:val="Normal0"/>
        <w:spacing w:line="360" w:lineRule="auto"/>
        <w:ind w:firstLine="720"/>
        <w:jc w:val="both"/>
        <w:rPr>
          <w:rFonts w:ascii="Times New Roman" w:hAnsi="Times New Roman" w:eastAsia="Times New Roman" w:cs="Times New Roman"/>
          <w:color w:val="000000" w:themeColor="text1"/>
          <w:sz w:val="28"/>
          <w:szCs w:val="28"/>
          <w:lang w:val="ru-RU"/>
        </w:rPr>
      </w:pPr>
      <w:r w:rsidRPr="15E57254" w:rsidR="4E2A375C">
        <w:rPr>
          <w:rFonts w:ascii="Times New Roman" w:hAnsi="Times New Roman" w:eastAsia="Times New Roman" w:cs="Times New Roman"/>
          <w:color w:val="000000" w:themeColor="text1" w:themeTint="FF" w:themeShade="FF"/>
          <w:sz w:val="28"/>
          <w:szCs w:val="28"/>
        </w:rPr>
        <w:t>Образование осложнений, которые были ликвидированы:</w:t>
      </w:r>
      <w:r w:rsidRPr="15E57254" w:rsidR="5490CDC0">
        <w:rPr>
          <w:rFonts w:ascii="Times New Roman" w:hAnsi="Times New Roman" w:eastAsia="Times New Roman" w:cs="Times New Roman"/>
          <w:color w:val="000000" w:themeColor="text1" w:themeTint="FF" w:themeShade="FF"/>
          <w:sz w:val="28"/>
          <w:szCs w:val="28"/>
        </w:rPr>
        <w:t xml:space="preserve"> </w:t>
      </w:r>
      <w:r w:rsidRPr="15E57254" w:rsidR="446FB74B">
        <w:rPr>
          <w:rFonts w:ascii="Times New Roman" w:hAnsi="Times New Roman" w:eastAsia="Times New Roman" w:cs="Times New Roman"/>
          <w:color w:val="000000" w:themeColor="text1" w:themeTint="FF" w:themeShade="FF"/>
          <w:sz w:val="28"/>
          <w:szCs w:val="28"/>
        </w:rPr>
        <w:t>25</w:t>
      </w:r>
      <w:r w:rsidRPr="15E57254" w:rsidR="5490CDC0">
        <w:rPr>
          <w:rFonts w:ascii="Times New Roman" w:hAnsi="Times New Roman" w:eastAsia="Times New Roman" w:cs="Times New Roman"/>
          <w:color w:val="000000" w:themeColor="text1" w:themeTint="FF" w:themeShade="FF"/>
          <w:sz w:val="28"/>
          <w:szCs w:val="28"/>
        </w:rPr>
        <w:t xml:space="preserve"> </w:t>
      </w:r>
      <w:r w:rsidRPr="15E57254" w:rsidR="5490CDC0">
        <w:rPr>
          <w:rFonts w:ascii="Times New Roman" w:hAnsi="Times New Roman" w:eastAsia="Times New Roman" w:cs="Times New Roman"/>
          <w:color w:val="000000" w:themeColor="text1" w:themeTint="FF" w:themeShade="FF"/>
          <w:sz w:val="28"/>
          <w:szCs w:val="28"/>
        </w:rPr>
        <w:t>пациентов</w:t>
      </w:r>
      <w:r w:rsidRPr="15E57254" w:rsidR="351D090F">
        <w:rPr>
          <w:rFonts w:ascii="Times New Roman" w:hAnsi="Times New Roman" w:eastAsia="Times New Roman" w:cs="Times New Roman"/>
          <w:color w:val="000000" w:themeColor="text1" w:themeTint="FF" w:themeShade="FF"/>
          <w:sz w:val="28"/>
          <w:szCs w:val="28"/>
        </w:rPr>
        <w:t xml:space="preserve"> </w:t>
      </w:r>
      <w:r w:rsidRPr="15E57254" w:rsidR="007614C5">
        <w:rPr>
          <w:rFonts w:ascii="Times New Roman" w:hAnsi="Times New Roman" w:eastAsia="Times New Roman" w:cs="Times New Roman"/>
          <w:color w:val="000000" w:themeColor="text1" w:themeTint="FF" w:themeShade="FF"/>
          <w:sz w:val="28"/>
          <w:szCs w:val="28"/>
          <w:lang w:val="ru-RU"/>
        </w:rPr>
        <w:t>.</w:t>
      </w:r>
    </w:p>
    <w:p w:rsidR="00AA0150" w:rsidP="73711DF4" w:rsidRDefault="5490CDC0" w14:paraId="51A8C979" w14:textId="563E98E0">
      <w:pPr>
        <w:pStyle w:val="Normal0"/>
        <w:spacing w:line="360" w:lineRule="auto"/>
        <w:ind w:firstLine="720"/>
        <w:jc w:val="both"/>
        <w:rPr>
          <w:rFonts w:ascii="Times New Roman" w:hAnsi="Times New Roman" w:eastAsia="Times New Roman" w:cs="Times New Roman"/>
          <w:color w:val="000000" w:themeColor="text1"/>
          <w:sz w:val="28"/>
          <w:szCs w:val="28"/>
        </w:rPr>
      </w:pPr>
      <w:r w:rsidRPr="15E57254" w:rsidR="5490CDC0">
        <w:rPr>
          <w:rFonts w:ascii="Times New Roman" w:hAnsi="Times New Roman" w:eastAsia="Times New Roman" w:cs="Times New Roman"/>
          <w:color w:val="000000" w:themeColor="text1" w:themeTint="FF" w:themeShade="FF"/>
          <w:sz w:val="28"/>
          <w:szCs w:val="28"/>
        </w:rPr>
        <w:t>Образование осложнений, которые не были</w:t>
      </w:r>
      <w:r w:rsidRPr="15E57254" w:rsidR="32CCB023">
        <w:rPr>
          <w:rFonts w:ascii="Times New Roman" w:hAnsi="Times New Roman" w:eastAsia="Times New Roman" w:cs="Times New Roman"/>
          <w:color w:val="000000" w:themeColor="text1" w:themeTint="FF" w:themeShade="FF"/>
          <w:sz w:val="28"/>
          <w:szCs w:val="28"/>
        </w:rPr>
        <w:t xml:space="preserve"> </w:t>
      </w:r>
      <w:r w:rsidRPr="15E57254" w:rsidR="5490CDC0">
        <w:rPr>
          <w:rFonts w:ascii="Times New Roman" w:hAnsi="Times New Roman" w:eastAsia="Times New Roman" w:cs="Times New Roman"/>
          <w:color w:val="000000" w:themeColor="text1" w:themeTint="FF" w:themeShade="FF"/>
          <w:sz w:val="28"/>
          <w:szCs w:val="28"/>
        </w:rPr>
        <w:t>ликвидированы</w:t>
      </w:r>
      <w:r w:rsidRPr="15E57254" w:rsidR="327343C9">
        <w:rPr>
          <w:rFonts w:ascii="Times New Roman" w:hAnsi="Times New Roman" w:eastAsia="Times New Roman" w:cs="Times New Roman"/>
          <w:color w:val="000000" w:themeColor="text1" w:themeTint="FF" w:themeShade="FF"/>
          <w:sz w:val="28"/>
          <w:szCs w:val="28"/>
        </w:rPr>
        <w:t>: 1</w:t>
      </w:r>
      <w:r w:rsidRPr="15E57254" w:rsidR="2D18784B">
        <w:rPr>
          <w:rFonts w:ascii="Times New Roman" w:hAnsi="Times New Roman" w:eastAsia="Times New Roman" w:cs="Times New Roman"/>
          <w:color w:val="000000" w:themeColor="text1" w:themeTint="FF" w:themeShade="FF"/>
          <w:sz w:val="28"/>
          <w:szCs w:val="28"/>
        </w:rPr>
        <w:t>5</w:t>
      </w:r>
      <w:r w:rsidRPr="15E57254" w:rsidR="327343C9">
        <w:rPr>
          <w:rFonts w:ascii="Times New Roman" w:hAnsi="Times New Roman" w:eastAsia="Times New Roman" w:cs="Times New Roman"/>
          <w:color w:val="000000" w:themeColor="text1" w:themeTint="FF" w:themeShade="FF"/>
          <w:sz w:val="28"/>
          <w:szCs w:val="28"/>
        </w:rPr>
        <w:t xml:space="preserve"> пациентов</w:t>
      </w:r>
      <w:r w:rsidRPr="15E57254" w:rsidR="3DCF234B">
        <w:rPr>
          <w:rFonts w:ascii="Times New Roman" w:hAnsi="Times New Roman" w:eastAsia="Times New Roman" w:cs="Times New Roman"/>
          <w:color w:val="000000" w:themeColor="text1" w:themeTint="FF" w:themeShade="FF"/>
          <w:sz w:val="28"/>
          <w:szCs w:val="28"/>
        </w:rPr>
        <w:t>.</w:t>
      </w:r>
    </w:p>
    <w:p w:rsidR="00AA0150" w:rsidP="73711DF4" w:rsidRDefault="00AA0150" w14:paraId="176FBB6B" w14:textId="50001C95">
      <w:pPr>
        <w:spacing w:line="360" w:lineRule="auto"/>
      </w:pPr>
      <w:r>
        <w:br w:type="page"/>
      </w:r>
    </w:p>
    <w:p w:rsidR="00AA0150" w:rsidP="73711DF4" w:rsidRDefault="1CD8CB26" w14:paraId="72CB0F3D" w14:textId="78269AED">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b/>
          <w:bCs/>
          <w:color w:val="000000" w:themeColor="text1"/>
          <w:sz w:val="32"/>
          <w:szCs w:val="32"/>
        </w:rPr>
        <w:lastRenderedPageBreak/>
        <w:t>ВЫВОД</w:t>
      </w:r>
    </w:p>
    <w:p w:rsidR="00AA0150" w:rsidP="73711DF4" w:rsidRDefault="3B654A02" w14:paraId="1E8A51A1" w14:textId="4B1A776A">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На основе данного исследования можно сделать такие выводы, как:</w:t>
      </w:r>
    </w:p>
    <w:p w:rsidR="00AA0150" w:rsidP="73711DF4" w:rsidRDefault="473142E4" w14:paraId="433FDA7B" w14:textId="11469DC1">
      <w:pPr>
        <w:pStyle w:val="Normal0"/>
        <w:numPr>
          <w:ilvl w:val="0"/>
          <w:numId w:val="1"/>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Развитие осложнений происходит не по вине </w:t>
      </w:r>
      <w:proofErr w:type="spellStart"/>
      <w:r w:rsidRPr="73711DF4">
        <w:rPr>
          <w:rFonts w:ascii="Times New Roman" w:hAnsi="Times New Roman" w:eastAsia="Times New Roman" w:cs="Times New Roman"/>
          <w:color w:val="000000" w:themeColor="text1"/>
          <w:sz w:val="28"/>
          <w:szCs w:val="28"/>
        </w:rPr>
        <w:t>медициского</w:t>
      </w:r>
      <w:proofErr w:type="spellEnd"/>
      <w:r w:rsidRPr="73711DF4">
        <w:rPr>
          <w:rFonts w:ascii="Times New Roman" w:hAnsi="Times New Roman" w:eastAsia="Times New Roman" w:cs="Times New Roman"/>
          <w:color w:val="000000" w:themeColor="text1"/>
          <w:sz w:val="28"/>
          <w:szCs w:val="28"/>
        </w:rPr>
        <w:t xml:space="preserve"> персонала.</w:t>
      </w:r>
    </w:p>
    <w:p w:rsidR="00AA0150" w:rsidP="73711DF4" w:rsidRDefault="20A1513B" w14:paraId="57998BA0" w14:textId="778B369B">
      <w:pPr>
        <w:pStyle w:val="Normal0"/>
        <w:numPr>
          <w:ilvl w:val="0"/>
          <w:numId w:val="1"/>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Если пациент поступает с осложнениями, то благодаря сестринскому уходу и врачебным предписаниям данный осложнения излечиваются.</w:t>
      </w:r>
    </w:p>
    <w:p w:rsidR="00AA0150" w:rsidP="73711DF4" w:rsidRDefault="65289AAE" w14:paraId="39495847" w14:textId="282D5D9A">
      <w:pPr>
        <w:pStyle w:val="Normal0"/>
        <w:numPr>
          <w:ilvl w:val="0"/>
          <w:numId w:val="1"/>
        </w:numPr>
        <w:shd w:val="clear" w:color="auto" w:fill="FFFFFF" w:themeFill="background1"/>
        <w:spacing w:line="360" w:lineRule="auto"/>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Медицинские сёстры играют очень важную роль в предупреждении осложнений, поскольку они и оказывают практически весь уход за пациентом.</w:t>
      </w:r>
    </w:p>
    <w:p w:rsidR="00AA0150" w:rsidP="73711DF4" w:rsidRDefault="1CD8CB26" w14:paraId="645C7A8C" w14:textId="0F219F7F">
      <w:pPr>
        <w:pStyle w:val="Normal0"/>
        <w:shd w:val="clear" w:color="auto" w:fill="FFFFFF" w:themeFill="background1"/>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Итак, в данной исследовательской работе мы узнали, что ожог-повреждение тканей организма, вызванное действием высокой температуры или действием некоторых химических веществ (щелочей, кислот, солей тяжёлых металлов и др.). А также выяснили, что стадиями ожога являются: ожоговый шок, острая токсемия, </w:t>
      </w:r>
      <w:proofErr w:type="spellStart"/>
      <w:r w:rsidRPr="73711DF4">
        <w:rPr>
          <w:rFonts w:ascii="Times New Roman" w:hAnsi="Times New Roman" w:eastAsia="Times New Roman" w:cs="Times New Roman"/>
          <w:color w:val="000000" w:themeColor="text1"/>
          <w:sz w:val="28"/>
          <w:szCs w:val="28"/>
        </w:rPr>
        <w:t>септикотоксемия</w:t>
      </w:r>
      <w:proofErr w:type="spellEnd"/>
      <w:r w:rsidRPr="73711DF4">
        <w:rPr>
          <w:rFonts w:ascii="Times New Roman" w:hAnsi="Times New Roman" w:eastAsia="Times New Roman" w:cs="Times New Roman"/>
          <w:color w:val="000000" w:themeColor="text1"/>
          <w:sz w:val="28"/>
          <w:szCs w:val="28"/>
        </w:rPr>
        <w:t xml:space="preserve"> и выздоровление обожженного.</w:t>
      </w:r>
    </w:p>
    <w:p w:rsidR="00AA0150" w:rsidP="73711DF4" w:rsidRDefault="1CD8CB26" w14:paraId="4B185804" w14:textId="6D291368">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Нам удалось узнать, что ожоги по степени поражения делятся на четыре группы: первая степень, во время которой происходит поражение эпителиальной ткани. Вторая степень характеризуется тем, что поражается наиболее глубокие слои эпителия. Третья степень характеризуется тем, что поражение происходит во всех слоях вплоть до дермы. И четвёртая степень, для которой характерна гибель подлежащих тканей, обугливание мышц, костей, подкожно-жировой клетчатки.</w:t>
      </w:r>
    </w:p>
    <w:p w:rsidR="00AA0150" w:rsidP="73711DF4" w:rsidRDefault="1CD8CB26" w14:paraId="246620C0" w14:textId="47BE3283">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 xml:space="preserve">Мы выяснили, что глубину поражения можно определять </w:t>
      </w:r>
      <w:proofErr w:type="spellStart"/>
      <w:r w:rsidRPr="73711DF4">
        <w:rPr>
          <w:rFonts w:ascii="Times New Roman" w:hAnsi="Times New Roman" w:eastAsia="Times New Roman" w:cs="Times New Roman"/>
          <w:color w:val="000000" w:themeColor="text1"/>
          <w:sz w:val="28"/>
          <w:szCs w:val="28"/>
        </w:rPr>
        <w:t>местно</w:t>
      </w:r>
      <w:proofErr w:type="spellEnd"/>
      <w:r w:rsidRPr="73711DF4">
        <w:rPr>
          <w:rFonts w:ascii="Times New Roman" w:hAnsi="Times New Roman" w:eastAsia="Times New Roman" w:cs="Times New Roman"/>
          <w:color w:val="000000" w:themeColor="text1"/>
          <w:sz w:val="28"/>
          <w:szCs w:val="28"/>
        </w:rPr>
        <w:t>, по клиническим признакам. А также узнали о «симптоме перчаток».</w:t>
      </w:r>
    </w:p>
    <w:p w:rsidR="00AA0150" w:rsidP="73711DF4" w:rsidRDefault="1CD8CB26" w14:paraId="49F1B1F4" w14:textId="2C4EA148">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Рассмотрели способы определения площади ожога: «правило девяток», «правило ладони», «правило сотни».</w:t>
      </w:r>
    </w:p>
    <w:p w:rsidR="00AA0150" w:rsidP="73711DF4" w:rsidRDefault="1CD8CB26" w14:paraId="3D2FEA28" w14:textId="0662BC43">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Также, нам удалось узнать о мерах по предотвращению получения ожогов. В том числе, мы рассмотрели методы оказания первой помощи при ожогах различной этиологии.</w:t>
      </w:r>
    </w:p>
    <w:p w:rsidR="00AA0150" w:rsidP="73711DF4" w:rsidRDefault="1CD8CB26" w14:paraId="17A3F9C2" w14:textId="0E72D0B5">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lastRenderedPageBreak/>
        <w:t>Мы разобрали особенности ухода за пациентами с ожогами и меры правильного ухода за кожей после повреждения.</w:t>
      </w:r>
    </w:p>
    <w:p w:rsidR="00AA0150" w:rsidP="73711DF4" w:rsidRDefault="1CD8CB26" w14:paraId="000000E7" w14:textId="5342EA97">
      <w:pPr>
        <w:pStyle w:val="Normal0"/>
        <w:spacing w:line="360" w:lineRule="auto"/>
        <w:ind w:firstLine="720"/>
        <w:jc w:val="both"/>
        <w:rPr>
          <w:rFonts w:ascii="Times New Roman" w:hAnsi="Times New Roman" w:eastAsia="Times New Roman" w:cs="Times New Roman"/>
          <w:color w:val="000000" w:themeColor="text1"/>
          <w:sz w:val="28"/>
          <w:szCs w:val="28"/>
        </w:rPr>
      </w:pPr>
      <w:r w:rsidRPr="73711DF4">
        <w:rPr>
          <w:rFonts w:ascii="Times New Roman" w:hAnsi="Times New Roman" w:eastAsia="Times New Roman" w:cs="Times New Roman"/>
          <w:color w:val="000000" w:themeColor="text1"/>
          <w:sz w:val="28"/>
          <w:szCs w:val="28"/>
        </w:rPr>
        <w:t>Перед тем как приступить к нашему исследованию, нами были подробнее изучены классификация ожогов по их происхождению и осложнения, которые могут развиться в результате поражения различных органов и систем.</w:t>
      </w:r>
    </w:p>
    <w:p w:rsidR="73711DF4" w:rsidRDefault="73711DF4" w14:paraId="57F1D11F" w14:textId="6FA24993">
      <w:r>
        <w:br w:type="page"/>
      </w:r>
    </w:p>
    <w:p w:rsidR="00AA0150" w:rsidP="73711DF4" w:rsidRDefault="5BDF1A6C" w14:paraId="000000E8" w14:textId="7CB2964F">
      <w:pPr>
        <w:pStyle w:val="Normal0"/>
        <w:shd w:val="clear" w:color="auto" w:fill="FFFFFF" w:themeFill="background1"/>
        <w:spacing w:line="360" w:lineRule="auto"/>
        <w:ind w:firstLine="720"/>
        <w:jc w:val="both"/>
        <w:rPr>
          <w:rFonts w:ascii="Times New Roman" w:hAnsi="Times New Roman" w:eastAsia="Times New Roman" w:cs="Times New Roman"/>
          <w:color w:val="231F20"/>
          <w:sz w:val="28"/>
          <w:szCs w:val="28"/>
          <w:highlight w:val="white"/>
        </w:rPr>
      </w:pPr>
      <w:r w:rsidRPr="73711DF4">
        <w:rPr>
          <w:rFonts w:ascii="Times New Roman" w:hAnsi="Times New Roman" w:eastAsia="Times New Roman" w:cs="Times New Roman"/>
          <w:b/>
          <w:bCs/>
          <w:color w:val="231F20"/>
          <w:sz w:val="32"/>
          <w:szCs w:val="32"/>
          <w:highlight w:val="white"/>
        </w:rPr>
        <w:lastRenderedPageBreak/>
        <w:t>ЛИТЕРАТУРА</w:t>
      </w:r>
    </w:p>
    <w:p w:rsidR="5BDF1A6C" w:rsidP="73711DF4" w:rsidRDefault="5BDF1A6C" w14:paraId="1709ACFE" w14:textId="6B69527D">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1. </w:t>
      </w:r>
      <w:proofErr w:type="spellStart"/>
      <w:r w:rsidRPr="73711DF4">
        <w:rPr>
          <w:rFonts w:ascii="Times New Roman" w:hAnsi="Times New Roman" w:eastAsia="Times New Roman" w:cs="Times New Roman"/>
          <w:sz w:val="28"/>
          <w:szCs w:val="28"/>
        </w:rPr>
        <w:t>Арьев</w:t>
      </w:r>
      <w:proofErr w:type="spellEnd"/>
      <w:r w:rsidRPr="73711DF4">
        <w:rPr>
          <w:rFonts w:ascii="Times New Roman" w:hAnsi="Times New Roman" w:eastAsia="Times New Roman" w:cs="Times New Roman"/>
          <w:sz w:val="28"/>
          <w:szCs w:val="28"/>
        </w:rPr>
        <w:t xml:space="preserve">, Т.Я. Ожоги и отморожения. [Текст] / Т.Я. </w:t>
      </w:r>
      <w:proofErr w:type="spellStart"/>
      <w:r w:rsidRPr="73711DF4">
        <w:rPr>
          <w:rFonts w:ascii="Times New Roman" w:hAnsi="Times New Roman" w:eastAsia="Times New Roman" w:cs="Times New Roman"/>
          <w:sz w:val="28"/>
          <w:szCs w:val="28"/>
        </w:rPr>
        <w:t>Арьев</w:t>
      </w:r>
      <w:proofErr w:type="spellEnd"/>
      <w:r w:rsidRPr="73711DF4">
        <w:rPr>
          <w:rFonts w:ascii="Times New Roman" w:hAnsi="Times New Roman" w:eastAsia="Times New Roman" w:cs="Times New Roman"/>
          <w:sz w:val="28"/>
          <w:szCs w:val="28"/>
        </w:rPr>
        <w:t>– Москва:</w:t>
      </w:r>
    </w:p>
    <w:p w:rsidR="5BDF1A6C" w:rsidP="73711DF4" w:rsidRDefault="5BDF1A6C" w14:paraId="1FD5354C" w14:textId="42F04396">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«Медицина», 2016. – 254 с.</w:t>
      </w:r>
    </w:p>
    <w:p w:rsidR="5BDF1A6C" w:rsidP="73711DF4" w:rsidRDefault="5BDF1A6C" w14:paraId="1A7E4610" w14:textId="6D82A4F7">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2. </w:t>
      </w:r>
      <w:proofErr w:type="spellStart"/>
      <w:r w:rsidRPr="73711DF4">
        <w:rPr>
          <w:rFonts w:ascii="Times New Roman" w:hAnsi="Times New Roman" w:eastAsia="Times New Roman" w:cs="Times New Roman"/>
          <w:sz w:val="28"/>
          <w:szCs w:val="28"/>
        </w:rPr>
        <w:t>Арьев,Т.Я</w:t>
      </w:r>
      <w:proofErr w:type="spellEnd"/>
      <w:r w:rsidRPr="73711DF4">
        <w:rPr>
          <w:rFonts w:ascii="Times New Roman" w:hAnsi="Times New Roman" w:eastAsia="Times New Roman" w:cs="Times New Roman"/>
          <w:sz w:val="28"/>
          <w:szCs w:val="28"/>
        </w:rPr>
        <w:t xml:space="preserve">. Термические поражения [Текст] / </w:t>
      </w:r>
      <w:proofErr w:type="spellStart"/>
      <w:r w:rsidRPr="73711DF4">
        <w:rPr>
          <w:rFonts w:ascii="Times New Roman" w:hAnsi="Times New Roman" w:eastAsia="Times New Roman" w:cs="Times New Roman"/>
          <w:sz w:val="28"/>
          <w:szCs w:val="28"/>
        </w:rPr>
        <w:t>Т.Я.Арьев</w:t>
      </w:r>
      <w:proofErr w:type="spellEnd"/>
      <w:r w:rsidRPr="73711DF4">
        <w:rPr>
          <w:rFonts w:ascii="Times New Roman" w:hAnsi="Times New Roman" w:eastAsia="Times New Roman" w:cs="Times New Roman"/>
          <w:sz w:val="28"/>
          <w:szCs w:val="28"/>
        </w:rPr>
        <w:t>.– Москва: «Медицина», 2014. – 202 с.</w:t>
      </w:r>
    </w:p>
    <w:p w:rsidR="5BDF1A6C" w:rsidP="73711DF4" w:rsidRDefault="5BDF1A6C" w14:paraId="6C0EC229" w14:textId="47707349">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3. Боголюбов, В.М. Бальнеотерапия врача, сегодня, завтра. [Текст] /</w:t>
      </w:r>
    </w:p>
    <w:p w:rsidR="5BDF1A6C" w:rsidP="73711DF4" w:rsidRDefault="5BDF1A6C" w14:paraId="69F81B97" w14:textId="392D12F7">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В.М. Боголюбов– Москва: Бином, –2014. – 307 с.</w:t>
      </w:r>
    </w:p>
    <w:p w:rsidR="5BDF1A6C" w:rsidP="73711DF4" w:rsidRDefault="5BDF1A6C" w14:paraId="3AE61394" w14:textId="35FFAED3">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4. Боголюбова, В.М. Руководство по медицинской реабилитации.</w:t>
      </w:r>
    </w:p>
    <w:p w:rsidR="5BDF1A6C" w:rsidP="73711DF4" w:rsidRDefault="5BDF1A6C" w14:paraId="436B1541" w14:textId="1FC344E5">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[Текст] / В.М. Боголюбова //Научное издание. – Москва: Бином, – 2015. –249 с.</w:t>
      </w:r>
    </w:p>
    <w:p w:rsidR="5BDF1A6C" w:rsidP="73711DF4" w:rsidRDefault="5BDF1A6C" w14:paraId="5CB64876" w14:textId="47A9040C">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5. </w:t>
      </w:r>
      <w:proofErr w:type="spellStart"/>
      <w:r w:rsidRPr="73711DF4">
        <w:rPr>
          <w:rFonts w:ascii="Times New Roman" w:hAnsi="Times New Roman" w:eastAsia="Times New Roman" w:cs="Times New Roman"/>
          <w:sz w:val="28"/>
          <w:szCs w:val="28"/>
        </w:rPr>
        <w:t>Будкевич</w:t>
      </w:r>
      <w:proofErr w:type="spellEnd"/>
      <w:r w:rsidRPr="73711DF4">
        <w:rPr>
          <w:rFonts w:ascii="Times New Roman" w:hAnsi="Times New Roman" w:eastAsia="Times New Roman" w:cs="Times New Roman"/>
          <w:sz w:val="28"/>
          <w:szCs w:val="28"/>
        </w:rPr>
        <w:t>, Л.И. Местное консервативное лечение обожжённых</w:t>
      </w:r>
    </w:p>
    <w:p w:rsidR="5BDF1A6C" w:rsidP="73711DF4" w:rsidRDefault="5BDF1A6C" w14:paraId="61409321" w14:textId="17FF1366">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[Электронный ресурс] / Л.И. </w:t>
      </w:r>
      <w:proofErr w:type="spellStart"/>
      <w:r w:rsidRPr="73711DF4">
        <w:rPr>
          <w:rFonts w:ascii="Times New Roman" w:hAnsi="Times New Roman" w:eastAsia="Times New Roman" w:cs="Times New Roman"/>
          <w:sz w:val="28"/>
          <w:szCs w:val="28"/>
        </w:rPr>
        <w:t>Будкевич</w:t>
      </w:r>
      <w:proofErr w:type="spellEnd"/>
      <w:r w:rsidRPr="73711DF4">
        <w:rPr>
          <w:rFonts w:ascii="Times New Roman" w:hAnsi="Times New Roman" w:eastAsia="Times New Roman" w:cs="Times New Roman"/>
          <w:sz w:val="28"/>
          <w:szCs w:val="28"/>
        </w:rPr>
        <w:t xml:space="preserve"> // DISSTRS.ru / гл. ред. А.Э.</w:t>
      </w:r>
      <w:r w:rsidRPr="73711DF4" w:rsidR="6B627CD1">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Бобровников – Москва, 2016. –Режим</w:t>
      </w:r>
      <w:r w:rsidRPr="73711DF4" w:rsidR="48B0A16A">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 xml:space="preserve">доступа: </w:t>
      </w:r>
      <w:hyperlink r:id="rId10">
        <w:r w:rsidRPr="73711DF4">
          <w:rPr>
            <w:rStyle w:val="ab"/>
            <w:rFonts w:ascii="Times New Roman" w:hAnsi="Times New Roman" w:eastAsia="Times New Roman" w:cs="Times New Roman"/>
            <w:sz w:val="28"/>
            <w:szCs w:val="28"/>
          </w:rPr>
          <w:t>http://dissers.ru/1meditsina/tehnologii-mestnogo-konservativnogolecheniya-</w:t>
        </w:r>
      </w:hyperlink>
      <w:r w:rsidRPr="73711DF4" w:rsidR="7D8DDBB9">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obozhzhennih-14-01-17-hirurgiya-avtoreferat-dissertacii-na-soiskanieuchenoy</w:t>
      </w:r>
      <w:r w:rsidRPr="73711DF4" w:rsidR="48DFF3DB">
        <w:rPr>
          <w:rFonts w:ascii="Times New Roman" w:hAnsi="Times New Roman" w:eastAsia="Times New Roman" w:cs="Times New Roman"/>
          <w:sz w:val="28"/>
          <w:szCs w:val="28"/>
        </w:rPr>
        <w:t xml:space="preserve"> </w:t>
      </w:r>
      <w:proofErr w:type="spellStart"/>
      <w:r w:rsidRPr="73711DF4">
        <w:rPr>
          <w:rFonts w:ascii="Times New Roman" w:hAnsi="Times New Roman" w:eastAsia="Times New Roman" w:cs="Times New Roman"/>
          <w:sz w:val="28"/>
          <w:szCs w:val="28"/>
        </w:rPr>
        <w:t>stepeni.php</w:t>
      </w:r>
      <w:proofErr w:type="spellEnd"/>
    </w:p>
    <w:p w:rsidR="5BDF1A6C" w:rsidP="73711DF4" w:rsidRDefault="5BDF1A6C" w14:paraId="5D2D474E" w14:textId="52A7DB14">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6. Бурмистрова, В.М. Ожоги и обморожения. Руководство для врачей.</w:t>
      </w:r>
      <w:r w:rsidRPr="73711DF4" w:rsidR="22AA69B7">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 xml:space="preserve">[Текст] /В.М. Бурмистрова., Б.С. </w:t>
      </w:r>
      <w:proofErr w:type="spellStart"/>
      <w:r w:rsidRPr="73711DF4">
        <w:rPr>
          <w:rFonts w:ascii="Times New Roman" w:hAnsi="Times New Roman" w:eastAsia="Times New Roman" w:cs="Times New Roman"/>
          <w:sz w:val="28"/>
          <w:szCs w:val="28"/>
        </w:rPr>
        <w:t>Вихряева</w:t>
      </w:r>
      <w:proofErr w:type="spellEnd"/>
      <w:r w:rsidRPr="73711DF4">
        <w:rPr>
          <w:rFonts w:ascii="Times New Roman" w:hAnsi="Times New Roman" w:eastAsia="Times New Roman" w:cs="Times New Roman"/>
          <w:sz w:val="28"/>
          <w:szCs w:val="28"/>
        </w:rPr>
        <w:t>– Москва: «Медицина», 2015. – 401 с.</w:t>
      </w:r>
    </w:p>
    <w:p w:rsidR="5BDF1A6C" w:rsidP="73711DF4" w:rsidRDefault="5BDF1A6C" w14:paraId="32354123" w14:textId="5564F3E8">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7. Бутырина, Г. Я. «Лечебная физкультура при ожогах. [Текст]/Г.Я.</w:t>
      </w:r>
      <w:r w:rsidRPr="73711DF4" w:rsidR="5002CF00">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Бутырина – Москва: «Медицина», 2016. – 156 с.</w:t>
      </w:r>
    </w:p>
    <w:p w:rsidR="5BDF1A6C" w:rsidP="73711DF4" w:rsidRDefault="5BDF1A6C" w14:paraId="127BDB95" w14:textId="0C242055">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8. Буянов, В.М. Хирургия. 2 - е издание. [Текст] /В.М. Буянов, Ю.А.</w:t>
      </w:r>
    </w:p>
    <w:p w:rsidR="5BDF1A6C" w:rsidP="73711DF4" w:rsidRDefault="5BDF1A6C" w14:paraId="5C2E697F" w14:textId="1B8FBF3B">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Нестеренко– Москва: «Медицина», 2017. – 348 с.</w:t>
      </w:r>
    </w:p>
    <w:p w:rsidR="5BDF1A6C" w:rsidP="73711DF4" w:rsidRDefault="5BDF1A6C" w14:paraId="4BC2F41A" w14:textId="01853FBA">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9. Валиева, О.А. Ожоги: профилактика и первая помощь при ожогах</w:t>
      </w:r>
    </w:p>
    <w:p w:rsidR="5BDF1A6C" w:rsidP="73711DF4" w:rsidRDefault="5BDF1A6C" w14:paraId="1D250F9E" w14:textId="5DC5EA15">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[Электронный ресурс] / О.А. Валиева //FD.ru// гл. ред. </w:t>
      </w:r>
      <w:proofErr w:type="spellStart"/>
      <w:r w:rsidRPr="73711DF4">
        <w:rPr>
          <w:rFonts w:ascii="Times New Roman" w:hAnsi="Times New Roman" w:eastAsia="Times New Roman" w:cs="Times New Roman"/>
          <w:sz w:val="28"/>
          <w:szCs w:val="28"/>
        </w:rPr>
        <w:t>Ермашова</w:t>
      </w:r>
      <w:proofErr w:type="spellEnd"/>
      <w:r w:rsidRPr="73711DF4">
        <w:rPr>
          <w:rFonts w:ascii="Times New Roman" w:hAnsi="Times New Roman" w:eastAsia="Times New Roman" w:cs="Times New Roman"/>
          <w:sz w:val="28"/>
          <w:szCs w:val="28"/>
        </w:rPr>
        <w:t xml:space="preserve"> С.Г. – Казань,</w:t>
      </w:r>
    </w:p>
    <w:p w:rsidR="5BDF1A6C" w:rsidP="73711DF4" w:rsidRDefault="5BDF1A6C" w14:paraId="3C555865" w14:textId="1EC1B77B">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2015. – Режим доступа: </w:t>
      </w:r>
      <w:hyperlink r:id="rId11">
        <w:r w:rsidRPr="73711DF4">
          <w:rPr>
            <w:rStyle w:val="ab"/>
            <w:rFonts w:ascii="Times New Roman" w:hAnsi="Times New Roman" w:eastAsia="Times New Roman" w:cs="Times New Roman"/>
            <w:sz w:val="28"/>
            <w:szCs w:val="28"/>
          </w:rPr>
          <w:t>http://fb.ru/article/380117/ojogi-profilaktika-i-</w:t>
        </w:r>
      </w:hyperlink>
    </w:p>
    <w:p w:rsidR="5BDF1A6C" w:rsidP="73711DF4" w:rsidRDefault="5BDF1A6C" w14:paraId="0480B142" w14:textId="259FDAD2">
      <w:pPr>
        <w:spacing w:line="360" w:lineRule="auto"/>
        <w:rPr>
          <w:rFonts w:ascii="Times New Roman" w:hAnsi="Times New Roman" w:eastAsia="Times New Roman" w:cs="Times New Roman"/>
          <w:sz w:val="28"/>
          <w:szCs w:val="28"/>
        </w:rPr>
      </w:pPr>
      <w:proofErr w:type="spellStart"/>
      <w:r w:rsidRPr="73711DF4">
        <w:rPr>
          <w:rFonts w:ascii="Times New Roman" w:hAnsi="Times New Roman" w:eastAsia="Times New Roman" w:cs="Times New Roman"/>
          <w:sz w:val="28"/>
          <w:szCs w:val="28"/>
        </w:rPr>
        <w:t>pervayapomosch-pri-ojogah</w:t>
      </w:r>
      <w:proofErr w:type="spellEnd"/>
    </w:p>
    <w:p w:rsidR="5BDF1A6C" w:rsidP="73711DF4" w:rsidRDefault="5BDF1A6C" w14:paraId="28FCA277" w14:textId="73D35DC0">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lastRenderedPageBreak/>
        <w:t>10. Валуева, Ю.В. Лечение ожоговых ран [Электронный ресурс]</w:t>
      </w:r>
    </w:p>
    <w:p w:rsidR="5BDF1A6C" w:rsidP="73711DF4" w:rsidRDefault="5BDF1A6C" w14:paraId="2DBBCDFF" w14:textId="27600D2A">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w:t>
      </w:r>
      <w:proofErr w:type="spellStart"/>
      <w:r w:rsidRPr="73711DF4">
        <w:rPr>
          <w:rFonts w:ascii="Times New Roman" w:hAnsi="Times New Roman" w:eastAsia="Times New Roman" w:cs="Times New Roman"/>
          <w:sz w:val="28"/>
          <w:szCs w:val="28"/>
        </w:rPr>
        <w:t>Ю.В.Валуева</w:t>
      </w:r>
      <w:proofErr w:type="spellEnd"/>
      <w:r w:rsidRPr="73711DF4">
        <w:rPr>
          <w:rFonts w:ascii="Times New Roman" w:hAnsi="Times New Roman" w:eastAsia="Times New Roman" w:cs="Times New Roman"/>
          <w:sz w:val="28"/>
          <w:szCs w:val="28"/>
        </w:rPr>
        <w:t xml:space="preserve">// DISSTRS.ru / гл. ред. А.Э. Бобровников – Москва, 2016. Режим доступа: http://www.dissercat.com/content/puti-optimizatsii-gospitalnoimeditsinskoi-pomoshchi-pri-kriticheskikh-ozhogakh </w:t>
      </w:r>
    </w:p>
    <w:p w:rsidR="5BDF1A6C" w:rsidP="73711DF4" w:rsidRDefault="5BDF1A6C" w14:paraId="7EB4D5AF" w14:textId="7A212760">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11. Волошина, И.В. Первая помощь при ожогах [Электронный ресурс] /И.В. Волошина//AMPRAVDA.ru// Режим </w:t>
      </w:r>
      <w:proofErr w:type="spellStart"/>
      <w:r w:rsidRPr="73711DF4">
        <w:rPr>
          <w:rFonts w:ascii="Times New Roman" w:hAnsi="Times New Roman" w:eastAsia="Times New Roman" w:cs="Times New Roman"/>
          <w:sz w:val="28"/>
          <w:szCs w:val="28"/>
        </w:rPr>
        <w:t>доступа:</w:t>
      </w:r>
      <w:hyperlink r:id="rId12">
        <w:r w:rsidRPr="73711DF4">
          <w:rPr>
            <w:rStyle w:val="ab"/>
            <w:rFonts w:ascii="Times New Roman" w:hAnsi="Times New Roman" w:eastAsia="Times New Roman" w:cs="Times New Roman"/>
            <w:sz w:val="28"/>
            <w:szCs w:val="28"/>
          </w:rPr>
          <w:t>https</w:t>
        </w:r>
        <w:proofErr w:type="spellEnd"/>
        <w:r w:rsidRPr="73711DF4">
          <w:rPr>
            <w:rStyle w:val="ab"/>
            <w:rFonts w:ascii="Times New Roman" w:hAnsi="Times New Roman" w:eastAsia="Times New Roman" w:cs="Times New Roman"/>
            <w:sz w:val="28"/>
            <w:szCs w:val="28"/>
          </w:rPr>
          <w:t>://ampravda.ru/2017/06/08/075183.html</w:t>
        </w:r>
      </w:hyperlink>
    </w:p>
    <w:p w:rsidR="5BDF1A6C" w:rsidP="73711DF4" w:rsidRDefault="5BDF1A6C" w14:paraId="1C818457" w14:textId="0B062324">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12. Греков, И.И. Вестник хирургии. [Текст] /И.И. Греков. – Москва:</w:t>
      </w:r>
      <w:r w:rsidRPr="73711DF4" w:rsidR="49C1F49E">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«Медицина», 2018. – 108 с.</w:t>
      </w:r>
    </w:p>
    <w:p w:rsidR="5BDF1A6C" w:rsidP="73711DF4" w:rsidRDefault="5BDF1A6C" w14:paraId="157EC5CB" w14:textId="01F15F18">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13. </w:t>
      </w:r>
      <w:proofErr w:type="spellStart"/>
      <w:r w:rsidRPr="73711DF4">
        <w:rPr>
          <w:rFonts w:ascii="Times New Roman" w:hAnsi="Times New Roman" w:eastAsia="Times New Roman" w:cs="Times New Roman"/>
          <w:sz w:val="28"/>
          <w:szCs w:val="28"/>
        </w:rPr>
        <w:t>Гуманенко</w:t>
      </w:r>
      <w:proofErr w:type="spellEnd"/>
      <w:r w:rsidRPr="73711DF4">
        <w:rPr>
          <w:rFonts w:ascii="Times New Roman" w:hAnsi="Times New Roman" w:eastAsia="Times New Roman" w:cs="Times New Roman"/>
          <w:sz w:val="28"/>
          <w:szCs w:val="28"/>
        </w:rPr>
        <w:t>, Е.К. Диагностика глубины и</w:t>
      </w:r>
      <w:r w:rsidRPr="73711DF4" w:rsidR="3E4678AA">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площади ожогов</w:t>
      </w:r>
    </w:p>
    <w:p w:rsidR="5BDF1A6C" w:rsidP="73711DF4" w:rsidRDefault="5BDF1A6C" w14:paraId="32DBFCB0" w14:textId="7ECAB888">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[Электронный ресурс] / E.К. </w:t>
      </w:r>
      <w:proofErr w:type="spellStart"/>
      <w:r w:rsidRPr="73711DF4">
        <w:rPr>
          <w:rFonts w:ascii="Times New Roman" w:hAnsi="Times New Roman" w:eastAsia="Times New Roman" w:cs="Times New Roman"/>
          <w:sz w:val="28"/>
          <w:szCs w:val="28"/>
        </w:rPr>
        <w:t>Гуманенко</w:t>
      </w:r>
      <w:proofErr w:type="spellEnd"/>
      <w:r w:rsidRPr="73711DF4">
        <w:rPr>
          <w:rFonts w:ascii="Times New Roman" w:hAnsi="Times New Roman" w:eastAsia="Times New Roman" w:cs="Times New Roman"/>
          <w:sz w:val="28"/>
          <w:szCs w:val="28"/>
        </w:rPr>
        <w:t xml:space="preserve"> //MEDBE.ru// Режим доступа:</w:t>
      </w:r>
    </w:p>
    <w:p w:rsidR="5BDF1A6C" w:rsidP="73711DF4" w:rsidRDefault="5BDF1A6C" w14:paraId="010F815D" w14:textId="3A7A163A">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https://medbe.ru/materials/boevaya-termicheskaya-travma/diagnostika-glubiny-iploshchadi-ozhoga/</w:t>
      </w:r>
    </w:p>
    <w:p w:rsidR="5BDF1A6C" w:rsidP="73711DF4" w:rsidRDefault="5BDF1A6C" w14:paraId="139B0759" w14:textId="3ACF9FB4">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14. Дмитриева, З.В Теоретические основы сестринского дела в</w:t>
      </w:r>
    </w:p>
    <w:p w:rsidR="5BDF1A6C" w:rsidP="73711DF4" w:rsidRDefault="5BDF1A6C" w14:paraId="7FB7E708" w14:textId="44F375CA">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хирургии: учебник для средних медицинских учебных заведений [Текст] / З.В.</w:t>
      </w:r>
      <w:r w:rsidRPr="73711DF4" w:rsidR="4DD1840D">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 xml:space="preserve">Дмитриева, А.И. Теплова. – Санкт- Петербург: </w:t>
      </w:r>
      <w:proofErr w:type="spellStart"/>
      <w:r w:rsidRPr="73711DF4">
        <w:rPr>
          <w:rFonts w:ascii="Times New Roman" w:hAnsi="Times New Roman" w:eastAsia="Times New Roman" w:cs="Times New Roman"/>
          <w:sz w:val="28"/>
          <w:szCs w:val="28"/>
        </w:rPr>
        <w:t>СпецЛит</w:t>
      </w:r>
      <w:proofErr w:type="spellEnd"/>
      <w:r w:rsidRPr="73711DF4">
        <w:rPr>
          <w:rFonts w:ascii="Times New Roman" w:hAnsi="Times New Roman" w:eastAsia="Times New Roman" w:cs="Times New Roman"/>
          <w:sz w:val="28"/>
          <w:szCs w:val="28"/>
        </w:rPr>
        <w:t>, 2015. –498 с.</w:t>
      </w:r>
    </w:p>
    <w:p w:rsidR="5BDF1A6C" w:rsidP="73711DF4" w:rsidRDefault="5BDF1A6C" w14:paraId="0C358985" w14:textId="09EC1340">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15. Долинин, В.А. Боевые термические поражения [Электронный</w:t>
      </w:r>
    </w:p>
    <w:p w:rsidR="5BDF1A6C" w:rsidP="73711DF4" w:rsidRDefault="5BDF1A6C" w14:paraId="741A8207" w14:textId="5E551CEF">
      <w:pPr>
        <w:spacing w:line="360" w:lineRule="auto"/>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ресурс] /В.А. Долинин //</w:t>
      </w:r>
      <w:r w:rsidRPr="73711DF4" w:rsidR="461F5BCD">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MEDBE.ru//</w:t>
      </w:r>
      <w:proofErr w:type="spellStart"/>
      <w:r w:rsidRPr="73711DF4">
        <w:rPr>
          <w:rFonts w:ascii="Times New Roman" w:hAnsi="Times New Roman" w:eastAsia="Times New Roman" w:cs="Times New Roman"/>
          <w:sz w:val="28"/>
          <w:szCs w:val="28"/>
        </w:rPr>
        <w:t>Режимдоступа</w:t>
      </w:r>
      <w:proofErr w:type="spellEnd"/>
      <w:r w:rsidRPr="73711DF4">
        <w:rPr>
          <w:rFonts w:ascii="Times New Roman" w:hAnsi="Times New Roman" w:eastAsia="Times New Roman" w:cs="Times New Roman"/>
          <w:sz w:val="28"/>
          <w:szCs w:val="28"/>
        </w:rPr>
        <w:t>: http://vmede.org/sait/?id=Xirurgiya_voenno_pol_gumanenko_2008&amp;amp;menu=Xirurgiya_voenno_pol_gumanenko_2008&amp;amp;page=17</w:t>
      </w:r>
    </w:p>
    <w:p w:rsidR="5BDF1A6C" w:rsidP="73711DF4" w:rsidRDefault="5BDF1A6C" w14:paraId="6812ACD1" w14:textId="3DE6779E">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16. Евсеева, Н.Д. Правило ладони [Электронный ресурс]/Н.Д. Евсеева//</w:t>
      </w:r>
      <w:r w:rsidRPr="73711DF4" w:rsidR="5766AC87">
        <w:rPr>
          <w:rFonts w:ascii="Times New Roman" w:hAnsi="Times New Roman" w:eastAsia="Times New Roman" w:cs="Times New Roman"/>
          <w:sz w:val="28"/>
          <w:szCs w:val="28"/>
        </w:rPr>
        <w:t xml:space="preserve"> </w:t>
      </w:r>
      <w:proofErr w:type="spellStart"/>
      <w:r w:rsidRPr="73711DF4">
        <w:rPr>
          <w:rFonts w:ascii="Times New Roman" w:hAnsi="Times New Roman" w:eastAsia="Times New Roman" w:cs="Times New Roman"/>
          <w:sz w:val="28"/>
          <w:szCs w:val="28"/>
        </w:rPr>
        <w:t>Sustavy-Lechenie</w:t>
      </w:r>
      <w:proofErr w:type="spellEnd"/>
      <w:r w:rsidRPr="73711DF4">
        <w:rPr>
          <w:rFonts w:ascii="Times New Roman" w:hAnsi="Times New Roman" w:eastAsia="Times New Roman" w:cs="Times New Roman"/>
          <w:sz w:val="28"/>
          <w:szCs w:val="28"/>
        </w:rPr>
        <w:t>..</w:t>
      </w:r>
      <w:proofErr w:type="spellStart"/>
      <w:r w:rsidRPr="73711DF4">
        <w:rPr>
          <w:rFonts w:ascii="Times New Roman" w:hAnsi="Times New Roman" w:eastAsia="Times New Roman" w:cs="Times New Roman"/>
          <w:sz w:val="28"/>
          <w:szCs w:val="28"/>
        </w:rPr>
        <w:t>ru</w:t>
      </w:r>
      <w:proofErr w:type="spellEnd"/>
      <w:r w:rsidRPr="73711DF4">
        <w:rPr>
          <w:rFonts w:ascii="Times New Roman" w:hAnsi="Times New Roman" w:eastAsia="Times New Roman" w:cs="Times New Roman"/>
          <w:sz w:val="28"/>
          <w:szCs w:val="28"/>
        </w:rPr>
        <w:t>/Режим доступа: https://sustavy-lechenie.ru/pravilo-devyatokladoni-opredeleniya-ploshchadi-ozhogov/</w:t>
      </w:r>
    </w:p>
    <w:p w:rsidR="5BDF1A6C" w:rsidP="73711DF4" w:rsidRDefault="5BDF1A6C" w14:paraId="031C57D8" w14:textId="779E4FF5">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17. Кирова, С.М. Ожоги. Учебное пособие [Текст] / С.М. Кирова. –Москва: «Медицина», 2015. – 98 с.</w:t>
      </w:r>
    </w:p>
    <w:p w:rsidR="5BDF1A6C" w:rsidP="73711DF4" w:rsidRDefault="5BDF1A6C" w14:paraId="450420E2" w14:textId="64DA8C26">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18. </w:t>
      </w:r>
      <w:proofErr w:type="spellStart"/>
      <w:r w:rsidRPr="73711DF4">
        <w:rPr>
          <w:rFonts w:ascii="Times New Roman" w:hAnsi="Times New Roman" w:eastAsia="Times New Roman" w:cs="Times New Roman"/>
          <w:sz w:val="28"/>
          <w:szCs w:val="28"/>
        </w:rPr>
        <w:t>Митарев</w:t>
      </w:r>
      <w:proofErr w:type="spellEnd"/>
      <w:r w:rsidRPr="73711DF4">
        <w:rPr>
          <w:rFonts w:ascii="Times New Roman" w:hAnsi="Times New Roman" w:eastAsia="Times New Roman" w:cs="Times New Roman"/>
          <w:sz w:val="28"/>
          <w:szCs w:val="28"/>
        </w:rPr>
        <w:t xml:space="preserve">, О.С., Справочник [Текст] /О.С. </w:t>
      </w:r>
      <w:proofErr w:type="spellStart"/>
      <w:r w:rsidRPr="73711DF4">
        <w:rPr>
          <w:rFonts w:ascii="Times New Roman" w:hAnsi="Times New Roman" w:eastAsia="Times New Roman" w:cs="Times New Roman"/>
          <w:sz w:val="28"/>
          <w:szCs w:val="28"/>
        </w:rPr>
        <w:t>Митарев</w:t>
      </w:r>
      <w:proofErr w:type="spellEnd"/>
      <w:r w:rsidRPr="73711DF4">
        <w:rPr>
          <w:rFonts w:ascii="Times New Roman" w:hAnsi="Times New Roman" w:eastAsia="Times New Roman" w:cs="Times New Roman"/>
          <w:sz w:val="28"/>
          <w:szCs w:val="28"/>
        </w:rPr>
        <w:t>, Л.Е. Котович,</w:t>
      </w:r>
      <w:r w:rsidRPr="73711DF4" w:rsidR="39586B03">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 xml:space="preserve">А.В. </w:t>
      </w:r>
      <w:proofErr w:type="spellStart"/>
      <w:r w:rsidRPr="73711DF4">
        <w:rPr>
          <w:rFonts w:ascii="Times New Roman" w:hAnsi="Times New Roman" w:eastAsia="Times New Roman" w:cs="Times New Roman"/>
          <w:sz w:val="28"/>
          <w:szCs w:val="28"/>
        </w:rPr>
        <w:t>Руцкий</w:t>
      </w:r>
      <w:proofErr w:type="spellEnd"/>
      <w:r w:rsidRPr="73711DF4">
        <w:rPr>
          <w:rFonts w:ascii="Times New Roman" w:hAnsi="Times New Roman" w:eastAsia="Times New Roman" w:cs="Times New Roman"/>
          <w:sz w:val="28"/>
          <w:szCs w:val="28"/>
        </w:rPr>
        <w:t>., Н. Е. Савченко– Минск: Беларусь, 2016. – 305 с.</w:t>
      </w:r>
    </w:p>
    <w:p w:rsidR="5BDF1A6C" w:rsidP="73711DF4" w:rsidRDefault="5BDF1A6C" w14:paraId="61A48BDF" w14:textId="78B68557">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lastRenderedPageBreak/>
        <w:t>19. Назаров, И.П. Ожоги. Интенсивная терапия [Текст] / И.П. Назаров.</w:t>
      </w:r>
      <w:r w:rsidRPr="73711DF4" w:rsidR="0DF975D1">
        <w:rPr>
          <w:rFonts w:ascii="Times New Roman" w:hAnsi="Times New Roman" w:eastAsia="Times New Roman" w:cs="Times New Roman"/>
          <w:sz w:val="28"/>
          <w:szCs w:val="28"/>
        </w:rPr>
        <w:t xml:space="preserve"> </w:t>
      </w:r>
      <w:r w:rsidRPr="73711DF4">
        <w:rPr>
          <w:rFonts w:ascii="Times New Roman" w:hAnsi="Times New Roman" w:eastAsia="Times New Roman" w:cs="Times New Roman"/>
          <w:sz w:val="28"/>
          <w:szCs w:val="28"/>
        </w:rPr>
        <w:t>– Москва: Феникс, Издательские проекты, 2014. – 401 с.</w:t>
      </w:r>
    </w:p>
    <w:p w:rsidR="5BDF1A6C" w:rsidP="73711DF4" w:rsidRDefault="5BDF1A6C" w14:paraId="29F22E10" w14:textId="7272ACF7">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20. Храмова, Е.Ю. Полный справочник по уходу за больными [Текст] /</w:t>
      </w:r>
      <w:r w:rsidRPr="73711DF4" w:rsidR="164041E6">
        <w:rPr>
          <w:rFonts w:ascii="Times New Roman" w:hAnsi="Times New Roman" w:eastAsia="Times New Roman" w:cs="Times New Roman"/>
          <w:sz w:val="28"/>
          <w:szCs w:val="28"/>
        </w:rPr>
        <w:t xml:space="preserve"> </w:t>
      </w:r>
      <w:proofErr w:type="spellStart"/>
      <w:r w:rsidRPr="73711DF4">
        <w:rPr>
          <w:rFonts w:ascii="Times New Roman" w:hAnsi="Times New Roman" w:eastAsia="Times New Roman" w:cs="Times New Roman"/>
          <w:sz w:val="28"/>
          <w:szCs w:val="28"/>
        </w:rPr>
        <w:t>Е.Ю.Храмова</w:t>
      </w:r>
      <w:proofErr w:type="spellEnd"/>
      <w:r w:rsidRPr="73711DF4">
        <w:rPr>
          <w:rFonts w:ascii="Times New Roman" w:hAnsi="Times New Roman" w:eastAsia="Times New Roman" w:cs="Times New Roman"/>
          <w:sz w:val="28"/>
          <w:szCs w:val="28"/>
        </w:rPr>
        <w:t>. – Москва: «ГЭОТАР-Медиа», 2014. – 226 с.</w:t>
      </w:r>
    </w:p>
    <w:p w:rsidR="5BDF1A6C" w:rsidP="73711DF4" w:rsidRDefault="5BDF1A6C" w14:paraId="78E5FD5E" w14:textId="62C53C66">
      <w:pPr>
        <w:spacing w:line="360" w:lineRule="auto"/>
        <w:ind w:firstLine="720"/>
        <w:rPr>
          <w:rFonts w:ascii="Times New Roman" w:hAnsi="Times New Roman" w:eastAsia="Times New Roman" w:cs="Times New Roman"/>
          <w:sz w:val="28"/>
          <w:szCs w:val="28"/>
        </w:rPr>
      </w:pPr>
      <w:r w:rsidRPr="73711DF4">
        <w:rPr>
          <w:rFonts w:ascii="Times New Roman" w:hAnsi="Times New Roman" w:eastAsia="Times New Roman" w:cs="Times New Roman"/>
          <w:sz w:val="28"/>
          <w:szCs w:val="28"/>
        </w:rPr>
        <w:t xml:space="preserve">21. Юрина, Т.М. Научно — практический журнал. Ожоги. [Текст]/Т.М. Юрина, О. А. </w:t>
      </w:r>
      <w:proofErr w:type="spellStart"/>
      <w:r w:rsidRPr="73711DF4">
        <w:rPr>
          <w:rFonts w:ascii="Times New Roman" w:hAnsi="Times New Roman" w:eastAsia="Times New Roman" w:cs="Times New Roman"/>
          <w:sz w:val="28"/>
          <w:szCs w:val="28"/>
        </w:rPr>
        <w:t>Роженецкая</w:t>
      </w:r>
      <w:proofErr w:type="spellEnd"/>
      <w:r w:rsidRPr="73711DF4">
        <w:rPr>
          <w:rFonts w:ascii="Times New Roman" w:hAnsi="Times New Roman" w:eastAsia="Times New Roman" w:cs="Times New Roman"/>
          <w:sz w:val="28"/>
          <w:szCs w:val="28"/>
        </w:rPr>
        <w:t>– Москва: «Медицина», 2017. – 187 с</w:t>
      </w:r>
      <w:r w:rsidRPr="73711DF4">
        <w:t>.</w:t>
      </w:r>
    </w:p>
    <w:p w:rsidR="00AA0150" w:rsidRDefault="00AA0150" w14:paraId="000000E9"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EA"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EB"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EC"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ED"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EE"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EF"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F0" w14:textId="77777777">
      <w:pPr>
        <w:pStyle w:val="Normal0"/>
        <w:shd w:val="clear" w:color="auto" w:fill="FFFFFF"/>
        <w:spacing w:line="360" w:lineRule="auto"/>
        <w:ind w:firstLine="720"/>
        <w:jc w:val="both"/>
        <w:rPr>
          <w:rFonts w:ascii="Times New Roman" w:hAnsi="Times New Roman" w:eastAsia="Times New Roman" w:cs="Times New Roman"/>
          <w:color w:val="231F20"/>
          <w:sz w:val="28"/>
          <w:szCs w:val="28"/>
          <w:highlight w:val="white"/>
        </w:rPr>
      </w:pPr>
    </w:p>
    <w:p w:rsidR="00AA0150" w:rsidRDefault="00AA0150" w14:paraId="000000F1" w14:textId="77777777">
      <w:pPr>
        <w:pStyle w:val="Normal0"/>
        <w:shd w:val="clear" w:color="auto" w:fill="FFFFFF"/>
        <w:spacing w:line="360" w:lineRule="auto"/>
        <w:jc w:val="both"/>
        <w:rPr>
          <w:rFonts w:ascii="Times New Roman" w:hAnsi="Times New Roman" w:eastAsia="Times New Roman" w:cs="Times New Roman"/>
          <w:color w:val="231F20"/>
          <w:sz w:val="28"/>
          <w:szCs w:val="28"/>
          <w:highlight w:val="white"/>
        </w:rPr>
      </w:pPr>
    </w:p>
    <w:p w:rsidR="00AA0150" w:rsidRDefault="00AA0150" w14:paraId="000000F2" w14:textId="77777777">
      <w:pPr>
        <w:pStyle w:val="Normal0"/>
        <w:shd w:val="clear" w:color="auto" w:fill="FFFFFF"/>
        <w:spacing w:line="360" w:lineRule="auto"/>
        <w:jc w:val="both"/>
        <w:rPr>
          <w:rFonts w:ascii="Times New Roman" w:hAnsi="Times New Roman" w:eastAsia="Times New Roman" w:cs="Times New Roman"/>
          <w:color w:val="231F20"/>
          <w:sz w:val="28"/>
          <w:szCs w:val="28"/>
          <w:highlight w:val="white"/>
        </w:rPr>
      </w:pPr>
    </w:p>
    <w:p w:rsidR="00AA0150" w:rsidRDefault="00AA0150" w14:paraId="000000F3" w14:textId="77777777">
      <w:pPr>
        <w:pStyle w:val="Normal0"/>
        <w:shd w:val="clear" w:color="auto" w:fill="FFFFFF"/>
        <w:spacing w:after="160" w:line="360" w:lineRule="auto"/>
        <w:rPr>
          <w:b/>
          <w:color w:val="333333"/>
          <w:sz w:val="21"/>
          <w:szCs w:val="21"/>
          <w:highlight w:val="white"/>
        </w:rPr>
      </w:pPr>
    </w:p>
    <w:p w:rsidR="00AA0150" w:rsidRDefault="00AA0150" w14:paraId="000000F4" w14:textId="77777777">
      <w:pPr>
        <w:pStyle w:val="Normal0"/>
        <w:shd w:val="clear" w:color="auto" w:fill="FFFFFF"/>
        <w:spacing w:line="360" w:lineRule="auto"/>
        <w:jc w:val="both"/>
        <w:rPr>
          <w:rFonts w:ascii="Times New Roman" w:hAnsi="Times New Roman" w:eastAsia="Times New Roman" w:cs="Times New Roman"/>
          <w:b/>
          <w:color w:val="231F20"/>
          <w:sz w:val="32"/>
          <w:szCs w:val="32"/>
          <w:highlight w:val="white"/>
        </w:rPr>
      </w:pPr>
    </w:p>
    <w:p w:rsidR="00AA0150" w:rsidRDefault="00AA0150" w14:paraId="000000F5" w14:textId="77777777">
      <w:pPr>
        <w:pStyle w:val="Normal0"/>
        <w:shd w:val="clear" w:color="auto" w:fill="FFFFFF"/>
        <w:spacing w:line="360" w:lineRule="auto"/>
        <w:jc w:val="both"/>
        <w:rPr>
          <w:rFonts w:ascii="Roboto" w:hAnsi="Roboto" w:eastAsia="Roboto" w:cs="Roboto"/>
          <w:color w:val="231F20"/>
          <w:sz w:val="27"/>
          <w:szCs w:val="27"/>
          <w:highlight w:val="white"/>
        </w:rPr>
      </w:pPr>
    </w:p>
    <w:p w:rsidR="00AA0150" w:rsidRDefault="00AA0150" w14:paraId="000000F6" w14:textId="77777777">
      <w:pPr>
        <w:pStyle w:val="Normal0"/>
        <w:shd w:val="clear" w:color="auto" w:fill="FFFFFF"/>
        <w:spacing w:line="360" w:lineRule="auto"/>
        <w:jc w:val="both"/>
        <w:rPr>
          <w:rFonts w:ascii="Roboto" w:hAnsi="Roboto" w:eastAsia="Roboto" w:cs="Roboto"/>
          <w:color w:val="231F20"/>
          <w:sz w:val="27"/>
          <w:szCs w:val="27"/>
          <w:highlight w:val="white"/>
        </w:rPr>
      </w:pPr>
    </w:p>
    <w:p w:rsidR="00AA0150" w:rsidRDefault="00AA0150" w14:paraId="000000F7" w14:textId="77777777">
      <w:pPr>
        <w:pStyle w:val="Normal0"/>
        <w:spacing w:line="360" w:lineRule="auto"/>
        <w:ind w:firstLine="708"/>
        <w:jc w:val="both"/>
        <w:rPr>
          <w:rFonts w:ascii="Roboto" w:hAnsi="Roboto" w:eastAsia="Roboto" w:cs="Roboto"/>
          <w:color w:val="231F20"/>
          <w:sz w:val="27"/>
          <w:szCs w:val="27"/>
          <w:highlight w:val="white"/>
        </w:rPr>
      </w:pPr>
    </w:p>
    <w:sectPr w:rsidR="00AA0150">
      <w:headerReference w:type="default" r:id="rId13"/>
      <w:footerReference w:type="default" r:id="rId14"/>
      <w:footerReference w:type="first" r:id="rId15"/>
      <w:pgSz w:w="11909" w:h="16834" w:orient="portrait"/>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B62CB" w:rsidRDefault="00BB62CB" w14:paraId="06499FCB" w14:textId="77777777">
      <w:pPr>
        <w:spacing w:line="240" w:lineRule="auto"/>
      </w:pPr>
      <w:r>
        <w:separator/>
      </w:r>
    </w:p>
  </w:endnote>
  <w:endnote w:type="continuationSeparator" w:id="0">
    <w:p w:rsidR="00BB62CB" w:rsidRDefault="00BB62CB" w14:paraId="4BE6723D"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A0150" w:rsidRDefault="00AA0150" w14:paraId="000000FC" w14:textId="77777777">
    <w:pPr>
      <w:pStyle w:val="Normal0"/>
      <w:spacing w:line="360" w:lineRule="auto"/>
      <w:ind w:firstLine="708"/>
      <w:jc w:val="both"/>
      <w:rPr>
        <w:rFonts w:ascii="Roboto" w:hAnsi="Roboto" w:eastAsia="Roboto" w:cs="Roboto"/>
        <w:color w:val="231F20"/>
        <w:sz w:val="27"/>
        <w:szCs w:val="27"/>
        <w:highlight w:val="white"/>
      </w:rPr>
    </w:pPr>
  </w:p>
  <w:p w:rsidR="00AA0150" w:rsidRDefault="007957A4" w14:paraId="000000FD" w14:textId="06D65300">
    <w:pPr>
      <w:pStyle w:val="Normal0"/>
      <w:jc w:val="center"/>
    </w:pPr>
    <w:r>
      <w:fldChar w:fldCharType="begin"/>
    </w:r>
    <w:r>
      <w:instrText>PAGE</w:instrText>
    </w:r>
    <w:r>
      <w:fldChar w:fldCharType="separate"/>
    </w:r>
    <w:r w:rsidR="007614C5">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A0150" w:rsidRDefault="00AA0150" w14:paraId="000000FB" w14:textId="77777777">
    <w:pPr>
      <w:pStyle w:val="Normal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B62CB" w:rsidRDefault="00BB62CB" w14:paraId="4CCEB0FF" w14:textId="77777777">
      <w:pPr>
        <w:spacing w:line="240" w:lineRule="auto"/>
      </w:pPr>
      <w:r>
        <w:separator/>
      </w:r>
    </w:p>
  </w:footnote>
  <w:footnote w:type="continuationSeparator" w:id="0">
    <w:p w:rsidR="00BB62CB" w:rsidRDefault="00BB62CB" w14:paraId="467AE30B"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A0150" w:rsidRDefault="00AA0150" w14:paraId="000000F8" w14:textId="77777777">
    <w:pPr>
      <w:pStyle w:val="Normal0"/>
      <w:widowControl w:val="0"/>
      <w:pBdr>
        <w:top w:val="nil"/>
        <w:left w:val="nil"/>
        <w:bottom w:val="nil"/>
        <w:right w:val="nil"/>
        <w:between w:val="nil"/>
      </w:pBdr>
      <w:rPr>
        <w:color w:val="000000"/>
      </w:rPr>
    </w:pPr>
  </w:p>
  <w:p w:rsidR="00AA0150" w:rsidRDefault="00AA0150" w14:paraId="000000F9" w14:textId="77777777">
    <w:pPr>
      <w:pStyle w:val="Normal0"/>
      <w:pBdr>
        <w:top w:val="nil"/>
        <w:left w:val="nil"/>
        <w:bottom w:val="nil"/>
        <w:right w:val="nil"/>
        <w:between w:val="nil"/>
      </w:pBdr>
      <w:tabs>
        <w:tab w:val="center" w:pos="4680"/>
        <w:tab w:val="right" w:pos="9360"/>
      </w:tabs>
      <w:spacing w:line="240" w:lineRule="auto"/>
    </w:pPr>
  </w:p>
  <w:p w:rsidR="00AA0150" w:rsidRDefault="00AA0150" w14:paraId="000000FA" w14:textId="77777777">
    <w:pPr>
      <w:pStyle w:val="Normal0"/>
      <w:pBdr>
        <w:top w:val="nil"/>
        <w:left w:val="nil"/>
        <w:bottom w:val="nil"/>
        <w:right w:val="nil"/>
        <w:between w:val="nil"/>
      </w:pBdr>
      <w:tabs>
        <w:tab w:val="center" w:pos="4680"/>
        <w:tab w:val="right" w:pos="9360"/>
      </w:tabs>
      <w:spacing w:line="240"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C2311"/>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 w15:restartNumberingAfterBreak="0">
    <w:nsid w:val="0A9310A4"/>
    <w:multiLevelType w:val="hybridMultilevel"/>
    <w:tmpl w:val="32AE99CC"/>
    <w:lvl w:ilvl="0" w:tplc="ABAC8C58">
      <w:start w:val="1"/>
      <w:numFmt w:val="decimal"/>
      <w:lvlText w:val="%1."/>
      <w:lvlJc w:val="left"/>
      <w:pPr>
        <w:ind w:left="720" w:hanging="360"/>
      </w:pPr>
    </w:lvl>
    <w:lvl w:ilvl="1" w:tplc="87847352">
      <w:start w:val="1"/>
      <w:numFmt w:val="lowerLetter"/>
      <w:lvlText w:val="%2."/>
      <w:lvlJc w:val="left"/>
      <w:pPr>
        <w:ind w:left="1440" w:hanging="360"/>
      </w:pPr>
    </w:lvl>
    <w:lvl w:ilvl="2" w:tplc="74EAB512">
      <w:start w:val="1"/>
      <w:numFmt w:val="lowerRoman"/>
      <w:lvlText w:val="%3."/>
      <w:lvlJc w:val="right"/>
      <w:pPr>
        <w:ind w:left="2160" w:hanging="180"/>
      </w:pPr>
    </w:lvl>
    <w:lvl w:ilvl="3" w:tplc="25326EF8">
      <w:start w:val="1"/>
      <w:numFmt w:val="decimal"/>
      <w:lvlText w:val="%4."/>
      <w:lvlJc w:val="left"/>
      <w:pPr>
        <w:ind w:left="2880" w:hanging="360"/>
      </w:pPr>
    </w:lvl>
    <w:lvl w:ilvl="4" w:tplc="835E5118">
      <w:start w:val="1"/>
      <w:numFmt w:val="lowerLetter"/>
      <w:lvlText w:val="%5."/>
      <w:lvlJc w:val="left"/>
      <w:pPr>
        <w:ind w:left="3600" w:hanging="360"/>
      </w:pPr>
    </w:lvl>
    <w:lvl w:ilvl="5" w:tplc="5D562E44">
      <w:start w:val="1"/>
      <w:numFmt w:val="lowerRoman"/>
      <w:lvlText w:val="%6."/>
      <w:lvlJc w:val="right"/>
      <w:pPr>
        <w:ind w:left="4320" w:hanging="180"/>
      </w:pPr>
    </w:lvl>
    <w:lvl w:ilvl="6" w:tplc="73E0CC5A">
      <w:start w:val="1"/>
      <w:numFmt w:val="decimal"/>
      <w:lvlText w:val="%7."/>
      <w:lvlJc w:val="left"/>
      <w:pPr>
        <w:ind w:left="5040" w:hanging="360"/>
      </w:pPr>
    </w:lvl>
    <w:lvl w:ilvl="7" w:tplc="421C764A">
      <w:start w:val="1"/>
      <w:numFmt w:val="lowerLetter"/>
      <w:lvlText w:val="%8."/>
      <w:lvlJc w:val="left"/>
      <w:pPr>
        <w:ind w:left="5760" w:hanging="360"/>
      </w:pPr>
    </w:lvl>
    <w:lvl w:ilvl="8" w:tplc="62585F62">
      <w:start w:val="1"/>
      <w:numFmt w:val="lowerRoman"/>
      <w:lvlText w:val="%9."/>
      <w:lvlJc w:val="right"/>
      <w:pPr>
        <w:ind w:left="6480" w:hanging="180"/>
      </w:pPr>
    </w:lvl>
  </w:abstractNum>
  <w:abstractNum w:abstractNumId="2" w15:restartNumberingAfterBreak="0">
    <w:nsid w:val="0BE32712"/>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2CA7E85"/>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CB79C31"/>
    <w:multiLevelType w:val="hybridMultilevel"/>
    <w:tmpl w:val="3B2C7FFA"/>
    <w:lvl w:ilvl="0" w:tplc="FBC2E358">
      <w:start w:val="1"/>
      <w:numFmt w:val="decimal"/>
      <w:lvlText w:val="%1."/>
      <w:lvlJc w:val="left"/>
      <w:pPr>
        <w:ind w:left="720" w:hanging="360"/>
      </w:pPr>
    </w:lvl>
    <w:lvl w:ilvl="1" w:tplc="2A14C42E">
      <w:start w:val="1"/>
      <w:numFmt w:val="lowerLetter"/>
      <w:lvlText w:val="%2."/>
      <w:lvlJc w:val="left"/>
      <w:pPr>
        <w:ind w:left="1440" w:hanging="360"/>
      </w:pPr>
    </w:lvl>
    <w:lvl w:ilvl="2" w:tplc="D50238D6">
      <w:start w:val="1"/>
      <w:numFmt w:val="lowerRoman"/>
      <w:lvlText w:val="%3."/>
      <w:lvlJc w:val="right"/>
      <w:pPr>
        <w:ind w:left="2160" w:hanging="180"/>
      </w:pPr>
    </w:lvl>
    <w:lvl w:ilvl="3" w:tplc="BED47CAE">
      <w:start w:val="1"/>
      <w:numFmt w:val="decimal"/>
      <w:lvlText w:val="%4."/>
      <w:lvlJc w:val="left"/>
      <w:pPr>
        <w:ind w:left="2880" w:hanging="360"/>
      </w:pPr>
    </w:lvl>
    <w:lvl w:ilvl="4" w:tplc="C18A4164">
      <w:start w:val="1"/>
      <w:numFmt w:val="lowerLetter"/>
      <w:lvlText w:val="%5."/>
      <w:lvlJc w:val="left"/>
      <w:pPr>
        <w:ind w:left="3600" w:hanging="360"/>
      </w:pPr>
    </w:lvl>
    <w:lvl w:ilvl="5" w:tplc="FC086700">
      <w:start w:val="1"/>
      <w:numFmt w:val="lowerRoman"/>
      <w:lvlText w:val="%6."/>
      <w:lvlJc w:val="right"/>
      <w:pPr>
        <w:ind w:left="4320" w:hanging="180"/>
      </w:pPr>
    </w:lvl>
    <w:lvl w:ilvl="6" w:tplc="D80CBDEC">
      <w:start w:val="1"/>
      <w:numFmt w:val="decimal"/>
      <w:lvlText w:val="%7."/>
      <w:lvlJc w:val="left"/>
      <w:pPr>
        <w:ind w:left="5040" w:hanging="360"/>
      </w:pPr>
    </w:lvl>
    <w:lvl w:ilvl="7" w:tplc="969A27E8">
      <w:start w:val="1"/>
      <w:numFmt w:val="lowerLetter"/>
      <w:lvlText w:val="%8."/>
      <w:lvlJc w:val="left"/>
      <w:pPr>
        <w:ind w:left="5760" w:hanging="360"/>
      </w:pPr>
    </w:lvl>
    <w:lvl w:ilvl="8" w:tplc="3A1EDEB0">
      <w:start w:val="1"/>
      <w:numFmt w:val="lowerRoman"/>
      <w:lvlText w:val="%9."/>
      <w:lvlJc w:val="right"/>
      <w:pPr>
        <w:ind w:left="6480" w:hanging="180"/>
      </w:pPr>
    </w:lvl>
  </w:abstractNum>
  <w:abstractNum w:abstractNumId="5" w15:restartNumberingAfterBreak="0">
    <w:nsid w:val="1EFA265E"/>
    <w:multiLevelType w:val="hybridMultilevel"/>
    <w:tmpl w:val="7A64E7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89A9A5"/>
    <w:multiLevelType w:val="hybridMultilevel"/>
    <w:tmpl w:val="3F3C6250"/>
    <w:lvl w:ilvl="0" w:tplc="2836081C">
      <w:start w:val="1"/>
      <w:numFmt w:val="decimal"/>
      <w:lvlText w:val="%1."/>
      <w:lvlJc w:val="left"/>
      <w:pPr>
        <w:ind w:left="720" w:hanging="360"/>
      </w:pPr>
    </w:lvl>
    <w:lvl w:ilvl="1" w:tplc="9B70A442">
      <w:start w:val="1"/>
      <w:numFmt w:val="lowerLetter"/>
      <w:lvlText w:val="%2."/>
      <w:lvlJc w:val="left"/>
      <w:pPr>
        <w:ind w:left="1440" w:hanging="360"/>
      </w:pPr>
    </w:lvl>
    <w:lvl w:ilvl="2" w:tplc="F09067D0">
      <w:start w:val="1"/>
      <w:numFmt w:val="lowerRoman"/>
      <w:lvlText w:val="%3."/>
      <w:lvlJc w:val="right"/>
      <w:pPr>
        <w:ind w:left="2160" w:hanging="180"/>
      </w:pPr>
    </w:lvl>
    <w:lvl w:ilvl="3" w:tplc="00F64916">
      <w:start w:val="1"/>
      <w:numFmt w:val="decimal"/>
      <w:lvlText w:val="%4."/>
      <w:lvlJc w:val="left"/>
      <w:pPr>
        <w:ind w:left="2880" w:hanging="360"/>
      </w:pPr>
    </w:lvl>
    <w:lvl w:ilvl="4" w:tplc="5B0445AA">
      <w:start w:val="1"/>
      <w:numFmt w:val="lowerLetter"/>
      <w:lvlText w:val="%5."/>
      <w:lvlJc w:val="left"/>
      <w:pPr>
        <w:ind w:left="3600" w:hanging="360"/>
      </w:pPr>
    </w:lvl>
    <w:lvl w:ilvl="5" w:tplc="097AE848">
      <w:start w:val="1"/>
      <w:numFmt w:val="lowerRoman"/>
      <w:lvlText w:val="%6."/>
      <w:lvlJc w:val="right"/>
      <w:pPr>
        <w:ind w:left="4320" w:hanging="180"/>
      </w:pPr>
    </w:lvl>
    <w:lvl w:ilvl="6" w:tplc="CC2E7700">
      <w:start w:val="1"/>
      <w:numFmt w:val="decimal"/>
      <w:lvlText w:val="%7."/>
      <w:lvlJc w:val="left"/>
      <w:pPr>
        <w:ind w:left="5040" w:hanging="360"/>
      </w:pPr>
    </w:lvl>
    <w:lvl w:ilvl="7" w:tplc="D6BC973A">
      <w:start w:val="1"/>
      <w:numFmt w:val="lowerLetter"/>
      <w:lvlText w:val="%8."/>
      <w:lvlJc w:val="left"/>
      <w:pPr>
        <w:ind w:left="5760" w:hanging="360"/>
      </w:pPr>
    </w:lvl>
    <w:lvl w:ilvl="8" w:tplc="15EC3BC4">
      <w:start w:val="1"/>
      <w:numFmt w:val="lowerRoman"/>
      <w:lvlText w:val="%9."/>
      <w:lvlJc w:val="right"/>
      <w:pPr>
        <w:ind w:left="6480" w:hanging="180"/>
      </w:pPr>
    </w:lvl>
  </w:abstractNum>
  <w:abstractNum w:abstractNumId="7" w15:restartNumberingAfterBreak="0">
    <w:nsid w:val="2B07056B"/>
    <w:multiLevelType w:val="hybridMultilevel"/>
    <w:tmpl w:val="21925FB2"/>
    <w:lvl w:ilvl="0" w:tplc="C5BA2B44">
      <w:start w:val="1"/>
      <w:numFmt w:val="decimal"/>
      <w:lvlText w:val="%1."/>
      <w:lvlJc w:val="left"/>
      <w:pPr>
        <w:ind w:left="720" w:hanging="360"/>
      </w:pPr>
    </w:lvl>
    <w:lvl w:ilvl="1" w:tplc="3DC64F04">
      <w:start w:val="1"/>
      <w:numFmt w:val="lowerLetter"/>
      <w:lvlText w:val="%2."/>
      <w:lvlJc w:val="left"/>
      <w:pPr>
        <w:ind w:left="1440" w:hanging="360"/>
      </w:pPr>
    </w:lvl>
    <w:lvl w:ilvl="2" w:tplc="E682BC38">
      <w:start w:val="1"/>
      <w:numFmt w:val="lowerRoman"/>
      <w:lvlText w:val="%3."/>
      <w:lvlJc w:val="right"/>
      <w:pPr>
        <w:ind w:left="2160" w:hanging="180"/>
      </w:pPr>
    </w:lvl>
    <w:lvl w:ilvl="3" w:tplc="5352F5C0">
      <w:start w:val="1"/>
      <w:numFmt w:val="decimal"/>
      <w:lvlText w:val="%4."/>
      <w:lvlJc w:val="left"/>
      <w:pPr>
        <w:ind w:left="2880" w:hanging="360"/>
      </w:pPr>
    </w:lvl>
    <w:lvl w:ilvl="4" w:tplc="8C2875B2">
      <w:start w:val="1"/>
      <w:numFmt w:val="lowerLetter"/>
      <w:lvlText w:val="%5."/>
      <w:lvlJc w:val="left"/>
      <w:pPr>
        <w:ind w:left="3600" w:hanging="360"/>
      </w:pPr>
    </w:lvl>
    <w:lvl w:ilvl="5" w:tplc="96360574">
      <w:start w:val="1"/>
      <w:numFmt w:val="lowerRoman"/>
      <w:lvlText w:val="%6."/>
      <w:lvlJc w:val="right"/>
      <w:pPr>
        <w:ind w:left="4320" w:hanging="180"/>
      </w:pPr>
    </w:lvl>
    <w:lvl w:ilvl="6" w:tplc="B12452D0">
      <w:start w:val="1"/>
      <w:numFmt w:val="decimal"/>
      <w:lvlText w:val="%7."/>
      <w:lvlJc w:val="left"/>
      <w:pPr>
        <w:ind w:left="5040" w:hanging="360"/>
      </w:pPr>
    </w:lvl>
    <w:lvl w:ilvl="7" w:tplc="78B2CFE6">
      <w:start w:val="1"/>
      <w:numFmt w:val="lowerLetter"/>
      <w:lvlText w:val="%8."/>
      <w:lvlJc w:val="left"/>
      <w:pPr>
        <w:ind w:left="5760" w:hanging="360"/>
      </w:pPr>
    </w:lvl>
    <w:lvl w:ilvl="8" w:tplc="247648DE">
      <w:start w:val="1"/>
      <w:numFmt w:val="lowerRoman"/>
      <w:lvlText w:val="%9."/>
      <w:lvlJc w:val="right"/>
      <w:pPr>
        <w:ind w:left="6480" w:hanging="180"/>
      </w:pPr>
    </w:lvl>
  </w:abstractNum>
  <w:abstractNum w:abstractNumId="8" w15:restartNumberingAfterBreak="0">
    <w:nsid w:val="307D568E"/>
    <w:multiLevelType w:val="hybridMultilevel"/>
    <w:tmpl w:val="A2D8D39E"/>
    <w:lvl w:ilvl="0" w:tplc="04190001">
      <w:start w:val="1"/>
      <w:numFmt w:val="bullet"/>
      <w:lvlText w:val=""/>
      <w:lvlJc w:val="left"/>
      <w:pPr>
        <w:ind w:left="1440" w:hanging="360"/>
      </w:pPr>
      <w:rPr>
        <w:rFonts w:hint="default" w:ascii="Symbol" w:hAnsi="Symbol"/>
      </w:rPr>
    </w:lvl>
    <w:lvl w:ilvl="1" w:tplc="04190003" w:tentative="1">
      <w:start w:val="1"/>
      <w:numFmt w:val="bullet"/>
      <w:lvlText w:val="o"/>
      <w:lvlJc w:val="left"/>
      <w:pPr>
        <w:ind w:left="2160" w:hanging="360"/>
      </w:pPr>
      <w:rPr>
        <w:rFonts w:hint="default" w:ascii="Courier New" w:hAnsi="Courier New" w:cs="Courier New"/>
      </w:rPr>
    </w:lvl>
    <w:lvl w:ilvl="2" w:tplc="04190005" w:tentative="1">
      <w:start w:val="1"/>
      <w:numFmt w:val="bullet"/>
      <w:lvlText w:val=""/>
      <w:lvlJc w:val="left"/>
      <w:pPr>
        <w:ind w:left="2880" w:hanging="360"/>
      </w:pPr>
      <w:rPr>
        <w:rFonts w:hint="default" w:ascii="Wingdings" w:hAnsi="Wingdings"/>
      </w:rPr>
    </w:lvl>
    <w:lvl w:ilvl="3" w:tplc="04190001" w:tentative="1">
      <w:start w:val="1"/>
      <w:numFmt w:val="bullet"/>
      <w:lvlText w:val=""/>
      <w:lvlJc w:val="left"/>
      <w:pPr>
        <w:ind w:left="3600" w:hanging="360"/>
      </w:pPr>
      <w:rPr>
        <w:rFonts w:hint="default" w:ascii="Symbol" w:hAnsi="Symbol"/>
      </w:rPr>
    </w:lvl>
    <w:lvl w:ilvl="4" w:tplc="04190003" w:tentative="1">
      <w:start w:val="1"/>
      <w:numFmt w:val="bullet"/>
      <w:lvlText w:val="o"/>
      <w:lvlJc w:val="left"/>
      <w:pPr>
        <w:ind w:left="4320" w:hanging="360"/>
      </w:pPr>
      <w:rPr>
        <w:rFonts w:hint="default" w:ascii="Courier New" w:hAnsi="Courier New" w:cs="Courier New"/>
      </w:rPr>
    </w:lvl>
    <w:lvl w:ilvl="5" w:tplc="04190005" w:tentative="1">
      <w:start w:val="1"/>
      <w:numFmt w:val="bullet"/>
      <w:lvlText w:val=""/>
      <w:lvlJc w:val="left"/>
      <w:pPr>
        <w:ind w:left="5040" w:hanging="360"/>
      </w:pPr>
      <w:rPr>
        <w:rFonts w:hint="default" w:ascii="Wingdings" w:hAnsi="Wingdings"/>
      </w:rPr>
    </w:lvl>
    <w:lvl w:ilvl="6" w:tplc="04190001" w:tentative="1">
      <w:start w:val="1"/>
      <w:numFmt w:val="bullet"/>
      <w:lvlText w:val=""/>
      <w:lvlJc w:val="left"/>
      <w:pPr>
        <w:ind w:left="5760" w:hanging="360"/>
      </w:pPr>
      <w:rPr>
        <w:rFonts w:hint="default" w:ascii="Symbol" w:hAnsi="Symbol"/>
      </w:rPr>
    </w:lvl>
    <w:lvl w:ilvl="7" w:tplc="04190003" w:tentative="1">
      <w:start w:val="1"/>
      <w:numFmt w:val="bullet"/>
      <w:lvlText w:val="o"/>
      <w:lvlJc w:val="left"/>
      <w:pPr>
        <w:ind w:left="6480" w:hanging="360"/>
      </w:pPr>
      <w:rPr>
        <w:rFonts w:hint="default" w:ascii="Courier New" w:hAnsi="Courier New" w:cs="Courier New"/>
      </w:rPr>
    </w:lvl>
    <w:lvl w:ilvl="8" w:tplc="04190005" w:tentative="1">
      <w:start w:val="1"/>
      <w:numFmt w:val="bullet"/>
      <w:lvlText w:val=""/>
      <w:lvlJc w:val="left"/>
      <w:pPr>
        <w:ind w:left="7200" w:hanging="360"/>
      </w:pPr>
      <w:rPr>
        <w:rFonts w:hint="default" w:ascii="Wingdings" w:hAnsi="Wingdings"/>
      </w:rPr>
    </w:lvl>
  </w:abstractNum>
  <w:abstractNum w:abstractNumId="9" w15:restartNumberingAfterBreak="0">
    <w:nsid w:val="31EFD7EE"/>
    <w:multiLevelType w:val="hybridMultilevel"/>
    <w:tmpl w:val="E5A6917C"/>
    <w:lvl w:ilvl="0" w:tplc="C234F2A2">
      <w:start w:val="1"/>
      <w:numFmt w:val="decimal"/>
      <w:lvlText w:val="%1."/>
      <w:lvlJc w:val="left"/>
      <w:pPr>
        <w:ind w:left="720" w:hanging="360"/>
      </w:pPr>
    </w:lvl>
    <w:lvl w:ilvl="1" w:tplc="C3EA7E56">
      <w:start w:val="1"/>
      <w:numFmt w:val="lowerLetter"/>
      <w:lvlText w:val="%2."/>
      <w:lvlJc w:val="left"/>
      <w:pPr>
        <w:ind w:left="1440" w:hanging="360"/>
      </w:pPr>
    </w:lvl>
    <w:lvl w:ilvl="2" w:tplc="0BDA1BEE">
      <w:start w:val="1"/>
      <w:numFmt w:val="lowerRoman"/>
      <w:lvlText w:val="%3."/>
      <w:lvlJc w:val="right"/>
      <w:pPr>
        <w:ind w:left="2160" w:hanging="180"/>
      </w:pPr>
    </w:lvl>
    <w:lvl w:ilvl="3" w:tplc="BB261694">
      <w:start w:val="1"/>
      <w:numFmt w:val="decimal"/>
      <w:lvlText w:val="%4."/>
      <w:lvlJc w:val="left"/>
      <w:pPr>
        <w:ind w:left="2880" w:hanging="360"/>
      </w:pPr>
    </w:lvl>
    <w:lvl w:ilvl="4" w:tplc="6DB673EC">
      <w:start w:val="1"/>
      <w:numFmt w:val="lowerLetter"/>
      <w:lvlText w:val="%5."/>
      <w:lvlJc w:val="left"/>
      <w:pPr>
        <w:ind w:left="3600" w:hanging="360"/>
      </w:pPr>
    </w:lvl>
    <w:lvl w:ilvl="5" w:tplc="BA9C977A">
      <w:start w:val="1"/>
      <w:numFmt w:val="lowerRoman"/>
      <w:lvlText w:val="%6."/>
      <w:lvlJc w:val="right"/>
      <w:pPr>
        <w:ind w:left="4320" w:hanging="180"/>
      </w:pPr>
    </w:lvl>
    <w:lvl w:ilvl="6" w:tplc="BAEA3E12">
      <w:start w:val="1"/>
      <w:numFmt w:val="decimal"/>
      <w:lvlText w:val="%7."/>
      <w:lvlJc w:val="left"/>
      <w:pPr>
        <w:ind w:left="5040" w:hanging="360"/>
      </w:pPr>
    </w:lvl>
    <w:lvl w:ilvl="7" w:tplc="969E955C">
      <w:start w:val="1"/>
      <w:numFmt w:val="lowerLetter"/>
      <w:lvlText w:val="%8."/>
      <w:lvlJc w:val="left"/>
      <w:pPr>
        <w:ind w:left="5760" w:hanging="360"/>
      </w:pPr>
    </w:lvl>
    <w:lvl w:ilvl="8" w:tplc="78FCEEEC">
      <w:start w:val="1"/>
      <w:numFmt w:val="lowerRoman"/>
      <w:lvlText w:val="%9."/>
      <w:lvlJc w:val="right"/>
      <w:pPr>
        <w:ind w:left="6480" w:hanging="180"/>
      </w:pPr>
    </w:lvl>
  </w:abstractNum>
  <w:abstractNum w:abstractNumId="10" w15:restartNumberingAfterBreak="0">
    <w:nsid w:val="44B1785E"/>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C05E08A"/>
    <w:multiLevelType w:val="hybridMultilevel"/>
    <w:tmpl w:val="06D2F54A"/>
    <w:lvl w:ilvl="0" w:tplc="A9688222">
      <w:start w:val="1"/>
      <w:numFmt w:val="decimal"/>
      <w:lvlText w:val="%1."/>
      <w:lvlJc w:val="left"/>
      <w:pPr>
        <w:ind w:left="720" w:hanging="360"/>
      </w:pPr>
    </w:lvl>
    <w:lvl w:ilvl="1" w:tplc="D9FC3C28">
      <w:start w:val="1"/>
      <w:numFmt w:val="lowerLetter"/>
      <w:lvlText w:val="%2."/>
      <w:lvlJc w:val="left"/>
      <w:pPr>
        <w:ind w:left="1440" w:hanging="360"/>
      </w:pPr>
    </w:lvl>
    <w:lvl w:ilvl="2" w:tplc="16AC27EC">
      <w:start w:val="1"/>
      <w:numFmt w:val="lowerRoman"/>
      <w:lvlText w:val="%3."/>
      <w:lvlJc w:val="right"/>
      <w:pPr>
        <w:ind w:left="2160" w:hanging="180"/>
      </w:pPr>
    </w:lvl>
    <w:lvl w:ilvl="3" w:tplc="FCFCDD04">
      <w:start w:val="1"/>
      <w:numFmt w:val="decimal"/>
      <w:lvlText w:val="%4."/>
      <w:lvlJc w:val="left"/>
      <w:pPr>
        <w:ind w:left="2880" w:hanging="360"/>
      </w:pPr>
    </w:lvl>
    <w:lvl w:ilvl="4" w:tplc="807A526C">
      <w:start w:val="1"/>
      <w:numFmt w:val="lowerLetter"/>
      <w:lvlText w:val="%5."/>
      <w:lvlJc w:val="left"/>
      <w:pPr>
        <w:ind w:left="3600" w:hanging="360"/>
      </w:pPr>
    </w:lvl>
    <w:lvl w:ilvl="5" w:tplc="7EA4D6CE">
      <w:start w:val="1"/>
      <w:numFmt w:val="lowerRoman"/>
      <w:lvlText w:val="%6."/>
      <w:lvlJc w:val="right"/>
      <w:pPr>
        <w:ind w:left="4320" w:hanging="180"/>
      </w:pPr>
    </w:lvl>
    <w:lvl w:ilvl="6" w:tplc="24346754">
      <w:start w:val="1"/>
      <w:numFmt w:val="decimal"/>
      <w:lvlText w:val="%7."/>
      <w:lvlJc w:val="left"/>
      <w:pPr>
        <w:ind w:left="5040" w:hanging="360"/>
      </w:pPr>
    </w:lvl>
    <w:lvl w:ilvl="7" w:tplc="9DD22E3A">
      <w:start w:val="1"/>
      <w:numFmt w:val="lowerLetter"/>
      <w:lvlText w:val="%8."/>
      <w:lvlJc w:val="left"/>
      <w:pPr>
        <w:ind w:left="5760" w:hanging="360"/>
      </w:pPr>
    </w:lvl>
    <w:lvl w:ilvl="8" w:tplc="CAB8AF28">
      <w:start w:val="1"/>
      <w:numFmt w:val="lowerRoman"/>
      <w:lvlText w:val="%9."/>
      <w:lvlJc w:val="right"/>
      <w:pPr>
        <w:ind w:left="6480" w:hanging="180"/>
      </w:pPr>
    </w:lvl>
  </w:abstractNum>
  <w:abstractNum w:abstractNumId="12" w15:restartNumberingAfterBreak="0">
    <w:nsid w:val="4F1593B6"/>
    <w:multiLevelType w:val="hybridMultilevel"/>
    <w:tmpl w:val="DAE65ECC"/>
    <w:lvl w:ilvl="0" w:tplc="4202A39C">
      <w:start w:val="1"/>
      <w:numFmt w:val="decimal"/>
      <w:lvlText w:val="%1."/>
      <w:lvlJc w:val="left"/>
      <w:pPr>
        <w:ind w:left="720" w:hanging="360"/>
      </w:pPr>
    </w:lvl>
    <w:lvl w:ilvl="1" w:tplc="2AF44630">
      <w:start w:val="1"/>
      <w:numFmt w:val="lowerLetter"/>
      <w:lvlText w:val="%2."/>
      <w:lvlJc w:val="left"/>
      <w:pPr>
        <w:ind w:left="1440" w:hanging="360"/>
      </w:pPr>
    </w:lvl>
    <w:lvl w:ilvl="2" w:tplc="FE885936">
      <w:start w:val="1"/>
      <w:numFmt w:val="lowerRoman"/>
      <w:lvlText w:val="%3."/>
      <w:lvlJc w:val="right"/>
      <w:pPr>
        <w:ind w:left="2160" w:hanging="180"/>
      </w:pPr>
    </w:lvl>
    <w:lvl w:ilvl="3" w:tplc="CB9468A2">
      <w:start w:val="1"/>
      <w:numFmt w:val="decimal"/>
      <w:lvlText w:val="%4."/>
      <w:lvlJc w:val="left"/>
      <w:pPr>
        <w:ind w:left="2880" w:hanging="360"/>
      </w:pPr>
    </w:lvl>
    <w:lvl w:ilvl="4" w:tplc="720EE610">
      <w:start w:val="1"/>
      <w:numFmt w:val="lowerLetter"/>
      <w:lvlText w:val="%5."/>
      <w:lvlJc w:val="left"/>
      <w:pPr>
        <w:ind w:left="3600" w:hanging="360"/>
      </w:pPr>
    </w:lvl>
    <w:lvl w:ilvl="5" w:tplc="AAF892C6">
      <w:start w:val="1"/>
      <w:numFmt w:val="lowerRoman"/>
      <w:lvlText w:val="%6."/>
      <w:lvlJc w:val="right"/>
      <w:pPr>
        <w:ind w:left="4320" w:hanging="180"/>
      </w:pPr>
    </w:lvl>
    <w:lvl w:ilvl="6" w:tplc="54AA8D58">
      <w:start w:val="1"/>
      <w:numFmt w:val="decimal"/>
      <w:lvlText w:val="%7."/>
      <w:lvlJc w:val="left"/>
      <w:pPr>
        <w:ind w:left="5040" w:hanging="360"/>
      </w:pPr>
    </w:lvl>
    <w:lvl w:ilvl="7" w:tplc="0FCEC380">
      <w:start w:val="1"/>
      <w:numFmt w:val="lowerLetter"/>
      <w:lvlText w:val="%8."/>
      <w:lvlJc w:val="left"/>
      <w:pPr>
        <w:ind w:left="5760" w:hanging="360"/>
      </w:pPr>
    </w:lvl>
    <w:lvl w:ilvl="8" w:tplc="8B0A74FC">
      <w:start w:val="1"/>
      <w:numFmt w:val="lowerRoman"/>
      <w:lvlText w:val="%9."/>
      <w:lvlJc w:val="right"/>
      <w:pPr>
        <w:ind w:left="6480" w:hanging="180"/>
      </w:pPr>
    </w:lvl>
  </w:abstractNum>
  <w:abstractNum w:abstractNumId="13" w15:restartNumberingAfterBreak="0">
    <w:nsid w:val="5180E5D3"/>
    <w:multiLevelType w:val="hybridMultilevel"/>
    <w:tmpl w:val="D512C764"/>
    <w:lvl w:ilvl="0" w:tplc="F3AA7042">
      <w:start w:val="1"/>
      <w:numFmt w:val="decimal"/>
      <w:lvlText w:val="%1."/>
      <w:lvlJc w:val="left"/>
      <w:pPr>
        <w:ind w:left="720" w:hanging="360"/>
      </w:pPr>
    </w:lvl>
    <w:lvl w:ilvl="1" w:tplc="F3CA3076">
      <w:start w:val="1"/>
      <w:numFmt w:val="lowerLetter"/>
      <w:lvlText w:val="%2."/>
      <w:lvlJc w:val="left"/>
      <w:pPr>
        <w:ind w:left="1440" w:hanging="360"/>
      </w:pPr>
    </w:lvl>
    <w:lvl w:ilvl="2" w:tplc="7F26540C">
      <w:start w:val="1"/>
      <w:numFmt w:val="lowerRoman"/>
      <w:lvlText w:val="%3."/>
      <w:lvlJc w:val="right"/>
      <w:pPr>
        <w:ind w:left="2160" w:hanging="180"/>
      </w:pPr>
    </w:lvl>
    <w:lvl w:ilvl="3" w:tplc="EBA0EAD0">
      <w:start w:val="1"/>
      <w:numFmt w:val="decimal"/>
      <w:lvlText w:val="%4."/>
      <w:lvlJc w:val="left"/>
      <w:pPr>
        <w:ind w:left="2880" w:hanging="360"/>
      </w:pPr>
    </w:lvl>
    <w:lvl w:ilvl="4" w:tplc="CE3A433C">
      <w:start w:val="1"/>
      <w:numFmt w:val="lowerLetter"/>
      <w:lvlText w:val="%5."/>
      <w:lvlJc w:val="left"/>
      <w:pPr>
        <w:ind w:left="3600" w:hanging="360"/>
      </w:pPr>
    </w:lvl>
    <w:lvl w:ilvl="5" w:tplc="B2E0EED0">
      <w:start w:val="1"/>
      <w:numFmt w:val="lowerRoman"/>
      <w:lvlText w:val="%6."/>
      <w:lvlJc w:val="right"/>
      <w:pPr>
        <w:ind w:left="4320" w:hanging="180"/>
      </w:pPr>
    </w:lvl>
    <w:lvl w:ilvl="6" w:tplc="4AC25AFA">
      <w:start w:val="1"/>
      <w:numFmt w:val="decimal"/>
      <w:lvlText w:val="%7."/>
      <w:lvlJc w:val="left"/>
      <w:pPr>
        <w:ind w:left="5040" w:hanging="360"/>
      </w:pPr>
    </w:lvl>
    <w:lvl w:ilvl="7" w:tplc="880C9C12">
      <w:start w:val="1"/>
      <w:numFmt w:val="lowerLetter"/>
      <w:lvlText w:val="%8."/>
      <w:lvlJc w:val="left"/>
      <w:pPr>
        <w:ind w:left="5760" w:hanging="360"/>
      </w:pPr>
    </w:lvl>
    <w:lvl w:ilvl="8" w:tplc="E00236FE">
      <w:start w:val="1"/>
      <w:numFmt w:val="lowerRoman"/>
      <w:lvlText w:val="%9."/>
      <w:lvlJc w:val="right"/>
      <w:pPr>
        <w:ind w:left="6480" w:hanging="180"/>
      </w:pPr>
    </w:lvl>
  </w:abstractNum>
  <w:abstractNum w:abstractNumId="14" w15:restartNumberingAfterBreak="0">
    <w:nsid w:val="59B9533D"/>
    <w:multiLevelType w:val="hybridMultilevel"/>
    <w:tmpl w:val="A87C1FA4"/>
    <w:lvl w:ilvl="0" w:tplc="04190001">
      <w:start w:val="1"/>
      <w:numFmt w:val="bullet"/>
      <w:lvlText w:val=""/>
      <w:lvlJc w:val="left"/>
      <w:pPr>
        <w:ind w:left="720" w:hanging="360"/>
      </w:pPr>
      <w:rPr>
        <w:rFonts w:hint="default" w:ascii="Symbol" w:hAnsi="Symbol"/>
      </w:rPr>
    </w:lvl>
    <w:lvl w:ilvl="1" w:tplc="04190003">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15" w15:restartNumberingAfterBreak="0">
    <w:nsid w:val="5EB50A7F"/>
    <w:multiLevelType w:val="multilevel"/>
    <w:tmpl w:val="FFFFFFFF"/>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AF809DC"/>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6FF60849"/>
    <w:multiLevelType w:val="hybridMultilevel"/>
    <w:tmpl w:val="26BC67E6"/>
    <w:lvl w:ilvl="0" w:tplc="04190001">
      <w:start w:val="1"/>
      <w:numFmt w:val="bullet"/>
      <w:lvlText w:val=""/>
      <w:lvlJc w:val="left"/>
      <w:pPr>
        <w:ind w:left="1440" w:hanging="360"/>
      </w:pPr>
      <w:rPr>
        <w:rFonts w:hint="default" w:ascii="Symbol" w:hAnsi="Symbol"/>
      </w:rPr>
    </w:lvl>
    <w:lvl w:ilvl="1" w:tplc="04190003" w:tentative="1">
      <w:start w:val="1"/>
      <w:numFmt w:val="bullet"/>
      <w:lvlText w:val="o"/>
      <w:lvlJc w:val="left"/>
      <w:pPr>
        <w:ind w:left="2160" w:hanging="360"/>
      </w:pPr>
      <w:rPr>
        <w:rFonts w:hint="default" w:ascii="Courier New" w:hAnsi="Courier New" w:cs="Courier New"/>
      </w:rPr>
    </w:lvl>
    <w:lvl w:ilvl="2" w:tplc="04190005" w:tentative="1">
      <w:start w:val="1"/>
      <w:numFmt w:val="bullet"/>
      <w:lvlText w:val=""/>
      <w:lvlJc w:val="left"/>
      <w:pPr>
        <w:ind w:left="2880" w:hanging="360"/>
      </w:pPr>
      <w:rPr>
        <w:rFonts w:hint="default" w:ascii="Wingdings" w:hAnsi="Wingdings"/>
      </w:rPr>
    </w:lvl>
    <w:lvl w:ilvl="3" w:tplc="04190001" w:tentative="1">
      <w:start w:val="1"/>
      <w:numFmt w:val="bullet"/>
      <w:lvlText w:val=""/>
      <w:lvlJc w:val="left"/>
      <w:pPr>
        <w:ind w:left="3600" w:hanging="360"/>
      </w:pPr>
      <w:rPr>
        <w:rFonts w:hint="default" w:ascii="Symbol" w:hAnsi="Symbol"/>
      </w:rPr>
    </w:lvl>
    <w:lvl w:ilvl="4" w:tplc="04190003" w:tentative="1">
      <w:start w:val="1"/>
      <w:numFmt w:val="bullet"/>
      <w:lvlText w:val="o"/>
      <w:lvlJc w:val="left"/>
      <w:pPr>
        <w:ind w:left="4320" w:hanging="360"/>
      </w:pPr>
      <w:rPr>
        <w:rFonts w:hint="default" w:ascii="Courier New" w:hAnsi="Courier New" w:cs="Courier New"/>
      </w:rPr>
    </w:lvl>
    <w:lvl w:ilvl="5" w:tplc="04190005" w:tentative="1">
      <w:start w:val="1"/>
      <w:numFmt w:val="bullet"/>
      <w:lvlText w:val=""/>
      <w:lvlJc w:val="left"/>
      <w:pPr>
        <w:ind w:left="5040" w:hanging="360"/>
      </w:pPr>
      <w:rPr>
        <w:rFonts w:hint="default" w:ascii="Wingdings" w:hAnsi="Wingdings"/>
      </w:rPr>
    </w:lvl>
    <w:lvl w:ilvl="6" w:tplc="04190001" w:tentative="1">
      <w:start w:val="1"/>
      <w:numFmt w:val="bullet"/>
      <w:lvlText w:val=""/>
      <w:lvlJc w:val="left"/>
      <w:pPr>
        <w:ind w:left="5760" w:hanging="360"/>
      </w:pPr>
      <w:rPr>
        <w:rFonts w:hint="default" w:ascii="Symbol" w:hAnsi="Symbol"/>
      </w:rPr>
    </w:lvl>
    <w:lvl w:ilvl="7" w:tplc="04190003" w:tentative="1">
      <w:start w:val="1"/>
      <w:numFmt w:val="bullet"/>
      <w:lvlText w:val="o"/>
      <w:lvlJc w:val="left"/>
      <w:pPr>
        <w:ind w:left="6480" w:hanging="360"/>
      </w:pPr>
      <w:rPr>
        <w:rFonts w:hint="default" w:ascii="Courier New" w:hAnsi="Courier New" w:cs="Courier New"/>
      </w:rPr>
    </w:lvl>
    <w:lvl w:ilvl="8" w:tplc="04190005" w:tentative="1">
      <w:start w:val="1"/>
      <w:numFmt w:val="bullet"/>
      <w:lvlText w:val=""/>
      <w:lvlJc w:val="left"/>
      <w:pPr>
        <w:ind w:left="7200" w:hanging="360"/>
      </w:pPr>
      <w:rPr>
        <w:rFonts w:hint="default" w:ascii="Wingdings" w:hAnsi="Wingdings"/>
      </w:rPr>
    </w:lvl>
  </w:abstractNum>
  <w:abstractNum w:abstractNumId="18" w15:restartNumberingAfterBreak="0">
    <w:nsid w:val="78EDC838"/>
    <w:multiLevelType w:val="hybridMultilevel"/>
    <w:tmpl w:val="2AD46A3E"/>
    <w:lvl w:ilvl="0" w:tplc="43406C16">
      <w:start w:val="1"/>
      <w:numFmt w:val="decimal"/>
      <w:lvlText w:val="%1."/>
      <w:lvlJc w:val="left"/>
      <w:pPr>
        <w:ind w:left="720" w:hanging="360"/>
      </w:pPr>
    </w:lvl>
    <w:lvl w:ilvl="1" w:tplc="FCAE2154">
      <w:start w:val="1"/>
      <w:numFmt w:val="lowerLetter"/>
      <w:lvlText w:val="%2."/>
      <w:lvlJc w:val="left"/>
      <w:pPr>
        <w:ind w:left="1440" w:hanging="360"/>
      </w:pPr>
    </w:lvl>
    <w:lvl w:ilvl="2" w:tplc="12D4B784">
      <w:start w:val="1"/>
      <w:numFmt w:val="lowerRoman"/>
      <w:lvlText w:val="%3."/>
      <w:lvlJc w:val="right"/>
      <w:pPr>
        <w:ind w:left="2160" w:hanging="180"/>
      </w:pPr>
    </w:lvl>
    <w:lvl w:ilvl="3" w:tplc="F9B2C6DC">
      <w:start w:val="1"/>
      <w:numFmt w:val="decimal"/>
      <w:lvlText w:val="%4."/>
      <w:lvlJc w:val="left"/>
      <w:pPr>
        <w:ind w:left="2880" w:hanging="360"/>
      </w:pPr>
    </w:lvl>
    <w:lvl w:ilvl="4" w:tplc="7250E1B0">
      <w:start w:val="1"/>
      <w:numFmt w:val="lowerLetter"/>
      <w:lvlText w:val="%5."/>
      <w:lvlJc w:val="left"/>
      <w:pPr>
        <w:ind w:left="3600" w:hanging="360"/>
      </w:pPr>
    </w:lvl>
    <w:lvl w:ilvl="5" w:tplc="C28279FC">
      <w:start w:val="1"/>
      <w:numFmt w:val="lowerRoman"/>
      <w:lvlText w:val="%6."/>
      <w:lvlJc w:val="right"/>
      <w:pPr>
        <w:ind w:left="4320" w:hanging="180"/>
      </w:pPr>
    </w:lvl>
    <w:lvl w:ilvl="6" w:tplc="42761156">
      <w:start w:val="1"/>
      <w:numFmt w:val="decimal"/>
      <w:lvlText w:val="%7."/>
      <w:lvlJc w:val="left"/>
      <w:pPr>
        <w:ind w:left="5040" w:hanging="360"/>
      </w:pPr>
    </w:lvl>
    <w:lvl w:ilvl="7" w:tplc="89A023D4">
      <w:start w:val="1"/>
      <w:numFmt w:val="lowerLetter"/>
      <w:lvlText w:val="%8."/>
      <w:lvlJc w:val="left"/>
      <w:pPr>
        <w:ind w:left="5760" w:hanging="360"/>
      </w:pPr>
    </w:lvl>
    <w:lvl w:ilvl="8" w:tplc="F886C022">
      <w:start w:val="1"/>
      <w:numFmt w:val="lowerRoman"/>
      <w:lvlText w:val="%9."/>
      <w:lvlJc w:val="right"/>
      <w:pPr>
        <w:ind w:left="6480" w:hanging="180"/>
      </w:pPr>
    </w:lvl>
  </w:abstractNum>
  <w:num w:numId="1" w16cid:durableId="924194433">
    <w:abstractNumId w:val="12"/>
  </w:num>
  <w:num w:numId="2" w16cid:durableId="699355571">
    <w:abstractNumId w:val="13"/>
  </w:num>
  <w:num w:numId="3" w16cid:durableId="374694649">
    <w:abstractNumId w:val="1"/>
  </w:num>
  <w:num w:numId="4" w16cid:durableId="1033261571">
    <w:abstractNumId w:val="18"/>
  </w:num>
  <w:num w:numId="5" w16cid:durableId="77796530">
    <w:abstractNumId w:val="7"/>
  </w:num>
  <w:num w:numId="6" w16cid:durableId="1600141951">
    <w:abstractNumId w:val="6"/>
  </w:num>
  <w:num w:numId="7" w16cid:durableId="777721059">
    <w:abstractNumId w:val="11"/>
  </w:num>
  <w:num w:numId="8" w16cid:durableId="1917325285">
    <w:abstractNumId w:val="9"/>
  </w:num>
  <w:num w:numId="9" w16cid:durableId="979069534">
    <w:abstractNumId w:val="4"/>
  </w:num>
  <w:num w:numId="10" w16cid:durableId="404568660">
    <w:abstractNumId w:val="0"/>
  </w:num>
  <w:num w:numId="11" w16cid:durableId="1736006694">
    <w:abstractNumId w:val="16"/>
  </w:num>
  <w:num w:numId="12" w16cid:durableId="756292052">
    <w:abstractNumId w:val="3"/>
  </w:num>
  <w:num w:numId="13" w16cid:durableId="525019695">
    <w:abstractNumId w:val="10"/>
  </w:num>
  <w:num w:numId="14" w16cid:durableId="1297376800">
    <w:abstractNumId w:val="15"/>
  </w:num>
  <w:num w:numId="15" w16cid:durableId="1734809521">
    <w:abstractNumId w:val="2"/>
  </w:num>
  <w:num w:numId="16" w16cid:durableId="1074744800">
    <w:abstractNumId w:val="14"/>
  </w:num>
  <w:num w:numId="17" w16cid:durableId="516577967">
    <w:abstractNumId w:val="8"/>
  </w:num>
  <w:num w:numId="18" w16cid:durableId="973635581">
    <w:abstractNumId w:val="17"/>
  </w:num>
  <w:num w:numId="19" w16cid:durableId="6573606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0150"/>
    <w:rsid w:val="00013A7F"/>
    <w:rsid w:val="0003033C"/>
    <w:rsid w:val="000D5D88"/>
    <w:rsid w:val="002844ED"/>
    <w:rsid w:val="00539A55"/>
    <w:rsid w:val="005D7A24"/>
    <w:rsid w:val="00663445"/>
    <w:rsid w:val="00714FA5"/>
    <w:rsid w:val="007614C5"/>
    <w:rsid w:val="007957A4"/>
    <w:rsid w:val="007E6010"/>
    <w:rsid w:val="00834CC9"/>
    <w:rsid w:val="0096783D"/>
    <w:rsid w:val="00A4ECEB"/>
    <w:rsid w:val="00AA0150"/>
    <w:rsid w:val="00ABB428"/>
    <w:rsid w:val="00BB62CB"/>
    <w:rsid w:val="00D9E780"/>
    <w:rsid w:val="00F870B7"/>
    <w:rsid w:val="00FA4B0B"/>
    <w:rsid w:val="01228926"/>
    <w:rsid w:val="012A3B93"/>
    <w:rsid w:val="013B6D75"/>
    <w:rsid w:val="01479A52"/>
    <w:rsid w:val="0156E7E7"/>
    <w:rsid w:val="0190F878"/>
    <w:rsid w:val="0194A83C"/>
    <w:rsid w:val="01C3CBF8"/>
    <w:rsid w:val="01D8CEFC"/>
    <w:rsid w:val="01EF2A55"/>
    <w:rsid w:val="01EF6AB6"/>
    <w:rsid w:val="01FA79C0"/>
    <w:rsid w:val="020D2006"/>
    <w:rsid w:val="020F7C65"/>
    <w:rsid w:val="023D15F0"/>
    <w:rsid w:val="0289BF14"/>
    <w:rsid w:val="02A61AA6"/>
    <w:rsid w:val="02A88DEF"/>
    <w:rsid w:val="02ADA590"/>
    <w:rsid w:val="02D88FB8"/>
    <w:rsid w:val="02FAE5BA"/>
    <w:rsid w:val="03097F1B"/>
    <w:rsid w:val="030D9B75"/>
    <w:rsid w:val="03147F47"/>
    <w:rsid w:val="03740EAA"/>
    <w:rsid w:val="03887B47"/>
    <w:rsid w:val="03E107ED"/>
    <w:rsid w:val="03E395EA"/>
    <w:rsid w:val="03EA8CD1"/>
    <w:rsid w:val="03FB798A"/>
    <w:rsid w:val="03FDCFEF"/>
    <w:rsid w:val="04269B1E"/>
    <w:rsid w:val="045DA7C6"/>
    <w:rsid w:val="048410DC"/>
    <w:rsid w:val="04911D59"/>
    <w:rsid w:val="04A18E5C"/>
    <w:rsid w:val="04D3C7F0"/>
    <w:rsid w:val="04EA8F24"/>
    <w:rsid w:val="04F8E405"/>
    <w:rsid w:val="0542DB8E"/>
    <w:rsid w:val="054BCCE4"/>
    <w:rsid w:val="05663DEE"/>
    <w:rsid w:val="05687048"/>
    <w:rsid w:val="056B1E4B"/>
    <w:rsid w:val="057A3435"/>
    <w:rsid w:val="057F664B"/>
    <w:rsid w:val="05973776"/>
    <w:rsid w:val="059E8745"/>
    <w:rsid w:val="05A5D7BD"/>
    <w:rsid w:val="05A71891"/>
    <w:rsid w:val="05C6F51D"/>
    <w:rsid w:val="05E3ADBC"/>
    <w:rsid w:val="06095E7F"/>
    <w:rsid w:val="0609F865"/>
    <w:rsid w:val="061D8F23"/>
    <w:rsid w:val="0644F793"/>
    <w:rsid w:val="066C49B1"/>
    <w:rsid w:val="067255CE"/>
    <w:rsid w:val="06727804"/>
    <w:rsid w:val="067BB730"/>
    <w:rsid w:val="0698C379"/>
    <w:rsid w:val="06BDA9AF"/>
    <w:rsid w:val="06C20E6C"/>
    <w:rsid w:val="06EFC8E8"/>
    <w:rsid w:val="070845D5"/>
    <w:rsid w:val="0710AABB"/>
    <w:rsid w:val="0714DBB8"/>
    <w:rsid w:val="0714EA1C"/>
    <w:rsid w:val="071FFDFF"/>
    <w:rsid w:val="074ACA17"/>
    <w:rsid w:val="076B1EEB"/>
    <w:rsid w:val="078082D2"/>
    <w:rsid w:val="07891F8A"/>
    <w:rsid w:val="0791E088"/>
    <w:rsid w:val="07A21570"/>
    <w:rsid w:val="07A39A04"/>
    <w:rsid w:val="07A58931"/>
    <w:rsid w:val="07AE376F"/>
    <w:rsid w:val="07C37A2B"/>
    <w:rsid w:val="07CCBBA6"/>
    <w:rsid w:val="07DC3ECA"/>
    <w:rsid w:val="07E8B8C2"/>
    <w:rsid w:val="07F57E54"/>
    <w:rsid w:val="080D51AC"/>
    <w:rsid w:val="08249D0A"/>
    <w:rsid w:val="082B1E5B"/>
    <w:rsid w:val="0847EC74"/>
    <w:rsid w:val="085C0D5A"/>
    <w:rsid w:val="0872AE97"/>
    <w:rsid w:val="08970ACE"/>
    <w:rsid w:val="0897507A"/>
    <w:rsid w:val="08D0C478"/>
    <w:rsid w:val="0909952D"/>
    <w:rsid w:val="09128505"/>
    <w:rsid w:val="091B1CF0"/>
    <w:rsid w:val="09232D48"/>
    <w:rsid w:val="092F1563"/>
    <w:rsid w:val="09344124"/>
    <w:rsid w:val="094A4146"/>
    <w:rsid w:val="095EB64F"/>
    <w:rsid w:val="09693924"/>
    <w:rsid w:val="0982F3B6"/>
    <w:rsid w:val="0983C0CB"/>
    <w:rsid w:val="098B63AF"/>
    <w:rsid w:val="09C02CCC"/>
    <w:rsid w:val="09FFE853"/>
    <w:rsid w:val="0A2D452A"/>
    <w:rsid w:val="0A3BB32C"/>
    <w:rsid w:val="0A833477"/>
    <w:rsid w:val="0A903245"/>
    <w:rsid w:val="0ABA48AC"/>
    <w:rsid w:val="0AED3AAC"/>
    <w:rsid w:val="0AF166BC"/>
    <w:rsid w:val="0AF59AFD"/>
    <w:rsid w:val="0B109020"/>
    <w:rsid w:val="0B22AD4D"/>
    <w:rsid w:val="0B26E841"/>
    <w:rsid w:val="0B2FA279"/>
    <w:rsid w:val="0B33D88D"/>
    <w:rsid w:val="0B399CB6"/>
    <w:rsid w:val="0B729923"/>
    <w:rsid w:val="0B73E803"/>
    <w:rsid w:val="0B77E8E9"/>
    <w:rsid w:val="0B91B773"/>
    <w:rsid w:val="0BA52637"/>
    <w:rsid w:val="0BCA34CB"/>
    <w:rsid w:val="0BE0A9D3"/>
    <w:rsid w:val="0BE0F727"/>
    <w:rsid w:val="0C0117C0"/>
    <w:rsid w:val="0C0C6E21"/>
    <w:rsid w:val="0C145F2F"/>
    <w:rsid w:val="0C2A0301"/>
    <w:rsid w:val="0C3E1F17"/>
    <w:rsid w:val="0C447B4A"/>
    <w:rsid w:val="0C476B95"/>
    <w:rsid w:val="0C63FD40"/>
    <w:rsid w:val="0C767B5E"/>
    <w:rsid w:val="0C8A0FEF"/>
    <w:rsid w:val="0CAA219E"/>
    <w:rsid w:val="0CABA30C"/>
    <w:rsid w:val="0CB1DD20"/>
    <w:rsid w:val="0CC39C94"/>
    <w:rsid w:val="0CC46D59"/>
    <w:rsid w:val="0CEE959A"/>
    <w:rsid w:val="0CF9747C"/>
    <w:rsid w:val="0D00B8D8"/>
    <w:rsid w:val="0D06EDB0"/>
    <w:rsid w:val="0D43B243"/>
    <w:rsid w:val="0D474EAA"/>
    <w:rsid w:val="0D4D70C9"/>
    <w:rsid w:val="0D5E5EFC"/>
    <w:rsid w:val="0DAB8B72"/>
    <w:rsid w:val="0DB0491A"/>
    <w:rsid w:val="0DD5FD5E"/>
    <w:rsid w:val="0DF975D1"/>
    <w:rsid w:val="0E048A0C"/>
    <w:rsid w:val="0E247CC1"/>
    <w:rsid w:val="0E2DFEBD"/>
    <w:rsid w:val="0E37A269"/>
    <w:rsid w:val="0E45F1FF"/>
    <w:rsid w:val="0E50CAC6"/>
    <w:rsid w:val="0E74C1CB"/>
    <w:rsid w:val="0E7E6B53"/>
    <w:rsid w:val="0E882C4F"/>
    <w:rsid w:val="0E99B746"/>
    <w:rsid w:val="0EE31F0B"/>
    <w:rsid w:val="0EFA2F5D"/>
    <w:rsid w:val="0F006BAB"/>
    <w:rsid w:val="0F03C1C4"/>
    <w:rsid w:val="0F0A42B8"/>
    <w:rsid w:val="0F19554F"/>
    <w:rsid w:val="0F4596AF"/>
    <w:rsid w:val="0F761F72"/>
    <w:rsid w:val="0FBBD60D"/>
    <w:rsid w:val="0FBD3FC5"/>
    <w:rsid w:val="0FD61A2F"/>
    <w:rsid w:val="0FE3C56D"/>
    <w:rsid w:val="0FE3E54E"/>
    <w:rsid w:val="0FE5AE56"/>
    <w:rsid w:val="1019ABFC"/>
    <w:rsid w:val="10375633"/>
    <w:rsid w:val="10377D71"/>
    <w:rsid w:val="10460A46"/>
    <w:rsid w:val="10836DBE"/>
    <w:rsid w:val="1087C87F"/>
    <w:rsid w:val="10D8A922"/>
    <w:rsid w:val="111B42F3"/>
    <w:rsid w:val="111C3B34"/>
    <w:rsid w:val="11218A0D"/>
    <w:rsid w:val="11334C94"/>
    <w:rsid w:val="113C2ACE"/>
    <w:rsid w:val="11B44D1A"/>
    <w:rsid w:val="11C7A790"/>
    <w:rsid w:val="11D95B47"/>
    <w:rsid w:val="11EF17F3"/>
    <w:rsid w:val="12050187"/>
    <w:rsid w:val="1219B795"/>
    <w:rsid w:val="122BF7F5"/>
    <w:rsid w:val="1237104E"/>
    <w:rsid w:val="123ACD03"/>
    <w:rsid w:val="123F1A68"/>
    <w:rsid w:val="124CBDE9"/>
    <w:rsid w:val="12597C63"/>
    <w:rsid w:val="1280EB47"/>
    <w:rsid w:val="12B629A7"/>
    <w:rsid w:val="12BD5A05"/>
    <w:rsid w:val="12EC7038"/>
    <w:rsid w:val="12FE4D5F"/>
    <w:rsid w:val="13117AB4"/>
    <w:rsid w:val="1320BAAC"/>
    <w:rsid w:val="1355C2B2"/>
    <w:rsid w:val="139312CE"/>
    <w:rsid w:val="13BB6BB6"/>
    <w:rsid w:val="13D3DCCE"/>
    <w:rsid w:val="13D5D9AF"/>
    <w:rsid w:val="13DCBF83"/>
    <w:rsid w:val="13ED48F3"/>
    <w:rsid w:val="13F021C1"/>
    <w:rsid w:val="14039CD7"/>
    <w:rsid w:val="141266FE"/>
    <w:rsid w:val="14307996"/>
    <w:rsid w:val="14424970"/>
    <w:rsid w:val="1483D9E1"/>
    <w:rsid w:val="14877FC0"/>
    <w:rsid w:val="148A652D"/>
    <w:rsid w:val="14A92431"/>
    <w:rsid w:val="14AEABDB"/>
    <w:rsid w:val="14B28CCA"/>
    <w:rsid w:val="14C27C28"/>
    <w:rsid w:val="14CD0139"/>
    <w:rsid w:val="14CFCDC8"/>
    <w:rsid w:val="14DE0E34"/>
    <w:rsid w:val="14F4D3BC"/>
    <w:rsid w:val="1528BEB2"/>
    <w:rsid w:val="153BFBAF"/>
    <w:rsid w:val="156488BE"/>
    <w:rsid w:val="15672EF1"/>
    <w:rsid w:val="156E5120"/>
    <w:rsid w:val="157CFDE9"/>
    <w:rsid w:val="1590429C"/>
    <w:rsid w:val="15A8289E"/>
    <w:rsid w:val="15A8DAAD"/>
    <w:rsid w:val="15CC49F7"/>
    <w:rsid w:val="15D19A1C"/>
    <w:rsid w:val="15DF5AB4"/>
    <w:rsid w:val="15E28F61"/>
    <w:rsid w:val="15E399DE"/>
    <w:rsid w:val="15E57254"/>
    <w:rsid w:val="161B6847"/>
    <w:rsid w:val="164041E6"/>
    <w:rsid w:val="1664BF49"/>
    <w:rsid w:val="1689AE18"/>
    <w:rsid w:val="16C322BA"/>
    <w:rsid w:val="16C84A60"/>
    <w:rsid w:val="16CD151B"/>
    <w:rsid w:val="16D858F0"/>
    <w:rsid w:val="16EBC94C"/>
    <w:rsid w:val="16F2AF42"/>
    <w:rsid w:val="1703256E"/>
    <w:rsid w:val="1703900A"/>
    <w:rsid w:val="17165707"/>
    <w:rsid w:val="17358A87"/>
    <w:rsid w:val="1767FA08"/>
    <w:rsid w:val="176C17AE"/>
    <w:rsid w:val="176FFB6E"/>
    <w:rsid w:val="1798C915"/>
    <w:rsid w:val="179D23AC"/>
    <w:rsid w:val="17A9B56D"/>
    <w:rsid w:val="17ED35A5"/>
    <w:rsid w:val="17ED5681"/>
    <w:rsid w:val="17F03B07"/>
    <w:rsid w:val="1808ABA2"/>
    <w:rsid w:val="180BF50C"/>
    <w:rsid w:val="180EB793"/>
    <w:rsid w:val="1810D264"/>
    <w:rsid w:val="18178E87"/>
    <w:rsid w:val="18235082"/>
    <w:rsid w:val="18312C4B"/>
    <w:rsid w:val="184F2528"/>
    <w:rsid w:val="1855C8F2"/>
    <w:rsid w:val="185BA6CD"/>
    <w:rsid w:val="185EF069"/>
    <w:rsid w:val="1863FAB0"/>
    <w:rsid w:val="1878B145"/>
    <w:rsid w:val="1887868F"/>
    <w:rsid w:val="1888F919"/>
    <w:rsid w:val="18CFFB21"/>
    <w:rsid w:val="18DACE79"/>
    <w:rsid w:val="18E86542"/>
    <w:rsid w:val="18EB7EB4"/>
    <w:rsid w:val="1910044C"/>
    <w:rsid w:val="1924751F"/>
    <w:rsid w:val="19436538"/>
    <w:rsid w:val="194C7B55"/>
    <w:rsid w:val="1967C315"/>
    <w:rsid w:val="198AB56C"/>
    <w:rsid w:val="19961258"/>
    <w:rsid w:val="19B76861"/>
    <w:rsid w:val="19CC3BDB"/>
    <w:rsid w:val="19D90D2A"/>
    <w:rsid w:val="1A0DA574"/>
    <w:rsid w:val="1A11A88B"/>
    <w:rsid w:val="1A27C504"/>
    <w:rsid w:val="1A313F16"/>
    <w:rsid w:val="1A5AE0B8"/>
    <w:rsid w:val="1A89A6E7"/>
    <w:rsid w:val="1A98378A"/>
    <w:rsid w:val="1A9B97CD"/>
    <w:rsid w:val="1A9C2A13"/>
    <w:rsid w:val="1AABD4AD"/>
    <w:rsid w:val="1ABDA068"/>
    <w:rsid w:val="1B1B977B"/>
    <w:rsid w:val="1B259AE5"/>
    <w:rsid w:val="1B26F909"/>
    <w:rsid w:val="1B4EC386"/>
    <w:rsid w:val="1B91B3CB"/>
    <w:rsid w:val="1BACEBCB"/>
    <w:rsid w:val="1BB35F30"/>
    <w:rsid w:val="1BC099DB"/>
    <w:rsid w:val="1BC83870"/>
    <w:rsid w:val="1BDB2A19"/>
    <w:rsid w:val="1BDF48C2"/>
    <w:rsid w:val="1BE5E83B"/>
    <w:rsid w:val="1BFC1B87"/>
    <w:rsid w:val="1C2D4A54"/>
    <w:rsid w:val="1C3A555E"/>
    <w:rsid w:val="1C45D812"/>
    <w:rsid w:val="1C553FF4"/>
    <w:rsid w:val="1C5F2055"/>
    <w:rsid w:val="1C638E8B"/>
    <w:rsid w:val="1C71D72D"/>
    <w:rsid w:val="1C75DC70"/>
    <w:rsid w:val="1C7A6062"/>
    <w:rsid w:val="1C899001"/>
    <w:rsid w:val="1CAA33AC"/>
    <w:rsid w:val="1CB4FA01"/>
    <w:rsid w:val="1CB767DC"/>
    <w:rsid w:val="1CC143FE"/>
    <w:rsid w:val="1CD8CB26"/>
    <w:rsid w:val="1CDC66A8"/>
    <w:rsid w:val="1CEA336D"/>
    <w:rsid w:val="1CFFA260"/>
    <w:rsid w:val="1D280980"/>
    <w:rsid w:val="1D284A58"/>
    <w:rsid w:val="1D32C581"/>
    <w:rsid w:val="1D369923"/>
    <w:rsid w:val="1D4BFA34"/>
    <w:rsid w:val="1D50E991"/>
    <w:rsid w:val="1D567675"/>
    <w:rsid w:val="1D59686C"/>
    <w:rsid w:val="1D618927"/>
    <w:rsid w:val="1D6B8D4E"/>
    <w:rsid w:val="1DA53A2B"/>
    <w:rsid w:val="1DAC1FED"/>
    <w:rsid w:val="1DE78677"/>
    <w:rsid w:val="1E46040D"/>
    <w:rsid w:val="1E4A7A68"/>
    <w:rsid w:val="1E874572"/>
    <w:rsid w:val="1E892B45"/>
    <w:rsid w:val="1E91E7F0"/>
    <w:rsid w:val="1EA3F905"/>
    <w:rsid w:val="1EB700D0"/>
    <w:rsid w:val="1ED7A643"/>
    <w:rsid w:val="1EDCA6C3"/>
    <w:rsid w:val="1EF83A9D"/>
    <w:rsid w:val="1EFAF8D1"/>
    <w:rsid w:val="1F05549E"/>
    <w:rsid w:val="1F409195"/>
    <w:rsid w:val="1F632405"/>
    <w:rsid w:val="1F9E1312"/>
    <w:rsid w:val="1FA95B35"/>
    <w:rsid w:val="1FADBC1B"/>
    <w:rsid w:val="1FDE1C43"/>
    <w:rsid w:val="1FF3FF1E"/>
    <w:rsid w:val="200C2A19"/>
    <w:rsid w:val="2066BC0E"/>
    <w:rsid w:val="207E8E55"/>
    <w:rsid w:val="20971993"/>
    <w:rsid w:val="20993779"/>
    <w:rsid w:val="20A1513B"/>
    <w:rsid w:val="20AB7811"/>
    <w:rsid w:val="20B92478"/>
    <w:rsid w:val="20BB2EC0"/>
    <w:rsid w:val="20C48E60"/>
    <w:rsid w:val="20EA9DED"/>
    <w:rsid w:val="20EC39DA"/>
    <w:rsid w:val="20F219A9"/>
    <w:rsid w:val="210FB1BF"/>
    <w:rsid w:val="2121FB75"/>
    <w:rsid w:val="213AC98A"/>
    <w:rsid w:val="214144E7"/>
    <w:rsid w:val="2167BA96"/>
    <w:rsid w:val="21877468"/>
    <w:rsid w:val="2187CDF1"/>
    <w:rsid w:val="218FE299"/>
    <w:rsid w:val="219B84AE"/>
    <w:rsid w:val="21BB34B5"/>
    <w:rsid w:val="21CB5FA1"/>
    <w:rsid w:val="21D623F4"/>
    <w:rsid w:val="21D71272"/>
    <w:rsid w:val="21E00610"/>
    <w:rsid w:val="22066ECA"/>
    <w:rsid w:val="220C0667"/>
    <w:rsid w:val="221C7F72"/>
    <w:rsid w:val="222704A9"/>
    <w:rsid w:val="2239B616"/>
    <w:rsid w:val="224909DB"/>
    <w:rsid w:val="2249A9E9"/>
    <w:rsid w:val="2254F642"/>
    <w:rsid w:val="22704894"/>
    <w:rsid w:val="22A513C4"/>
    <w:rsid w:val="22AA1D84"/>
    <w:rsid w:val="22AA69B7"/>
    <w:rsid w:val="22B08927"/>
    <w:rsid w:val="22E28225"/>
    <w:rsid w:val="22F1D3B5"/>
    <w:rsid w:val="22FC194C"/>
    <w:rsid w:val="230D0CC5"/>
    <w:rsid w:val="23175475"/>
    <w:rsid w:val="234BF37F"/>
    <w:rsid w:val="237D7218"/>
    <w:rsid w:val="23835BF3"/>
    <w:rsid w:val="23861D1F"/>
    <w:rsid w:val="2390B4CB"/>
    <w:rsid w:val="23ACBA61"/>
    <w:rsid w:val="23AF5798"/>
    <w:rsid w:val="23B35EAB"/>
    <w:rsid w:val="23F44912"/>
    <w:rsid w:val="23FD158B"/>
    <w:rsid w:val="2423670E"/>
    <w:rsid w:val="24458FE3"/>
    <w:rsid w:val="2445EDE5"/>
    <w:rsid w:val="247CE912"/>
    <w:rsid w:val="2486231E"/>
    <w:rsid w:val="2491DCE0"/>
    <w:rsid w:val="249400C7"/>
    <w:rsid w:val="24CD9FCF"/>
    <w:rsid w:val="25131B5B"/>
    <w:rsid w:val="254021B3"/>
    <w:rsid w:val="2548870B"/>
    <w:rsid w:val="25655E45"/>
    <w:rsid w:val="25750087"/>
    <w:rsid w:val="25778213"/>
    <w:rsid w:val="2599E291"/>
    <w:rsid w:val="25AC6CBC"/>
    <w:rsid w:val="25D66360"/>
    <w:rsid w:val="25E99067"/>
    <w:rsid w:val="25F8D5C3"/>
    <w:rsid w:val="2609783D"/>
    <w:rsid w:val="264BF802"/>
    <w:rsid w:val="266AD39B"/>
    <w:rsid w:val="268582EC"/>
    <w:rsid w:val="26C416C2"/>
    <w:rsid w:val="26C4D045"/>
    <w:rsid w:val="26C96BDB"/>
    <w:rsid w:val="270D9B0A"/>
    <w:rsid w:val="27109AFA"/>
    <w:rsid w:val="2722BEB7"/>
    <w:rsid w:val="272E30A7"/>
    <w:rsid w:val="27564FCB"/>
    <w:rsid w:val="27A1C4C0"/>
    <w:rsid w:val="27A9E3CB"/>
    <w:rsid w:val="27DB0E8B"/>
    <w:rsid w:val="281A1EAD"/>
    <w:rsid w:val="28416339"/>
    <w:rsid w:val="2858293D"/>
    <w:rsid w:val="286D0397"/>
    <w:rsid w:val="287A8C41"/>
    <w:rsid w:val="2888C55B"/>
    <w:rsid w:val="28990A2E"/>
    <w:rsid w:val="28A1B82C"/>
    <w:rsid w:val="28B39599"/>
    <w:rsid w:val="28BADF13"/>
    <w:rsid w:val="28DCF11B"/>
    <w:rsid w:val="28FF538A"/>
    <w:rsid w:val="291FED00"/>
    <w:rsid w:val="29209A2C"/>
    <w:rsid w:val="292F428E"/>
    <w:rsid w:val="294FE497"/>
    <w:rsid w:val="29505A35"/>
    <w:rsid w:val="296D97EB"/>
    <w:rsid w:val="2978DEDD"/>
    <w:rsid w:val="29A6249D"/>
    <w:rsid w:val="29CCCF28"/>
    <w:rsid w:val="29F9B60C"/>
    <w:rsid w:val="2A10043B"/>
    <w:rsid w:val="2A59195F"/>
    <w:rsid w:val="2A78C17C"/>
    <w:rsid w:val="2AB1CAA7"/>
    <w:rsid w:val="2AC92992"/>
    <w:rsid w:val="2ADAD291"/>
    <w:rsid w:val="2AEE7B27"/>
    <w:rsid w:val="2AF2CECE"/>
    <w:rsid w:val="2B15F39B"/>
    <w:rsid w:val="2B1D8551"/>
    <w:rsid w:val="2B1FA025"/>
    <w:rsid w:val="2B2C493B"/>
    <w:rsid w:val="2B3436C1"/>
    <w:rsid w:val="2B75D539"/>
    <w:rsid w:val="2BA670A7"/>
    <w:rsid w:val="2BCB0958"/>
    <w:rsid w:val="2BE10C2D"/>
    <w:rsid w:val="2BE3D7A6"/>
    <w:rsid w:val="2BE9674C"/>
    <w:rsid w:val="2C040AA2"/>
    <w:rsid w:val="2C0A2768"/>
    <w:rsid w:val="2C387EF1"/>
    <w:rsid w:val="2C599CCB"/>
    <w:rsid w:val="2C64CBB5"/>
    <w:rsid w:val="2CC59F69"/>
    <w:rsid w:val="2CDC90D6"/>
    <w:rsid w:val="2D18784B"/>
    <w:rsid w:val="2D263377"/>
    <w:rsid w:val="2D476BF9"/>
    <w:rsid w:val="2D6E3A5F"/>
    <w:rsid w:val="2D7CDC8E"/>
    <w:rsid w:val="2D8111E9"/>
    <w:rsid w:val="2D888ABC"/>
    <w:rsid w:val="2D95C5D7"/>
    <w:rsid w:val="2DA0644C"/>
    <w:rsid w:val="2DDEF357"/>
    <w:rsid w:val="2E2AB374"/>
    <w:rsid w:val="2E3192CD"/>
    <w:rsid w:val="2E3559DF"/>
    <w:rsid w:val="2E463F96"/>
    <w:rsid w:val="2E4938A6"/>
    <w:rsid w:val="2E506167"/>
    <w:rsid w:val="2E62242F"/>
    <w:rsid w:val="2E64155D"/>
    <w:rsid w:val="2E6650F9"/>
    <w:rsid w:val="2E786137"/>
    <w:rsid w:val="2E822A46"/>
    <w:rsid w:val="2EB723A2"/>
    <w:rsid w:val="2ECEBC37"/>
    <w:rsid w:val="2ECF5709"/>
    <w:rsid w:val="2ED4628F"/>
    <w:rsid w:val="2F6DC9E3"/>
    <w:rsid w:val="2F73632B"/>
    <w:rsid w:val="2F8979E6"/>
    <w:rsid w:val="2F921E1D"/>
    <w:rsid w:val="2FC4B17D"/>
    <w:rsid w:val="2FD09913"/>
    <w:rsid w:val="2FF809C0"/>
    <w:rsid w:val="300C2168"/>
    <w:rsid w:val="303E145D"/>
    <w:rsid w:val="3054CB35"/>
    <w:rsid w:val="305E306F"/>
    <w:rsid w:val="306AC4F1"/>
    <w:rsid w:val="30724D5D"/>
    <w:rsid w:val="3073525C"/>
    <w:rsid w:val="30C02B7E"/>
    <w:rsid w:val="30ED7600"/>
    <w:rsid w:val="30F74599"/>
    <w:rsid w:val="30FC8865"/>
    <w:rsid w:val="310C1A79"/>
    <w:rsid w:val="314C90E5"/>
    <w:rsid w:val="31742876"/>
    <w:rsid w:val="3176974D"/>
    <w:rsid w:val="3184197C"/>
    <w:rsid w:val="3189F5D9"/>
    <w:rsid w:val="318C902C"/>
    <w:rsid w:val="31AFB96A"/>
    <w:rsid w:val="31C82108"/>
    <w:rsid w:val="31E3BF07"/>
    <w:rsid w:val="31FEDD40"/>
    <w:rsid w:val="32124F2A"/>
    <w:rsid w:val="323A4ADC"/>
    <w:rsid w:val="323BAE1B"/>
    <w:rsid w:val="325BFBDF"/>
    <w:rsid w:val="327343C9"/>
    <w:rsid w:val="32854D62"/>
    <w:rsid w:val="329EBA99"/>
    <w:rsid w:val="32CCB023"/>
    <w:rsid w:val="32EDBE06"/>
    <w:rsid w:val="32F4EE64"/>
    <w:rsid w:val="32FB2698"/>
    <w:rsid w:val="33119E60"/>
    <w:rsid w:val="33246E6B"/>
    <w:rsid w:val="33490572"/>
    <w:rsid w:val="334FF848"/>
    <w:rsid w:val="33683335"/>
    <w:rsid w:val="33B212F3"/>
    <w:rsid w:val="33BCA142"/>
    <w:rsid w:val="33D72B10"/>
    <w:rsid w:val="33F787D7"/>
    <w:rsid w:val="3402A5D3"/>
    <w:rsid w:val="34105B7D"/>
    <w:rsid w:val="343B1568"/>
    <w:rsid w:val="343FC723"/>
    <w:rsid w:val="3440C9D6"/>
    <w:rsid w:val="347C3510"/>
    <w:rsid w:val="347E28AB"/>
    <w:rsid w:val="3496F6F9"/>
    <w:rsid w:val="34A449FB"/>
    <w:rsid w:val="351D090F"/>
    <w:rsid w:val="3555410E"/>
    <w:rsid w:val="35E454FC"/>
    <w:rsid w:val="35F0E801"/>
    <w:rsid w:val="360642B9"/>
    <w:rsid w:val="362D9ADF"/>
    <w:rsid w:val="3641424B"/>
    <w:rsid w:val="36583A81"/>
    <w:rsid w:val="365D66FC"/>
    <w:rsid w:val="366FB623"/>
    <w:rsid w:val="36A318A0"/>
    <w:rsid w:val="36C434B0"/>
    <w:rsid w:val="36D1BBEE"/>
    <w:rsid w:val="36D465D9"/>
    <w:rsid w:val="3702E338"/>
    <w:rsid w:val="37215DD2"/>
    <w:rsid w:val="372BAC5A"/>
    <w:rsid w:val="3734A299"/>
    <w:rsid w:val="3749D29E"/>
    <w:rsid w:val="374B1ABF"/>
    <w:rsid w:val="37673C23"/>
    <w:rsid w:val="37742FA4"/>
    <w:rsid w:val="37A10C63"/>
    <w:rsid w:val="37A1F864"/>
    <w:rsid w:val="37B042E3"/>
    <w:rsid w:val="37BE5683"/>
    <w:rsid w:val="37E6F63B"/>
    <w:rsid w:val="3817F16C"/>
    <w:rsid w:val="3825BCAE"/>
    <w:rsid w:val="38275CCB"/>
    <w:rsid w:val="38284026"/>
    <w:rsid w:val="3832797E"/>
    <w:rsid w:val="38600511"/>
    <w:rsid w:val="38686851"/>
    <w:rsid w:val="3898868B"/>
    <w:rsid w:val="38ABEBA5"/>
    <w:rsid w:val="38C9CC18"/>
    <w:rsid w:val="38CD3425"/>
    <w:rsid w:val="38D3645F"/>
    <w:rsid w:val="38DB9246"/>
    <w:rsid w:val="38DD5C04"/>
    <w:rsid w:val="39149981"/>
    <w:rsid w:val="39408D9F"/>
    <w:rsid w:val="39586B03"/>
    <w:rsid w:val="395F5755"/>
    <w:rsid w:val="395FA96F"/>
    <w:rsid w:val="398DC8A3"/>
    <w:rsid w:val="39F9A060"/>
    <w:rsid w:val="3A1B59B9"/>
    <w:rsid w:val="3A2CF5BB"/>
    <w:rsid w:val="3A5D72B8"/>
    <w:rsid w:val="3A68757A"/>
    <w:rsid w:val="3A96D2CC"/>
    <w:rsid w:val="3AA24D1D"/>
    <w:rsid w:val="3AABD066"/>
    <w:rsid w:val="3AAF43C8"/>
    <w:rsid w:val="3AD0E7D8"/>
    <w:rsid w:val="3AD2554A"/>
    <w:rsid w:val="3AE71A57"/>
    <w:rsid w:val="3B4ACDCF"/>
    <w:rsid w:val="3B4B6B1B"/>
    <w:rsid w:val="3B57E6F2"/>
    <w:rsid w:val="3B646C2D"/>
    <w:rsid w:val="3B654A02"/>
    <w:rsid w:val="3B697FDC"/>
    <w:rsid w:val="3B71B415"/>
    <w:rsid w:val="3B875178"/>
    <w:rsid w:val="3BC8E7A6"/>
    <w:rsid w:val="3BFB599D"/>
    <w:rsid w:val="3C061F82"/>
    <w:rsid w:val="3C6E2D10"/>
    <w:rsid w:val="3C8BC6CE"/>
    <w:rsid w:val="3C8F2737"/>
    <w:rsid w:val="3C90AC68"/>
    <w:rsid w:val="3CD4CA7D"/>
    <w:rsid w:val="3CD61A35"/>
    <w:rsid w:val="3D336F9F"/>
    <w:rsid w:val="3D5E150F"/>
    <w:rsid w:val="3D9A7A0D"/>
    <w:rsid w:val="3DA1EFE3"/>
    <w:rsid w:val="3DCF234B"/>
    <w:rsid w:val="3DECF0C4"/>
    <w:rsid w:val="3E1F873D"/>
    <w:rsid w:val="3E4678AA"/>
    <w:rsid w:val="3E54A960"/>
    <w:rsid w:val="3E5E48CD"/>
    <w:rsid w:val="3E79491C"/>
    <w:rsid w:val="3E817018"/>
    <w:rsid w:val="3E834660"/>
    <w:rsid w:val="3E835276"/>
    <w:rsid w:val="3EAC5B8E"/>
    <w:rsid w:val="3EB0AC6B"/>
    <w:rsid w:val="3F1489B8"/>
    <w:rsid w:val="3F7BD148"/>
    <w:rsid w:val="3FCF2837"/>
    <w:rsid w:val="3FE2D69C"/>
    <w:rsid w:val="3FEE4BAF"/>
    <w:rsid w:val="402EF155"/>
    <w:rsid w:val="40367047"/>
    <w:rsid w:val="40469CA9"/>
    <w:rsid w:val="40B74235"/>
    <w:rsid w:val="40BD59C2"/>
    <w:rsid w:val="40C54DE7"/>
    <w:rsid w:val="40C8E645"/>
    <w:rsid w:val="4105E1A3"/>
    <w:rsid w:val="411E8E49"/>
    <w:rsid w:val="41249186"/>
    <w:rsid w:val="4134A569"/>
    <w:rsid w:val="414EC043"/>
    <w:rsid w:val="4156EF2A"/>
    <w:rsid w:val="41591EE8"/>
    <w:rsid w:val="41673D29"/>
    <w:rsid w:val="41AD63EF"/>
    <w:rsid w:val="41B77E89"/>
    <w:rsid w:val="41BA0B53"/>
    <w:rsid w:val="41DCF779"/>
    <w:rsid w:val="41E2883D"/>
    <w:rsid w:val="41EC9A21"/>
    <w:rsid w:val="420CF8C3"/>
    <w:rsid w:val="42531296"/>
    <w:rsid w:val="427D7544"/>
    <w:rsid w:val="427D9ABC"/>
    <w:rsid w:val="4299A8AF"/>
    <w:rsid w:val="42A3A1F9"/>
    <w:rsid w:val="42A4ACD1"/>
    <w:rsid w:val="42B3234D"/>
    <w:rsid w:val="42E18F0B"/>
    <w:rsid w:val="42F2F58A"/>
    <w:rsid w:val="42FD4412"/>
    <w:rsid w:val="430FAA87"/>
    <w:rsid w:val="431F794C"/>
    <w:rsid w:val="432F0455"/>
    <w:rsid w:val="433BB8DE"/>
    <w:rsid w:val="4354988A"/>
    <w:rsid w:val="4360B0DE"/>
    <w:rsid w:val="4396492E"/>
    <w:rsid w:val="43A48F33"/>
    <w:rsid w:val="43E25159"/>
    <w:rsid w:val="43EBE4F8"/>
    <w:rsid w:val="43EC2042"/>
    <w:rsid w:val="43F10705"/>
    <w:rsid w:val="4406428C"/>
    <w:rsid w:val="4425E0C1"/>
    <w:rsid w:val="44544D1A"/>
    <w:rsid w:val="446A4CF2"/>
    <w:rsid w:val="446FB74B"/>
    <w:rsid w:val="447040F0"/>
    <w:rsid w:val="4477714E"/>
    <w:rsid w:val="449237F2"/>
    <w:rsid w:val="44BAE9E5"/>
    <w:rsid w:val="44EB0EEC"/>
    <w:rsid w:val="44F75979"/>
    <w:rsid w:val="4538B95F"/>
    <w:rsid w:val="454A6435"/>
    <w:rsid w:val="4562C203"/>
    <w:rsid w:val="4574F007"/>
    <w:rsid w:val="45804D54"/>
    <w:rsid w:val="4587B559"/>
    <w:rsid w:val="4594F0C1"/>
    <w:rsid w:val="45B555A2"/>
    <w:rsid w:val="45B5E0D5"/>
    <w:rsid w:val="45E688F3"/>
    <w:rsid w:val="461F5BCD"/>
    <w:rsid w:val="465402C0"/>
    <w:rsid w:val="4663E8E4"/>
    <w:rsid w:val="467359A0"/>
    <w:rsid w:val="4682CD5F"/>
    <w:rsid w:val="468C5798"/>
    <w:rsid w:val="4696698C"/>
    <w:rsid w:val="46A40B63"/>
    <w:rsid w:val="46A6CF33"/>
    <w:rsid w:val="46B94F81"/>
    <w:rsid w:val="46CCB5DE"/>
    <w:rsid w:val="46F13D71"/>
    <w:rsid w:val="4700F28B"/>
    <w:rsid w:val="470E7755"/>
    <w:rsid w:val="470E95DF"/>
    <w:rsid w:val="4720F488"/>
    <w:rsid w:val="4721EC2E"/>
    <w:rsid w:val="473142E4"/>
    <w:rsid w:val="4743A29C"/>
    <w:rsid w:val="4758DA79"/>
    <w:rsid w:val="47A42178"/>
    <w:rsid w:val="47DEC047"/>
    <w:rsid w:val="481D4BA4"/>
    <w:rsid w:val="484802E4"/>
    <w:rsid w:val="485BB91E"/>
    <w:rsid w:val="4892CF32"/>
    <w:rsid w:val="489305A8"/>
    <w:rsid w:val="489747D5"/>
    <w:rsid w:val="489C5F3A"/>
    <w:rsid w:val="48B0A16A"/>
    <w:rsid w:val="48BA7152"/>
    <w:rsid w:val="48C32581"/>
    <w:rsid w:val="48D22A5B"/>
    <w:rsid w:val="48DFF3DB"/>
    <w:rsid w:val="48E1EF6D"/>
    <w:rsid w:val="491969F1"/>
    <w:rsid w:val="49268AB5"/>
    <w:rsid w:val="492BA2B0"/>
    <w:rsid w:val="494143EC"/>
    <w:rsid w:val="494EBC93"/>
    <w:rsid w:val="49C1F49E"/>
    <w:rsid w:val="49C26FE1"/>
    <w:rsid w:val="49C3933E"/>
    <w:rsid w:val="49DE6FF5"/>
    <w:rsid w:val="49FF4A79"/>
    <w:rsid w:val="4A175E7D"/>
    <w:rsid w:val="4A19E6C2"/>
    <w:rsid w:val="4A2036D6"/>
    <w:rsid w:val="4A25D96E"/>
    <w:rsid w:val="4A2F6D66"/>
    <w:rsid w:val="4A5D65CF"/>
    <w:rsid w:val="4A754F9B"/>
    <w:rsid w:val="4A946FC3"/>
    <w:rsid w:val="4A969659"/>
    <w:rsid w:val="4ABEE0C5"/>
    <w:rsid w:val="4ADB4C37"/>
    <w:rsid w:val="4B54078C"/>
    <w:rsid w:val="4B5E4042"/>
    <w:rsid w:val="4B69244D"/>
    <w:rsid w:val="4B69AAD3"/>
    <w:rsid w:val="4B89FC49"/>
    <w:rsid w:val="4C1BFF68"/>
    <w:rsid w:val="4C2DA102"/>
    <w:rsid w:val="4C56B1E1"/>
    <w:rsid w:val="4C5AD8A0"/>
    <w:rsid w:val="4C7BC52F"/>
    <w:rsid w:val="4C8BD90B"/>
    <w:rsid w:val="4CDE35D6"/>
    <w:rsid w:val="4CF2DBCD"/>
    <w:rsid w:val="4CF60F39"/>
    <w:rsid w:val="4CF7DAFC"/>
    <w:rsid w:val="4CFA10A3"/>
    <w:rsid w:val="4D054C95"/>
    <w:rsid w:val="4D1610B7"/>
    <w:rsid w:val="4D240317"/>
    <w:rsid w:val="4D6B1695"/>
    <w:rsid w:val="4D7E6443"/>
    <w:rsid w:val="4D9FE2FD"/>
    <w:rsid w:val="4DAC2A8D"/>
    <w:rsid w:val="4DCBA46D"/>
    <w:rsid w:val="4DD1840D"/>
    <w:rsid w:val="4DDDEE92"/>
    <w:rsid w:val="4DE168B4"/>
    <w:rsid w:val="4DEB314C"/>
    <w:rsid w:val="4E1C2752"/>
    <w:rsid w:val="4E29BE24"/>
    <w:rsid w:val="4E2A375C"/>
    <w:rsid w:val="4E316499"/>
    <w:rsid w:val="4E361091"/>
    <w:rsid w:val="4E573F05"/>
    <w:rsid w:val="4E95E104"/>
    <w:rsid w:val="4E9B1FB7"/>
    <w:rsid w:val="4EED57E5"/>
    <w:rsid w:val="4EFAAE54"/>
    <w:rsid w:val="4F1461D2"/>
    <w:rsid w:val="4F33C937"/>
    <w:rsid w:val="4F46B1EF"/>
    <w:rsid w:val="4F49E29F"/>
    <w:rsid w:val="4F60CDFB"/>
    <w:rsid w:val="4F6774CE"/>
    <w:rsid w:val="4F6F6DE2"/>
    <w:rsid w:val="4F76E021"/>
    <w:rsid w:val="4F7CEA13"/>
    <w:rsid w:val="4FF364D2"/>
    <w:rsid w:val="5002CF00"/>
    <w:rsid w:val="5003CD22"/>
    <w:rsid w:val="50139A41"/>
    <w:rsid w:val="503BF22E"/>
    <w:rsid w:val="505D48F8"/>
    <w:rsid w:val="50749965"/>
    <w:rsid w:val="507B46F9"/>
    <w:rsid w:val="50812B29"/>
    <w:rsid w:val="50BFEBBF"/>
    <w:rsid w:val="510B9ECD"/>
    <w:rsid w:val="51178767"/>
    <w:rsid w:val="5171D70A"/>
    <w:rsid w:val="517D721F"/>
    <w:rsid w:val="5181871E"/>
    <w:rsid w:val="51899519"/>
    <w:rsid w:val="519F2BEA"/>
    <w:rsid w:val="51AD52C0"/>
    <w:rsid w:val="51B132F8"/>
    <w:rsid w:val="51BE8502"/>
    <w:rsid w:val="51C2D92F"/>
    <w:rsid w:val="51E7756B"/>
    <w:rsid w:val="51F1B2DD"/>
    <w:rsid w:val="523A7467"/>
    <w:rsid w:val="52414E0D"/>
    <w:rsid w:val="52471A3B"/>
    <w:rsid w:val="5254FD8A"/>
    <w:rsid w:val="527E2A2B"/>
    <w:rsid w:val="528695ED"/>
    <w:rsid w:val="52ACC16B"/>
    <w:rsid w:val="52B7E6D6"/>
    <w:rsid w:val="52D881A6"/>
    <w:rsid w:val="52D9BB56"/>
    <w:rsid w:val="52EED9BE"/>
    <w:rsid w:val="532AD564"/>
    <w:rsid w:val="53305C74"/>
    <w:rsid w:val="533BA67C"/>
    <w:rsid w:val="533FEE0A"/>
    <w:rsid w:val="5351DCA8"/>
    <w:rsid w:val="535EA990"/>
    <w:rsid w:val="5362F336"/>
    <w:rsid w:val="536F9FA7"/>
    <w:rsid w:val="538B5C2D"/>
    <w:rsid w:val="53F04BA7"/>
    <w:rsid w:val="53F127FA"/>
    <w:rsid w:val="54003D1B"/>
    <w:rsid w:val="5407C0A6"/>
    <w:rsid w:val="5425404D"/>
    <w:rsid w:val="5448158A"/>
    <w:rsid w:val="544CDECE"/>
    <w:rsid w:val="545EC7F8"/>
    <w:rsid w:val="5486A5B8"/>
    <w:rsid w:val="5490CDC0"/>
    <w:rsid w:val="54991FA5"/>
    <w:rsid w:val="54AD0B64"/>
    <w:rsid w:val="54D6F73F"/>
    <w:rsid w:val="54DCA358"/>
    <w:rsid w:val="54EA82F9"/>
    <w:rsid w:val="553C2D80"/>
    <w:rsid w:val="557388F8"/>
    <w:rsid w:val="55B1EA42"/>
    <w:rsid w:val="55B96AB2"/>
    <w:rsid w:val="55BD60B2"/>
    <w:rsid w:val="55CFC190"/>
    <w:rsid w:val="55EFF46E"/>
    <w:rsid w:val="563FAD3A"/>
    <w:rsid w:val="5656CEB2"/>
    <w:rsid w:val="56587D04"/>
    <w:rsid w:val="565AA683"/>
    <w:rsid w:val="56672EFA"/>
    <w:rsid w:val="56A26C51"/>
    <w:rsid w:val="56ACF396"/>
    <w:rsid w:val="56CD4569"/>
    <w:rsid w:val="56D03321"/>
    <w:rsid w:val="56D8669F"/>
    <w:rsid w:val="56DF86F9"/>
    <w:rsid w:val="56E0EC74"/>
    <w:rsid w:val="57046CDE"/>
    <w:rsid w:val="570747E1"/>
    <w:rsid w:val="57147693"/>
    <w:rsid w:val="57172DD7"/>
    <w:rsid w:val="57229801"/>
    <w:rsid w:val="573D6ACB"/>
    <w:rsid w:val="5750A607"/>
    <w:rsid w:val="5766AC87"/>
    <w:rsid w:val="579DCF0F"/>
    <w:rsid w:val="57A9D479"/>
    <w:rsid w:val="57DC61DF"/>
    <w:rsid w:val="57DC80C6"/>
    <w:rsid w:val="57E49937"/>
    <w:rsid w:val="57F700E1"/>
    <w:rsid w:val="580D960C"/>
    <w:rsid w:val="58251455"/>
    <w:rsid w:val="58303AA6"/>
    <w:rsid w:val="585D3FAA"/>
    <w:rsid w:val="587EDD83"/>
    <w:rsid w:val="58AB1715"/>
    <w:rsid w:val="58B9F0BB"/>
    <w:rsid w:val="5908BE52"/>
    <w:rsid w:val="59232C4B"/>
    <w:rsid w:val="596C4C7C"/>
    <w:rsid w:val="597A8A08"/>
    <w:rsid w:val="59ABB4C0"/>
    <w:rsid w:val="59C90BB2"/>
    <w:rsid w:val="59D352F6"/>
    <w:rsid w:val="59D88DC9"/>
    <w:rsid w:val="5A32BAED"/>
    <w:rsid w:val="5A40C42B"/>
    <w:rsid w:val="5A4F3472"/>
    <w:rsid w:val="5AA2F00E"/>
    <w:rsid w:val="5AB9D89D"/>
    <w:rsid w:val="5AD9A643"/>
    <w:rsid w:val="5AF40B96"/>
    <w:rsid w:val="5AF87EB9"/>
    <w:rsid w:val="5B53D262"/>
    <w:rsid w:val="5B70C20C"/>
    <w:rsid w:val="5B77B79E"/>
    <w:rsid w:val="5B7A12D2"/>
    <w:rsid w:val="5B904B14"/>
    <w:rsid w:val="5B97C365"/>
    <w:rsid w:val="5BDF1A6C"/>
    <w:rsid w:val="5BF744E1"/>
    <w:rsid w:val="5C3E5969"/>
    <w:rsid w:val="5C488A84"/>
    <w:rsid w:val="5C54C54B"/>
    <w:rsid w:val="5C56AB08"/>
    <w:rsid w:val="5C699402"/>
    <w:rsid w:val="5CD96EAB"/>
    <w:rsid w:val="5CEFA2C3"/>
    <w:rsid w:val="5D05EE1D"/>
    <w:rsid w:val="5D05FFA7"/>
    <w:rsid w:val="5D16E36C"/>
    <w:rsid w:val="5D39D9E9"/>
    <w:rsid w:val="5D5E9398"/>
    <w:rsid w:val="5D6567E8"/>
    <w:rsid w:val="5D682C9B"/>
    <w:rsid w:val="5D7E7AB5"/>
    <w:rsid w:val="5D94B172"/>
    <w:rsid w:val="5DC0EF0D"/>
    <w:rsid w:val="5DC819A4"/>
    <w:rsid w:val="5DCBA048"/>
    <w:rsid w:val="5DF39000"/>
    <w:rsid w:val="5E015516"/>
    <w:rsid w:val="5E226858"/>
    <w:rsid w:val="5E2E166B"/>
    <w:rsid w:val="5E345667"/>
    <w:rsid w:val="5E41FABC"/>
    <w:rsid w:val="5E5AC371"/>
    <w:rsid w:val="5E688D3C"/>
    <w:rsid w:val="5E68C4B0"/>
    <w:rsid w:val="5E9C86E7"/>
    <w:rsid w:val="5EAC922E"/>
    <w:rsid w:val="5EB76C85"/>
    <w:rsid w:val="5ECF9532"/>
    <w:rsid w:val="5ED685F7"/>
    <w:rsid w:val="5F060409"/>
    <w:rsid w:val="5F19357F"/>
    <w:rsid w:val="5F1A5835"/>
    <w:rsid w:val="5F36E3AD"/>
    <w:rsid w:val="5FA800BB"/>
    <w:rsid w:val="5FAC74A2"/>
    <w:rsid w:val="5FD29B7A"/>
    <w:rsid w:val="5FD9F0CC"/>
    <w:rsid w:val="6005A83D"/>
    <w:rsid w:val="6016B2BF"/>
    <w:rsid w:val="60387E5C"/>
    <w:rsid w:val="603A0442"/>
    <w:rsid w:val="604A5992"/>
    <w:rsid w:val="6059D9FE"/>
    <w:rsid w:val="6060CE40"/>
    <w:rsid w:val="6068EA17"/>
    <w:rsid w:val="60762EA3"/>
    <w:rsid w:val="6087FB2E"/>
    <w:rsid w:val="608E211F"/>
    <w:rsid w:val="609226C7"/>
    <w:rsid w:val="609AF9C3"/>
    <w:rsid w:val="60C71428"/>
    <w:rsid w:val="60CB66D6"/>
    <w:rsid w:val="610B6B7C"/>
    <w:rsid w:val="6110B271"/>
    <w:rsid w:val="61137301"/>
    <w:rsid w:val="6123E92D"/>
    <w:rsid w:val="613E6FD9"/>
    <w:rsid w:val="6154AA22"/>
    <w:rsid w:val="616F26E8"/>
    <w:rsid w:val="6196B8E6"/>
    <w:rsid w:val="61B2E60D"/>
    <w:rsid w:val="61E274D8"/>
    <w:rsid w:val="61F2D6C1"/>
    <w:rsid w:val="621E358D"/>
    <w:rsid w:val="6253E798"/>
    <w:rsid w:val="626798BA"/>
    <w:rsid w:val="627BF18F"/>
    <w:rsid w:val="6286AF46"/>
    <w:rsid w:val="62E66038"/>
    <w:rsid w:val="630B2722"/>
    <w:rsid w:val="631CEAD1"/>
    <w:rsid w:val="635EE447"/>
    <w:rsid w:val="63686736"/>
    <w:rsid w:val="636A247E"/>
    <w:rsid w:val="63AD0C1A"/>
    <w:rsid w:val="63AF60CF"/>
    <w:rsid w:val="63BD37EE"/>
    <w:rsid w:val="64150A01"/>
    <w:rsid w:val="6417C8E0"/>
    <w:rsid w:val="6457DAE0"/>
    <w:rsid w:val="645B89EF"/>
    <w:rsid w:val="649E3F7C"/>
    <w:rsid w:val="64CACB70"/>
    <w:rsid w:val="64DD3429"/>
    <w:rsid w:val="64DE6427"/>
    <w:rsid w:val="6503975D"/>
    <w:rsid w:val="65200117"/>
    <w:rsid w:val="6525EF3B"/>
    <w:rsid w:val="65289AAE"/>
    <w:rsid w:val="656E7DAA"/>
    <w:rsid w:val="65809648"/>
    <w:rsid w:val="6590584F"/>
    <w:rsid w:val="6590E0EA"/>
    <w:rsid w:val="65AB3C5A"/>
    <w:rsid w:val="65D089E1"/>
    <w:rsid w:val="65F025F4"/>
    <w:rsid w:val="663F9054"/>
    <w:rsid w:val="6659E629"/>
    <w:rsid w:val="665A76C4"/>
    <w:rsid w:val="6672B015"/>
    <w:rsid w:val="6679A7A8"/>
    <w:rsid w:val="66998308"/>
    <w:rsid w:val="66AEF50F"/>
    <w:rsid w:val="670C38D0"/>
    <w:rsid w:val="671394F1"/>
    <w:rsid w:val="67426D59"/>
    <w:rsid w:val="6747AD52"/>
    <w:rsid w:val="67606231"/>
    <w:rsid w:val="678F7BA2"/>
    <w:rsid w:val="6792DE50"/>
    <w:rsid w:val="67D57218"/>
    <w:rsid w:val="67DCFD93"/>
    <w:rsid w:val="67FCDC8C"/>
    <w:rsid w:val="68248305"/>
    <w:rsid w:val="682A36BE"/>
    <w:rsid w:val="682D911D"/>
    <w:rsid w:val="6839AA7D"/>
    <w:rsid w:val="68612FB4"/>
    <w:rsid w:val="68656BF5"/>
    <w:rsid w:val="68666AA8"/>
    <w:rsid w:val="68703150"/>
    <w:rsid w:val="688463E3"/>
    <w:rsid w:val="68EEDFAB"/>
    <w:rsid w:val="68F04344"/>
    <w:rsid w:val="691E2AD7"/>
    <w:rsid w:val="693FD57B"/>
    <w:rsid w:val="695474BF"/>
    <w:rsid w:val="6957741E"/>
    <w:rsid w:val="697FB7C2"/>
    <w:rsid w:val="69A5FAA6"/>
    <w:rsid w:val="69AEEE72"/>
    <w:rsid w:val="69BC512C"/>
    <w:rsid w:val="69BC6FB6"/>
    <w:rsid w:val="6A392E73"/>
    <w:rsid w:val="6A5052FF"/>
    <w:rsid w:val="6A8D2072"/>
    <w:rsid w:val="6A9505E8"/>
    <w:rsid w:val="6AAAB723"/>
    <w:rsid w:val="6AB88F98"/>
    <w:rsid w:val="6ABE2A83"/>
    <w:rsid w:val="6AD4F49B"/>
    <w:rsid w:val="6AEB5C11"/>
    <w:rsid w:val="6B13C466"/>
    <w:rsid w:val="6B4119DF"/>
    <w:rsid w:val="6B49C9D9"/>
    <w:rsid w:val="6B627CD1"/>
    <w:rsid w:val="6BC411C3"/>
    <w:rsid w:val="6BF1DFF7"/>
    <w:rsid w:val="6C3442AA"/>
    <w:rsid w:val="6C5AF4A7"/>
    <w:rsid w:val="6C631A97"/>
    <w:rsid w:val="6CD5F9FB"/>
    <w:rsid w:val="6D1EAD98"/>
    <w:rsid w:val="6D2CF61B"/>
    <w:rsid w:val="6D3DC318"/>
    <w:rsid w:val="6DB3CFA2"/>
    <w:rsid w:val="6DCBED77"/>
    <w:rsid w:val="6DE772E4"/>
    <w:rsid w:val="6E026C35"/>
    <w:rsid w:val="6E06E747"/>
    <w:rsid w:val="6E1ED5EF"/>
    <w:rsid w:val="6E1FC776"/>
    <w:rsid w:val="6E3C3BF6"/>
    <w:rsid w:val="6E4B6528"/>
    <w:rsid w:val="6E4E1EE5"/>
    <w:rsid w:val="6E8F1AE6"/>
    <w:rsid w:val="6E9FFD62"/>
    <w:rsid w:val="6ECC909F"/>
    <w:rsid w:val="6ECE1C3F"/>
    <w:rsid w:val="6F4C94C7"/>
    <w:rsid w:val="6F52EBC3"/>
    <w:rsid w:val="6F883FE0"/>
    <w:rsid w:val="6F98175D"/>
    <w:rsid w:val="6FA694B8"/>
    <w:rsid w:val="6FBAA650"/>
    <w:rsid w:val="6FC32A53"/>
    <w:rsid w:val="6FE2B38B"/>
    <w:rsid w:val="70229ACE"/>
    <w:rsid w:val="7035F313"/>
    <w:rsid w:val="706D4E91"/>
    <w:rsid w:val="70ADB49F"/>
    <w:rsid w:val="70B6D451"/>
    <w:rsid w:val="70C44337"/>
    <w:rsid w:val="70CCA66F"/>
    <w:rsid w:val="711761BE"/>
    <w:rsid w:val="71241041"/>
    <w:rsid w:val="712DEAF8"/>
    <w:rsid w:val="712E5EC9"/>
    <w:rsid w:val="713746DE"/>
    <w:rsid w:val="7148AFA6"/>
    <w:rsid w:val="715A9D95"/>
    <w:rsid w:val="71E3821B"/>
    <w:rsid w:val="71F8F810"/>
    <w:rsid w:val="7209350E"/>
    <w:rsid w:val="720E770A"/>
    <w:rsid w:val="721678ED"/>
    <w:rsid w:val="723191FC"/>
    <w:rsid w:val="72372280"/>
    <w:rsid w:val="723F106B"/>
    <w:rsid w:val="7256F4F3"/>
    <w:rsid w:val="725A0AC3"/>
    <w:rsid w:val="72860FEF"/>
    <w:rsid w:val="72A0C47E"/>
    <w:rsid w:val="72BFE0A2"/>
    <w:rsid w:val="72DC8265"/>
    <w:rsid w:val="72F7CD8D"/>
    <w:rsid w:val="7318D645"/>
    <w:rsid w:val="731BCAB4"/>
    <w:rsid w:val="7341B543"/>
    <w:rsid w:val="7345A504"/>
    <w:rsid w:val="7361ABCD"/>
    <w:rsid w:val="73711DF4"/>
    <w:rsid w:val="737A2A1E"/>
    <w:rsid w:val="73851E90"/>
    <w:rsid w:val="73B1EDD1"/>
    <w:rsid w:val="73C58499"/>
    <w:rsid w:val="73D5EB85"/>
    <w:rsid w:val="73DBF170"/>
    <w:rsid w:val="73E5F889"/>
    <w:rsid w:val="73F77A98"/>
    <w:rsid w:val="7448D8D4"/>
    <w:rsid w:val="744E41E1"/>
    <w:rsid w:val="744FD71E"/>
    <w:rsid w:val="74AC18FB"/>
    <w:rsid w:val="750F6CB4"/>
    <w:rsid w:val="75364B99"/>
    <w:rsid w:val="753C2F59"/>
    <w:rsid w:val="754344D7"/>
    <w:rsid w:val="75455C5C"/>
    <w:rsid w:val="756154FA"/>
    <w:rsid w:val="756E0C96"/>
    <w:rsid w:val="75725FFD"/>
    <w:rsid w:val="7584D987"/>
    <w:rsid w:val="7599C7BA"/>
    <w:rsid w:val="75C52B7C"/>
    <w:rsid w:val="75E502F1"/>
    <w:rsid w:val="75E5EDFA"/>
    <w:rsid w:val="760D7E1A"/>
    <w:rsid w:val="7613FFA4"/>
    <w:rsid w:val="7628DAD1"/>
    <w:rsid w:val="7634D871"/>
    <w:rsid w:val="764B53C4"/>
    <w:rsid w:val="7657755A"/>
    <w:rsid w:val="766C5085"/>
    <w:rsid w:val="767A608A"/>
    <w:rsid w:val="7691083B"/>
    <w:rsid w:val="7697B8F8"/>
    <w:rsid w:val="76B4FF95"/>
    <w:rsid w:val="76C1D426"/>
    <w:rsid w:val="76C27540"/>
    <w:rsid w:val="76DE1C76"/>
    <w:rsid w:val="76F0783D"/>
    <w:rsid w:val="76FF0E71"/>
    <w:rsid w:val="77352CBB"/>
    <w:rsid w:val="77460C9E"/>
    <w:rsid w:val="77874369"/>
    <w:rsid w:val="77D9F927"/>
    <w:rsid w:val="77E79652"/>
    <w:rsid w:val="781CE710"/>
    <w:rsid w:val="781E0EB4"/>
    <w:rsid w:val="78288C75"/>
    <w:rsid w:val="78338959"/>
    <w:rsid w:val="7876E0C3"/>
    <w:rsid w:val="7884EC3E"/>
    <w:rsid w:val="789DCDDA"/>
    <w:rsid w:val="78A4EB8D"/>
    <w:rsid w:val="78CED0BD"/>
    <w:rsid w:val="7906C349"/>
    <w:rsid w:val="790860F2"/>
    <w:rsid w:val="792D4195"/>
    <w:rsid w:val="7967A6C2"/>
    <w:rsid w:val="79700A1D"/>
    <w:rsid w:val="79785DAB"/>
    <w:rsid w:val="799B65A2"/>
    <w:rsid w:val="79F85A20"/>
    <w:rsid w:val="79FC4866"/>
    <w:rsid w:val="7A094E3B"/>
    <w:rsid w:val="7A2DA304"/>
    <w:rsid w:val="7A4036E2"/>
    <w:rsid w:val="7A46DEB8"/>
    <w:rsid w:val="7A96FEA4"/>
    <w:rsid w:val="7AA43153"/>
    <w:rsid w:val="7AC398FB"/>
    <w:rsid w:val="7AE103ED"/>
    <w:rsid w:val="7AEA7DC8"/>
    <w:rsid w:val="7AEABDB4"/>
    <w:rsid w:val="7AECA20E"/>
    <w:rsid w:val="7AFAE6DD"/>
    <w:rsid w:val="7AFC6BB9"/>
    <w:rsid w:val="7B24589F"/>
    <w:rsid w:val="7B581E44"/>
    <w:rsid w:val="7B60E8E2"/>
    <w:rsid w:val="7B6BF97C"/>
    <w:rsid w:val="7B9309AA"/>
    <w:rsid w:val="7B94BC05"/>
    <w:rsid w:val="7B9805E3"/>
    <w:rsid w:val="7B9BAA8F"/>
    <w:rsid w:val="7B9E22F4"/>
    <w:rsid w:val="7BA198FD"/>
    <w:rsid w:val="7BB6402C"/>
    <w:rsid w:val="7BE28A66"/>
    <w:rsid w:val="7BF416DB"/>
    <w:rsid w:val="7C038E01"/>
    <w:rsid w:val="7C1F8E79"/>
    <w:rsid w:val="7C25CB1F"/>
    <w:rsid w:val="7C34C326"/>
    <w:rsid w:val="7C39D99C"/>
    <w:rsid w:val="7C4550CC"/>
    <w:rsid w:val="7C47A6C4"/>
    <w:rsid w:val="7C5AB1AD"/>
    <w:rsid w:val="7C81D2E5"/>
    <w:rsid w:val="7C853819"/>
    <w:rsid w:val="7CD35B0A"/>
    <w:rsid w:val="7CD428EA"/>
    <w:rsid w:val="7D3246FE"/>
    <w:rsid w:val="7D4C5612"/>
    <w:rsid w:val="7D684B79"/>
    <w:rsid w:val="7D69B62A"/>
    <w:rsid w:val="7D723C60"/>
    <w:rsid w:val="7D745465"/>
    <w:rsid w:val="7D8DDBB9"/>
    <w:rsid w:val="7DB52F08"/>
    <w:rsid w:val="7DC3BBB1"/>
    <w:rsid w:val="7DDD5C90"/>
    <w:rsid w:val="7DEAF4B2"/>
    <w:rsid w:val="7DEB4DEB"/>
    <w:rsid w:val="7DF29AD0"/>
    <w:rsid w:val="7DF3A46F"/>
    <w:rsid w:val="7DF96DEF"/>
    <w:rsid w:val="7E0263B5"/>
    <w:rsid w:val="7E090DE7"/>
    <w:rsid w:val="7E3B0431"/>
    <w:rsid w:val="7E4F8B2C"/>
    <w:rsid w:val="7E55722A"/>
    <w:rsid w:val="7E681884"/>
    <w:rsid w:val="7E989C92"/>
    <w:rsid w:val="7E9981EB"/>
    <w:rsid w:val="7EA08AA7"/>
    <w:rsid w:val="7EC0FB8C"/>
    <w:rsid w:val="7EDBA3D2"/>
    <w:rsid w:val="7EE82673"/>
    <w:rsid w:val="7F04CA25"/>
    <w:rsid w:val="7F06AB5D"/>
    <w:rsid w:val="7F599EBD"/>
    <w:rsid w:val="7F6DDA44"/>
    <w:rsid w:val="7F9CB30A"/>
    <w:rsid w:val="7FE4C6F2"/>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38D3A2"/>
  <w15:docId w15:val="{147D2A6E-4100-4CB5-95A5-7AD4A81455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hAnsi="Arial" w:eastAsia="Arial" w:cs="Arial"/>
        <w:sz w:val="22"/>
        <w:szCs w:val="22"/>
        <w:lang w:val="ru"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a" w:default="1">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styleId="a0" w:default="1">
    <w:name w:val="Default Paragraph Font"/>
    <w:uiPriority w:val="1"/>
    <w:semiHidden/>
    <w:unhideWhenUsed/>
  </w:style>
  <w:style w:type="table" w:styleId="a1" w:default="1">
    <w:name w:val="Normal Table"/>
    <w:uiPriority w:val="99"/>
    <w:semiHidden/>
    <w:unhideWhenUsed/>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Title"/>
    <w:basedOn w:val="a"/>
    <w:next w:val="a"/>
    <w:uiPriority w:val="10"/>
    <w:qFormat/>
    <w:pPr>
      <w:keepNext/>
      <w:keepLines/>
      <w:spacing w:after="60"/>
    </w:pPr>
    <w:rPr>
      <w:sz w:val="52"/>
      <w:szCs w:val="52"/>
    </w:rPr>
  </w:style>
  <w:style w:type="paragraph" w:styleId="Normal0" w:customStyle="1">
    <w:name w:val="Normal0"/>
    <w:qFormat/>
  </w:style>
  <w:style w:type="paragraph" w:styleId="heading10" w:customStyle="1">
    <w:name w:val="heading 10"/>
    <w:basedOn w:val="Normal0"/>
    <w:next w:val="Normal0"/>
    <w:uiPriority w:val="9"/>
    <w:qFormat/>
    <w:pPr>
      <w:keepNext/>
      <w:keepLines/>
      <w:spacing w:before="400" w:after="120"/>
      <w:outlineLvl w:val="0"/>
    </w:pPr>
    <w:rPr>
      <w:sz w:val="40"/>
      <w:szCs w:val="40"/>
    </w:rPr>
  </w:style>
  <w:style w:type="paragraph" w:styleId="heading20" w:customStyle="1">
    <w:name w:val="heading 20"/>
    <w:basedOn w:val="Normal0"/>
    <w:next w:val="Normal0"/>
    <w:uiPriority w:val="9"/>
    <w:semiHidden/>
    <w:unhideWhenUsed/>
    <w:qFormat/>
    <w:pPr>
      <w:keepNext/>
      <w:keepLines/>
      <w:spacing w:before="360" w:after="120"/>
      <w:outlineLvl w:val="1"/>
    </w:pPr>
    <w:rPr>
      <w:sz w:val="32"/>
      <w:szCs w:val="32"/>
    </w:rPr>
  </w:style>
  <w:style w:type="paragraph" w:styleId="heading30" w:customStyle="1">
    <w:name w:val="heading 30"/>
    <w:basedOn w:val="Normal0"/>
    <w:next w:val="Normal0"/>
    <w:uiPriority w:val="9"/>
    <w:semiHidden/>
    <w:unhideWhenUsed/>
    <w:qFormat/>
    <w:pPr>
      <w:keepNext/>
      <w:keepLines/>
      <w:spacing w:before="320" w:after="80"/>
      <w:outlineLvl w:val="2"/>
    </w:pPr>
    <w:rPr>
      <w:color w:val="434343"/>
      <w:sz w:val="28"/>
      <w:szCs w:val="28"/>
    </w:rPr>
  </w:style>
  <w:style w:type="paragraph" w:styleId="heading40" w:customStyle="1">
    <w:name w:val="heading 40"/>
    <w:basedOn w:val="Normal0"/>
    <w:next w:val="Normal0"/>
    <w:uiPriority w:val="9"/>
    <w:semiHidden/>
    <w:unhideWhenUsed/>
    <w:qFormat/>
    <w:pPr>
      <w:keepNext/>
      <w:keepLines/>
      <w:spacing w:before="280" w:after="80"/>
      <w:outlineLvl w:val="3"/>
    </w:pPr>
    <w:rPr>
      <w:color w:val="666666"/>
      <w:sz w:val="24"/>
      <w:szCs w:val="24"/>
    </w:rPr>
  </w:style>
  <w:style w:type="paragraph" w:styleId="heading50" w:customStyle="1">
    <w:name w:val="heading 50"/>
    <w:basedOn w:val="Normal0"/>
    <w:next w:val="Normal0"/>
    <w:uiPriority w:val="9"/>
    <w:semiHidden/>
    <w:unhideWhenUsed/>
    <w:qFormat/>
    <w:pPr>
      <w:keepNext/>
      <w:keepLines/>
      <w:spacing w:before="240" w:after="80"/>
      <w:outlineLvl w:val="4"/>
    </w:pPr>
    <w:rPr>
      <w:color w:val="666666"/>
    </w:rPr>
  </w:style>
  <w:style w:type="paragraph" w:styleId="heading60" w:customStyle="1">
    <w:name w:val="heading 60"/>
    <w:basedOn w:val="Normal0"/>
    <w:next w:val="Normal0"/>
    <w:uiPriority w:val="9"/>
    <w:semiHidden/>
    <w:unhideWhenUsed/>
    <w:qFormat/>
    <w:pPr>
      <w:keepNext/>
      <w:keepLines/>
      <w:spacing w:before="240" w:after="80"/>
      <w:outlineLvl w:val="5"/>
    </w:pPr>
    <w:rPr>
      <w:i/>
      <w:color w:val="666666"/>
    </w:rPr>
  </w:style>
  <w:style w:type="table" w:styleId="NormalTable0" w:customStyle="1">
    <w:name w:val="Normal Table0"/>
    <w:uiPriority w:val="99"/>
    <w:semiHidden/>
    <w:unhideWhenUsed/>
    <w:tblPr>
      <w:tblInd w:w="0" w:type="dxa"/>
      <w:tblCellMar>
        <w:top w:w="0" w:type="dxa"/>
        <w:left w:w="108" w:type="dxa"/>
        <w:bottom w:w="0" w:type="dxa"/>
        <w:right w:w="108" w:type="dxa"/>
      </w:tblCellMar>
    </w:tblPr>
  </w:style>
  <w:style w:type="table" w:styleId="NormalTable00" w:customStyle="1">
    <w:name w:val="Normal Table00"/>
    <w:tblPr>
      <w:tblCellMar>
        <w:top w:w="0" w:type="dxa"/>
        <w:left w:w="0" w:type="dxa"/>
        <w:bottom w:w="0" w:type="dxa"/>
        <w:right w:w="0" w:type="dxa"/>
      </w:tblCellMar>
    </w:tblPr>
  </w:style>
  <w:style w:type="paragraph" w:styleId="Title0" w:customStyle="1">
    <w:name w:val="Title0"/>
    <w:basedOn w:val="Normal0"/>
    <w:next w:val="Normal0"/>
    <w:uiPriority w:val="10"/>
    <w:qFormat/>
    <w:pPr>
      <w:keepNext/>
      <w:keepLines/>
      <w:spacing w:after="60"/>
    </w:pPr>
    <w:rPr>
      <w:sz w:val="52"/>
      <w:szCs w:val="52"/>
    </w:rPr>
  </w:style>
  <w:style w:type="paragraph" w:styleId="a4">
    <w:name w:val="Subtitle"/>
    <w:basedOn w:val="Normal0"/>
    <w:next w:val="Normal0"/>
    <w:uiPriority w:val="11"/>
    <w:qFormat/>
    <w:pPr>
      <w:keepNext/>
      <w:keepLines/>
      <w:spacing w:after="320"/>
    </w:pPr>
    <w:rPr>
      <w:color w:val="666666"/>
      <w:sz w:val="30"/>
      <w:szCs w:val="30"/>
    </w:rPr>
  </w:style>
  <w:style w:type="table" w:styleId="a5" w:customStyle="1">
    <w:basedOn w:val="NormalTable00"/>
    <w:tblPr>
      <w:tblStyleRowBandSize w:val="1"/>
      <w:tblStyleColBandSize w:val="1"/>
      <w:tblCellMar>
        <w:left w:w="115" w:type="dxa"/>
        <w:right w:w="115" w:type="dxa"/>
      </w:tblCellMar>
    </w:tblPr>
    <w:tcPr>
      <w:shd w:val="clear" w:color="auto" w:fill="FFFFFF"/>
    </w:tcPr>
  </w:style>
  <w:style w:type="paragraph" w:styleId="a6">
    <w:name w:val="List Paragraph"/>
    <w:basedOn w:val="Normal0"/>
    <w:uiPriority w:val="34"/>
    <w:qFormat/>
    <w:rsid w:val="008461E9"/>
    <w:pPr>
      <w:ind w:left="720"/>
      <w:contextualSpacing/>
    </w:pPr>
  </w:style>
  <w:style w:type="table" w:styleId="a7">
    <w:name w:val="Table Grid"/>
    <w:basedOn w:val="NormalTable0"/>
    <w:uiPriority w:val="59"/>
    <w:rsid w:val="00FB4123"/>
    <w:pPr>
      <w:spacing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a8" w:customStyle="1">
    <w:name w:val="Верхний колонтитул Знак"/>
    <w:basedOn w:val="a0"/>
    <w:link w:val="a9"/>
    <w:uiPriority w:val="99"/>
  </w:style>
  <w:style w:type="paragraph" w:styleId="a9">
    <w:name w:val="header"/>
    <w:basedOn w:val="Normal0"/>
    <w:link w:val="a8"/>
    <w:uiPriority w:val="99"/>
    <w:unhideWhenUsed/>
    <w:pPr>
      <w:tabs>
        <w:tab w:val="center" w:pos="4680"/>
        <w:tab w:val="right" w:pos="9360"/>
      </w:tabs>
      <w:spacing w:line="240" w:lineRule="auto"/>
    </w:pPr>
  </w:style>
  <w:style w:type="paragraph" w:styleId="Subtitle0" w:customStyle="1">
    <w:name w:val="Subtitle0"/>
    <w:basedOn w:val="a"/>
    <w:next w:val="a"/>
    <w:pPr>
      <w:keepNext/>
      <w:keepLines/>
      <w:spacing w:after="320"/>
    </w:pPr>
    <w:rPr>
      <w:color w:val="666666"/>
      <w:sz w:val="30"/>
      <w:szCs w:val="30"/>
    </w:rPr>
  </w:style>
  <w:style w:type="table" w:styleId="aa" w:customStyle="1">
    <w:basedOn w:val="a1"/>
    <w:tblPr>
      <w:tblStyleRowBandSize w:val="1"/>
      <w:tblStyleColBandSize w:val="1"/>
      <w:tblCellMar>
        <w:left w:w="115" w:type="dxa"/>
        <w:right w:w="115" w:type="dxa"/>
      </w:tblCellMar>
    </w:tblPr>
    <w:tcPr>
      <w:shd w:val="clear" w:color="auto" w:fill="FFFFFF"/>
    </w:tcPr>
  </w:style>
  <w:style w:type="character" w:styleId="ab">
    <w:name w:val="Hyperlink"/>
    <w:basedOn w:val="a0"/>
    <w:uiPriority w:val="99"/>
    <w:unhideWhenUse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endnotes" Target="endnotes.xml" Id="rId8" /><Relationship Type="http://schemas.openxmlformats.org/officeDocument/2006/relationships/header" Target="header1.xml" Id="rId13" /><Relationship Type="http://schemas.openxmlformats.org/officeDocument/2006/relationships/numbering" Target="numbering.xml" Id="rId3" /><Relationship Type="http://schemas.openxmlformats.org/officeDocument/2006/relationships/footnotes" Target="footnotes.xml" Id="rId7" /><Relationship Type="http://schemas.openxmlformats.org/officeDocument/2006/relationships/hyperlink" Target="https://ampravda.ru/2017/06/08/075183.html" TargetMode="External" Id="rId12" /><Relationship Type="http://schemas.openxmlformats.org/officeDocument/2006/relationships/theme" Target="theme/theme1.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hyperlink" Target="http://fb.ru/article/380117/ojogi-profilaktika-i-" TargetMode="External" Id="rId11" /><Relationship Type="http://schemas.openxmlformats.org/officeDocument/2006/relationships/settings" Target="settings.xml" Id="rId5" /><Relationship Type="http://schemas.openxmlformats.org/officeDocument/2006/relationships/footer" Target="footer2.xml" Id="rId15" /><Relationship Type="http://schemas.openxmlformats.org/officeDocument/2006/relationships/hyperlink" Target="http://dissers.ru/1meditsina/tehnologii-mestnogo-konservativnogolecheniya-" TargetMode="External" Id="rId10" /><Relationship Type="http://schemas.openxmlformats.org/officeDocument/2006/relationships/styles" Target="styles.xml" Id="rId4" /><Relationship Type="http://schemas.openxmlformats.org/officeDocument/2006/relationships/image" Target="media/image1.png" Id="rId9" /><Relationship Type="http://schemas.openxmlformats.org/officeDocument/2006/relationships/footer" Target="footer1.xml" Id="rId14" /><Relationship Type="http://schemas.openxmlformats.org/officeDocument/2006/relationships/image" Target="/media/image2.png" Id="Rb28d2da8be8d4aea" /><Relationship Type="http://schemas.openxmlformats.org/officeDocument/2006/relationships/image" Target="/media/image3.png" Id="R3701205152da4cb4" /><Relationship Type="http://schemas.openxmlformats.org/officeDocument/2006/relationships/image" Target="/media/image4.png" Id="Rb8a08663e3494918" /><Relationship Type="http://schemas.openxmlformats.org/officeDocument/2006/relationships/image" Target="/media/image5.png" Id="R3a08382759db4ccb" /><Relationship Type="http://schemas.openxmlformats.org/officeDocument/2006/relationships/image" Target="/media/image6.png" Id="R0f37390712d844c6" /><Relationship Type="http://schemas.openxmlformats.org/officeDocument/2006/relationships/image" Target="/media/image7.png" Id="R51507e868d14400e" /><Relationship Type="http://schemas.openxmlformats.org/officeDocument/2006/relationships/image" Target="/media/image8.png" Id="R64781fd7ffb944b9" /><Relationship Type="http://schemas.openxmlformats.org/officeDocument/2006/relationships/image" Target="/media/image9.png" Id="R00af0b3850ef4edf" /><Relationship Type="http://schemas.openxmlformats.org/officeDocument/2006/relationships/image" Target="/media/imagea.png" Id="R422450bc53224a69" /><Relationship Type="http://schemas.openxmlformats.org/officeDocument/2006/relationships/image" Target="/media/imageb.png" Id="Rf4c31aed493a47ea" /><Relationship Type="http://schemas.openxmlformats.org/officeDocument/2006/relationships/image" Target="/media/imagec.png" Id="R39a9937da25b4629" /><Relationship Type="http://schemas.openxmlformats.org/officeDocument/2006/relationships/image" Target="/media/imaged.png" Id="R5e1d479d40ab4dfa" /><Relationship Type="http://schemas.openxmlformats.org/officeDocument/2006/relationships/image" Target="/media/imagee.png" Id="Ra360cf306eac4575" /><Relationship Type="http://schemas.openxmlformats.org/officeDocument/2006/relationships/image" Target="/media/imagef.png" Id="Rcd44800dbc224690" /><Relationship Type="http://schemas.openxmlformats.org/officeDocument/2006/relationships/image" Target="/media/image10.png" Id="R4d5f405151684dc8" /><Relationship Type="http://schemas.openxmlformats.org/officeDocument/2006/relationships/image" Target="/media/image11.png" Id="Rbd9324db470649bb" /><Relationship Type="http://schemas.openxmlformats.org/officeDocument/2006/relationships/image" Target="/media/image12.png" Id="Re8983d7a665b4af7" /><Relationship Type="http://schemas.openxmlformats.org/officeDocument/2006/relationships/image" Target="/media/image13.png" Id="R594c78f3e39643c3" /><Relationship Type="http://schemas.openxmlformats.org/officeDocument/2006/relationships/image" Target="/media/image14.png" Id="Rc84949a773054375" /><Relationship Type="http://schemas.openxmlformats.org/officeDocument/2006/relationships/image" Target="/media/image15.png" Id="R931638c34d684090" /><Relationship Type="http://schemas.openxmlformats.org/officeDocument/2006/relationships/image" Target="/media/image16.png" Id="Re076456ce57c45a4" /><Relationship Type="http://schemas.openxmlformats.org/officeDocument/2006/relationships/image" Target="/media/image17.png" Id="R97d7899dc6a34816" /><Relationship Type="http://schemas.openxmlformats.org/officeDocument/2006/relationships/image" Target="/media/image18.png" Id="Rfc76c13546ab463b" /><Relationship Type="http://schemas.openxmlformats.org/officeDocument/2006/relationships/image" Target="/media/image19.png" Id="R9ab2146489d64362" /><Relationship Type="http://schemas.openxmlformats.org/officeDocument/2006/relationships/image" Target="/media/image1a.png" Id="Rc49d8e48118a4489" /><Relationship Type="http://schemas.openxmlformats.org/officeDocument/2006/relationships/image" Target="/media/image1b.png" Id="R9be961dcc5a4420e" /><Relationship Type="http://schemas.openxmlformats.org/officeDocument/2006/relationships/image" Target="/media/image1c.png" Id="Rbb7aece46e1640e6" /><Relationship Type="http://schemas.openxmlformats.org/officeDocument/2006/relationships/image" Target="/media/image1d.png" Id="Ra2fc89ffea074c8b" /><Relationship Type="http://schemas.openxmlformats.org/officeDocument/2006/relationships/image" Target="/media/image1e.png" Id="R938597f0ef1c455f" /><Relationship Type="http://schemas.openxmlformats.org/officeDocument/2006/relationships/image" Target="/media/image1f.png" Id="Rd8322923703d46fd" /><Relationship Type="http://schemas.openxmlformats.org/officeDocument/2006/relationships/image" Target="/media/image20.png" Id="R4a000cdc1a5049c3" /><Relationship Type="http://schemas.openxmlformats.org/officeDocument/2006/relationships/image" Target="/media/image21.png" Id="R68623b30325b4009" /><Relationship Type="http://schemas.openxmlformats.org/officeDocument/2006/relationships/image" Target="/media/image22.png" Id="R0e0d48b700224fe6"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gfhztQ1kR2zwzOIH2odbuHCuk9WQ==">AMUW2mWet2IUo6W4m8TUXF5QgKiJ8EDDq/IFR28LlahlxqdHmKCWJQoGNn8KQrrPRxekeiUjAHEZvG9VBxjEfDmSqBKcBanLwfbAOqEFx3PwPgH+KVRTHwg=</go:docsCustomData>
</go:gDocsCustomXmlDataStorage>
</file>

<file path=customXml/itemProps1.xml><?xml version="1.0" encoding="utf-8"?>
<ds:datastoreItem xmlns:ds="http://schemas.openxmlformats.org/officeDocument/2006/customXml" ds:itemID="{FF5659BD-1E82-4615-B279-DC4CACC5760C}">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Yana PV</dc:creator>
  <lastModifiedBy>роберто роберто</lastModifiedBy>
  <revision>5</revision>
  <dcterms:created xsi:type="dcterms:W3CDTF">2023-11-30T08:44:00.0000000Z</dcterms:created>
  <dcterms:modified xsi:type="dcterms:W3CDTF">2023-11-30T17:45:46.1890476Z</dcterms:modified>
</coreProperties>
</file>