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3FB9" w:rsidRPr="00EB3FB9" w:rsidRDefault="00EB3FB9" w:rsidP="00EB3FB9">
      <w:pPr>
        <w:spacing w:after="0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>Министерство образования, науки и молодёжной политики Нижегородской области.</w:t>
      </w: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>«Дзержинский педагогический колледж»</w:t>
      </w: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     </w:t>
      </w: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Выполнила</w:t>
      </w:r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: </w:t>
      </w: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Студентка</w:t>
      </w:r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 группы ПНК-2А</w:t>
      </w: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Булгакова Виктория Олеговна</w:t>
      </w: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«Игры с младшими школьниками без использования атрибутов»</w:t>
      </w: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Проверил: </w:t>
      </w: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Преподаватель психологии </w:t>
      </w:r>
    </w:p>
    <w:p w:rsidR="00EB3FB9" w:rsidRPr="00EB3FB9" w:rsidRDefault="00EB3FB9" w:rsidP="00EB3FB9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EB3FB9">
        <w:rPr>
          <w:rFonts w:ascii="Times New Roman" w:eastAsia="Calibri" w:hAnsi="Times New Roman" w:cs="Times New Roman"/>
          <w:sz w:val="28"/>
          <w:szCs w:val="28"/>
        </w:rPr>
        <w:t>Тухман</w:t>
      </w:r>
      <w:proofErr w:type="spellEnd"/>
      <w:r w:rsidRPr="00EB3FB9">
        <w:rPr>
          <w:rFonts w:ascii="Times New Roman" w:eastAsia="Calibri" w:hAnsi="Times New Roman" w:cs="Times New Roman"/>
          <w:sz w:val="28"/>
          <w:szCs w:val="28"/>
        </w:rPr>
        <w:t xml:space="preserve"> Ирина Владимировна</w:t>
      </w:r>
    </w:p>
    <w:p w:rsidR="00EB3FB9" w:rsidRP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P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P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P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Default="00EB3FB9" w:rsidP="00EB3FB9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EB3FB9" w:rsidRDefault="00EB3FB9" w:rsidP="00EB3FB9">
      <w:pPr>
        <w:spacing w:after="200" w:line="276" w:lineRule="auto"/>
        <w:jc w:val="center"/>
        <w:rPr>
          <w:rFonts w:ascii="Times New Roman" w:eastAsia="Calibri" w:hAnsi="Times New Roman" w:cs="Times New Roman"/>
        </w:rPr>
      </w:pPr>
    </w:p>
    <w:p w:rsidR="00EB3FB9" w:rsidRDefault="00EB3FB9" w:rsidP="00EB3FB9">
      <w:pPr>
        <w:spacing w:after="200" w:line="276" w:lineRule="auto"/>
        <w:jc w:val="center"/>
        <w:rPr>
          <w:rFonts w:ascii="Times New Roman" w:eastAsia="Calibri" w:hAnsi="Times New Roman" w:cs="Times New Roman"/>
        </w:rPr>
      </w:pPr>
    </w:p>
    <w:p w:rsidR="00EB3FB9" w:rsidRPr="00EB3FB9" w:rsidRDefault="00EB3FB9" w:rsidP="00EB3FB9">
      <w:pPr>
        <w:spacing w:after="200" w:line="276" w:lineRule="auto"/>
        <w:jc w:val="center"/>
        <w:rPr>
          <w:rFonts w:ascii="Times New Roman" w:eastAsia="Calibri" w:hAnsi="Times New Roman" w:cs="Times New Roman"/>
        </w:rPr>
      </w:pPr>
    </w:p>
    <w:p w:rsidR="00EB3FB9" w:rsidRPr="00EB3FB9" w:rsidRDefault="00EB3FB9" w:rsidP="00EB3FB9">
      <w:pPr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B3FB9">
        <w:rPr>
          <w:rFonts w:ascii="Times New Roman" w:eastAsia="Calibri" w:hAnsi="Times New Roman" w:cs="Times New Roman"/>
          <w:sz w:val="28"/>
          <w:szCs w:val="28"/>
        </w:rPr>
        <w:t>Дзержинск – 2022</w:t>
      </w:r>
    </w:p>
    <w:p w:rsidR="004B07CF" w:rsidRDefault="00E82C80" w:rsidP="00E82C80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Игра №1. Цветные кружочки</w:t>
      </w:r>
    </w:p>
    <w:p w:rsidR="00CF7588" w:rsidRDefault="00E82C80" w:rsidP="00E82C80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E82C80">
        <w:rPr>
          <w:rFonts w:ascii="Times New Roman" w:hAnsi="Times New Roman" w:cs="Times New Roman"/>
          <w:sz w:val="28"/>
          <w:szCs w:val="28"/>
        </w:rPr>
        <w:t>Цель</w:t>
      </w:r>
      <w:r w:rsidR="00CF7588">
        <w:rPr>
          <w:rFonts w:ascii="Times New Roman" w:hAnsi="Times New Roman" w:cs="Times New Roman"/>
          <w:sz w:val="28"/>
          <w:szCs w:val="28"/>
        </w:rPr>
        <w:t xml:space="preserve"> </w:t>
      </w:r>
      <w:r w:rsidR="00B959E3">
        <w:rPr>
          <w:rFonts w:ascii="Times New Roman" w:hAnsi="Times New Roman" w:cs="Times New Roman"/>
          <w:sz w:val="28"/>
          <w:szCs w:val="28"/>
        </w:rPr>
        <w:t xml:space="preserve">и правила </w:t>
      </w:r>
      <w:r w:rsidR="00CF7588">
        <w:rPr>
          <w:rFonts w:ascii="Times New Roman" w:hAnsi="Times New Roman" w:cs="Times New Roman"/>
          <w:sz w:val="28"/>
          <w:szCs w:val="28"/>
        </w:rPr>
        <w:t>игры</w:t>
      </w:r>
      <w:r w:rsidRPr="00E82C80">
        <w:rPr>
          <w:rFonts w:ascii="Times New Roman" w:hAnsi="Times New Roman" w:cs="Times New Roman"/>
          <w:sz w:val="28"/>
          <w:szCs w:val="28"/>
        </w:rPr>
        <w:t xml:space="preserve">: дети прыгают по кружочкам, соблюдая порядок. Важно находить нужную цифру, не нарушая порядок счета. Можно усложнять задания (прыгать через один, прыгать только лицом вперед, прыгать только на двух ногах-одной ноге и т. д.) </w:t>
      </w:r>
    </w:p>
    <w:p w:rsidR="00E82C80" w:rsidRDefault="00E82C80" w:rsidP="00E82C80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E82C80">
        <w:rPr>
          <w:rFonts w:ascii="Times New Roman" w:hAnsi="Times New Roman" w:cs="Times New Roman"/>
          <w:sz w:val="28"/>
          <w:szCs w:val="28"/>
        </w:rPr>
        <w:t>Развивается внимание, координация движений, закрепляется знание порядкового счета.</w:t>
      </w:r>
    </w:p>
    <w:p w:rsidR="00B959E3" w:rsidRDefault="00B959E3" w:rsidP="00E82C80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B959E3" w:rsidRDefault="00B959E3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24175" cy="2193131"/>
            <wp:effectExtent l="0" t="0" r="0" b="0"/>
            <wp:docPr id="1" name="Рисунок 1" descr="https://mama.tomsk.ru/mama.tomsk.ru/upload/a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ama.tomsk.ru/mama.tomsk.ru/upload/as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92" cy="2195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№2. Волшебные дорожки</w:t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 xml:space="preserve">Цель </w:t>
      </w:r>
      <w:r w:rsidR="00B959E3">
        <w:rPr>
          <w:rFonts w:ascii="Times New Roman" w:hAnsi="Times New Roman" w:cs="Times New Roman"/>
          <w:sz w:val="28"/>
          <w:szCs w:val="28"/>
        </w:rPr>
        <w:t xml:space="preserve">и правила </w:t>
      </w:r>
      <w:r w:rsidRPr="00CF7588">
        <w:rPr>
          <w:rFonts w:ascii="Times New Roman" w:hAnsi="Times New Roman" w:cs="Times New Roman"/>
          <w:sz w:val="28"/>
          <w:szCs w:val="28"/>
        </w:rPr>
        <w:t xml:space="preserve">игры: нарисовать дорожки, лабиринты, по которым можно ходить, ездить на самокате, велосипеде. Можно делать остановки в </w:t>
      </w:r>
      <w:r>
        <w:rPr>
          <w:rFonts w:ascii="Times New Roman" w:hAnsi="Times New Roman" w:cs="Times New Roman"/>
          <w:sz w:val="28"/>
          <w:szCs w:val="28"/>
        </w:rPr>
        <w:t>специально обозначенных местах.</w:t>
      </w:r>
    </w:p>
    <w:p w:rsid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>Игра тренирует моторику, воображение, координацию, пространственное ориентирование.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1D50C7" w:rsidRDefault="001D50C7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1D50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52750" cy="1967271"/>
            <wp:effectExtent l="0" t="0" r="0" b="0"/>
            <wp:docPr id="2" name="Рисунок 2" descr="https://thumbs.dreamstime.com/b/%D1%80%D0%B5%D0%B1%D1%8F%D1%87%D0%B5%D1%81%D0%BA%D0%B8%D0%B5-%D1%87%D0%B5%D1%80%D1%82%D0%B5%D0%B6%D0%B8-%D0%BA%D0%B0%D0%BA-%D0%B8%D0%B3%D1%80%D0%B0-%D0%BD%D0%B0-%D0%B0%D1%81%D1%84%D0%B0-%D1%8C%D1%82%D0%B5-57840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humbs.dreamstime.com/b/%D1%80%D0%B5%D0%B1%D1%8F%D1%87%D0%B5%D1%81%D0%BA%D0%B8%D0%B5-%D1%87%D0%B5%D1%80%D1%82%D0%B5%D0%B6%D0%B8-%D0%BA%D0%B0%D0%BA-%D0%B8%D0%B3%D1%80%D0%B0-%D0%BD%D0%B0-%D0%B0%D1%81%D1%84%D0%B0-%D1%8C%D1%82%D0%B5-5784047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819" cy="2003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50C7" w:rsidRDefault="001D50C7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</w:p>
    <w:p w:rsidR="001D50C7" w:rsidRDefault="001D50C7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</w:p>
    <w:p w:rsidR="002D7A06" w:rsidRDefault="00CF7588" w:rsidP="002D7A06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Игра №3. </w:t>
      </w:r>
      <w:r w:rsidR="002D7A06" w:rsidRPr="002D7A06">
        <w:rPr>
          <w:rFonts w:ascii="Times New Roman" w:hAnsi="Times New Roman" w:cs="Times New Roman"/>
          <w:sz w:val="28"/>
          <w:szCs w:val="28"/>
        </w:rPr>
        <w:t xml:space="preserve">Учим буквы/цифры </w:t>
      </w:r>
    </w:p>
    <w:p w:rsidR="002D7A06" w:rsidRDefault="002D7A06" w:rsidP="002D7A06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и правила игры: </w:t>
      </w:r>
      <w:r w:rsidRPr="002D7A06">
        <w:rPr>
          <w:rFonts w:ascii="Times New Roman" w:hAnsi="Times New Roman" w:cs="Times New Roman"/>
          <w:sz w:val="28"/>
          <w:szCs w:val="28"/>
        </w:rPr>
        <w:t xml:space="preserve">При желании эта игра может быть не только подвижной, но и познавательной. В кругах рисуем буквы или цифры и называем их попадая в ячейки. </w:t>
      </w:r>
    </w:p>
    <w:p w:rsidR="00CF7588" w:rsidRPr="00CF7588" w:rsidRDefault="002D7A06" w:rsidP="002D7A06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Запомнить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7A06">
        <w:rPr>
          <w:rFonts w:ascii="Times New Roman" w:hAnsi="Times New Roman" w:cs="Times New Roman"/>
          <w:sz w:val="28"/>
          <w:szCs w:val="28"/>
        </w:rPr>
        <w:t>как можно больше новых символов. Из букв также можно составлять простые слова, передвигаясь в правильном порядке.</w:t>
      </w:r>
    </w:p>
    <w:p w:rsidR="00B959E3" w:rsidRDefault="00B959E3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2D7A06" w:rsidRDefault="002D7A06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2D7A0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2330704"/>
            <wp:effectExtent l="0" t="0" r="0" b="0"/>
            <wp:docPr id="8" name="Рисунок 8" descr="игры на асфальте, игры на улице, игры для детей, подвижные игр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игры на асфальте, игры на улице, игры для детей, подвижные игры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410" cy="2337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0031" w:rsidRDefault="00CF7588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 №4. </w:t>
      </w:r>
      <w:r w:rsidR="00400031" w:rsidRPr="00400031">
        <w:rPr>
          <w:rFonts w:ascii="Times New Roman" w:hAnsi="Times New Roman" w:cs="Times New Roman"/>
          <w:sz w:val="28"/>
          <w:szCs w:val="28"/>
        </w:rPr>
        <w:t>«Солнышко с косичками».</w:t>
      </w:r>
    </w:p>
    <w:p w:rsidR="00400031" w:rsidRDefault="00487AE1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п</w:t>
      </w:r>
      <w:r w:rsidR="00400031">
        <w:rPr>
          <w:rFonts w:ascii="Times New Roman" w:hAnsi="Times New Roman" w:cs="Times New Roman"/>
          <w:sz w:val="28"/>
          <w:szCs w:val="28"/>
        </w:rPr>
        <w:t>равила игры:</w:t>
      </w:r>
      <w:r w:rsidR="00400031" w:rsidRPr="00400031">
        <w:rPr>
          <w:rFonts w:ascii="Times New Roman" w:hAnsi="Times New Roman" w:cs="Times New Roman"/>
          <w:sz w:val="28"/>
          <w:szCs w:val="28"/>
        </w:rPr>
        <w:t xml:space="preserve"> Игроков </w:t>
      </w:r>
      <w:r w:rsidR="00400031">
        <w:rPr>
          <w:rFonts w:ascii="Times New Roman" w:hAnsi="Times New Roman" w:cs="Times New Roman"/>
          <w:sz w:val="28"/>
          <w:szCs w:val="28"/>
        </w:rPr>
        <w:t>столько же,</w:t>
      </w:r>
      <w:r w:rsidR="00400031" w:rsidRPr="00400031">
        <w:rPr>
          <w:rFonts w:ascii="Times New Roman" w:hAnsi="Times New Roman" w:cs="Times New Roman"/>
          <w:sz w:val="28"/>
          <w:szCs w:val="28"/>
        </w:rPr>
        <w:t xml:space="preserve"> сколько косичек.</w:t>
      </w:r>
      <w:r w:rsidR="00400031">
        <w:rPr>
          <w:rFonts w:ascii="Times New Roman" w:hAnsi="Times New Roman" w:cs="Times New Roman"/>
          <w:sz w:val="28"/>
          <w:szCs w:val="28"/>
        </w:rPr>
        <w:t xml:space="preserve"> </w:t>
      </w:r>
      <w:r w:rsidR="00400031" w:rsidRPr="00400031">
        <w:rPr>
          <w:rFonts w:ascii="Times New Roman" w:hAnsi="Times New Roman" w:cs="Times New Roman"/>
          <w:sz w:val="28"/>
          <w:szCs w:val="28"/>
        </w:rPr>
        <w:t>Движение может иметь несколько направлений: в круг, из круга. Прыгать можно на одной ноге, на двух, прямо, задом, левым боком, правым боком. Можно просто переступать.</w:t>
      </w:r>
    </w:p>
    <w:p w:rsidR="00400031" w:rsidRDefault="00487AE1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развивает</w:t>
      </w:r>
      <w:r w:rsidR="00400031" w:rsidRPr="00400031">
        <w:rPr>
          <w:rFonts w:ascii="Times New Roman" w:hAnsi="Times New Roman" w:cs="Times New Roman"/>
          <w:sz w:val="28"/>
          <w:szCs w:val="28"/>
        </w:rPr>
        <w:t xml:space="preserve"> умение ориентироваться в пространстве, координацию, память, логическое мышление, внимание, ловкость.</w:t>
      </w:r>
      <w:r w:rsidR="0040003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7588" w:rsidRDefault="00400031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400031">
        <w:rPr>
          <w:rFonts w:ascii="Times New Roman" w:hAnsi="Times New Roman" w:cs="Times New Roman"/>
          <w:sz w:val="28"/>
          <w:szCs w:val="28"/>
        </w:rPr>
        <w:t xml:space="preserve">Варианты игр: «Поменяйся местами», «С кочки на кочку», «Кто быстрее?», «Найди свой бантик», «Попади в цель», «Удочка», «Кто сделает меньше прыжков?», «Птички в гнездышках». 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400031" w:rsidRPr="00CF7588" w:rsidRDefault="00400031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400031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489200" cy="1866900"/>
            <wp:effectExtent l="0" t="0" r="6350" b="0"/>
            <wp:docPr id="10" name="Рисунок 10" descr="https://sun9-west.userapi.com/sun9-72/s/v1/ig2/lw1TCz86KkI8pWWQgN4GMm9vY_7S6EAlX3yeRh6mGYjW2uguVrsAt0tTJ2TyKuYLTPNtcHhSN2_DdTuT4pcaR-U8.jpg?size=1280x960&amp;quality=9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west.userapi.com/sun9-72/s/v1/ig2/lw1TCz86KkI8pWWQgN4GMm9vY_7S6EAlX3yeRh6mGYjW2uguVrsAt0tTJ2TyKuYLTPNtcHhSN2_DdTuT4pcaR-U8.jpg?size=1280x960&amp;quality=96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210" cy="187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0031" w:rsidRDefault="00CF7588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Игра №5. </w:t>
      </w:r>
      <w:r w:rsidR="00400031">
        <w:rPr>
          <w:rFonts w:ascii="Times New Roman" w:hAnsi="Times New Roman" w:cs="Times New Roman"/>
          <w:sz w:val="28"/>
          <w:szCs w:val="28"/>
        </w:rPr>
        <w:t>«Крестики-</w:t>
      </w:r>
      <w:r w:rsidR="00400031" w:rsidRPr="00400031">
        <w:rPr>
          <w:rFonts w:ascii="Times New Roman" w:hAnsi="Times New Roman" w:cs="Times New Roman"/>
          <w:sz w:val="28"/>
          <w:szCs w:val="28"/>
        </w:rPr>
        <w:t>нолики»</w:t>
      </w:r>
    </w:p>
    <w:p w:rsidR="00400031" w:rsidRDefault="00400031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и правила игры:</w:t>
      </w:r>
      <w:r w:rsidRPr="00400031">
        <w:rPr>
          <w:rFonts w:ascii="Times New Roman" w:hAnsi="Times New Roman" w:cs="Times New Roman"/>
          <w:sz w:val="28"/>
          <w:szCs w:val="28"/>
        </w:rPr>
        <w:t xml:space="preserve"> необходимо собрать 3 символа в трех направлениях: горизонтально, вертикально, по диагонали, игра рассчитана на двух человек. Сначала обговаривается,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00031">
        <w:rPr>
          <w:rFonts w:ascii="Times New Roman" w:hAnsi="Times New Roman" w:cs="Times New Roman"/>
          <w:sz w:val="28"/>
          <w:szCs w:val="28"/>
        </w:rPr>
        <w:t xml:space="preserve">кто каким символом будет играть: крестиком или ноликом. Затем дети поочередно рисуют мелом свои знаки так, чтобы в итоге получилась линия их трех крестиков или трех ноликов. </w:t>
      </w:r>
    </w:p>
    <w:p w:rsidR="00CF7588" w:rsidRPr="00400031" w:rsidRDefault="00400031" w:rsidP="00400031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400031">
        <w:rPr>
          <w:rFonts w:ascii="Times New Roman" w:hAnsi="Times New Roman" w:cs="Times New Roman"/>
          <w:sz w:val="28"/>
          <w:szCs w:val="28"/>
        </w:rPr>
        <w:t>Эта игра развивает внимание, мышление, быстроту реакции.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400031" w:rsidRDefault="00400031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400031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76550" cy="2157413"/>
            <wp:effectExtent l="0" t="0" r="0" b="0"/>
            <wp:docPr id="11" name="Рисунок 11" descr="https://sun9-east.userapi.com/sun9-31/s/v1/ig2/1e1ZyC5QZ8AHjDWpPJpwhS8Vv-KleH5dWLo2FcuH_VBp16iFYgpzOpt-wYyBCwMchlp5hah6D3JD3R2zmrMBWyWj.jpg?size=960x720&amp;quality=9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un9-east.userapi.com/sun9-31/s/v1/ig2/1e1ZyC5QZ8AHjDWpPJpwhS8Vv-KleH5dWLo2FcuH_VBp16iFYgpzOpt-wYyBCwMchlp5hah6D3JD3R2zmrMBWyWj.jpg?size=960x720&amp;quality=96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017" cy="2161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№6. Летние снайперы</w:t>
      </w:r>
    </w:p>
    <w:p w:rsidR="00CF7588" w:rsidRPr="00CF7588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 xml:space="preserve">Цель и правила игры: </w:t>
      </w:r>
      <w:r w:rsidR="00CF7588" w:rsidRPr="00CF7588">
        <w:rPr>
          <w:rFonts w:ascii="Times New Roman" w:hAnsi="Times New Roman" w:cs="Times New Roman"/>
          <w:sz w:val="28"/>
          <w:szCs w:val="28"/>
        </w:rPr>
        <w:t>используя мочалки для посуды, камешки, пробки, шишки и др. попас</w:t>
      </w:r>
      <w:r w:rsidR="00CF7588">
        <w:rPr>
          <w:rFonts w:ascii="Times New Roman" w:hAnsi="Times New Roman" w:cs="Times New Roman"/>
          <w:sz w:val="28"/>
          <w:szCs w:val="28"/>
        </w:rPr>
        <w:t>ть в обозначенный сектор.</w:t>
      </w:r>
    </w:p>
    <w:p w:rsidR="00CF7588" w:rsidRDefault="00CF7588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>Игра тренирует моторику, меткость, глазомер.</w:t>
      </w:r>
    </w:p>
    <w:p w:rsidR="00B959E3" w:rsidRDefault="00B959E3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  <w:r w:rsidR="00AB33F2" w:rsidRPr="00AB33F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33F2" w:rsidRDefault="00AB33F2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AB33F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C1F887" wp14:editId="0E681F19">
            <wp:extent cx="3076575" cy="2043038"/>
            <wp:effectExtent l="0" t="0" r="0" b="0"/>
            <wp:docPr id="3" name="Рисунок 3" descr="https://avatars.mds.yandex.net/get-images-cbir/6471549/_gyezLBg7onl5fiUvGENmQ4681/oc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images-cbir/6471549/_gyezLBg7onl5fiUvGENmQ4681/ocr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077" cy="2050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33F2" w:rsidRDefault="00AB33F2" w:rsidP="00B959E3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</w:p>
    <w:p w:rsidR="00CA5597" w:rsidRDefault="00CA55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C0184" w:rsidRPr="00DC0184" w:rsidRDefault="00CF7588" w:rsidP="00DC0184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Игра №7. </w:t>
      </w:r>
      <w:r w:rsidR="00DC0184" w:rsidRPr="00DC0184">
        <w:rPr>
          <w:rFonts w:ascii="Times New Roman" w:hAnsi="Times New Roman" w:cs="Times New Roman"/>
          <w:sz w:val="28"/>
          <w:szCs w:val="28"/>
        </w:rPr>
        <w:t>«Змейка»</w:t>
      </w:r>
    </w:p>
    <w:p w:rsidR="00DC0184" w:rsidRDefault="00DC0184" w:rsidP="00DC0184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DC0184">
        <w:rPr>
          <w:rFonts w:ascii="Times New Roman" w:hAnsi="Times New Roman" w:cs="Times New Roman"/>
          <w:sz w:val="28"/>
          <w:szCs w:val="28"/>
        </w:rPr>
        <w:t>Цель и правила игры:</w:t>
      </w:r>
      <w:r>
        <w:rPr>
          <w:rFonts w:ascii="Times New Roman" w:hAnsi="Times New Roman" w:cs="Times New Roman"/>
          <w:sz w:val="28"/>
          <w:szCs w:val="28"/>
        </w:rPr>
        <w:t xml:space="preserve"> на асфальте вычерчивают две дорожки по длине и количеству поворотов.</w:t>
      </w:r>
      <w:r w:rsidRPr="00DC0184">
        <w:t xml:space="preserve"> </w:t>
      </w:r>
      <w:r w:rsidRPr="00DC0184">
        <w:rPr>
          <w:rFonts w:ascii="Times New Roman" w:hAnsi="Times New Roman" w:cs="Times New Roman"/>
          <w:sz w:val="28"/>
          <w:szCs w:val="28"/>
        </w:rPr>
        <w:t>Игра на первый взгляд проста,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C0184">
        <w:rPr>
          <w:rFonts w:ascii="Times New Roman" w:hAnsi="Times New Roman" w:cs="Times New Roman"/>
          <w:sz w:val="28"/>
          <w:szCs w:val="28"/>
        </w:rPr>
        <w:t>но ее могут усложнить различные варианты: «Полоса препятствий», «Донеси - не урони», «По ровненькой дорожке», «Караси и щука», разные виды ведения мяча (футбольный, баскетбольный, воздушный шарик и т. д.)</w:t>
      </w:r>
    </w:p>
    <w:p w:rsidR="00DC0184" w:rsidRDefault="00487AE1" w:rsidP="00DC0184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развивает</w:t>
      </w:r>
      <w:r w:rsidR="00DC0184" w:rsidRPr="00DC0184">
        <w:rPr>
          <w:rFonts w:ascii="Times New Roman" w:hAnsi="Times New Roman" w:cs="Times New Roman"/>
          <w:sz w:val="28"/>
          <w:szCs w:val="28"/>
        </w:rPr>
        <w:t xml:space="preserve"> координацию движений, точность, внимание.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AB33F2" w:rsidRDefault="00487AE1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487AE1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705100" cy="2026818"/>
            <wp:effectExtent l="0" t="0" r="0" b="0"/>
            <wp:docPr id="12" name="Рисунок 12" descr="https://sun9-west.userapi.com/sun9-38/s/v1/ig2/Goq7-Lp4-LP9r6vhviptdb8UvcyhjieX_JNm6WiMiSE6qOFHxGVTuAviOntZGanE6WLDxzhFCghARbizfq4cMPix.jpg?size=674x505&amp;quality=9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west.userapi.com/sun9-38/s/v1/ig2/Goq7-Lp4-LP9r6vhviptdb8UvcyhjieX_JNm6WiMiSE6qOFHxGVTuAviOntZGanE6WLDxzhFCghARbizfq4cMPix.jpg?size=674x505&amp;quality=96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809" cy="2040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 №8.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Мелковые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следопыты</w:t>
      </w:r>
    </w:p>
    <w:p w:rsidR="00CF7588" w:rsidRPr="00CF7588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 xml:space="preserve">Цель и правила игры: </w:t>
      </w:r>
      <w:r w:rsidR="00CF7588" w:rsidRPr="00CF7588">
        <w:rPr>
          <w:rFonts w:ascii="Times New Roman" w:hAnsi="Times New Roman" w:cs="Times New Roman"/>
          <w:sz w:val="28"/>
          <w:szCs w:val="28"/>
        </w:rPr>
        <w:t>нарисовать карту своей комнаты/стола/рюкз</w:t>
      </w:r>
      <w:r w:rsidR="00CF7588">
        <w:rPr>
          <w:rFonts w:ascii="Times New Roman" w:hAnsi="Times New Roman" w:cs="Times New Roman"/>
          <w:sz w:val="28"/>
          <w:szCs w:val="28"/>
        </w:rPr>
        <w:t>ачка/двора/квартала/сада/школы.</w:t>
      </w:r>
    </w:p>
    <w:p w:rsid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>Игра тренирует моторику, память, развивает пространственное ориентирование.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CA5597" w:rsidRDefault="006E5690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6E56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9587" cy="1851249"/>
            <wp:effectExtent l="0" t="0" r="1905" b="0"/>
            <wp:docPr id="5" name="Рисунок 5" descr="https://teachbesideme.com/wp-content/uploads/2014/06/sidewalk-chalk-city-1024x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eachbesideme.com/wp-content/uploads/2014/06/sidewalk-chalk-city-1024x68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47" cy="1862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690" w:rsidRDefault="00CA5597" w:rsidP="00DB1C2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  <w:bookmarkStart w:id="0" w:name="_GoBack"/>
      <w:bookmarkEnd w:id="0"/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Игра №9. Замечательные «приветы»</w:t>
      </w:r>
    </w:p>
    <w:p w:rsidR="00CF7588" w:rsidRPr="00CF7588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 xml:space="preserve">Цель и правила игры: </w:t>
      </w:r>
      <w:r w:rsidR="00CF7588" w:rsidRPr="00CF7588">
        <w:rPr>
          <w:rFonts w:ascii="Times New Roman" w:hAnsi="Times New Roman" w:cs="Times New Roman"/>
          <w:sz w:val="28"/>
          <w:szCs w:val="28"/>
        </w:rPr>
        <w:t>написать что-то, передать сообщение другу/соседу. Например, перед входом в подъезд можно написать «Добро пожаловать в подъезд № 2!» ил</w:t>
      </w:r>
      <w:r w:rsidR="00CF7588">
        <w:rPr>
          <w:rFonts w:ascii="Times New Roman" w:hAnsi="Times New Roman" w:cs="Times New Roman"/>
          <w:sz w:val="28"/>
          <w:szCs w:val="28"/>
        </w:rPr>
        <w:t>и «Поздравляю с Днем рождения».</w:t>
      </w:r>
    </w:p>
    <w:p w:rsid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>Игра тренирует моторику, орфографическую зоркость (писать нужно без ошибок!), воспитывает доброжелательность.</w:t>
      </w:r>
    </w:p>
    <w:p w:rsidR="00B959E3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B96C91" w:rsidRDefault="00CA5597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A5597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317306" cy="1885950"/>
            <wp:effectExtent l="0" t="0" r="0" b="0"/>
            <wp:docPr id="13" name="Рисунок 13" descr="https://sun9-east.userapi.com/sun9-58/s/v1/ig2/stSVxkwks19UAb81G3uWohEYzoKVmpeoTM9Q_ak0KnEq-hOf9RVWUjxcgFKZ9CMzuappVsA3bizIx3KDL58V20Dt.jpg?size=1080x614&amp;quality=96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un9-east.userapi.com/sun9-58/s/v1/ig2/stSVxkwks19UAb81G3uWohEYzoKVmpeoTM9Q_ak0KnEq-hOf9RVWUjxcgFKZ9CMzuappVsA3bizIx3KDL58V20Dt.jpg?size=1080x614&amp;quality=96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621" cy="1890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Игра №10.   </w:t>
      </w:r>
      <w:proofErr w:type="spellStart"/>
      <w:r>
        <w:rPr>
          <w:rFonts w:ascii="Times New Roman" w:hAnsi="Times New Roman" w:cs="Times New Roman"/>
          <w:sz w:val="28"/>
          <w:szCs w:val="28"/>
        </w:rPr>
        <w:t>Рисовалки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тенью</w:t>
      </w:r>
    </w:p>
    <w:p w:rsidR="00CF7588" w:rsidRPr="00CF7588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 xml:space="preserve">Цель и правила игры: </w:t>
      </w:r>
      <w:r w:rsidR="00CF7588" w:rsidRPr="00CF7588">
        <w:rPr>
          <w:rFonts w:ascii="Times New Roman" w:hAnsi="Times New Roman" w:cs="Times New Roman"/>
          <w:sz w:val="28"/>
          <w:szCs w:val="28"/>
        </w:rPr>
        <w:t>обрисовать чужую тень, тень от предметов. Можно сделать несколько «замеров» с одного и того же предмета/человека в одном и том же месте, но в разное время суток</w:t>
      </w:r>
      <w:r w:rsidR="00CF7588">
        <w:rPr>
          <w:rFonts w:ascii="Times New Roman" w:hAnsi="Times New Roman" w:cs="Times New Roman"/>
          <w:sz w:val="28"/>
          <w:szCs w:val="28"/>
        </w:rPr>
        <w:t>.</w:t>
      </w:r>
    </w:p>
    <w:p w:rsid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CF7588">
        <w:rPr>
          <w:rFonts w:ascii="Times New Roman" w:hAnsi="Times New Roman" w:cs="Times New Roman"/>
          <w:sz w:val="28"/>
          <w:szCs w:val="28"/>
        </w:rPr>
        <w:t>Этот опыт наглядно продемонстрирует, как меняется тень в зависимости от времени суток и положения солнца.</w:t>
      </w:r>
    </w:p>
    <w:p w:rsidR="00B959E3" w:rsidRPr="00CF7588" w:rsidRDefault="00B959E3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B959E3">
        <w:rPr>
          <w:rFonts w:ascii="Times New Roman" w:hAnsi="Times New Roman" w:cs="Times New Roman"/>
          <w:sz w:val="28"/>
          <w:szCs w:val="28"/>
        </w:rPr>
        <w:t>Оборудование:</w:t>
      </w:r>
    </w:p>
    <w:p w:rsidR="00CF7588" w:rsidRPr="00CF7588" w:rsidRDefault="006E5690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  <w:r w:rsidRPr="006E56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05150" cy="2070100"/>
            <wp:effectExtent l="0" t="0" r="0" b="6350"/>
            <wp:docPr id="6" name="Рисунок 6" descr="https://pp.userapi.com/c623118/v623118235/3698c/EpeawMFaM5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pp.userapi.com/c623118/v623118235/3698c/EpeawMFaM5Y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676" cy="2071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</w:p>
    <w:p w:rsidR="00CF7588" w:rsidRPr="00CF7588" w:rsidRDefault="00CF7588" w:rsidP="00CF7588">
      <w:pPr>
        <w:ind w:left="-567" w:firstLine="1134"/>
        <w:jc w:val="both"/>
        <w:rPr>
          <w:rFonts w:ascii="Times New Roman" w:hAnsi="Times New Roman" w:cs="Times New Roman"/>
          <w:sz w:val="28"/>
          <w:szCs w:val="28"/>
        </w:rPr>
      </w:pPr>
    </w:p>
    <w:sectPr w:rsidR="00CF7588" w:rsidRPr="00CF7588" w:rsidSect="00A27A96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2C80"/>
    <w:rsid w:val="001D50C7"/>
    <w:rsid w:val="002D7A06"/>
    <w:rsid w:val="00400031"/>
    <w:rsid w:val="00487AE1"/>
    <w:rsid w:val="004B07CF"/>
    <w:rsid w:val="006E5690"/>
    <w:rsid w:val="00732730"/>
    <w:rsid w:val="00924A26"/>
    <w:rsid w:val="00A27A96"/>
    <w:rsid w:val="00AB33F2"/>
    <w:rsid w:val="00B959E3"/>
    <w:rsid w:val="00B96C91"/>
    <w:rsid w:val="00CA5597"/>
    <w:rsid w:val="00CC04E2"/>
    <w:rsid w:val="00CF7588"/>
    <w:rsid w:val="00DB1C20"/>
    <w:rsid w:val="00DC0184"/>
    <w:rsid w:val="00E82C80"/>
    <w:rsid w:val="00EB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1B929"/>
  <w15:chartTrackingRefBased/>
  <w15:docId w15:val="{81AB99DE-41BB-4642-8C8B-29B46E9AB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31FC45-50CB-4E49-8DAD-D1F39854A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6</Pages>
  <Words>587</Words>
  <Characters>3351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2022-10-26T16:31:00Z</dcterms:created>
  <dcterms:modified xsi:type="dcterms:W3CDTF">2022-10-27T02:03:00Z</dcterms:modified>
</cp:coreProperties>
</file>