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CB5505" w14:textId="77777777" w:rsidR="00CE292A" w:rsidRPr="00E54275" w:rsidRDefault="00CE292A" w:rsidP="000C0193">
      <w:pPr>
        <w:ind w:firstLine="851"/>
        <w:contextualSpacing/>
        <w:rPr>
          <w:color w:val="000000" w:themeColor="text1"/>
          <w:sz w:val="28"/>
          <w:szCs w:val="28"/>
        </w:rPr>
      </w:pPr>
      <w:r w:rsidRPr="00E54275">
        <w:rPr>
          <w:b/>
          <w:color w:val="000000" w:themeColor="text1"/>
          <w:sz w:val="28"/>
          <w:szCs w:val="28"/>
        </w:rPr>
        <w:t xml:space="preserve">Тема: </w:t>
      </w:r>
      <w:r w:rsidRPr="00E54275">
        <w:rPr>
          <w:color w:val="000000" w:themeColor="text1"/>
          <w:sz w:val="28"/>
          <w:szCs w:val="28"/>
        </w:rPr>
        <w:t>«</w:t>
      </w:r>
      <w:r w:rsidR="00302F41">
        <w:rPr>
          <w:color w:val="000000" w:themeColor="text1"/>
          <w:sz w:val="28"/>
          <w:szCs w:val="28"/>
        </w:rPr>
        <w:t>Кавказская война и её отражение</w:t>
      </w:r>
      <w:r w:rsidR="003E7D19" w:rsidRPr="00E54275">
        <w:rPr>
          <w:color w:val="000000" w:themeColor="text1"/>
          <w:sz w:val="28"/>
          <w:szCs w:val="28"/>
        </w:rPr>
        <w:t xml:space="preserve"> </w:t>
      </w:r>
      <w:r w:rsidR="00C219E9" w:rsidRPr="00E54275">
        <w:rPr>
          <w:color w:val="000000" w:themeColor="text1"/>
          <w:sz w:val="28"/>
          <w:szCs w:val="28"/>
        </w:rPr>
        <w:t xml:space="preserve">в творчестве </w:t>
      </w:r>
      <w:r w:rsidR="003E7D19" w:rsidRPr="00E54275">
        <w:rPr>
          <w:color w:val="000000" w:themeColor="text1"/>
          <w:sz w:val="28"/>
          <w:szCs w:val="28"/>
        </w:rPr>
        <w:t>М.Ю.Лермонтова</w:t>
      </w:r>
      <w:r w:rsidRPr="00E54275">
        <w:rPr>
          <w:color w:val="000000" w:themeColor="text1"/>
          <w:sz w:val="28"/>
          <w:szCs w:val="28"/>
        </w:rPr>
        <w:t>»</w:t>
      </w:r>
    </w:p>
    <w:p w14:paraId="77896FDD" w14:textId="77777777" w:rsidR="003E7D19" w:rsidRPr="00E54275" w:rsidRDefault="00CE292A" w:rsidP="000C0193">
      <w:pPr>
        <w:ind w:firstLine="851"/>
        <w:contextualSpacing/>
        <w:rPr>
          <w:color w:val="000000" w:themeColor="text1"/>
          <w:sz w:val="28"/>
          <w:szCs w:val="28"/>
        </w:rPr>
      </w:pPr>
      <w:r w:rsidRPr="00E54275">
        <w:rPr>
          <w:b/>
          <w:color w:val="000000" w:themeColor="text1"/>
          <w:sz w:val="28"/>
          <w:szCs w:val="28"/>
        </w:rPr>
        <w:t>Тип урока</w:t>
      </w:r>
      <w:r w:rsidRPr="00E54275">
        <w:rPr>
          <w:color w:val="000000" w:themeColor="text1"/>
          <w:sz w:val="28"/>
          <w:szCs w:val="28"/>
        </w:rPr>
        <w:t>:</w:t>
      </w:r>
      <w:r w:rsidR="003E7D19" w:rsidRPr="00E54275">
        <w:rPr>
          <w:color w:val="000000" w:themeColor="text1"/>
          <w:sz w:val="28"/>
          <w:szCs w:val="28"/>
        </w:rPr>
        <w:t xml:space="preserve"> Урок </w:t>
      </w:r>
      <w:r w:rsidR="00C219E9" w:rsidRPr="00E54275">
        <w:rPr>
          <w:color w:val="000000" w:themeColor="text1"/>
          <w:sz w:val="28"/>
          <w:szCs w:val="28"/>
        </w:rPr>
        <w:t>повторения и обобщения</w:t>
      </w:r>
    </w:p>
    <w:p w14:paraId="6E956353" w14:textId="0206F66E" w:rsidR="00CE292A" w:rsidRPr="00E54275" w:rsidRDefault="00381D50" w:rsidP="000C0193">
      <w:pPr>
        <w:ind w:firstLine="851"/>
        <w:contextualSpacing/>
        <w:rPr>
          <w:color w:val="000000" w:themeColor="text1"/>
          <w:sz w:val="28"/>
          <w:szCs w:val="28"/>
        </w:rPr>
      </w:pPr>
      <w:r w:rsidRPr="00E54275">
        <w:rPr>
          <w:b/>
          <w:color w:val="000000" w:themeColor="text1"/>
          <w:sz w:val="28"/>
          <w:szCs w:val="28"/>
        </w:rPr>
        <w:t>Вид:</w:t>
      </w:r>
      <w:r w:rsidR="00CE292A" w:rsidRPr="00E54275">
        <w:rPr>
          <w:color w:val="000000" w:themeColor="text1"/>
          <w:sz w:val="28"/>
          <w:szCs w:val="28"/>
        </w:rPr>
        <w:t xml:space="preserve"> интегрированный </w:t>
      </w:r>
      <w:r w:rsidR="005D1CA9" w:rsidRPr="00E54275">
        <w:rPr>
          <w:color w:val="000000" w:themeColor="text1"/>
          <w:sz w:val="28"/>
          <w:szCs w:val="28"/>
        </w:rPr>
        <w:t>урок истории и литературы</w:t>
      </w:r>
      <w:r w:rsidR="00237589" w:rsidRPr="00E54275">
        <w:rPr>
          <w:color w:val="000000" w:themeColor="text1"/>
          <w:sz w:val="28"/>
          <w:szCs w:val="28"/>
        </w:rPr>
        <w:t>.</w:t>
      </w:r>
    </w:p>
    <w:p w14:paraId="741052AC" w14:textId="6028892A" w:rsidR="001D1FE7" w:rsidRPr="00E54275" w:rsidRDefault="001D1FE7" w:rsidP="000C0193">
      <w:pPr>
        <w:ind w:firstLine="851"/>
        <w:contextualSpacing/>
        <w:rPr>
          <w:color w:val="000000" w:themeColor="text1"/>
          <w:sz w:val="28"/>
          <w:szCs w:val="28"/>
        </w:rPr>
      </w:pPr>
      <w:r w:rsidRPr="00E54275">
        <w:rPr>
          <w:b/>
          <w:color w:val="000000" w:themeColor="text1"/>
          <w:sz w:val="28"/>
          <w:szCs w:val="28"/>
        </w:rPr>
        <w:t>Форма:</w:t>
      </w:r>
      <w:r w:rsidR="003E7D19" w:rsidRPr="00E54275">
        <w:rPr>
          <w:color w:val="000000" w:themeColor="text1"/>
          <w:sz w:val="28"/>
          <w:szCs w:val="28"/>
        </w:rPr>
        <w:t xml:space="preserve"> </w:t>
      </w:r>
      <w:r w:rsidR="00C219E9" w:rsidRPr="00E54275">
        <w:rPr>
          <w:color w:val="000000" w:themeColor="text1"/>
          <w:sz w:val="28"/>
          <w:szCs w:val="28"/>
        </w:rPr>
        <w:t>семинар</w:t>
      </w:r>
    </w:p>
    <w:p w14:paraId="31408380" w14:textId="77777777" w:rsidR="005D1CA9" w:rsidRPr="00E54275" w:rsidRDefault="005D1CA9" w:rsidP="000C0193">
      <w:pPr>
        <w:ind w:firstLine="851"/>
        <w:contextualSpacing/>
        <w:rPr>
          <w:color w:val="000000" w:themeColor="text1"/>
          <w:sz w:val="28"/>
          <w:szCs w:val="28"/>
        </w:rPr>
      </w:pPr>
      <w:r w:rsidRPr="00E54275">
        <w:rPr>
          <w:b/>
          <w:color w:val="000000" w:themeColor="text1"/>
          <w:sz w:val="28"/>
          <w:szCs w:val="28"/>
        </w:rPr>
        <w:t>Класс</w:t>
      </w:r>
      <w:r w:rsidRPr="00E54275">
        <w:rPr>
          <w:color w:val="000000" w:themeColor="text1"/>
          <w:sz w:val="28"/>
          <w:szCs w:val="28"/>
        </w:rPr>
        <w:t xml:space="preserve"> 9. </w:t>
      </w:r>
    </w:p>
    <w:p w14:paraId="13019873" w14:textId="77777777" w:rsidR="00373D5C" w:rsidRPr="00E54275" w:rsidRDefault="001D1FE7" w:rsidP="000C0193">
      <w:pPr>
        <w:contextualSpacing/>
        <w:rPr>
          <w:color w:val="000000" w:themeColor="text1"/>
          <w:sz w:val="28"/>
          <w:szCs w:val="28"/>
        </w:rPr>
      </w:pPr>
      <w:r w:rsidRPr="00E54275">
        <w:rPr>
          <w:b/>
          <w:color w:val="000000" w:themeColor="text1"/>
          <w:sz w:val="28"/>
          <w:szCs w:val="28"/>
        </w:rPr>
        <w:t>Цел</w:t>
      </w:r>
      <w:r w:rsidR="00373D5C" w:rsidRPr="00E54275">
        <w:rPr>
          <w:b/>
          <w:color w:val="000000" w:themeColor="text1"/>
          <w:sz w:val="28"/>
          <w:szCs w:val="28"/>
        </w:rPr>
        <w:t>и</w:t>
      </w:r>
      <w:r w:rsidRPr="00E54275">
        <w:rPr>
          <w:b/>
          <w:color w:val="000000" w:themeColor="text1"/>
          <w:sz w:val="28"/>
          <w:szCs w:val="28"/>
        </w:rPr>
        <w:t xml:space="preserve"> урока:</w:t>
      </w:r>
      <w:r w:rsidRPr="00E54275">
        <w:rPr>
          <w:color w:val="000000" w:themeColor="text1"/>
          <w:sz w:val="28"/>
          <w:szCs w:val="28"/>
        </w:rPr>
        <w:t xml:space="preserve"> </w:t>
      </w:r>
      <w:r w:rsidR="00373D5C" w:rsidRPr="00E54275">
        <w:rPr>
          <w:color w:val="000000" w:themeColor="text1"/>
          <w:sz w:val="28"/>
          <w:szCs w:val="28"/>
        </w:rPr>
        <w:t xml:space="preserve"> </w:t>
      </w:r>
    </w:p>
    <w:p w14:paraId="3F422A2D" w14:textId="77777777" w:rsidR="007C264A" w:rsidRPr="00E54275" w:rsidRDefault="007C264A" w:rsidP="000C0193">
      <w:pPr>
        <w:ind w:firstLine="851"/>
        <w:contextualSpacing/>
        <w:rPr>
          <w:color w:val="000000" w:themeColor="text1"/>
          <w:sz w:val="28"/>
          <w:szCs w:val="28"/>
        </w:rPr>
      </w:pPr>
      <w:r w:rsidRPr="00E54275">
        <w:rPr>
          <w:color w:val="000000" w:themeColor="text1"/>
          <w:sz w:val="28"/>
          <w:szCs w:val="28"/>
        </w:rPr>
        <w:t>Ф</w:t>
      </w:r>
      <w:r w:rsidR="00373D5C" w:rsidRPr="00E54275">
        <w:rPr>
          <w:color w:val="000000" w:themeColor="text1"/>
          <w:sz w:val="28"/>
          <w:szCs w:val="28"/>
        </w:rPr>
        <w:t>ормирование  у  детей чувства</w:t>
      </w:r>
      <w:r w:rsidR="003E7D19" w:rsidRPr="00E54275">
        <w:rPr>
          <w:color w:val="000000" w:themeColor="text1"/>
          <w:sz w:val="28"/>
          <w:szCs w:val="28"/>
        </w:rPr>
        <w:t xml:space="preserve"> уважения к представителям великой российской культуры</w:t>
      </w:r>
      <w:r w:rsidR="00373D5C" w:rsidRPr="00E54275">
        <w:rPr>
          <w:color w:val="000000" w:themeColor="text1"/>
          <w:sz w:val="28"/>
          <w:szCs w:val="28"/>
        </w:rPr>
        <w:t xml:space="preserve">,  </w:t>
      </w:r>
      <w:r w:rsidR="003E7D19" w:rsidRPr="00E54275">
        <w:rPr>
          <w:color w:val="000000" w:themeColor="text1"/>
          <w:sz w:val="28"/>
          <w:szCs w:val="28"/>
        </w:rPr>
        <w:t xml:space="preserve">подвигу наших предков, сформировавших границы нашего государства, а также формирование </w:t>
      </w:r>
      <w:r w:rsidR="00373D5C" w:rsidRPr="00E54275">
        <w:rPr>
          <w:color w:val="000000" w:themeColor="text1"/>
          <w:sz w:val="28"/>
          <w:szCs w:val="28"/>
        </w:rPr>
        <w:t>эстетической культуры  через использование материала по теме</w:t>
      </w:r>
      <w:r w:rsidR="00302F41">
        <w:rPr>
          <w:color w:val="000000" w:themeColor="text1"/>
          <w:sz w:val="28"/>
          <w:szCs w:val="28"/>
        </w:rPr>
        <w:t xml:space="preserve"> </w:t>
      </w:r>
      <w:r w:rsidR="00302F41" w:rsidRPr="00E54275">
        <w:rPr>
          <w:color w:val="000000" w:themeColor="text1"/>
          <w:sz w:val="28"/>
          <w:szCs w:val="28"/>
        </w:rPr>
        <w:t>«</w:t>
      </w:r>
      <w:r w:rsidR="00302F41">
        <w:rPr>
          <w:color w:val="000000" w:themeColor="text1"/>
          <w:sz w:val="28"/>
          <w:szCs w:val="28"/>
        </w:rPr>
        <w:t>Кавказская война и её отражение</w:t>
      </w:r>
      <w:r w:rsidR="00302F41" w:rsidRPr="00E54275">
        <w:rPr>
          <w:color w:val="000000" w:themeColor="text1"/>
          <w:sz w:val="28"/>
          <w:szCs w:val="28"/>
        </w:rPr>
        <w:t xml:space="preserve"> в творчестве М.Ю.Лермонтова»</w:t>
      </w:r>
      <w:r w:rsidR="003E7D19" w:rsidRPr="00E54275">
        <w:rPr>
          <w:color w:val="000000" w:themeColor="text1"/>
          <w:sz w:val="28"/>
          <w:szCs w:val="28"/>
        </w:rPr>
        <w:t>.</w:t>
      </w:r>
    </w:p>
    <w:p w14:paraId="6858D53D" w14:textId="75909A7A" w:rsidR="003E7D19" w:rsidRPr="00E54275" w:rsidRDefault="007C264A" w:rsidP="000C0193">
      <w:pPr>
        <w:jc w:val="both"/>
        <w:rPr>
          <w:color w:val="000000" w:themeColor="text1"/>
          <w:sz w:val="28"/>
          <w:szCs w:val="28"/>
        </w:rPr>
      </w:pPr>
      <w:r w:rsidRPr="00E54275">
        <w:rPr>
          <w:color w:val="000000" w:themeColor="text1"/>
          <w:sz w:val="28"/>
          <w:szCs w:val="28"/>
        </w:rPr>
        <w:t>Развитие</w:t>
      </w:r>
      <w:r w:rsidRPr="00E54275">
        <w:rPr>
          <w:b/>
          <w:color w:val="000000" w:themeColor="text1"/>
          <w:sz w:val="28"/>
          <w:szCs w:val="28"/>
        </w:rPr>
        <w:t xml:space="preserve"> </w:t>
      </w:r>
      <w:r w:rsidRPr="00E54275">
        <w:rPr>
          <w:color w:val="000000" w:themeColor="text1"/>
          <w:sz w:val="28"/>
          <w:szCs w:val="28"/>
        </w:rPr>
        <w:t>умения анализировать,</w:t>
      </w:r>
      <w:r w:rsidR="00381D50" w:rsidRPr="00E54275">
        <w:rPr>
          <w:color w:val="000000" w:themeColor="text1"/>
          <w:sz w:val="28"/>
          <w:szCs w:val="28"/>
        </w:rPr>
        <w:t xml:space="preserve"> работать с </w:t>
      </w:r>
      <w:r w:rsidR="003E7D19" w:rsidRPr="00E54275">
        <w:rPr>
          <w:color w:val="000000" w:themeColor="text1"/>
          <w:sz w:val="28"/>
          <w:szCs w:val="28"/>
        </w:rPr>
        <w:t xml:space="preserve">разнообразными </w:t>
      </w:r>
      <w:r w:rsidR="00381D50" w:rsidRPr="00E54275">
        <w:rPr>
          <w:color w:val="000000" w:themeColor="text1"/>
          <w:sz w:val="28"/>
          <w:szCs w:val="28"/>
        </w:rPr>
        <w:t>источниками информации</w:t>
      </w:r>
      <w:r w:rsidR="003E7D19" w:rsidRPr="00E54275">
        <w:rPr>
          <w:color w:val="000000" w:themeColor="text1"/>
          <w:sz w:val="28"/>
          <w:szCs w:val="28"/>
        </w:rPr>
        <w:t xml:space="preserve"> и</w:t>
      </w:r>
      <w:r w:rsidR="00381D50" w:rsidRPr="00E54275">
        <w:rPr>
          <w:color w:val="000000" w:themeColor="text1"/>
          <w:sz w:val="28"/>
          <w:szCs w:val="28"/>
        </w:rPr>
        <w:t xml:space="preserve"> </w:t>
      </w:r>
      <w:r w:rsidRPr="00E54275">
        <w:rPr>
          <w:color w:val="000000" w:themeColor="text1"/>
          <w:sz w:val="28"/>
          <w:szCs w:val="28"/>
        </w:rPr>
        <w:t xml:space="preserve">выделять главное при работе </w:t>
      </w:r>
      <w:r w:rsidR="003E7D19" w:rsidRPr="00E54275">
        <w:rPr>
          <w:color w:val="000000" w:themeColor="text1"/>
          <w:sz w:val="28"/>
          <w:szCs w:val="28"/>
        </w:rPr>
        <w:t>с ними</w:t>
      </w:r>
    </w:p>
    <w:p w14:paraId="32F97DA5" w14:textId="77777777" w:rsidR="003E7D19" w:rsidRPr="00E54275" w:rsidRDefault="003E7D19" w:rsidP="000C0193">
      <w:pPr>
        <w:jc w:val="both"/>
        <w:rPr>
          <w:color w:val="000000" w:themeColor="text1"/>
          <w:sz w:val="28"/>
          <w:szCs w:val="28"/>
        </w:rPr>
      </w:pPr>
      <w:r w:rsidRPr="00E54275">
        <w:rPr>
          <w:b/>
          <w:color w:val="000000" w:themeColor="text1"/>
          <w:sz w:val="28"/>
          <w:szCs w:val="28"/>
        </w:rPr>
        <w:t xml:space="preserve">Задачи: </w:t>
      </w:r>
      <w:r w:rsidRPr="00E54275">
        <w:rPr>
          <w:color w:val="000000" w:themeColor="text1"/>
          <w:sz w:val="28"/>
          <w:szCs w:val="28"/>
        </w:rPr>
        <w:t>широко используя межпредметные связи, предоставить учебный материал в доступной иллюстрированной форме с использованием информационно-коммуникативных технологий</w:t>
      </w:r>
    </w:p>
    <w:p w14:paraId="2855FFC8" w14:textId="77777777" w:rsidR="00373D5C" w:rsidRPr="00E54275" w:rsidRDefault="00373D5C" w:rsidP="000C0193">
      <w:pPr>
        <w:ind w:firstLine="851"/>
        <w:contextualSpacing/>
        <w:rPr>
          <w:color w:val="000000" w:themeColor="text1"/>
          <w:sz w:val="28"/>
          <w:szCs w:val="28"/>
        </w:rPr>
      </w:pPr>
      <w:r w:rsidRPr="00E54275">
        <w:rPr>
          <w:color w:val="000000" w:themeColor="text1"/>
          <w:sz w:val="28"/>
          <w:szCs w:val="28"/>
        </w:rPr>
        <w:t xml:space="preserve"> </w:t>
      </w:r>
      <w:r w:rsidR="002C764F" w:rsidRPr="00E54275">
        <w:rPr>
          <w:b/>
          <w:color w:val="000000" w:themeColor="text1"/>
          <w:sz w:val="28"/>
          <w:szCs w:val="28"/>
        </w:rPr>
        <w:t>Оборудование:</w:t>
      </w:r>
      <w:r w:rsidR="002C764F" w:rsidRPr="00E54275">
        <w:rPr>
          <w:color w:val="000000" w:themeColor="text1"/>
          <w:sz w:val="28"/>
          <w:szCs w:val="28"/>
        </w:rPr>
        <w:t xml:space="preserve"> </w:t>
      </w:r>
    </w:p>
    <w:p w14:paraId="06425129" w14:textId="003C1B88" w:rsidR="00237589" w:rsidRPr="00E54275" w:rsidRDefault="00CE292A" w:rsidP="000C0193">
      <w:pPr>
        <w:ind w:firstLine="851"/>
        <w:contextualSpacing/>
        <w:rPr>
          <w:color w:val="000000" w:themeColor="text1"/>
          <w:sz w:val="28"/>
          <w:szCs w:val="28"/>
        </w:rPr>
      </w:pPr>
      <w:r w:rsidRPr="00E54275">
        <w:rPr>
          <w:color w:val="000000" w:themeColor="text1"/>
          <w:sz w:val="28"/>
          <w:szCs w:val="28"/>
        </w:rPr>
        <w:t>к</w:t>
      </w:r>
      <w:r w:rsidR="002C764F" w:rsidRPr="00E54275">
        <w:rPr>
          <w:color w:val="000000" w:themeColor="text1"/>
          <w:sz w:val="28"/>
          <w:szCs w:val="28"/>
        </w:rPr>
        <w:t>омпьютерная презентация</w:t>
      </w:r>
      <w:r w:rsidR="00302F41">
        <w:rPr>
          <w:color w:val="000000" w:themeColor="text1"/>
          <w:sz w:val="28"/>
          <w:szCs w:val="28"/>
        </w:rPr>
        <w:t xml:space="preserve"> </w:t>
      </w:r>
      <w:r w:rsidR="00302F41" w:rsidRPr="00E54275">
        <w:rPr>
          <w:color w:val="000000" w:themeColor="text1"/>
          <w:sz w:val="28"/>
          <w:szCs w:val="28"/>
        </w:rPr>
        <w:t>«</w:t>
      </w:r>
      <w:r w:rsidR="00302F41">
        <w:rPr>
          <w:color w:val="000000" w:themeColor="text1"/>
          <w:sz w:val="28"/>
          <w:szCs w:val="28"/>
        </w:rPr>
        <w:t>Кавказская война и её отражение</w:t>
      </w:r>
      <w:r w:rsidR="00302F41" w:rsidRPr="00E54275">
        <w:rPr>
          <w:color w:val="000000" w:themeColor="text1"/>
          <w:sz w:val="28"/>
          <w:szCs w:val="28"/>
        </w:rPr>
        <w:t xml:space="preserve"> в творчестве </w:t>
      </w:r>
      <w:proofErr w:type="spellStart"/>
      <w:r w:rsidR="00302F41" w:rsidRPr="00E54275">
        <w:rPr>
          <w:color w:val="000000" w:themeColor="text1"/>
          <w:sz w:val="28"/>
          <w:szCs w:val="28"/>
        </w:rPr>
        <w:t>М.Ю.Лермонтова</w:t>
      </w:r>
      <w:proofErr w:type="spellEnd"/>
      <w:r w:rsidR="00302F41" w:rsidRPr="00E54275">
        <w:rPr>
          <w:color w:val="000000" w:themeColor="text1"/>
          <w:sz w:val="28"/>
          <w:szCs w:val="28"/>
        </w:rPr>
        <w:t>»</w:t>
      </w:r>
      <w:r w:rsidR="002C764F" w:rsidRPr="00E54275">
        <w:rPr>
          <w:color w:val="000000" w:themeColor="text1"/>
          <w:sz w:val="28"/>
          <w:szCs w:val="28"/>
        </w:rPr>
        <w:t xml:space="preserve">, </w:t>
      </w:r>
      <w:r w:rsidR="00237589" w:rsidRPr="00E54275">
        <w:rPr>
          <w:color w:val="000000" w:themeColor="text1"/>
          <w:sz w:val="28"/>
          <w:szCs w:val="28"/>
        </w:rPr>
        <w:t>в которой есть ссылки на сайты, где можно найти и</w:t>
      </w:r>
      <w:r w:rsidR="003E7D19" w:rsidRPr="00E54275">
        <w:rPr>
          <w:color w:val="000000" w:themeColor="text1"/>
          <w:sz w:val="28"/>
          <w:szCs w:val="28"/>
        </w:rPr>
        <w:t xml:space="preserve">нформацию для сообщений, </w:t>
      </w:r>
      <w:r w:rsidR="00237589" w:rsidRPr="00E54275">
        <w:rPr>
          <w:color w:val="000000" w:themeColor="text1"/>
          <w:sz w:val="28"/>
          <w:szCs w:val="28"/>
        </w:rPr>
        <w:t xml:space="preserve">иллюстративный материал. </w:t>
      </w:r>
    </w:p>
    <w:p w14:paraId="39303988" w14:textId="77777777" w:rsidR="00381D50" w:rsidRPr="00E54275" w:rsidRDefault="00237589" w:rsidP="000C0193">
      <w:pPr>
        <w:contextualSpacing/>
        <w:rPr>
          <w:color w:val="000000" w:themeColor="text1"/>
          <w:sz w:val="28"/>
          <w:szCs w:val="28"/>
        </w:rPr>
      </w:pPr>
      <w:r w:rsidRPr="00E54275">
        <w:rPr>
          <w:color w:val="000000" w:themeColor="text1"/>
          <w:sz w:val="28"/>
          <w:szCs w:val="28"/>
        </w:rPr>
        <w:t>Компьютер, проектор, выход в интернет.</w:t>
      </w:r>
    </w:p>
    <w:p w14:paraId="0A1BF39F" w14:textId="77777777" w:rsidR="005D1CA9" w:rsidRPr="00E54275" w:rsidRDefault="005D1CA9" w:rsidP="000C0193">
      <w:pPr>
        <w:ind w:firstLine="851"/>
        <w:contextualSpacing/>
        <w:rPr>
          <w:b/>
          <w:color w:val="000000" w:themeColor="text1"/>
          <w:sz w:val="28"/>
          <w:szCs w:val="28"/>
        </w:rPr>
      </w:pPr>
      <w:r w:rsidRPr="00E54275">
        <w:rPr>
          <w:b/>
          <w:color w:val="000000" w:themeColor="text1"/>
          <w:sz w:val="28"/>
          <w:szCs w:val="28"/>
        </w:rPr>
        <w:t>Предварительная подготовка</w:t>
      </w:r>
    </w:p>
    <w:p w14:paraId="6D5DCCBD" w14:textId="77777777" w:rsidR="003E7D19" w:rsidRPr="00E54275" w:rsidRDefault="003E7D19" w:rsidP="000C0193">
      <w:pPr>
        <w:ind w:firstLine="851"/>
        <w:contextualSpacing/>
        <w:rPr>
          <w:color w:val="000000" w:themeColor="text1"/>
          <w:sz w:val="28"/>
          <w:szCs w:val="28"/>
        </w:rPr>
      </w:pPr>
      <w:r w:rsidRPr="00E54275">
        <w:rPr>
          <w:color w:val="000000" w:themeColor="text1"/>
          <w:sz w:val="28"/>
          <w:szCs w:val="28"/>
        </w:rPr>
        <w:t>Ученики работали</w:t>
      </w:r>
      <w:r w:rsidR="005D1CA9" w:rsidRPr="00E54275">
        <w:rPr>
          <w:color w:val="000000" w:themeColor="text1"/>
          <w:sz w:val="28"/>
          <w:szCs w:val="28"/>
        </w:rPr>
        <w:t xml:space="preserve"> с раз</w:t>
      </w:r>
      <w:r w:rsidRPr="00E54275">
        <w:rPr>
          <w:color w:val="000000" w:themeColor="text1"/>
          <w:sz w:val="28"/>
          <w:szCs w:val="28"/>
        </w:rPr>
        <w:t xml:space="preserve">личными источниками информации, читали произведения М.Ю.Лермонтова </w:t>
      </w:r>
    </w:p>
    <w:p w14:paraId="42844E6B" w14:textId="77777777" w:rsidR="00237589" w:rsidRPr="00E54275" w:rsidRDefault="00237589" w:rsidP="000C0193">
      <w:pPr>
        <w:ind w:firstLine="851"/>
        <w:contextualSpacing/>
        <w:rPr>
          <w:b/>
          <w:color w:val="000000" w:themeColor="text1"/>
          <w:sz w:val="28"/>
          <w:szCs w:val="28"/>
        </w:rPr>
      </w:pPr>
      <w:r w:rsidRPr="00E54275">
        <w:rPr>
          <w:b/>
          <w:color w:val="000000" w:themeColor="text1"/>
          <w:sz w:val="28"/>
          <w:szCs w:val="28"/>
        </w:rPr>
        <w:t>Ожидаемые результаты:</w:t>
      </w:r>
    </w:p>
    <w:p w14:paraId="68C13E1A" w14:textId="77777777" w:rsidR="003E7D19" w:rsidRPr="00E54275" w:rsidRDefault="00237589" w:rsidP="000C0193">
      <w:pPr>
        <w:ind w:firstLine="851"/>
        <w:contextualSpacing/>
        <w:rPr>
          <w:color w:val="000000" w:themeColor="text1"/>
          <w:sz w:val="28"/>
          <w:szCs w:val="28"/>
        </w:rPr>
      </w:pPr>
      <w:r w:rsidRPr="00E54275">
        <w:rPr>
          <w:color w:val="000000" w:themeColor="text1"/>
          <w:sz w:val="28"/>
          <w:szCs w:val="28"/>
        </w:rPr>
        <w:t>1) формирование представления о</w:t>
      </w:r>
      <w:r w:rsidR="003E7D19" w:rsidRPr="00E54275">
        <w:rPr>
          <w:color w:val="000000" w:themeColor="text1"/>
          <w:sz w:val="28"/>
          <w:szCs w:val="28"/>
        </w:rPr>
        <w:t xml:space="preserve"> событиях Кавказской войны и творчестве М.Ю. Лермонтова</w:t>
      </w:r>
    </w:p>
    <w:p w14:paraId="5878667A" w14:textId="77777777" w:rsidR="00302F41" w:rsidRDefault="00237589" w:rsidP="00E54275">
      <w:pPr>
        <w:ind w:firstLine="851"/>
        <w:contextualSpacing/>
        <w:rPr>
          <w:color w:val="000000" w:themeColor="text1"/>
          <w:sz w:val="28"/>
          <w:szCs w:val="28"/>
        </w:rPr>
      </w:pPr>
      <w:r w:rsidRPr="00E54275">
        <w:rPr>
          <w:color w:val="000000" w:themeColor="text1"/>
          <w:sz w:val="28"/>
          <w:szCs w:val="28"/>
        </w:rPr>
        <w:t>2)</w:t>
      </w:r>
      <w:r w:rsidR="003E7D19" w:rsidRPr="00E54275">
        <w:rPr>
          <w:color w:val="000000" w:themeColor="text1"/>
          <w:sz w:val="28"/>
          <w:szCs w:val="28"/>
        </w:rPr>
        <w:t xml:space="preserve"> </w:t>
      </w:r>
      <w:r w:rsidRPr="00E54275">
        <w:rPr>
          <w:color w:val="000000" w:themeColor="text1"/>
          <w:sz w:val="28"/>
          <w:szCs w:val="28"/>
        </w:rPr>
        <w:t>развитие патриотических и эстетических чувств</w:t>
      </w:r>
    </w:p>
    <w:p w14:paraId="1E0039E7" w14:textId="77777777" w:rsidR="002E189A" w:rsidRPr="00E54275" w:rsidRDefault="002E189A" w:rsidP="00E54275">
      <w:pPr>
        <w:ind w:firstLine="851"/>
        <w:contextualSpacing/>
        <w:rPr>
          <w:color w:val="000000" w:themeColor="text1"/>
          <w:sz w:val="28"/>
          <w:szCs w:val="28"/>
        </w:rPr>
      </w:pPr>
      <w:r w:rsidRPr="00E54275">
        <w:rPr>
          <w:b/>
          <w:color w:val="000000" w:themeColor="text1"/>
          <w:sz w:val="28"/>
          <w:szCs w:val="28"/>
        </w:rPr>
        <w:t>Содержание урока</w:t>
      </w:r>
    </w:p>
    <w:p w14:paraId="09BA15C2" w14:textId="77777777" w:rsidR="00175D81" w:rsidRPr="00302F41" w:rsidRDefault="00381D50" w:rsidP="000C0193">
      <w:pPr>
        <w:spacing w:before="100" w:beforeAutospacing="1" w:after="100" w:afterAutospacing="1"/>
        <w:ind w:left="360" w:firstLine="851"/>
        <w:contextualSpacing/>
        <w:jc w:val="both"/>
        <w:rPr>
          <w:b/>
          <w:color w:val="000000" w:themeColor="text1"/>
          <w:sz w:val="28"/>
          <w:szCs w:val="28"/>
        </w:rPr>
      </w:pPr>
      <w:r w:rsidRPr="00E54275">
        <w:rPr>
          <w:b/>
          <w:color w:val="000000" w:themeColor="text1"/>
          <w:sz w:val="28"/>
          <w:szCs w:val="28"/>
          <w:u w:val="single"/>
        </w:rPr>
        <w:t>Мотивационный этап.</w:t>
      </w:r>
      <w:r w:rsidR="009A7041" w:rsidRPr="00E54275">
        <w:rPr>
          <w:color w:val="000000" w:themeColor="text1"/>
          <w:sz w:val="28"/>
          <w:szCs w:val="28"/>
        </w:rPr>
        <w:t xml:space="preserve"> </w:t>
      </w:r>
      <w:r w:rsidR="00302F41">
        <w:rPr>
          <w:b/>
          <w:color w:val="000000" w:themeColor="text1"/>
          <w:sz w:val="28"/>
          <w:szCs w:val="28"/>
        </w:rPr>
        <w:t>(5</w:t>
      </w:r>
      <w:r w:rsidR="00302F41" w:rsidRPr="00302F41">
        <w:rPr>
          <w:b/>
          <w:color w:val="000000" w:themeColor="text1"/>
          <w:sz w:val="28"/>
          <w:szCs w:val="28"/>
        </w:rPr>
        <w:t xml:space="preserve"> мин.</w:t>
      </w:r>
      <w:r w:rsidR="00302F41">
        <w:rPr>
          <w:b/>
          <w:color w:val="000000" w:themeColor="text1"/>
          <w:sz w:val="28"/>
          <w:szCs w:val="28"/>
        </w:rPr>
        <w:t xml:space="preserve"> вместе с опросом учеников об их знаниях о Лермонтове</w:t>
      </w:r>
      <w:r w:rsidR="00302F41" w:rsidRPr="00302F41">
        <w:rPr>
          <w:b/>
          <w:color w:val="000000" w:themeColor="text1"/>
          <w:sz w:val="28"/>
          <w:szCs w:val="28"/>
        </w:rPr>
        <w:t>)</w:t>
      </w:r>
    </w:p>
    <w:p w14:paraId="42E167DA" w14:textId="77777777" w:rsidR="003E7D19" w:rsidRPr="00E54275" w:rsidRDefault="003E7D19" w:rsidP="000C0193">
      <w:pPr>
        <w:spacing w:before="100" w:beforeAutospacing="1" w:after="100" w:afterAutospacing="1"/>
        <w:ind w:left="360" w:firstLine="851"/>
        <w:contextualSpacing/>
        <w:jc w:val="both"/>
        <w:rPr>
          <w:color w:val="000000" w:themeColor="text1"/>
          <w:sz w:val="28"/>
          <w:szCs w:val="28"/>
        </w:rPr>
      </w:pPr>
      <w:r w:rsidRPr="00E54275">
        <w:rPr>
          <w:color w:val="000000" w:themeColor="text1"/>
          <w:sz w:val="28"/>
          <w:szCs w:val="28"/>
        </w:rPr>
        <w:t>Здравствуйте ребята! Сегодня у нас необычный совмещённый урок истории и литературы, а посвящён он М.Ю. Лермонтову, который по воле судьбы служил на Кавказе в период войны с имамом Шамилем.</w:t>
      </w:r>
    </w:p>
    <w:p w14:paraId="5C59EEC2" w14:textId="77777777" w:rsidR="003E7D19" w:rsidRPr="00E54275" w:rsidRDefault="003E7D19" w:rsidP="000C0193">
      <w:pPr>
        <w:spacing w:before="100" w:beforeAutospacing="1" w:after="100" w:afterAutospacing="1"/>
        <w:ind w:left="360" w:firstLine="851"/>
        <w:contextualSpacing/>
        <w:jc w:val="both"/>
        <w:rPr>
          <w:color w:val="000000" w:themeColor="text1"/>
          <w:sz w:val="28"/>
          <w:szCs w:val="28"/>
        </w:rPr>
      </w:pPr>
      <w:r w:rsidRPr="00E54275">
        <w:rPr>
          <w:color w:val="000000" w:themeColor="text1"/>
          <w:sz w:val="28"/>
          <w:szCs w:val="28"/>
        </w:rPr>
        <w:t>Есть немногие выдающиеся люди, которые за свою короткую по нашим представлениям жизнь успели сделать очень многое для того, чтобы остаться в памяти потомков.</w:t>
      </w:r>
    </w:p>
    <w:p w14:paraId="01297D25" w14:textId="77777777" w:rsidR="003E7D19" w:rsidRPr="00E54275" w:rsidRDefault="003E7D19" w:rsidP="000C0193">
      <w:pPr>
        <w:pStyle w:val="a4"/>
        <w:ind w:firstLine="851"/>
        <w:contextualSpacing/>
        <w:rPr>
          <w:rFonts w:ascii="Times New Roman" w:hAnsi="Times New Roman" w:cs="Times New Roman"/>
          <w:b/>
          <w:color w:val="000000" w:themeColor="text1"/>
          <w:sz w:val="28"/>
          <w:szCs w:val="28"/>
          <w:u w:val="single"/>
        </w:rPr>
      </w:pPr>
      <w:r w:rsidRPr="00E54275">
        <w:rPr>
          <w:rFonts w:ascii="Times New Roman" w:hAnsi="Times New Roman" w:cs="Times New Roman"/>
          <w:b/>
          <w:color w:val="000000" w:themeColor="text1"/>
          <w:sz w:val="28"/>
          <w:szCs w:val="28"/>
          <w:u w:val="single"/>
        </w:rPr>
        <w:t xml:space="preserve">Этап актуализации знаний </w:t>
      </w:r>
    </w:p>
    <w:p w14:paraId="2FB2A0CD" w14:textId="77777777" w:rsidR="001D1FE7" w:rsidRPr="00E54275" w:rsidRDefault="0042314E" w:rsidP="000C0193">
      <w:pPr>
        <w:ind w:firstLine="851"/>
        <w:contextualSpacing/>
        <w:jc w:val="center"/>
        <w:rPr>
          <w:b/>
          <w:color w:val="000000" w:themeColor="text1"/>
          <w:sz w:val="28"/>
          <w:szCs w:val="28"/>
        </w:rPr>
      </w:pPr>
      <w:r w:rsidRPr="00E54275">
        <w:rPr>
          <w:b/>
          <w:color w:val="000000" w:themeColor="text1"/>
          <w:sz w:val="28"/>
          <w:szCs w:val="28"/>
        </w:rPr>
        <w:t>Слайд</w:t>
      </w:r>
      <w:r w:rsidR="003E7D19" w:rsidRPr="00E54275">
        <w:rPr>
          <w:b/>
          <w:color w:val="000000" w:themeColor="text1"/>
          <w:sz w:val="28"/>
          <w:szCs w:val="28"/>
        </w:rPr>
        <w:t xml:space="preserve"> </w:t>
      </w:r>
      <w:r w:rsidRPr="00E54275">
        <w:rPr>
          <w:b/>
          <w:color w:val="000000" w:themeColor="text1"/>
          <w:sz w:val="28"/>
          <w:szCs w:val="28"/>
        </w:rPr>
        <w:t>2</w:t>
      </w:r>
      <w:r w:rsidR="000C0193" w:rsidRPr="00E54275">
        <w:rPr>
          <w:b/>
          <w:color w:val="000000" w:themeColor="text1"/>
          <w:sz w:val="28"/>
          <w:szCs w:val="28"/>
        </w:rPr>
        <w:t xml:space="preserve"> Причины Кавказской войны</w:t>
      </w:r>
      <w:r w:rsidR="00C34F47">
        <w:rPr>
          <w:b/>
          <w:color w:val="000000" w:themeColor="text1"/>
          <w:sz w:val="28"/>
          <w:szCs w:val="28"/>
        </w:rPr>
        <w:t xml:space="preserve"> (15 мин. на 3 этапа)</w:t>
      </w:r>
      <w:r w:rsidR="000C0193" w:rsidRPr="00E54275">
        <w:rPr>
          <w:b/>
          <w:color w:val="000000" w:themeColor="text1"/>
          <w:sz w:val="28"/>
          <w:szCs w:val="28"/>
        </w:rPr>
        <w:t>.</w:t>
      </w:r>
      <w:r w:rsidR="003E7D19" w:rsidRPr="00E54275">
        <w:rPr>
          <w:b/>
          <w:color w:val="000000" w:themeColor="text1"/>
          <w:sz w:val="28"/>
          <w:szCs w:val="28"/>
        </w:rPr>
        <w:t xml:space="preserve"> </w:t>
      </w:r>
    </w:p>
    <w:p w14:paraId="2246A347" w14:textId="77777777" w:rsidR="000C0193" w:rsidRPr="00302F41" w:rsidRDefault="000C0193" w:rsidP="000C0193">
      <w:pPr>
        <w:pStyle w:val="3"/>
        <w:spacing w:before="105" w:beforeAutospacing="0" w:after="105" w:afterAutospacing="0"/>
        <w:jc w:val="both"/>
        <w:rPr>
          <w:b w:val="0"/>
          <w:bCs w:val="0"/>
          <w:color w:val="333333"/>
          <w:sz w:val="28"/>
          <w:szCs w:val="28"/>
          <w:shd w:val="clear" w:color="auto" w:fill="FFFFFF"/>
        </w:rPr>
      </w:pPr>
      <w:r w:rsidRPr="00E54275">
        <w:rPr>
          <w:b w:val="0"/>
          <w:color w:val="333333"/>
          <w:sz w:val="28"/>
          <w:szCs w:val="28"/>
          <w:shd w:val="clear" w:color="auto" w:fill="FFFFFF"/>
        </w:rPr>
        <w:t>С 1817 по 1864 г. российское правительство вело затяжную и кровопролитную </w:t>
      </w:r>
      <w:r w:rsidRPr="00E54275">
        <w:rPr>
          <w:b w:val="0"/>
          <w:bCs w:val="0"/>
          <w:color w:val="333333"/>
          <w:sz w:val="28"/>
          <w:szCs w:val="28"/>
          <w:shd w:val="clear" w:color="auto" w:fill="FFFFFF"/>
        </w:rPr>
        <w:t>войну</w:t>
      </w:r>
      <w:r w:rsidRPr="00E54275">
        <w:rPr>
          <w:b w:val="0"/>
          <w:color w:val="333333"/>
          <w:sz w:val="28"/>
          <w:szCs w:val="28"/>
          <w:shd w:val="clear" w:color="auto" w:fill="FFFFFF"/>
        </w:rPr>
        <w:t> против ряда горских народов Северного </w:t>
      </w:r>
      <w:r w:rsidRPr="00E54275">
        <w:rPr>
          <w:b w:val="0"/>
          <w:bCs w:val="0"/>
          <w:color w:val="333333"/>
          <w:sz w:val="28"/>
          <w:szCs w:val="28"/>
          <w:shd w:val="clear" w:color="auto" w:fill="FFFFFF"/>
        </w:rPr>
        <w:t>Кавказа</w:t>
      </w:r>
      <w:r w:rsidRPr="00E54275">
        <w:rPr>
          <w:b w:val="0"/>
          <w:color w:val="333333"/>
          <w:sz w:val="28"/>
          <w:szCs w:val="28"/>
          <w:shd w:val="clear" w:color="auto" w:fill="FFFFFF"/>
        </w:rPr>
        <w:t>. Причиной этой </w:t>
      </w:r>
      <w:r w:rsidRPr="00E54275">
        <w:rPr>
          <w:b w:val="0"/>
          <w:bCs w:val="0"/>
          <w:color w:val="333333"/>
          <w:sz w:val="28"/>
          <w:szCs w:val="28"/>
          <w:shd w:val="clear" w:color="auto" w:fill="FFFFFF"/>
        </w:rPr>
        <w:t>войны</w:t>
      </w:r>
      <w:r w:rsidRPr="00E54275">
        <w:rPr>
          <w:b w:val="0"/>
          <w:color w:val="333333"/>
          <w:sz w:val="28"/>
          <w:szCs w:val="28"/>
          <w:shd w:val="clear" w:color="auto" w:fill="FFFFFF"/>
        </w:rPr>
        <w:t> стало стремление России присоединить земли, расположенные в предгорьях и горах северной части </w:t>
      </w:r>
      <w:r w:rsidR="00302F41" w:rsidRPr="00302F41">
        <w:rPr>
          <w:b w:val="0"/>
          <w:color w:val="333333"/>
          <w:sz w:val="28"/>
          <w:szCs w:val="28"/>
          <w:shd w:val="clear" w:color="auto" w:fill="FFFFFF"/>
        </w:rPr>
        <w:t>Кавказского хребта от Чёрного до Каспийского моря.</w:t>
      </w:r>
    </w:p>
    <w:p w14:paraId="0AF2941E" w14:textId="77777777" w:rsidR="000C0193" w:rsidRPr="00E54275" w:rsidRDefault="000C0193" w:rsidP="000C0193">
      <w:pPr>
        <w:pStyle w:val="3"/>
        <w:spacing w:before="105" w:beforeAutospacing="0" w:after="105" w:afterAutospacing="0"/>
        <w:jc w:val="both"/>
        <w:rPr>
          <w:color w:val="000000"/>
          <w:sz w:val="28"/>
          <w:szCs w:val="28"/>
        </w:rPr>
      </w:pPr>
      <w:r w:rsidRPr="00E54275">
        <w:rPr>
          <w:color w:val="000000"/>
          <w:sz w:val="28"/>
          <w:szCs w:val="28"/>
        </w:rPr>
        <w:lastRenderedPageBreak/>
        <w:t xml:space="preserve"> Первый этап (1817-1834) борьба с горцами</w:t>
      </w:r>
    </w:p>
    <w:p w14:paraId="1728F4A7" w14:textId="77777777" w:rsidR="000C0193" w:rsidRPr="00E54275" w:rsidRDefault="000C0193" w:rsidP="000C0193">
      <w:pPr>
        <w:ind w:firstLine="851"/>
        <w:contextualSpacing/>
        <w:jc w:val="both"/>
        <w:rPr>
          <w:color w:val="333333"/>
          <w:sz w:val="28"/>
          <w:szCs w:val="28"/>
          <w:shd w:val="clear" w:color="auto" w:fill="FFFFFF"/>
        </w:rPr>
      </w:pPr>
      <w:r w:rsidRPr="00E54275">
        <w:rPr>
          <w:color w:val="000000"/>
          <w:sz w:val="28"/>
          <w:szCs w:val="28"/>
        </w:rPr>
        <w:t>Это период первых партизанских выступлений в Абхазии и Чечне. Окончательно осложнил отношения между Россией и народами Кавказа генерал Ермолов, который начал строить укрепленные крепости для контроля над местными народами, а также приказал переселить горцев на равнины вокруг гор, для более строгого надзора за ними. Это вызвало волну протеста, которая еще больше усилила партизанскую войну и дальнейшее обострение конфликта.</w:t>
      </w:r>
    </w:p>
    <w:p w14:paraId="193E7586" w14:textId="77777777" w:rsidR="000C0193" w:rsidRPr="00E54275" w:rsidRDefault="000C0193" w:rsidP="000C0193">
      <w:pPr>
        <w:ind w:firstLine="851"/>
        <w:contextualSpacing/>
        <w:jc w:val="both"/>
        <w:rPr>
          <w:color w:val="000000"/>
          <w:sz w:val="28"/>
          <w:szCs w:val="28"/>
        </w:rPr>
      </w:pPr>
      <w:r w:rsidRPr="00E54275">
        <w:rPr>
          <w:color w:val="000000"/>
          <w:sz w:val="28"/>
          <w:szCs w:val="28"/>
        </w:rPr>
        <w:t xml:space="preserve">Этот этап характеризуется договоренностями локальных правящих элит Дагестана в отношении совместных боевых действий против России.  Одна из главных причин объединения – Черноморский казачий корпус передислоцировали на Кавказ, что вызвало массовое недовольство </w:t>
      </w:r>
      <w:proofErr w:type="spellStart"/>
      <w:r w:rsidRPr="00E54275">
        <w:rPr>
          <w:color w:val="000000"/>
          <w:sz w:val="28"/>
          <w:szCs w:val="28"/>
        </w:rPr>
        <w:t>кавказцве</w:t>
      </w:r>
      <w:proofErr w:type="spellEnd"/>
      <w:r w:rsidRPr="00E54275">
        <w:rPr>
          <w:color w:val="000000"/>
          <w:sz w:val="28"/>
          <w:szCs w:val="28"/>
        </w:rPr>
        <w:t>.  Кроме того, в этот период происходят бои в Абхазии между армией генерал-майора Горчакова и местными повстанцами, которые потерпели поражение.</w:t>
      </w:r>
    </w:p>
    <w:p w14:paraId="0C2F5AC4" w14:textId="77777777" w:rsidR="000C0193" w:rsidRPr="00E54275" w:rsidRDefault="000C0193" w:rsidP="000C0193">
      <w:pPr>
        <w:ind w:firstLine="851"/>
        <w:contextualSpacing/>
        <w:jc w:val="both"/>
        <w:rPr>
          <w:color w:val="000000"/>
          <w:sz w:val="28"/>
          <w:szCs w:val="28"/>
        </w:rPr>
      </w:pPr>
      <w:r w:rsidRPr="00E54275">
        <w:rPr>
          <w:color w:val="000000"/>
          <w:sz w:val="28"/>
          <w:szCs w:val="28"/>
        </w:rPr>
        <w:t xml:space="preserve">Этот этап начинается с восстания </w:t>
      </w:r>
      <w:proofErr w:type="spellStart"/>
      <w:r w:rsidRPr="00E54275">
        <w:rPr>
          <w:color w:val="000000"/>
          <w:sz w:val="28"/>
          <w:szCs w:val="28"/>
        </w:rPr>
        <w:t>Таймазова</w:t>
      </w:r>
      <w:proofErr w:type="spellEnd"/>
      <w:r w:rsidRPr="00E54275">
        <w:rPr>
          <w:color w:val="000000"/>
          <w:sz w:val="28"/>
          <w:szCs w:val="28"/>
        </w:rPr>
        <w:t xml:space="preserve"> (</w:t>
      </w:r>
      <w:proofErr w:type="spellStart"/>
      <w:r w:rsidRPr="00E54275">
        <w:rPr>
          <w:color w:val="000000"/>
          <w:sz w:val="28"/>
          <w:szCs w:val="28"/>
        </w:rPr>
        <w:t>Бейбулата</w:t>
      </w:r>
      <w:proofErr w:type="spellEnd"/>
      <w:r w:rsidRPr="00E54275">
        <w:rPr>
          <w:color w:val="000000"/>
          <w:sz w:val="28"/>
          <w:szCs w:val="28"/>
        </w:rPr>
        <w:t xml:space="preserve"> </w:t>
      </w:r>
      <w:proofErr w:type="spellStart"/>
      <w:r w:rsidRPr="00E54275">
        <w:rPr>
          <w:color w:val="000000"/>
          <w:sz w:val="28"/>
          <w:szCs w:val="28"/>
        </w:rPr>
        <w:t>Таймиева</w:t>
      </w:r>
      <w:proofErr w:type="spellEnd"/>
      <w:r w:rsidRPr="00E54275">
        <w:rPr>
          <w:color w:val="000000"/>
          <w:sz w:val="28"/>
          <w:szCs w:val="28"/>
        </w:rPr>
        <w:t xml:space="preserve">) в Чечне.  Его войска пытались захватить крепость Грозная, однако возле станицы Калиновская лидер повстанцев попал в плен.  В 1825 году российская армия также одержала ряд побед над кабардинцами, что привело, к так называемому, усмирению Большой </w:t>
      </w:r>
      <w:proofErr w:type="spellStart"/>
      <w:r w:rsidRPr="00E54275">
        <w:rPr>
          <w:color w:val="000000"/>
          <w:sz w:val="28"/>
          <w:szCs w:val="28"/>
        </w:rPr>
        <w:t>Кабарды</w:t>
      </w:r>
      <w:proofErr w:type="spellEnd"/>
      <w:r w:rsidRPr="00E54275">
        <w:rPr>
          <w:color w:val="000000"/>
          <w:sz w:val="28"/>
          <w:szCs w:val="28"/>
        </w:rPr>
        <w:t>. Центр сопротивления полностью переместился на северо-восток, на территорию чеченцев и дагестанцев. Именно на этом этапе возникает течение в исламе «мюридизм». Его основой является обязанность газавата – священной войны. Для горцев война с Россией становится обязанностью и частью религиозного верования. Заканчивается этап в 1827-1828 году, когда был назначен новый командующий кавказского корпуса И.Паскевич.</w:t>
      </w:r>
    </w:p>
    <w:p w14:paraId="0FB9D6D1" w14:textId="77777777" w:rsidR="000C0193" w:rsidRPr="00E54275" w:rsidRDefault="000C0193" w:rsidP="000C0193">
      <w:pPr>
        <w:ind w:firstLine="851"/>
        <w:contextualSpacing/>
        <w:jc w:val="both"/>
        <w:rPr>
          <w:color w:val="333333"/>
          <w:sz w:val="28"/>
          <w:szCs w:val="28"/>
          <w:shd w:val="clear" w:color="auto" w:fill="FFFFFF"/>
        </w:rPr>
      </w:pPr>
      <w:r w:rsidRPr="00E54275">
        <w:rPr>
          <w:color w:val="000000"/>
          <w:sz w:val="28"/>
          <w:szCs w:val="28"/>
        </w:rPr>
        <w:t>В 1828 году происходит серьезное осложнение отношений горцев и российской армии. Местные племена создают первое горское независимое государство в годы войны – имамат. Первый имам – Гази-Мухаммед, основатель мюридизма. Он первый, кто объявил России газават, однако в 1832 году погиб в ходе одного из сражений.</w:t>
      </w:r>
    </w:p>
    <w:p w14:paraId="6772B995" w14:textId="77777777" w:rsidR="000C0193" w:rsidRPr="00E54275" w:rsidRDefault="000C0193" w:rsidP="000C0193">
      <w:pPr>
        <w:pStyle w:val="3"/>
        <w:spacing w:before="105" w:beforeAutospacing="0" w:after="105" w:afterAutospacing="0"/>
        <w:jc w:val="both"/>
        <w:rPr>
          <w:color w:val="000000"/>
          <w:sz w:val="28"/>
          <w:szCs w:val="28"/>
        </w:rPr>
      </w:pPr>
      <w:r w:rsidRPr="00E54275">
        <w:rPr>
          <w:color w:val="000000"/>
          <w:sz w:val="28"/>
          <w:szCs w:val="28"/>
        </w:rPr>
        <w:t>Второй этап (1834-1859) Борьба с имамом Шамилем</w:t>
      </w:r>
    </w:p>
    <w:p w14:paraId="37468908" w14:textId="77777777" w:rsidR="000C0193" w:rsidRPr="00E54275" w:rsidRDefault="000C0193" w:rsidP="000C0193">
      <w:pPr>
        <w:pStyle w:val="osnov"/>
        <w:spacing w:before="120" w:beforeAutospacing="0" w:after="120" w:afterAutospacing="0" w:line="240" w:lineRule="atLeast"/>
        <w:ind w:firstLine="450"/>
        <w:jc w:val="both"/>
        <w:rPr>
          <w:color w:val="000000"/>
          <w:sz w:val="28"/>
          <w:szCs w:val="28"/>
        </w:rPr>
      </w:pPr>
      <w:r w:rsidRPr="00E54275">
        <w:rPr>
          <w:color w:val="000000"/>
          <w:sz w:val="28"/>
          <w:szCs w:val="28"/>
        </w:rPr>
        <w:t>В этот период местный предводитель Шамиль объявляет себя имамом и также объявляет газават России. Его армия устанавливает контроль над Чечней и Дагестаном. На несколько лет Россия полностью теряет эту территорию, особенно во время участия в Крымской войне, когда все военные силы были брошены для участия в ней.  Что касается самих боевых действий, то долгое время они велись с переменным успехом.</w:t>
      </w:r>
    </w:p>
    <w:p w14:paraId="2803D412" w14:textId="77777777" w:rsidR="000C0193" w:rsidRPr="00E54275" w:rsidRDefault="000C0193" w:rsidP="000C0193">
      <w:pPr>
        <w:pStyle w:val="osnov"/>
        <w:spacing w:before="120" w:beforeAutospacing="0" w:after="120" w:afterAutospacing="0" w:line="240" w:lineRule="atLeast"/>
        <w:ind w:firstLine="450"/>
        <w:jc w:val="both"/>
        <w:rPr>
          <w:color w:val="000000"/>
          <w:sz w:val="28"/>
          <w:szCs w:val="28"/>
        </w:rPr>
      </w:pPr>
      <w:r w:rsidRPr="00E54275">
        <w:rPr>
          <w:color w:val="000000"/>
          <w:sz w:val="28"/>
          <w:szCs w:val="28"/>
        </w:rPr>
        <w:t>Перелом наступил только в 1859 году, после того как возле аула Гуниб Шамиль попал в плен. Это был перелом в Кавказской войне. После пленения Шамиля возили по центральным городам российской империи (Москва, Петербург, Киев), устраивая встречи с первыми лицами империи и генералами-ветеранами Кавказской войны. Кстати, в 1869 году его отпустили в паломничество в Мекку и Медину, где он умер в 1871 году.</w:t>
      </w:r>
    </w:p>
    <w:p w14:paraId="35EB7A0D" w14:textId="77777777" w:rsidR="000C0193" w:rsidRPr="00E54275" w:rsidRDefault="00302F41" w:rsidP="000C0193">
      <w:pPr>
        <w:pStyle w:val="3"/>
        <w:spacing w:before="105" w:beforeAutospacing="0" w:after="105" w:afterAutospacing="0"/>
        <w:jc w:val="both"/>
        <w:rPr>
          <w:color w:val="000000"/>
          <w:sz w:val="28"/>
          <w:szCs w:val="28"/>
        </w:rPr>
      </w:pPr>
      <w:r>
        <w:rPr>
          <w:color w:val="000000"/>
          <w:sz w:val="28"/>
          <w:szCs w:val="28"/>
        </w:rPr>
        <w:t xml:space="preserve">Третий </w:t>
      </w:r>
      <w:r w:rsidR="000C0193" w:rsidRPr="00E54275">
        <w:rPr>
          <w:color w:val="000000"/>
          <w:sz w:val="28"/>
          <w:szCs w:val="28"/>
        </w:rPr>
        <w:t>этап (1859-1864) Распад имамата</w:t>
      </w:r>
    </w:p>
    <w:p w14:paraId="25B61173" w14:textId="77777777" w:rsidR="000C0193" w:rsidRPr="00E54275" w:rsidRDefault="000C0193" w:rsidP="000C0193">
      <w:pPr>
        <w:ind w:firstLine="851"/>
        <w:contextualSpacing/>
        <w:jc w:val="both"/>
        <w:rPr>
          <w:color w:val="000000" w:themeColor="text1"/>
          <w:sz w:val="28"/>
          <w:szCs w:val="28"/>
        </w:rPr>
      </w:pPr>
      <w:r w:rsidRPr="00E54275">
        <w:rPr>
          <w:color w:val="000000"/>
          <w:sz w:val="28"/>
          <w:szCs w:val="28"/>
        </w:rPr>
        <w:t xml:space="preserve">После разгрома имамата Шамиля с 1859 по 1864 год происходит завершающий период войны. Это были небольшие локальные сопротивления, </w:t>
      </w:r>
      <w:r w:rsidRPr="00E54275">
        <w:rPr>
          <w:color w:val="000000"/>
          <w:sz w:val="28"/>
          <w:szCs w:val="28"/>
        </w:rPr>
        <w:lastRenderedPageBreak/>
        <w:t>которые очень быстро удавалось устранить. В 1864 года удалось полностью сломить сопротивление горцев. Россия закончила сложную и проблемную для себя войну победой.</w:t>
      </w:r>
    </w:p>
    <w:p w14:paraId="54C8429E" w14:textId="77777777" w:rsidR="000C0193" w:rsidRPr="00E54275" w:rsidRDefault="000C0193" w:rsidP="000C0193">
      <w:pPr>
        <w:ind w:firstLine="851"/>
        <w:contextualSpacing/>
        <w:jc w:val="both"/>
        <w:rPr>
          <w:color w:val="000000" w:themeColor="text1"/>
          <w:sz w:val="28"/>
          <w:szCs w:val="28"/>
        </w:rPr>
      </w:pPr>
    </w:p>
    <w:p w14:paraId="21B07913" w14:textId="77777777" w:rsidR="00014104" w:rsidRPr="00E54275" w:rsidRDefault="003E7D19" w:rsidP="000C0193">
      <w:pPr>
        <w:ind w:firstLine="851"/>
        <w:contextualSpacing/>
        <w:jc w:val="both"/>
        <w:rPr>
          <w:color w:val="000000" w:themeColor="text1"/>
          <w:sz w:val="28"/>
          <w:szCs w:val="28"/>
        </w:rPr>
      </w:pPr>
      <w:r w:rsidRPr="00E54275">
        <w:rPr>
          <w:color w:val="000000" w:themeColor="text1"/>
          <w:sz w:val="28"/>
          <w:szCs w:val="28"/>
        </w:rPr>
        <w:t>Первое столкновение поэта с властью произошло, когда распространилось стихотворение Лермонтова «Смерть поэта», написанное на гибель Пушкина.  Николай I охарактеризовал стихи как «бесстыдное вольнодумство, более чем преступное» и приказал медику полка освидетельствовать Лермонтова на предмет сумасшествия. За крамольные стихи поэта перевели «тем же чином в Нижегородский драгунский полк».</w:t>
      </w:r>
    </w:p>
    <w:p w14:paraId="0A2180EF" w14:textId="77777777" w:rsidR="003E7D19" w:rsidRDefault="000B4B18" w:rsidP="000C0193">
      <w:pPr>
        <w:pStyle w:val="a4"/>
        <w:shd w:val="clear" w:color="auto" w:fill="FFFFFF"/>
        <w:spacing w:before="0" w:after="150"/>
        <w:textAlignment w:val="baseline"/>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Слайд 8</w:t>
      </w:r>
      <w:r w:rsidR="00C34F47">
        <w:rPr>
          <w:rFonts w:ascii="Times New Roman" w:hAnsi="Times New Roman" w:cs="Times New Roman"/>
          <w:b/>
          <w:color w:val="000000" w:themeColor="text1"/>
          <w:sz w:val="28"/>
          <w:szCs w:val="28"/>
        </w:rPr>
        <w:t xml:space="preserve"> (15</w:t>
      </w:r>
      <w:r w:rsidR="00302F41">
        <w:rPr>
          <w:rFonts w:ascii="Times New Roman" w:hAnsi="Times New Roman" w:cs="Times New Roman"/>
          <w:b/>
          <w:color w:val="000000" w:themeColor="text1"/>
          <w:sz w:val="28"/>
          <w:szCs w:val="28"/>
        </w:rPr>
        <w:t xml:space="preserve"> мин</w:t>
      </w:r>
      <w:r w:rsidR="00C34F47">
        <w:rPr>
          <w:rFonts w:ascii="Times New Roman" w:hAnsi="Times New Roman" w:cs="Times New Roman"/>
          <w:b/>
          <w:color w:val="000000" w:themeColor="text1"/>
          <w:sz w:val="28"/>
          <w:szCs w:val="28"/>
        </w:rPr>
        <w:t>. всё о Лермонтове на Кавказе</w:t>
      </w:r>
      <w:r w:rsidR="00302F41">
        <w:rPr>
          <w:rFonts w:ascii="Times New Roman" w:hAnsi="Times New Roman" w:cs="Times New Roman"/>
          <w:b/>
          <w:color w:val="000000" w:themeColor="text1"/>
          <w:sz w:val="28"/>
          <w:szCs w:val="28"/>
        </w:rPr>
        <w:t>)</w:t>
      </w:r>
    </w:p>
    <w:p w14:paraId="425BF8B0" w14:textId="0DCE9AD5" w:rsidR="000B4B18" w:rsidRDefault="000B4B18" w:rsidP="000B4B18">
      <w:pPr>
        <w:ind w:firstLine="708"/>
        <w:rPr>
          <w:rFonts w:ascii="Verdana" w:hAnsi="Verdana"/>
          <w:color w:val="222222"/>
        </w:rPr>
      </w:pPr>
      <w:r w:rsidRPr="00E52D7B">
        <w:rPr>
          <w:color w:val="000000" w:themeColor="text1"/>
          <w:sz w:val="28"/>
          <w:szCs w:val="28"/>
        </w:rPr>
        <w:t>Около двух столетий назад, как одна из важных и волнующих тем, возникла в русской литературе тема Кавказа. История Кавказа тесно связана с именами многих известных людей. Русских поэтов и писателей манил к себе Кавказ, та</w:t>
      </w:r>
      <w:r>
        <w:rPr>
          <w:color w:val="000000" w:themeColor="text1"/>
          <w:sz w:val="28"/>
          <w:szCs w:val="28"/>
        </w:rPr>
        <w:t>инственный рай, «где люди вольны</w:t>
      </w:r>
      <w:r w:rsidRPr="00E52D7B">
        <w:rPr>
          <w:color w:val="000000" w:themeColor="text1"/>
          <w:sz w:val="28"/>
          <w:szCs w:val="28"/>
        </w:rPr>
        <w:t>, как орлы».</w:t>
      </w:r>
      <w:r w:rsidR="002F7253">
        <w:rPr>
          <w:color w:val="000000" w:themeColor="text1"/>
          <w:sz w:val="28"/>
          <w:szCs w:val="28"/>
        </w:rPr>
        <w:t xml:space="preserve"> </w:t>
      </w:r>
      <w:r w:rsidRPr="00E52D7B">
        <w:rPr>
          <w:color w:val="000000" w:themeColor="text1"/>
          <w:sz w:val="28"/>
          <w:szCs w:val="28"/>
        </w:rPr>
        <w:t>В</w:t>
      </w:r>
      <w:r w:rsidR="002F7253">
        <w:rPr>
          <w:color w:val="000000" w:themeColor="text1"/>
          <w:sz w:val="28"/>
          <w:szCs w:val="28"/>
        </w:rPr>
        <w:t xml:space="preserve"> </w:t>
      </w:r>
      <w:r w:rsidRPr="00E52D7B">
        <w:rPr>
          <w:color w:val="000000" w:themeColor="text1"/>
          <w:sz w:val="28"/>
          <w:szCs w:val="28"/>
        </w:rPr>
        <w:t xml:space="preserve">те далекие годы считалось, что Кавказ – беспокойная окраина, где идут бесконечные войны и куда царское правительство высылает инакомыслящих. И только </w:t>
      </w:r>
      <w:r>
        <w:rPr>
          <w:color w:val="000000" w:themeColor="text1"/>
          <w:sz w:val="28"/>
          <w:szCs w:val="28"/>
        </w:rPr>
        <w:t xml:space="preserve">произведения </w:t>
      </w:r>
      <w:r w:rsidRPr="00E52D7B">
        <w:rPr>
          <w:color w:val="000000" w:themeColor="text1"/>
          <w:sz w:val="28"/>
          <w:szCs w:val="28"/>
        </w:rPr>
        <w:t xml:space="preserve">А.С. Пушкина, </w:t>
      </w:r>
      <w:r>
        <w:rPr>
          <w:color w:val="000000" w:themeColor="text1"/>
          <w:sz w:val="28"/>
          <w:szCs w:val="28"/>
        </w:rPr>
        <w:t>М.</w:t>
      </w:r>
      <w:r w:rsidR="002F7253">
        <w:rPr>
          <w:color w:val="000000" w:themeColor="text1"/>
          <w:sz w:val="28"/>
          <w:szCs w:val="28"/>
        </w:rPr>
        <w:t xml:space="preserve"> </w:t>
      </w:r>
      <w:r>
        <w:rPr>
          <w:color w:val="000000" w:themeColor="text1"/>
          <w:sz w:val="28"/>
          <w:szCs w:val="28"/>
        </w:rPr>
        <w:t xml:space="preserve">Ю Лермонтова, </w:t>
      </w:r>
      <w:proofErr w:type="spellStart"/>
      <w:r>
        <w:rPr>
          <w:color w:val="000000" w:themeColor="text1"/>
          <w:sz w:val="28"/>
          <w:szCs w:val="28"/>
        </w:rPr>
        <w:t>Л.Н.Толстого</w:t>
      </w:r>
      <w:proofErr w:type="spellEnd"/>
      <w:r>
        <w:rPr>
          <w:color w:val="000000" w:themeColor="text1"/>
          <w:sz w:val="28"/>
          <w:szCs w:val="28"/>
        </w:rPr>
        <w:t xml:space="preserve"> </w:t>
      </w:r>
      <w:r w:rsidRPr="00E52D7B">
        <w:rPr>
          <w:color w:val="000000" w:themeColor="text1"/>
          <w:sz w:val="28"/>
          <w:szCs w:val="28"/>
        </w:rPr>
        <w:t>и творчество других поэтов, писателей, композиторов и художников создали славу красотам природы Кавказа, Благородству свободолюбивых его народов.</w:t>
      </w:r>
    </w:p>
    <w:p w14:paraId="5D6043B0" w14:textId="77777777" w:rsidR="000B4B18" w:rsidRDefault="000B4B18" w:rsidP="000B4B18">
      <w:pPr>
        <w:pStyle w:val="ae"/>
        <w:ind w:firstLine="708"/>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Слайд 9 </w:t>
      </w:r>
    </w:p>
    <w:p w14:paraId="5111A947" w14:textId="77777777" w:rsidR="000B4B18" w:rsidRPr="008143B4" w:rsidRDefault="000B4B18" w:rsidP="000B4B18">
      <w:pPr>
        <w:pStyle w:val="ae"/>
        <w:ind w:firstLine="708"/>
        <w:rPr>
          <w:rFonts w:ascii="Times New Roman" w:hAnsi="Times New Roman" w:cs="Times New Roman"/>
          <w:sz w:val="28"/>
          <w:szCs w:val="28"/>
        </w:rPr>
      </w:pPr>
      <w:r w:rsidRPr="008143B4">
        <w:rPr>
          <w:rFonts w:ascii="Times New Roman" w:hAnsi="Times New Roman" w:cs="Times New Roman"/>
          <w:sz w:val="28"/>
          <w:szCs w:val="28"/>
        </w:rPr>
        <w:t>С Кавказом неразрывно связана судьба великого русского поэта М. Ю. Лермонтова. Он хорошо знал историю, фольклор, нравы и обычаи народов Кавказа. Поэт писал в стихотворении «Тебе Кавказ, суровый царь земли!»:</w:t>
      </w:r>
      <w:r w:rsidRPr="008143B4">
        <w:rPr>
          <w:rFonts w:ascii="Times New Roman" w:hAnsi="Times New Roman" w:cs="Times New Roman"/>
          <w:sz w:val="28"/>
          <w:szCs w:val="28"/>
        </w:rPr>
        <w:br/>
        <w:t>От юных лет к тебе мечты мои</w:t>
      </w:r>
      <w:r w:rsidRPr="008143B4">
        <w:rPr>
          <w:rFonts w:ascii="Times New Roman" w:hAnsi="Times New Roman" w:cs="Times New Roman"/>
          <w:sz w:val="28"/>
          <w:szCs w:val="28"/>
        </w:rPr>
        <w:br/>
        <w:t>Прикованы судьбою неизбежной…</w:t>
      </w:r>
      <w:r w:rsidRPr="008143B4">
        <w:rPr>
          <w:rFonts w:ascii="Times New Roman" w:hAnsi="Times New Roman" w:cs="Times New Roman"/>
          <w:sz w:val="28"/>
          <w:szCs w:val="28"/>
        </w:rPr>
        <w:br/>
        <w:t>На севере, в стране тебе чужой,</w:t>
      </w:r>
      <w:r w:rsidRPr="008143B4">
        <w:rPr>
          <w:rFonts w:ascii="Times New Roman" w:hAnsi="Times New Roman" w:cs="Times New Roman"/>
          <w:sz w:val="28"/>
          <w:szCs w:val="28"/>
        </w:rPr>
        <w:br/>
        <w:t>Я сердцем твой — всегда и всюду твой (12).</w:t>
      </w:r>
      <w:r w:rsidRPr="008143B4">
        <w:rPr>
          <w:rFonts w:ascii="Times New Roman" w:hAnsi="Times New Roman" w:cs="Times New Roman"/>
          <w:sz w:val="28"/>
          <w:szCs w:val="28"/>
        </w:rPr>
        <w:br/>
        <w:t xml:space="preserve">С юношеских лет Лермонтов увлеченно и покоряюще пишет о горцах. Им посвящены множество поэм и стихотворений: «Черкесы», «Кавказский пленник», «Каллы», «Аул </w:t>
      </w:r>
      <w:proofErr w:type="spellStart"/>
      <w:r w:rsidRPr="008143B4">
        <w:rPr>
          <w:rFonts w:ascii="Times New Roman" w:hAnsi="Times New Roman" w:cs="Times New Roman"/>
          <w:sz w:val="28"/>
          <w:szCs w:val="28"/>
        </w:rPr>
        <w:t>Бастунджи</w:t>
      </w:r>
      <w:proofErr w:type="spellEnd"/>
      <w:r w:rsidRPr="008143B4">
        <w:rPr>
          <w:rFonts w:ascii="Times New Roman" w:hAnsi="Times New Roman" w:cs="Times New Roman"/>
          <w:sz w:val="28"/>
          <w:szCs w:val="28"/>
        </w:rPr>
        <w:t>», «Хаджи Абрек», «Демон» и др.</w:t>
      </w:r>
    </w:p>
    <w:p w14:paraId="2D97E9AD" w14:textId="77777777" w:rsidR="000B4B18" w:rsidRPr="008143B4" w:rsidRDefault="000B4B18" w:rsidP="000B4B18">
      <w:pPr>
        <w:pStyle w:val="ae"/>
        <w:ind w:firstLine="708"/>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Как Кавказ принял Лермонтова.</w:t>
      </w:r>
    </w:p>
    <w:p w14:paraId="37EC665E" w14:textId="47832D56" w:rsidR="000B4B18" w:rsidRPr="00BD0F3C" w:rsidRDefault="000B4B18" w:rsidP="000B4B18">
      <w:pPr>
        <w:pStyle w:val="ae"/>
        <w:ind w:firstLine="708"/>
        <w:jc w:val="both"/>
        <w:rPr>
          <w:rFonts w:ascii="Times New Roman" w:hAnsi="Times New Roman" w:cs="Times New Roman"/>
          <w:b/>
          <w:sz w:val="28"/>
          <w:szCs w:val="28"/>
          <w:shd w:val="clear" w:color="auto" w:fill="FFFFFF"/>
        </w:rPr>
      </w:pPr>
      <w:r>
        <w:rPr>
          <w:rFonts w:ascii="Times New Roman" w:hAnsi="Times New Roman" w:cs="Times New Roman"/>
          <w:b/>
          <w:sz w:val="28"/>
          <w:szCs w:val="28"/>
          <w:shd w:val="clear" w:color="auto" w:fill="FFFFFF"/>
        </w:rPr>
        <w:t xml:space="preserve">1 ученик </w:t>
      </w:r>
    </w:p>
    <w:p w14:paraId="031FF9CC" w14:textId="77777777" w:rsidR="000B4B18" w:rsidRPr="00BD0F3C" w:rsidRDefault="000B4B18" w:rsidP="000B4B18">
      <w:pPr>
        <w:pStyle w:val="ae"/>
        <w:ind w:firstLine="708"/>
        <w:jc w:val="both"/>
        <w:rPr>
          <w:rFonts w:ascii="Times New Roman" w:hAnsi="Times New Roman" w:cs="Times New Roman"/>
          <w:sz w:val="28"/>
          <w:szCs w:val="28"/>
          <w:shd w:val="clear" w:color="auto" w:fill="FFFFFF"/>
        </w:rPr>
      </w:pPr>
      <w:r w:rsidRPr="00BD0F3C">
        <w:rPr>
          <w:rFonts w:ascii="Times New Roman" w:hAnsi="Times New Roman" w:cs="Times New Roman"/>
          <w:sz w:val="28"/>
          <w:szCs w:val="28"/>
          <w:shd w:val="clear" w:color="auto" w:fill="FFFFFF"/>
        </w:rPr>
        <w:t xml:space="preserve">Сколько раз Лермонтов побывал на Кавказе в детстве, точно неизвестно. </w:t>
      </w:r>
    </w:p>
    <w:p w14:paraId="7CBEABD2" w14:textId="77777777" w:rsidR="000B4B18" w:rsidRPr="00BD0F3C" w:rsidRDefault="000B4B18" w:rsidP="000B4B18">
      <w:pPr>
        <w:pStyle w:val="ae"/>
        <w:ind w:firstLine="708"/>
        <w:jc w:val="both"/>
        <w:rPr>
          <w:rFonts w:ascii="Times New Roman" w:hAnsi="Times New Roman" w:cs="Times New Roman"/>
          <w:sz w:val="28"/>
          <w:szCs w:val="28"/>
          <w:shd w:val="clear" w:color="auto" w:fill="FFFFFF"/>
        </w:rPr>
      </w:pPr>
      <w:r w:rsidRPr="002A2DB2">
        <w:rPr>
          <w:rFonts w:ascii="Times New Roman" w:hAnsi="Times New Roman" w:cs="Times New Roman"/>
          <w:b/>
          <w:sz w:val="28"/>
          <w:szCs w:val="28"/>
          <w:shd w:val="clear" w:color="auto" w:fill="FFFFFF"/>
        </w:rPr>
        <w:t>Впервые Михаила Юрьевича сослали</w:t>
      </w:r>
      <w:r w:rsidRPr="00BD0F3C">
        <w:rPr>
          <w:rFonts w:ascii="Times New Roman" w:hAnsi="Times New Roman" w:cs="Times New Roman"/>
          <w:sz w:val="28"/>
          <w:szCs w:val="28"/>
          <w:shd w:val="clear" w:color="auto" w:fill="FFFFFF"/>
        </w:rPr>
        <w:t xml:space="preserve"> весной 1837 года за его яркую и дерзкую «Смерть поэта», посвященную «надменным потомкам». Автора крамольных строк тотчас перевели в армейский Нижегородский драгунский полк в чине прапорщика. В то время на Кавказе шла война с горцами, и император надеялся, что поэт в Петербург не вернется. Но подвело здоровье, Лермонтов тяжело заболел и в боевых действиях не участвовал. Кроме того, осенняя экспедиция полка на Кавказ была отменена. Зато на творчество молодого поэта эти несколько месяцев несомненно повлияли. Под впечатлением от первой ссылки были написаны произведения «Мцыри». Здесь Лермонтов познакомился с другом кавказских декабристов и даже встретился с Виссарионом Белинским. Литературный высший свет, однако, еще не желал понимать Михаила Юрьевича, молодой поэт и критик </w:t>
      </w:r>
      <w:r w:rsidRPr="00BD0F3C">
        <w:rPr>
          <w:rFonts w:ascii="Times New Roman" w:hAnsi="Times New Roman" w:cs="Times New Roman"/>
          <w:sz w:val="28"/>
          <w:szCs w:val="28"/>
          <w:shd w:val="clear" w:color="auto" w:fill="FFFFFF"/>
        </w:rPr>
        <w:lastRenderedPageBreak/>
        <w:t>повздорили. Через три года в Петербурге они снова встретились, но на этот раз уже друзьями.</w:t>
      </w:r>
    </w:p>
    <w:p w14:paraId="39D297A5" w14:textId="77777777" w:rsidR="000B4B18" w:rsidRDefault="000B4B18" w:rsidP="000B4B18">
      <w:pPr>
        <w:pStyle w:val="ae"/>
        <w:jc w:val="both"/>
        <w:rPr>
          <w:rFonts w:ascii="Times New Roman" w:hAnsi="Times New Roman" w:cs="Times New Roman"/>
          <w:sz w:val="28"/>
          <w:szCs w:val="28"/>
          <w:shd w:val="clear" w:color="auto" w:fill="FFFFFF"/>
        </w:rPr>
      </w:pPr>
      <w:r w:rsidRPr="00BD0F3C">
        <w:rPr>
          <w:rFonts w:ascii="Times New Roman" w:hAnsi="Times New Roman" w:cs="Times New Roman"/>
          <w:sz w:val="28"/>
          <w:szCs w:val="28"/>
          <w:shd w:val="clear" w:color="auto" w:fill="FFFFFF"/>
        </w:rPr>
        <w:t>Первая ссылка Лермонтова закончилась в октябре 1837 года. Здесь стоит сказать, что за это время поэт проникся местной культурой, лишь приумножил свою нежную любовь к Кавказу</w:t>
      </w:r>
    </w:p>
    <w:p w14:paraId="5F106530" w14:textId="0E6F0F31" w:rsidR="000B4B18" w:rsidRPr="00BD0F3C" w:rsidRDefault="000B4B18" w:rsidP="000B4B18">
      <w:pPr>
        <w:pStyle w:val="ae"/>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2 ученик </w:t>
      </w:r>
      <w:bookmarkStart w:id="0" w:name="_GoBack"/>
      <w:bookmarkEnd w:id="0"/>
    </w:p>
    <w:p w14:paraId="1306D0E3" w14:textId="77777777" w:rsidR="000B4B18" w:rsidRDefault="000B4B18" w:rsidP="000B4B18">
      <w:pPr>
        <w:pStyle w:val="ae"/>
        <w:ind w:firstLine="708"/>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Слайд 10</w:t>
      </w:r>
    </w:p>
    <w:p w14:paraId="07883DE7" w14:textId="77777777" w:rsidR="000B4B18" w:rsidRPr="000B4B18" w:rsidRDefault="000B4B18" w:rsidP="000B4B18">
      <w:pPr>
        <w:pStyle w:val="ae"/>
        <w:ind w:firstLine="708"/>
        <w:jc w:val="both"/>
        <w:rPr>
          <w:rFonts w:ascii="Times New Roman" w:hAnsi="Times New Roman" w:cs="Times New Roman"/>
          <w:i/>
          <w:sz w:val="28"/>
          <w:szCs w:val="28"/>
          <w:shd w:val="clear" w:color="auto" w:fill="FFFFFF"/>
        </w:rPr>
      </w:pPr>
      <w:r w:rsidRPr="002A2DB2">
        <w:rPr>
          <w:rFonts w:ascii="Times New Roman" w:hAnsi="Times New Roman" w:cs="Times New Roman"/>
          <w:b/>
          <w:sz w:val="28"/>
          <w:szCs w:val="28"/>
          <w:shd w:val="clear" w:color="auto" w:fill="FFFFFF"/>
        </w:rPr>
        <w:t>Причина второй ссылки</w:t>
      </w:r>
      <w:r>
        <w:rPr>
          <w:rFonts w:ascii="Times New Roman" w:hAnsi="Times New Roman" w:cs="Times New Roman"/>
          <w:sz w:val="28"/>
          <w:szCs w:val="28"/>
          <w:shd w:val="clear" w:color="auto" w:fill="FFFFFF"/>
        </w:rPr>
        <w:t xml:space="preserve"> вряд ли </w:t>
      </w:r>
      <w:r w:rsidRPr="00BD0F3C">
        <w:rPr>
          <w:rFonts w:ascii="Times New Roman" w:hAnsi="Times New Roman" w:cs="Times New Roman"/>
          <w:sz w:val="28"/>
          <w:szCs w:val="28"/>
          <w:shd w:val="clear" w:color="auto" w:fill="FFFFFF"/>
        </w:rPr>
        <w:t>заслужива</w:t>
      </w:r>
      <w:r>
        <w:rPr>
          <w:rFonts w:ascii="Times New Roman" w:hAnsi="Times New Roman" w:cs="Times New Roman"/>
          <w:sz w:val="28"/>
          <w:szCs w:val="28"/>
          <w:shd w:val="clear" w:color="auto" w:fill="FFFFFF"/>
        </w:rPr>
        <w:t>е</w:t>
      </w:r>
      <w:r w:rsidRPr="00BD0F3C">
        <w:rPr>
          <w:rFonts w:ascii="Times New Roman" w:hAnsi="Times New Roman" w:cs="Times New Roman"/>
          <w:sz w:val="28"/>
          <w:szCs w:val="28"/>
          <w:shd w:val="clear" w:color="auto" w:fill="FFFFFF"/>
        </w:rPr>
        <w:t xml:space="preserve">т внимания – на одном из вечеров Лермонтов поссорился с сыном французского посла Эрнестом де </w:t>
      </w:r>
      <w:proofErr w:type="spellStart"/>
      <w:r w:rsidRPr="00BD0F3C">
        <w:rPr>
          <w:rFonts w:ascii="Times New Roman" w:hAnsi="Times New Roman" w:cs="Times New Roman"/>
          <w:sz w:val="28"/>
          <w:szCs w:val="28"/>
          <w:shd w:val="clear" w:color="auto" w:fill="FFFFFF"/>
        </w:rPr>
        <w:t>Барантом</w:t>
      </w:r>
      <w:proofErr w:type="spellEnd"/>
      <w:r w:rsidRPr="00BD0F3C">
        <w:rPr>
          <w:rFonts w:ascii="Times New Roman" w:hAnsi="Times New Roman" w:cs="Times New Roman"/>
          <w:sz w:val="28"/>
          <w:szCs w:val="28"/>
          <w:shd w:val="clear" w:color="auto" w:fill="FFFFFF"/>
        </w:rPr>
        <w:t xml:space="preserve">. То ли дело было в эпиграмме, то ли в любовных интригах, но 18 февраля 1840 года между молодыми людьми состоялась дуэль, которая окончилась в буквальном смысле ничем. Тем не менее, когда о дуэли стало начальству (а дело было весной), поэта даже хотели заточить в крепость, однако наказание заменили переводом в </w:t>
      </w:r>
      <w:proofErr w:type="spellStart"/>
      <w:r w:rsidRPr="00BD0F3C">
        <w:rPr>
          <w:rFonts w:ascii="Times New Roman" w:hAnsi="Times New Roman" w:cs="Times New Roman"/>
          <w:sz w:val="28"/>
          <w:szCs w:val="28"/>
          <w:shd w:val="clear" w:color="auto" w:fill="FFFFFF"/>
        </w:rPr>
        <w:t>Тенгинский</w:t>
      </w:r>
      <w:proofErr w:type="spellEnd"/>
      <w:r w:rsidRPr="00BD0F3C">
        <w:rPr>
          <w:rFonts w:ascii="Times New Roman" w:hAnsi="Times New Roman" w:cs="Times New Roman"/>
          <w:sz w:val="28"/>
          <w:szCs w:val="28"/>
          <w:shd w:val="clear" w:color="auto" w:fill="FFFFFF"/>
        </w:rPr>
        <w:t xml:space="preserve"> пехотный полк. </w:t>
      </w:r>
    </w:p>
    <w:p w14:paraId="10BB8B8E" w14:textId="77777777" w:rsidR="000B4B18" w:rsidRPr="000B4B18" w:rsidRDefault="000B4B18" w:rsidP="000B4B18">
      <w:pPr>
        <w:pStyle w:val="ae"/>
        <w:jc w:val="both"/>
        <w:rPr>
          <w:rFonts w:ascii="Times New Roman" w:hAnsi="Times New Roman" w:cs="Times New Roman"/>
          <w:sz w:val="28"/>
          <w:szCs w:val="28"/>
          <w:lang w:eastAsia="ru-RU"/>
        </w:rPr>
      </w:pPr>
      <w:r w:rsidRPr="000B4B18">
        <w:rPr>
          <w:rFonts w:ascii="Times New Roman" w:hAnsi="Times New Roman" w:cs="Times New Roman"/>
          <w:sz w:val="28"/>
          <w:szCs w:val="28"/>
          <w:lang w:eastAsia="ru-RU"/>
        </w:rPr>
        <w:t>Вот что сообщает поэт Алексею Лопухину в письме от 12 сентября 1840 года:</w:t>
      </w:r>
    </w:p>
    <w:p w14:paraId="05E588C0" w14:textId="77777777" w:rsidR="000B4B18" w:rsidRPr="000B4B18" w:rsidRDefault="000B4B18" w:rsidP="000B4B18">
      <w:pPr>
        <w:pStyle w:val="ae"/>
        <w:jc w:val="both"/>
        <w:rPr>
          <w:rFonts w:ascii="Times New Roman" w:hAnsi="Times New Roman" w:cs="Times New Roman"/>
          <w:sz w:val="28"/>
          <w:szCs w:val="28"/>
          <w:lang w:eastAsia="ru-RU"/>
        </w:rPr>
      </w:pPr>
      <w:r w:rsidRPr="000B4B18">
        <w:rPr>
          <w:rFonts w:ascii="Times New Roman" w:hAnsi="Times New Roman" w:cs="Times New Roman"/>
          <w:sz w:val="28"/>
          <w:szCs w:val="28"/>
          <w:lang w:eastAsia="ru-RU"/>
        </w:rPr>
        <w:t>«У нас были каждый день дела, и одно довольно жаркое, которое продолжалось 6 часов сряду. Нас было всего 2 000 пехоты, а их до 6 тысяч; и всё время дрались штыками. У нас убыло 30 офицеров и до 300 рядовых, а их 600 тел осталось на месте, — кажется хорошо! — вообрази себе, что в овраге, где была потеха, час после дела еще пахло кровью».</w:t>
      </w:r>
    </w:p>
    <w:p w14:paraId="51BBF023" w14:textId="77777777" w:rsidR="000B4B18" w:rsidRPr="000B4B18" w:rsidRDefault="000B4B18" w:rsidP="000B4B18">
      <w:pPr>
        <w:pStyle w:val="ae"/>
        <w:jc w:val="both"/>
        <w:rPr>
          <w:rFonts w:ascii="Times New Roman" w:hAnsi="Times New Roman" w:cs="Times New Roman"/>
          <w:sz w:val="28"/>
          <w:szCs w:val="28"/>
          <w:lang w:eastAsia="ru-RU"/>
        </w:rPr>
      </w:pPr>
    </w:p>
    <w:p w14:paraId="31F84602" w14:textId="77777777" w:rsidR="003E7D19" w:rsidRPr="00E54275" w:rsidRDefault="000C0193" w:rsidP="000C0193">
      <w:pPr>
        <w:pStyle w:val="a4"/>
        <w:shd w:val="clear" w:color="auto" w:fill="FFFFFF"/>
        <w:spacing w:before="0" w:after="150"/>
        <w:textAlignment w:val="baseline"/>
        <w:rPr>
          <w:rFonts w:ascii="Times New Roman" w:hAnsi="Times New Roman" w:cs="Times New Roman"/>
          <w:b/>
          <w:color w:val="000000" w:themeColor="text1"/>
          <w:sz w:val="28"/>
          <w:szCs w:val="28"/>
        </w:rPr>
      </w:pPr>
      <w:r w:rsidRPr="00E54275">
        <w:rPr>
          <w:rFonts w:ascii="Times New Roman" w:hAnsi="Times New Roman" w:cs="Times New Roman"/>
          <w:b/>
          <w:color w:val="000000" w:themeColor="text1"/>
          <w:sz w:val="28"/>
          <w:szCs w:val="28"/>
        </w:rPr>
        <w:t>Слайд 11,12</w:t>
      </w:r>
    </w:p>
    <w:p w14:paraId="1CA285A8" w14:textId="77777777" w:rsidR="003E7D19" w:rsidRPr="00E54275" w:rsidRDefault="003E7D19" w:rsidP="000C0193">
      <w:pPr>
        <w:pStyle w:val="a4"/>
        <w:shd w:val="clear" w:color="auto" w:fill="FFFFFF"/>
        <w:spacing w:before="0" w:after="150"/>
        <w:textAlignment w:val="baseline"/>
        <w:rPr>
          <w:rFonts w:ascii="Times New Roman" w:hAnsi="Times New Roman" w:cs="Times New Roman"/>
          <w:color w:val="000000" w:themeColor="text1"/>
          <w:sz w:val="28"/>
          <w:szCs w:val="28"/>
        </w:rPr>
      </w:pPr>
      <w:r w:rsidRPr="00E54275">
        <w:rPr>
          <w:rFonts w:ascii="Times New Roman" w:hAnsi="Times New Roman" w:cs="Times New Roman"/>
          <w:color w:val="000000" w:themeColor="text1"/>
          <w:sz w:val="28"/>
          <w:szCs w:val="28"/>
        </w:rPr>
        <w:t xml:space="preserve">За дело при Валерике 11 июля 1840 года </w:t>
      </w:r>
      <w:proofErr w:type="spellStart"/>
      <w:r w:rsidRPr="00E54275">
        <w:rPr>
          <w:rFonts w:ascii="Times New Roman" w:hAnsi="Times New Roman" w:cs="Times New Roman"/>
          <w:color w:val="000000" w:themeColor="text1"/>
          <w:sz w:val="28"/>
          <w:szCs w:val="28"/>
        </w:rPr>
        <w:t>Галафеев</w:t>
      </w:r>
      <w:proofErr w:type="spellEnd"/>
      <w:r w:rsidRPr="00E54275">
        <w:rPr>
          <w:rFonts w:ascii="Times New Roman" w:hAnsi="Times New Roman" w:cs="Times New Roman"/>
          <w:color w:val="000000" w:themeColor="text1"/>
          <w:sz w:val="28"/>
          <w:szCs w:val="28"/>
        </w:rPr>
        <w:t xml:space="preserve"> представил его к ордену Св. Владимира 4</w:t>
      </w:r>
      <w:r w:rsidR="000B4B18">
        <w:rPr>
          <w:rFonts w:ascii="Times New Roman" w:hAnsi="Times New Roman" w:cs="Times New Roman"/>
          <w:color w:val="000000" w:themeColor="text1"/>
          <w:sz w:val="28"/>
          <w:szCs w:val="28"/>
        </w:rPr>
        <w:t>-</w:t>
      </w:r>
      <w:r w:rsidRPr="00E54275">
        <w:rPr>
          <w:rFonts w:ascii="Times New Roman" w:hAnsi="Times New Roman" w:cs="Times New Roman"/>
          <w:color w:val="000000" w:themeColor="text1"/>
          <w:sz w:val="28"/>
          <w:szCs w:val="28"/>
        </w:rPr>
        <w:softHyphen/>
        <w:t>й степени с бантом.</w:t>
      </w:r>
    </w:p>
    <w:p w14:paraId="21EE4A16" w14:textId="77777777" w:rsidR="003E7D19" w:rsidRDefault="003E7D19" w:rsidP="000C0193">
      <w:pPr>
        <w:pStyle w:val="a4"/>
        <w:shd w:val="clear" w:color="auto" w:fill="FFFFFF"/>
        <w:spacing w:before="0" w:after="150"/>
        <w:textAlignment w:val="baseline"/>
        <w:rPr>
          <w:rFonts w:ascii="Times New Roman" w:hAnsi="Times New Roman" w:cs="Times New Roman"/>
          <w:color w:val="000000" w:themeColor="text1"/>
          <w:sz w:val="28"/>
          <w:szCs w:val="28"/>
        </w:rPr>
      </w:pPr>
      <w:r w:rsidRPr="00E54275">
        <w:rPr>
          <w:rFonts w:ascii="Times New Roman" w:hAnsi="Times New Roman" w:cs="Times New Roman"/>
          <w:color w:val="000000" w:themeColor="text1"/>
          <w:sz w:val="28"/>
          <w:szCs w:val="28"/>
        </w:rPr>
        <w:t xml:space="preserve">Позднее, 26 сентября 1840 г., отряд </w:t>
      </w:r>
      <w:proofErr w:type="spellStart"/>
      <w:r w:rsidRPr="00E54275">
        <w:rPr>
          <w:rFonts w:ascii="Times New Roman" w:hAnsi="Times New Roman" w:cs="Times New Roman"/>
          <w:color w:val="000000" w:themeColor="text1"/>
          <w:sz w:val="28"/>
          <w:szCs w:val="28"/>
        </w:rPr>
        <w:t>Галафеева</w:t>
      </w:r>
      <w:proofErr w:type="spellEnd"/>
      <w:r w:rsidRPr="00E54275">
        <w:rPr>
          <w:rFonts w:ascii="Times New Roman" w:hAnsi="Times New Roman" w:cs="Times New Roman"/>
          <w:color w:val="000000" w:themeColor="text1"/>
          <w:sz w:val="28"/>
          <w:szCs w:val="28"/>
        </w:rPr>
        <w:t xml:space="preserve"> выступил из Грозной к Аргуну через </w:t>
      </w:r>
      <w:proofErr w:type="spellStart"/>
      <w:r w:rsidRPr="00E54275">
        <w:rPr>
          <w:rFonts w:ascii="Times New Roman" w:hAnsi="Times New Roman" w:cs="Times New Roman"/>
          <w:color w:val="000000" w:themeColor="text1"/>
          <w:sz w:val="28"/>
          <w:szCs w:val="28"/>
        </w:rPr>
        <w:t>Ханкальское</w:t>
      </w:r>
      <w:proofErr w:type="spellEnd"/>
      <w:r w:rsidRPr="00E54275">
        <w:rPr>
          <w:rFonts w:ascii="Times New Roman" w:hAnsi="Times New Roman" w:cs="Times New Roman"/>
          <w:color w:val="000000" w:themeColor="text1"/>
          <w:sz w:val="28"/>
          <w:szCs w:val="28"/>
        </w:rPr>
        <w:t xml:space="preserve"> ущелье. Лермонтов возглавил своего рода отряд спецназа после ранения легендарного храбреца Руфина Дорохова. В.С. Голицын, командовавший конницей у генерала </w:t>
      </w:r>
      <w:proofErr w:type="spellStart"/>
      <w:r w:rsidRPr="00E54275">
        <w:rPr>
          <w:rFonts w:ascii="Times New Roman" w:hAnsi="Times New Roman" w:cs="Times New Roman"/>
          <w:color w:val="000000" w:themeColor="text1"/>
          <w:sz w:val="28"/>
          <w:szCs w:val="28"/>
        </w:rPr>
        <w:t>Граббе</w:t>
      </w:r>
      <w:proofErr w:type="spellEnd"/>
      <w:r w:rsidRPr="00E54275">
        <w:rPr>
          <w:rFonts w:ascii="Times New Roman" w:hAnsi="Times New Roman" w:cs="Times New Roman"/>
          <w:color w:val="000000" w:themeColor="text1"/>
          <w:sz w:val="28"/>
          <w:szCs w:val="28"/>
        </w:rPr>
        <w:t>, представил Лермонтова к золотой сабле «За храбрость», что предполагало возвращение в гвардию. Это награждение было отклонено по личному указанию царя Николая I. генерал Главного штаба передал предписание командиру Отдельного Кавказского корпуса генералу от инфантерии Е.А. Головину о запрещении царя отпускать поручика Лермонтова от неотлучной строевой службы, чтобы не давать повода «отличиться».</w:t>
      </w:r>
    </w:p>
    <w:p w14:paraId="4D9CEF7B" w14:textId="77777777" w:rsidR="000B4B18" w:rsidRDefault="000B4B18" w:rsidP="000B4B18">
      <w:pPr>
        <w:pStyle w:val="ae"/>
        <w:ind w:firstLine="708"/>
        <w:jc w:val="both"/>
        <w:rPr>
          <w:rFonts w:ascii="Times New Roman" w:hAnsi="Times New Roman" w:cs="Times New Roman"/>
          <w:sz w:val="28"/>
          <w:szCs w:val="28"/>
          <w:lang w:eastAsia="ru-RU"/>
        </w:rPr>
      </w:pPr>
      <w:r w:rsidRPr="000B4B18">
        <w:rPr>
          <w:rFonts w:ascii="Times New Roman" w:hAnsi="Times New Roman" w:cs="Times New Roman"/>
          <w:sz w:val="28"/>
          <w:szCs w:val="28"/>
          <w:lang w:eastAsia="ru-RU"/>
        </w:rPr>
        <w:t xml:space="preserve">Как видим, Лермонтов был не из тех, кто предпочитал отсиживаться в укрытиях, и его отвагу начальство оценило по достоинству. О Лермонтовском отряде говорили всякое: одни восхищались удалью казаков и их командира, другие называли его солдат головорезами и ругали самыми последними словами; что скрывать, Михаил Юрьевич не умел, да и не старался расположить к себе людей с первой встречи. И, пока его друзья и родные хлопотали об улучшении положения любимого родственника, Лермонтову, несмотря на отличную службу, не </w:t>
      </w:r>
      <w:r>
        <w:rPr>
          <w:rFonts w:ascii="Times New Roman" w:hAnsi="Times New Roman" w:cs="Times New Roman"/>
          <w:sz w:val="28"/>
          <w:szCs w:val="28"/>
          <w:lang w:eastAsia="ru-RU"/>
        </w:rPr>
        <w:t>пожаловали ни званий, ни наград (Слайд 13-14).</w:t>
      </w:r>
    </w:p>
    <w:p w14:paraId="189C1216" w14:textId="77777777" w:rsidR="000B4B18" w:rsidRPr="002F7253" w:rsidRDefault="000B4B18" w:rsidP="000B4B18">
      <w:pPr>
        <w:pStyle w:val="ae"/>
        <w:ind w:firstLine="708"/>
        <w:jc w:val="both"/>
        <w:rPr>
          <w:rFonts w:ascii="Times New Roman" w:hAnsi="Times New Roman" w:cs="Times New Roman"/>
          <w:sz w:val="28"/>
          <w:szCs w:val="28"/>
          <w:lang w:eastAsia="ru-RU"/>
        </w:rPr>
      </w:pPr>
      <w:r w:rsidRPr="002F7253">
        <w:rPr>
          <w:rFonts w:ascii="Times New Roman" w:hAnsi="Times New Roman" w:cs="Times New Roman"/>
          <w:sz w:val="28"/>
          <w:szCs w:val="28"/>
          <w:lang w:eastAsia="ru-RU"/>
        </w:rPr>
        <w:t xml:space="preserve">Поэт и погиб на Кавказе. Тогда, весной 1841 года, он предчувствовал свою скорую смерть. Лермонтов был убит на дуэли 15 июля 1841 года у горы Машук. Из показаний его убийцы Николая Мартынова следовало, что Михаил Юрьевич в </w:t>
      </w:r>
      <w:r w:rsidRPr="002F7253">
        <w:rPr>
          <w:rFonts w:ascii="Times New Roman" w:hAnsi="Times New Roman" w:cs="Times New Roman"/>
          <w:sz w:val="28"/>
          <w:szCs w:val="28"/>
          <w:lang w:eastAsia="ru-RU"/>
        </w:rPr>
        <w:lastRenderedPageBreak/>
        <w:t>последнее время особенно часто донимал его своими колкостями и остротами; даже друзья отмечали, что характер у Лермонтова был тяжелый.</w:t>
      </w:r>
    </w:p>
    <w:p w14:paraId="366E85A6" w14:textId="77777777" w:rsidR="000B4B18" w:rsidRPr="002F7253" w:rsidRDefault="000B4B18" w:rsidP="000B4B18">
      <w:pPr>
        <w:pStyle w:val="ae"/>
        <w:jc w:val="both"/>
        <w:rPr>
          <w:rFonts w:ascii="Times New Roman" w:hAnsi="Times New Roman" w:cs="Times New Roman"/>
          <w:sz w:val="28"/>
          <w:szCs w:val="28"/>
          <w:lang w:eastAsia="ru-RU"/>
        </w:rPr>
      </w:pPr>
      <w:r w:rsidRPr="002F7253">
        <w:rPr>
          <w:rFonts w:ascii="Times New Roman" w:hAnsi="Times New Roman" w:cs="Times New Roman"/>
          <w:sz w:val="28"/>
          <w:szCs w:val="28"/>
          <w:lang w:eastAsia="ru-RU"/>
        </w:rPr>
        <w:t>Тело поэта было предано пятигорской земле, но в 1842 году по просьбе родственников его перезахоронили в родных Тарханах.</w:t>
      </w:r>
    </w:p>
    <w:p w14:paraId="4909F8DC" w14:textId="77777777" w:rsidR="00AD359D" w:rsidRDefault="00AD359D" w:rsidP="00302F41">
      <w:pPr>
        <w:pStyle w:val="osnov"/>
        <w:spacing w:before="120" w:beforeAutospacing="0" w:after="120" w:afterAutospacing="0"/>
        <w:ind w:firstLine="450"/>
        <w:jc w:val="both"/>
        <w:rPr>
          <w:sz w:val="28"/>
          <w:szCs w:val="28"/>
        </w:rPr>
      </w:pPr>
      <w:r w:rsidRPr="002F7253">
        <w:rPr>
          <w:sz w:val="28"/>
          <w:szCs w:val="28"/>
        </w:rPr>
        <w:t>«Люблю я Кавказ!» - неоднократно говорит о своих</w:t>
      </w:r>
      <w:r w:rsidRPr="00E14C08">
        <w:rPr>
          <w:sz w:val="28"/>
          <w:szCs w:val="28"/>
        </w:rPr>
        <w:t xml:space="preserve"> чувствах Лермонтов. Но не только в стихах он выражает свою любовь, есть еще и картины, рисунки, где каждый штрих, каждый мазок кисти свидетельствует об искренности и глубине его чувств</w:t>
      </w:r>
      <w:r>
        <w:rPr>
          <w:sz w:val="28"/>
          <w:szCs w:val="28"/>
        </w:rPr>
        <w:t xml:space="preserve"> </w:t>
      </w:r>
    </w:p>
    <w:p w14:paraId="1E9CFBAC" w14:textId="77777777" w:rsidR="00AD359D" w:rsidRDefault="00AD359D" w:rsidP="00302F41">
      <w:pPr>
        <w:pStyle w:val="osnov"/>
        <w:spacing w:before="120" w:beforeAutospacing="0" w:after="120" w:afterAutospacing="0"/>
        <w:ind w:firstLine="450"/>
        <w:jc w:val="both"/>
        <w:rPr>
          <w:b/>
          <w:color w:val="000000" w:themeColor="text1"/>
          <w:sz w:val="28"/>
          <w:szCs w:val="28"/>
        </w:rPr>
      </w:pPr>
      <w:r>
        <w:rPr>
          <w:sz w:val="28"/>
          <w:szCs w:val="28"/>
        </w:rPr>
        <w:t xml:space="preserve">А что же происходило в это время на Кавказе?    </w:t>
      </w:r>
    </w:p>
    <w:p w14:paraId="076FB09B" w14:textId="77777777" w:rsidR="00302F41" w:rsidRPr="00E54275" w:rsidRDefault="003E7D19" w:rsidP="00302F41">
      <w:pPr>
        <w:pStyle w:val="osnov"/>
        <w:spacing w:before="120" w:beforeAutospacing="0" w:after="120" w:afterAutospacing="0"/>
        <w:ind w:firstLine="450"/>
        <w:jc w:val="both"/>
        <w:rPr>
          <w:color w:val="000000"/>
          <w:sz w:val="28"/>
          <w:szCs w:val="28"/>
        </w:rPr>
      </w:pPr>
      <w:r w:rsidRPr="00E54275">
        <w:rPr>
          <w:b/>
          <w:color w:val="000000" w:themeColor="text1"/>
          <w:sz w:val="28"/>
          <w:szCs w:val="28"/>
        </w:rPr>
        <w:t>Подводим итоги</w:t>
      </w:r>
      <w:r w:rsidR="00302F41">
        <w:rPr>
          <w:b/>
          <w:color w:val="000000" w:themeColor="text1"/>
          <w:sz w:val="28"/>
          <w:szCs w:val="28"/>
        </w:rPr>
        <w:t xml:space="preserve"> (5 мин. с решением теста на слайде)</w:t>
      </w:r>
      <w:r w:rsidRPr="00E54275">
        <w:rPr>
          <w:b/>
          <w:color w:val="000000" w:themeColor="text1"/>
          <w:sz w:val="28"/>
          <w:szCs w:val="28"/>
        </w:rPr>
        <w:t>:</w:t>
      </w:r>
      <w:r w:rsidR="00643B0D" w:rsidRPr="00E54275">
        <w:rPr>
          <w:b/>
          <w:color w:val="000000" w:themeColor="text1"/>
          <w:sz w:val="28"/>
          <w:szCs w:val="28"/>
        </w:rPr>
        <w:t xml:space="preserve"> </w:t>
      </w:r>
      <w:r w:rsidR="000C0193" w:rsidRPr="00E54275">
        <w:rPr>
          <w:color w:val="000000"/>
          <w:sz w:val="28"/>
          <w:szCs w:val="28"/>
        </w:rPr>
        <w:t>Кавказская война 1817-1864 годов завершилась для России победой, в результате чего было решено несколько задач:</w:t>
      </w:r>
    </w:p>
    <w:p w14:paraId="62D6E9D9" w14:textId="77777777" w:rsidR="000C0193" w:rsidRPr="00E54275" w:rsidRDefault="000C0193" w:rsidP="000C0193">
      <w:pPr>
        <w:numPr>
          <w:ilvl w:val="0"/>
          <w:numId w:val="10"/>
        </w:numPr>
        <w:ind w:left="945" w:right="225"/>
        <w:jc w:val="both"/>
        <w:rPr>
          <w:color w:val="000000"/>
          <w:sz w:val="28"/>
          <w:szCs w:val="28"/>
        </w:rPr>
      </w:pPr>
      <w:r w:rsidRPr="00E54275">
        <w:rPr>
          <w:color w:val="000000"/>
          <w:sz w:val="28"/>
          <w:szCs w:val="28"/>
        </w:rPr>
        <w:t>Окончательный захват Кавказа и распространение там своего административного устройства и правовой системы.</w:t>
      </w:r>
    </w:p>
    <w:p w14:paraId="69D604DE" w14:textId="77777777" w:rsidR="000C0193" w:rsidRPr="00E54275" w:rsidRDefault="000C0193" w:rsidP="000C0193">
      <w:pPr>
        <w:numPr>
          <w:ilvl w:val="0"/>
          <w:numId w:val="10"/>
        </w:numPr>
        <w:ind w:left="945" w:right="225"/>
        <w:jc w:val="both"/>
        <w:rPr>
          <w:color w:val="000000"/>
          <w:sz w:val="28"/>
          <w:szCs w:val="28"/>
        </w:rPr>
      </w:pPr>
      <w:r w:rsidRPr="00E54275">
        <w:rPr>
          <w:color w:val="000000"/>
          <w:sz w:val="28"/>
          <w:szCs w:val="28"/>
        </w:rPr>
        <w:t>Усиление влияния в регионе. После захвата Кавказа этот регион становится важным геополитическим пунктом для усиления влияния на Востоке.</w:t>
      </w:r>
    </w:p>
    <w:p w14:paraId="5285AD16" w14:textId="77777777" w:rsidR="000C0193" w:rsidRPr="00E54275" w:rsidRDefault="000C0193" w:rsidP="000C0193">
      <w:pPr>
        <w:numPr>
          <w:ilvl w:val="0"/>
          <w:numId w:val="10"/>
        </w:numPr>
        <w:ind w:left="945" w:right="225"/>
        <w:jc w:val="both"/>
        <w:rPr>
          <w:color w:val="000000"/>
          <w:sz w:val="28"/>
          <w:szCs w:val="28"/>
        </w:rPr>
      </w:pPr>
      <w:r w:rsidRPr="00E54275">
        <w:rPr>
          <w:color w:val="000000"/>
          <w:sz w:val="28"/>
          <w:szCs w:val="28"/>
        </w:rPr>
        <w:t>Начало заселения этого региона славянскими народами.</w:t>
      </w:r>
    </w:p>
    <w:p w14:paraId="6D4E092B" w14:textId="77777777" w:rsidR="003E7D19" w:rsidRDefault="000C0193" w:rsidP="000C0193">
      <w:pPr>
        <w:pStyle w:val="a4"/>
        <w:shd w:val="clear" w:color="auto" w:fill="FFFFFF"/>
        <w:spacing w:before="0" w:after="150"/>
        <w:textAlignment w:val="baseline"/>
        <w:rPr>
          <w:rFonts w:ascii="Times New Roman" w:hAnsi="Times New Roman" w:cs="Times New Roman"/>
          <w:color w:val="000000"/>
          <w:sz w:val="28"/>
          <w:szCs w:val="28"/>
        </w:rPr>
      </w:pPr>
      <w:r w:rsidRPr="00E54275">
        <w:rPr>
          <w:rFonts w:ascii="Times New Roman" w:hAnsi="Times New Roman" w:cs="Times New Roman"/>
          <w:color w:val="000000"/>
          <w:sz w:val="28"/>
          <w:szCs w:val="28"/>
        </w:rPr>
        <w:t>Но несмотря на успешное завершение войны, Россия приобрела сложный и неспокойный регион, который требовал усиленных ресурсов для поддержания порядка, а также дополнительных мер защиты в связи с интересами Турции в этой области.  Такой была Кавказская война для Российской империи.</w:t>
      </w:r>
    </w:p>
    <w:p w14:paraId="65C2B134" w14:textId="77777777" w:rsidR="00B30B7A" w:rsidRPr="00B30B7A" w:rsidRDefault="00B30B7A" w:rsidP="00B30B7A">
      <w:pPr>
        <w:pStyle w:val="af"/>
        <w:jc w:val="both"/>
        <w:rPr>
          <w:rFonts w:ascii="Times New Roman" w:hAnsi="Times New Roman"/>
          <w:b/>
          <w:sz w:val="28"/>
          <w:szCs w:val="28"/>
        </w:rPr>
      </w:pPr>
      <w:r w:rsidRPr="00B30B7A">
        <w:rPr>
          <w:rFonts w:ascii="Times New Roman" w:hAnsi="Times New Roman"/>
          <w:b/>
          <w:sz w:val="28"/>
          <w:szCs w:val="28"/>
        </w:rPr>
        <w:t>Рефлексия.</w:t>
      </w:r>
    </w:p>
    <w:p w14:paraId="7914F805" w14:textId="3CD6B664" w:rsidR="00B30B7A" w:rsidRDefault="00B30B7A" w:rsidP="00B30B7A">
      <w:pPr>
        <w:pStyle w:val="af"/>
        <w:jc w:val="both"/>
        <w:rPr>
          <w:rFonts w:ascii="Times New Roman" w:hAnsi="Times New Roman"/>
          <w:sz w:val="28"/>
          <w:szCs w:val="28"/>
        </w:rPr>
      </w:pPr>
      <w:r>
        <w:rPr>
          <w:rFonts w:ascii="Times New Roman" w:hAnsi="Times New Roman"/>
          <w:sz w:val="28"/>
          <w:szCs w:val="28"/>
        </w:rPr>
        <w:t>А сейчас я предлагаю вам подумать и ответить на вопрос:</w:t>
      </w:r>
      <w:r w:rsidR="002F7253">
        <w:rPr>
          <w:rFonts w:ascii="Times New Roman" w:hAnsi="Times New Roman"/>
          <w:sz w:val="28"/>
          <w:szCs w:val="28"/>
        </w:rPr>
        <w:t xml:space="preserve"> чт</w:t>
      </w:r>
      <w:r>
        <w:rPr>
          <w:rFonts w:ascii="Times New Roman" w:hAnsi="Times New Roman"/>
          <w:sz w:val="28"/>
          <w:szCs w:val="28"/>
        </w:rPr>
        <w:t>о общего между Кавказом и М.Ю. Лермонтовым?</w:t>
      </w:r>
    </w:p>
    <w:p w14:paraId="347BD9BE" w14:textId="77777777" w:rsidR="00B30B7A" w:rsidRDefault="00B30B7A" w:rsidP="00B30B7A">
      <w:pPr>
        <w:pStyle w:val="af"/>
        <w:jc w:val="both"/>
        <w:rPr>
          <w:rFonts w:ascii="Times New Roman" w:hAnsi="Times New Roman"/>
          <w:sz w:val="28"/>
          <w:szCs w:val="28"/>
        </w:rPr>
      </w:pPr>
    </w:p>
    <w:p w14:paraId="0E5D26AB" w14:textId="723289BF" w:rsidR="00B30B7A" w:rsidRPr="00E22BEE" w:rsidRDefault="00B30B7A" w:rsidP="00B30B7A">
      <w:pPr>
        <w:pStyle w:val="af"/>
        <w:jc w:val="both"/>
        <w:rPr>
          <w:rFonts w:ascii="Times New Roman" w:hAnsi="Times New Roman"/>
          <w:sz w:val="28"/>
          <w:szCs w:val="28"/>
        </w:rPr>
      </w:pPr>
      <w:r>
        <w:rPr>
          <w:rFonts w:ascii="Times New Roman" w:hAnsi="Times New Roman"/>
          <w:sz w:val="28"/>
          <w:szCs w:val="28"/>
        </w:rPr>
        <w:t xml:space="preserve">(Свобода натуры, величественность, как величественность гор, бурная жизнь, как бурные горные реки. Кавказ не любит слабых людей, а Лермонтов был силён духом. </w:t>
      </w:r>
      <w:proofErr w:type="spellStart"/>
      <w:r>
        <w:rPr>
          <w:rFonts w:ascii="Times New Roman" w:hAnsi="Times New Roman"/>
          <w:sz w:val="28"/>
          <w:szCs w:val="28"/>
        </w:rPr>
        <w:t>Лермонтов,хоть</w:t>
      </w:r>
      <w:proofErr w:type="spellEnd"/>
      <w:r>
        <w:rPr>
          <w:rFonts w:ascii="Times New Roman" w:hAnsi="Times New Roman"/>
          <w:sz w:val="28"/>
          <w:szCs w:val="28"/>
        </w:rPr>
        <w:t xml:space="preserve"> и русский человек, но доказал, что он мужественен, храбр и отважен,  как кавказцы)</w:t>
      </w:r>
    </w:p>
    <w:p w14:paraId="26A11D07" w14:textId="77777777" w:rsidR="00B30B7A" w:rsidRPr="00B30B7A" w:rsidRDefault="00B30B7A" w:rsidP="000C0193">
      <w:pPr>
        <w:pStyle w:val="a4"/>
        <w:shd w:val="clear" w:color="auto" w:fill="FFFFFF"/>
        <w:spacing w:before="0" w:after="150"/>
        <w:textAlignment w:val="baseline"/>
        <w:rPr>
          <w:rFonts w:ascii="Times New Roman" w:hAnsi="Times New Roman" w:cs="Times New Roman"/>
          <w:color w:val="000000" w:themeColor="text1"/>
          <w:sz w:val="28"/>
          <w:szCs w:val="28"/>
        </w:rPr>
      </w:pPr>
    </w:p>
    <w:p w14:paraId="0DE36425" w14:textId="77777777" w:rsidR="004B593D" w:rsidRPr="00E54275" w:rsidRDefault="003512A4" w:rsidP="00302F41">
      <w:pPr>
        <w:contextualSpacing/>
        <w:jc w:val="both"/>
        <w:rPr>
          <w:b/>
          <w:color w:val="000000" w:themeColor="text1"/>
          <w:sz w:val="28"/>
          <w:szCs w:val="28"/>
        </w:rPr>
      </w:pPr>
      <w:r w:rsidRPr="00E54275">
        <w:rPr>
          <w:b/>
          <w:color w:val="000000" w:themeColor="text1"/>
          <w:sz w:val="28"/>
          <w:szCs w:val="28"/>
        </w:rPr>
        <w:t>Домашнее задание</w:t>
      </w:r>
      <w:r w:rsidR="00D25A23" w:rsidRPr="00E54275">
        <w:rPr>
          <w:b/>
          <w:color w:val="000000" w:themeColor="text1"/>
          <w:sz w:val="28"/>
          <w:szCs w:val="28"/>
        </w:rPr>
        <w:t xml:space="preserve"> </w:t>
      </w:r>
    </w:p>
    <w:p w14:paraId="6785A7AC" w14:textId="77777777" w:rsidR="0075537B" w:rsidRPr="00302F41" w:rsidRDefault="00820B11" w:rsidP="00302F41">
      <w:pPr>
        <w:ind w:firstLine="851"/>
        <w:contextualSpacing/>
        <w:jc w:val="both"/>
        <w:rPr>
          <w:color w:val="000000" w:themeColor="text1"/>
          <w:sz w:val="28"/>
          <w:szCs w:val="28"/>
        </w:rPr>
      </w:pPr>
      <w:r w:rsidRPr="00E54275">
        <w:rPr>
          <w:color w:val="000000" w:themeColor="text1"/>
          <w:sz w:val="28"/>
          <w:szCs w:val="28"/>
        </w:rPr>
        <w:t>Написать эссе на тему: «</w:t>
      </w:r>
      <w:r w:rsidR="003E7D19" w:rsidRPr="00E54275">
        <w:rPr>
          <w:color w:val="000000" w:themeColor="text1"/>
          <w:sz w:val="28"/>
          <w:szCs w:val="28"/>
        </w:rPr>
        <w:t>Поэт и воин М.Ю. Лермонтов</w:t>
      </w:r>
      <w:r w:rsidRPr="00E54275">
        <w:rPr>
          <w:color w:val="000000" w:themeColor="text1"/>
          <w:sz w:val="28"/>
          <w:szCs w:val="28"/>
        </w:rPr>
        <w:t xml:space="preserve">» </w:t>
      </w:r>
      <w:r w:rsidR="00302F41">
        <w:rPr>
          <w:color w:val="000000" w:themeColor="text1"/>
          <w:sz w:val="28"/>
          <w:szCs w:val="28"/>
        </w:rPr>
        <w:t>(не менее 7</w:t>
      </w:r>
      <w:r w:rsidR="002916F9" w:rsidRPr="00E54275">
        <w:rPr>
          <w:color w:val="000000" w:themeColor="text1"/>
          <w:sz w:val="28"/>
          <w:szCs w:val="28"/>
        </w:rPr>
        <w:t>0 слов)</w:t>
      </w:r>
    </w:p>
    <w:sectPr w:rsidR="0075537B" w:rsidRPr="00302F41" w:rsidSect="00B30B7A">
      <w:footerReference w:type="default" r:id="rId8"/>
      <w:type w:val="continuous"/>
      <w:pgSz w:w="11906" w:h="16838"/>
      <w:pgMar w:top="568" w:right="707" w:bottom="993"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919003" w14:textId="77777777" w:rsidR="00F05010" w:rsidRDefault="00F05010" w:rsidP="00643B0D">
      <w:r>
        <w:separator/>
      </w:r>
    </w:p>
  </w:endnote>
  <w:endnote w:type="continuationSeparator" w:id="0">
    <w:p w14:paraId="6EDB7D23" w14:textId="77777777" w:rsidR="00F05010" w:rsidRDefault="00F05010" w:rsidP="00643B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53911751"/>
      <w:docPartObj>
        <w:docPartGallery w:val="Page Numbers (Bottom of Page)"/>
        <w:docPartUnique/>
      </w:docPartObj>
    </w:sdtPr>
    <w:sdtEndPr/>
    <w:sdtContent>
      <w:p w14:paraId="29BFD91D" w14:textId="77777777" w:rsidR="00643B0D" w:rsidRDefault="00AA18B1">
        <w:pPr>
          <w:pStyle w:val="aa"/>
          <w:jc w:val="right"/>
        </w:pPr>
        <w:r>
          <w:fldChar w:fldCharType="begin"/>
        </w:r>
        <w:r w:rsidR="00C34F47">
          <w:instrText xml:space="preserve"> PAGE   \* MERGEFORMAT </w:instrText>
        </w:r>
        <w:r>
          <w:fldChar w:fldCharType="separate"/>
        </w:r>
        <w:r w:rsidR="00B30B7A">
          <w:rPr>
            <w:noProof/>
          </w:rPr>
          <w:t>4</w:t>
        </w:r>
        <w:r>
          <w:rPr>
            <w:noProof/>
          </w:rPr>
          <w:fldChar w:fldCharType="end"/>
        </w:r>
      </w:p>
    </w:sdtContent>
  </w:sdt>
  <w:p w14:paraId="3FF8ECED" w14:textId="77777777" w:rsidR="00643B0D" w:rsidRDefault="00643B0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C112F2" w14:textId="77777777" w:rsidR="00F05010" w:rsidRDefault="00F05010" w:rsidP="00643B0D">
      <w:r>
        <w:separator/>
      </w:r>
    </w:p>
  </w:footnote>
  <w:footnote w:type="continuationSeparator" w:id="0">
    <w:p w14:paraId="02BAB99A" w14:textId="77777777" w:rsidR="00F05010" w:rsidRDefault="00F05010" w:rsidP="00643B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8F6A98"/>
    <w:multiLevelType w:val="hybridMultilevel"/>
    <w:tmpl w:val="46385E2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1CAB12E8"/>
    <w:multiLevelType w:val="multilevel"/>
    <w:tmpl w:val="E01650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3B470D8"/>
    <w:multiLevelType w:val="hybridMultilevel"/>
    <w:tmpl w:val="0574A0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5364392"/>
    <w:multiLevelType w:val="hybridMultilevel"/>
    <w:tmpl w:val="F336F8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3037D50"/>
    <w:multiLevelType w:val="multilevel"/>
    <w:tmpl w:val="92961CE4"/>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222"/>
        </w:tabs>
        <w:ind w:left="1222" w:hanging="360"/>
      </w:pPr>
      <w:rPr>
        <w:rFonts w:ascii="Courier New" w:hAnsi="Courier New" w:hint="default"/>
        <w:sz w:val="20"/>
      </w:rPr>
    </w:lvl>
    <w:lvl w:ilvl="2" w:tentative="1">
      <w:start w:val="1"/>
      <w:numFmt w:val="bullet"/>
      <w:lvlText w:val=""/>
      <w:lvlJc w:val="left"/>
      <w:pPr>
        <w:tabs>
          <w:tab w:val="num" w:pos="1942"/>
        </w:tabs>
        <w:ind w:left="1942" w:hanging="360"/>
      </w:pPr>
      <w:rPr>
        <w:rFonts w:ascii="Wingdings" w:hAnsi="Wingdings" w:hint="default"/>
        <w:sz w:val="20"/>
      </w:rPr>
    </w:lvl>
    <w:lvl w:ilvl="3" w:tentative="1">
      <w:start w:val="1"/>
      <w:numFmt w:val="bullet"/>
      <w:lvlText w:val=""/>
      <w:lvlJc w:val="left"/>
      <w:pPr>
        <w:tabs>
          <w:tab w:val="num" w:pos="2662"/>
        </w:tabs>
        <w:ind w:left="2662" w:hanging="360"/>
      </w:pPr>
      <w:rPr>
        <w:rFonts w:ascii="Wingdings" w:hAnsi="Wingdings" w:hint="default"/>
        <w:sz w:val="20"/>
      </w:rPr>
    </w:lvl>
    <w:lvl w:ilvl="4" w:tentative="1">
      <w:start w:val="1"/>
      <w:numFmt w:val="bullet"/>
      <w:lvlText w:val=""/>
      <w:lvlJc w:val="left"/>
      <w:pPr>
        <w:tabs>
          <w:tab w:val="num" w:pos="3382"/>
        </w:tabs>
        <w:ind w:left="3382" w:hanging="360"/>
      </w:pPr>
      <w:rPr>
        <w:rFonts w:ascii="Wingdings" w:hAnsi="Wingdings" w:hint="default"/>
        <w:sz w:val="20"/>
      </w:rPr>
    </w:lvl>
    <w:lvl w:ilvl="5" w:tentative="1">
      <w:start w:val="1"/>
      <w:numFmt w:val="bullet"/>
      <w:lvlText w:val=""/>
      <w:lvlJc w:val="left"/>
      <w:pPr>
        <w:tabs>
          <w:tab w:val="num" w:pos="4102"/>
        </w:tabs>
        <w:ind w:left="4102" w:hanging="360"/>
      </w:pPr>
      <w:rPr>
        <w:rFonts w:ascii="Wingdings" w:hAnsi="Wingdings" w:hint="default"/>
        <w:sz w:val="20"/>
      </w:rPr>
    </w:lvl>
    <w:lvl w:ilvl="6" w:tentative="1">
      <w:start w:val="1"/>
      <w:numFmt w:val="bullet"/>
      <w:lvlText w:val=""/>
      <w:lvlJc w:val="left"/>
      <w:pPr>
        <w:tabs>
          <w:tab w:val="num" w:pos="4822"/>
        </w:tabs>
        <w:ind w:left="4822" w:hanging="360"/>
      </w:pPr>
      <w:rPr>
        <w:rFonts w:ascii="Wingdings" w:hAnsi="Wingdings" w:hint="default"/>
        <w:sz w:val="20"/>
      </w:rPr>
    </w:lvl>
    <w:lvl w:ilvl="7" w:tentative="1">
      <w:start w:val="1"/>
      <w:numFmt w:val="bullet"/>
      <w:lvlText w:val=""/>
      <w:lvlJc w:val="left"/>
      <w:pPr>
        <w:tabs>
          <w:tab w:val="num" w:pos="5542"/>
        </w:tabs>
        <w:ind w:left="5542" w:hanging="360"/>
      </w:pPr>
      <w:rPr>
        <w:rFonts w:ascii="Wingdings" w:hAnsi="Wingdings" w:hint="default"/>
        <w:sz w:val="20"/>
      </w:rPr>
    </w:lvl>
    <w:lvl w:ilvl="8" w:tentative="1">
      <w:start w:val="1"/>
      <w:numFmt w:val="bullet"/>
      <w:lvlText w:val=""/>
      <w:lvlJc w:val="left"/>
      <w:pPr>
        <w:tabs>
          <w:tab w:val="num" w:pos="6262"/>
        </w:tabs>
        <w:ind w:left="6262" w:hanging="360"/>
      </w:pPr>
      <w:rPr>
        <w:rFonts w:ascii="Wingdings" w:hAnsi="Wingdings" w:hint="default"/>
        <w:sz w:val="20"/>
      </w:rPr>
    </w:lvl>
  </w:abstractNum>
  <w:abstractNum w:abstractNumId="5" w15:restartNumberingAfterBreak="0">
    <w:nsid w:val="44413EF5"/>
    <w:multiLevelType w:val="hybridMultilevel"/>
    <w:tmpl w:val="3EEEB268"/>
    <w:lvl w:ilvl="0" w:tplc="C5282E8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15:restartNumberingAfterBreak="0">
    <w:nsid w:val="4E7D49CE"/>
    <w:multiLevelType w:val="hybridMultilevel"/>
    <w:tmpl w:val="6ED66F2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7ED67E0"/>
    <w:multiLevelType w:val="hybridMultilevel"/>
    <w:tmpl w:val="AF4ED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0933C63"/>
    <w:multiLevelType w:val="hybridMultilevel"/>
    <w:tmpl w:val="3A5C363C"/>
    <w:lvl w:ilvl="0" w:tplc="DFD6973A">
      <w:start w:val="1"/>
      <w:numFmt w:val="decimal"/>
      <w:lvlText w:val="%1."/>
      <w:lvlJc w:val="left"/>
      <w:pPr>
        <w:ind w:left="720" w:hanging="360"/>
      </w:pPr>
      <w:rPr>
        <w:rFonts w:hint="default"/>
        <w:sz w:val="3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36F2882"/>
    <w:multiLevelType w:val="hybridMultilevel"/>
    <w:tmpl w:val="C21AF5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0"/>
  </w:num>
  <w:num w:numId="4">
    <w:abstractNumId w:val="5"/>
  </w:num>
  <w:num w:numId="5">
    <w:abstractNumId w:val="6"/>
  </w:num>
  <w:num w:numId="6">
    <w:abstractNumId w:val="3"/>
  </w:num>
  <w:num w:numId="7">
    <w:abstractNumId w:val="4"/>
  </w:num>
  <w:num w:numId="8">
    <w:abstractNumId w:val="8"/>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C4F85"/>
    <w:rsid w:val="00014104"/>
    <w:rsid w:val="00015778"/>
    <w:rsid w:val="00023F1A"/>
    <w:rsid w:val="00034B8B"/>
    <w:rsid w:val="00050292"/>
    <w:rsid w:val="0007783B"/>
    <w:rsid w:val="000B4B18"/>
    <w:rsid w:val="000C0193"/>
    <w:rsid w:val="000C182B"/>
    <w:rsid w:val="000D65AE"/>
    <w:rsid w:val="001023A8"/>
    <w:rsid w:val="00121E70"/>
    <w:rsid w:val="001262EE"/>
    <w:rsid w:val="00126BD4"/>
    <w:rsid w:val="00175D81"/>
    <w:rsid w:val="00195ED3"/>
    <w:rsid w:val="001A436D"/>
    <w:rsid w:val="001D1FE7"/>
    <w:rsid w:val="001E6B16"/>
    <w:rsid w:val="001F3060"/>
    <w:rsid w:val="002326BF"/>
    <w:rsid w:val="00237154"/>
    <w:rsid w:val="00237589"/>
    <w:rsid w:val="002652A0"/>
    <w:rsid w:val="002916F9"/>
    <w:rsid w:val="002C5C68"/>
    <w:rsid w:val="002C764F"/>
    <w:rsid w:val="002E189A"/>
    <w:rsid w:val="002F7253"/>
    <w:rsid w:val="0030173E"/>
    <w:rsid w:val="00302F41"/>
    <w:rsid w:val="00344748"/>
    <w:rsid w:val="003512A4"/>
    <w:rsid w:val="00357659"/>
    <w:rsid w:val="003604D1"/>
    <w:rsid w:val="00373D5C"/>
    <w:rsid w:val="00381D50"/>
    <w:rsid w:val="00392DB8"/>
    <w:rsid w:val="003A2D1E"/>
    <w:rsid w:val="003D621B"/>
    <w:rsid w:val="003E7D19"/>
    <w:rsid w:val="0042314E"/>
    <w:rsid w:val="00424742"/>
    <w:rsid w:val="00474771"/>
    <w:rsid w:val="004B593D"/>
    <w:rsid w:val="004E048F"/>
    <w:rsid w:val="004E07F9"/>
    <w:rsid w:val="0054464B"/>
    <w:rsid w:val="00581E6B"/>
    <w:rsid w:val="00587EA6"/>
    <w:rsid w:val="005909D5"/>
    <w:rsid w:val="005A6705"/>
    <w:rsid w:val="005B331D"/>
    <w:rsid w:val="005C78D3"/>
    <w:rsid w:val="005D1CA9"/>
    <w:rsid w:val="005D372B"/>
    <w:rsid w:val="00601228"/>
    <w:rsid w:val="006058E9"/>
    <w:rsid w:val="00623CE6"/>
    <w:rsid w:val="00643B0D"/>
    <w:rsid w:val="00645C79"/>
    <w:rsid w:val="006A1E9B"/>
    <w:rsid w:val="006D77AB"/>
    <w:rsid w:val="0070782F"/>
    <w:rsid w:val="00734A37"/>
    <w:rsid w:val="007503CD"/>
    <w:rsid w:val="0075537B"/>
    <w:rsid w:val="00774B63"/>
    <w:rsid w:val="007A2F06"/>
    <w:rsid w:val="007B40D0"/>
    <w:rsid w:val="007C264A"/>
    <w:rsid w:val="007D0544"/>
    <w:rsid w:val="007F1FA1"/>
    <w:rsid w:val="008114C7"/>
    <w:rsid w:val="00820B11"/>
    <w:rsid w:val="008355D6"/>
    <w:rsid w:val="00844E6B"/>
    <w:rsid w:val="00870925"/>
    <w:rsid w:val="00894D30"/>
    <w:rsid w:val="008B6D12"/>
    <w:rsid w:val="008C336C"/>
    <w:rsid w:val="008C3E1E"/>
    <w:rsid w:val="008D3B34"/>
    <w:rsid w:val="008F4F64"/>
    <w:rsid w:val="0090430D"/>
    <w:rsid w:val="00945D65"/>
    <w:rsid w:val="009561BE"/>
    <w:rsid w:val="009754D9"/>
    <w:rsid w:val="00986A2C"/>
    <w:rsid w:val="009A7041"/>
    <w:rsid w:val="009C3634"/>
    <w:rsid w:val="009E29AF"/>
    <w:rsid w:val="009E66DF"/>
    <w:rsid w:val="00A14E8C"/>
    <w:rsid w:val="00A70661"/>
    <w:rsid w:val="00AA18B1"/>
    <w:rsid w:val="00AA5C9D"/>
    <w:rsid w:val="00AB6DF4"/>
    <w:rsid w:val="00AC2791"/>
    <w:rsid w:val="00AD359D"/>
    <w:rsid w:val="00B30B7A"/>
    <w:rsid w:val="00BC4F85"/>
    <w:rsid w:val="00C17398"/>
    <w:rsid w:val="00C219E9"/>
    <w:rsid w:val="00C34F47"/>
    <w:rsid w:val="00C4062E"/>
    <w:rsid w:val="00C43028"/>
    <w:rsid w:val="00C961FC"/>
    <w:rsid w:val="00CE292A"/>
    <w:rsid w:val="00CF301F"/>
    <w:rsid w:val="00D032C9"/>
    <w:rsid w:val="00D1100E"/>
    <w:rsid w:val="00D25A23"/>
    <w:rsid w:val="00D558BB"/>
    <w:rsid w:val="00D9179C"/>
    <w:rsid w:val="00DA6A45"/>
    <w:rsid w:val="00DB2CC7"/>
    <w:rsid w:val="00DF1869"/>
    <w:rsid w:val="00E12D91"/>
    <w:rsid w:val="00E54275"/>
    <w:rsid w:val="00E543ED"/>
    <w:rsid w:val="00E81FC9"/>
    <w:rsid w:val="00E8780C"/>
    <w:rsid w:val="00EA3D60"/>
    <w:rsid w:val="00F05010"/>
    <w:rsid w:val="00F11F6A"/>
    <w:rsid w:val="00F14CDA"/>
    <w:rsid w:val="00F44E5A"/>
    <w:rsid w:val="00F81E4E"/>
    <w:rsid w:val="00F92F38"/>
    <w:rsid w:val="00FD6E56"/>
    <w:rsid w:val="00FE1596"/>
    <w:rsid w:val="00FF60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D1FAD2"/>
  <w15:docId w15:val="{CD11BE76-F9AA-4927-8A4B-581549796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D0544"/>
    <w:rPr>
      <w:sz w:val="24"/>
      <w:szCs w:val="24"/>
    </w:rPr>
  </w:style>
  <w:style w:type="paragraph" w:styleId="3">
    <w:name w:val="heading 3"/>
    <w:basedOn w:val="a"/>
    <w:link w:val="30"/>
    <w:uiPriority w:val="9"/>
    <w:qFormat/>
    <w:rsid w:val="000C0193"/>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014104"/>
    <w:rPr>
      <w:strike w:val="0"/>
      <w:dstrike w:val="0"/>
      <w:color w:val="E76A00"/>
      <w:u w:val="none"/>
      <w:effect w:val="none"/>
    </w:rPr>
  </w:style>
  <w:style w:type="paragraph" w:styleId="a4">
    <w:name w:val="Normal (Web)"/>
    <w:basedOn w:val="a"/>
    <w:uiPriority w:val="99"/>
    <w:rsid w:val="00014104"/>
    <w:pPr>
      <w:spacing w:before="120" w:after="120"/>
      <w:jc w:val="both"/>
    </w:pPr>
    <w:rPr>
      <w:rFonts w:ascii="Arial" w:hAnsi="Arial" w:cs="Arial"/>
      <w:color w:val="421E00"/>
      <w:sz w:val="20"/>
      <w:szCs w:val="20"/>
    </w:rPr>
  </w:style>
  <w:style w:type="paragraph" w:styleId="a5">
    <w:name w:val="List Paragraph"/>
    <w:basedOn w:val="a"/>
    <w:uiPriority w:val="34"/>
    <w:qFormat/>
    <w:rsid w:val="007C264A"/>
    <w:pPr>
      <w:ind w:left="720"/>
      <w:contextualSpacing/>
    </w:pPr>
  </w:style>
  <w:style w:type="table" w:styleId="a6">
    <w:name w:val="Table Grid"/>
    <w:basedOn w:val="a1"/>
    <w:uiPriority w:val="59"/>
    <w:rsid w:val="00CE29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Strong"/>
    <w:basedOn w:val="a0"/>
    <w:uiPriority w:val="22"/>
    <w:qFormat/>
    <w:rsid w:val="003E7D19"/>
    <w:rPr>
      <w:b/>
      <w:bCs/>
    </w:rPr>
  </w:style>
  <w:style w:type="paragraph" w:styleId="a8">
    <w:name w:val="header"/>
    <w:basedOn w:val="a"/>
    <w:link w:val="a9"/>
    <w:rsid w:val="00643B0D"/>
    <w:pPr>
      <w:tabs>
        <w:tab w:val="center" w:pos="4677"/>
        <w:tab w:val="right" w:pos="9355"/>
      </w:tabs>
    </w:pPr>
  </w:style>
  <w:style w:type="character" w:customStyle="1" w:styleId="a9">
    <w:name w:val="Верхний колонтитул Знак"/>
    <w:basedOn w:val="a0"/>
    <w:link w:val="a8"/>
    <w:rsid w:val="00643B0D"/>
    <w:rPr>
      <w:sz w:val="24"/>
      <w:szCs w:val="24"/>
    </w:rPr>
  </w:style>
  <w:style w:type="paragraph" w:styleId="aa">
    <w:name w:val="footer"/>
    <w:basedOn w:val="a"/>
    <w:link w:val="ab"/>
    <w:uiPriority w:val="99"/>
    <w:rsid w:val="00643B0D"/>
    <w:pPr>
      <w:tabs>
        <w:tab w:val="center" w:pos="4677"/>
        <w:tab w:val="right" w:pos="9355"/>
      </w:tabs>
    </w:pPr>
  </w:style>
  <w:style w:type="character" w:customStyle="1" w:styleId="ab">
    <w:name w:val="Нижний колонтитул Знак"/>
    <w:basedOn w:val="a0"/>
    <w:link w:val="aa"/>
    <w:uiPriority w:val="99"/>
    <w:rsid w:val="00643B0D"/>
    <w:rPr>
      <w:sz w:val="24"/>
      <w:szCs w:val="24"/>
    </w:rPr>
  </w:style>
  <w:style w:type="character" w:customStyle="1" w:styleId="30">
    <w:name w:val="Заголовок 3 Знак"/>
    <w:basedOn w:val="a0"/>
    <w:link w:val="3"/>
    <w:uiPriority w:val="9"/>
    <w:rsid w:val="000C0193"/>
    <w:rPr>
      <w:b/>
      <w:bCs/>
      <w:sz w:val="27"/>
      <w:szCs w:val="27"/>
    </w:rPr>
  </w:style>
  <w:style w:type="paragraph" w:customStyle="1" w:styleId="osnov">
    <w:name w:val="osnov"/>
    <w:basedOn w:val="a"/>
    <w:rsid w:val="000C0193"/>
    <w:pPr>
      <w:spacing w:before="100" w:beforeAutospacing="1" w:after="100" w:afterAutospacing="1"/>
    </w:pPr>
  </w:style>
  <w:style w:type="paragraph" w:styleId="ac">
    <w:name w:val="Balloon Text"/>
    <w:basedOn w:val="a"/>
    <w:link w:val="ad"/>
    <w:rsid w:val="000C0193"/>
    <w:rPr>
      <w:rFonts w:ascii="Tahoma" w:hAnsi="Tahoma" w:cs="Tahoma"/>
      <w:sz w:val="16"/>
      <w:szCs w:val="16"/>
    </w:rPr>
  </w:style>
  <w:style w:type="character" w:customStyle="1" w:styleId="ad">
    <w:name w:val="Текст выноски Знак"/>
    <w:basedOn w:val="a0"/>
    <w:link w:val="ac"/>
    <w:rsid w:val="000C0193"/>
    <w:rPr>
      <w:rFonts w:ascii="Tahoma" w:hAnsi="Tahoma" w:cs="Tahoma"/>
      <w:sz w:val="16"/>
      <w:szCs w:val="16"/>
    </w:rPr>
  </w:style>
  <w:style w:type="paragraph" w:styleId="ae">
    <w:name w:val="No Spacing"/>
    <w:uiPriority w:val="1"/>
    <w:qFormat/>
    <w:rsid w:val="000B4B18"/>
    <w:rPr>
      <w:rFonts w:asciiTheme="minorHAnsi" w:eastAsiaTheme="minorHAnsi" w:hAnsiTheme="minorHAnsi" w:cstheme="minorBidi"/>
      <w:sz w:val="22"/>
      <w:szCs w:val="22"/>
      <w:lang w:eastAsia="en-US"/>
    </w:rPr>
  </w:style>
  <w:style w:type="paragraph" w:styleId="af">
    <w:name w:val="Plain Text"/>
    <w:basedOn w:val="a"/>
    <w:link w:val="af0"/>
    <w:rsid w:val="00B30B7A"/>
    <w:rPr>
      <w:rFonts w:ascii="Courier New" w:hAnsi="Courier New"/>
      <w:sz w:val="20"/>
      <w:szCs w:val="20"/>
    </w:rPr>
  </w:style>
  <w:style w:type="character" w:customStyle="1" w:styleId="af0">
    <w:name w:val="Текст Знак"/>
    <w:basedOn w:val="a0"/>
    <w:link w:val="af"/>
    <w:rsid w:val="00B30B7A"/>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4033436">
      <w:bodyDiv w:val="1"/>
      <w:marLeft w:val="0"/>
      <w:marRight w:val="0"/>
      <w:marTop w:val="0"/>
      <w:marBottom w:val="0"/>
      <w:divBdr>
        <w:top w:val="none" w:sz="0" w:space="0" w:color="auto"/>
        <w:left w:val="none" w:sz="0" w:space="0" w:color="auto"/>
        <w:bottom w:val="none" w:sz="0" w:space="0" w:color="auto"/>
        <w:right w:val="none" w:sz="0" w:space="0" w:color="auto"/>
      </w:divBdr>
    </w:div>
    <w:div w:id="486477612">
      <w:bodyDiv w:val="1"/>
      <w:marLeft w:val="0"/>
      <w:marRight w:val="0"/>
      <w:marTop w:val="0"/>
      <w:marBottom w:val="0"/>
      <w:divBdr>
        <w:top w:val="none" w:sz="0" w:space="0" w:color="auto"/>
        <w:left w:val="none" w:sz="0" w:space="0" w:color="auto"/>
        <w:bottom w:val="none" w:sz="0" w:space="0" w:color="auto"/>
        <w:right w:val="none" w:sz="0" w:space="0" w:color="auto"/>
      </w:divBdr>
      <w:divsChild>
        <w:div w:id="1147477155">
          <w:marLeft w:val="0"/>
          <w:marRight w:val="0"/>
          <w:marTop w:val="0"/>
          <w:marBottom w:val="225"/>
          <w:divBdr>
            <w:top w:val="none" w:sz="0" w:space="0" w:color="auto"/>
            <w:left w:val="none" w:sz="0" w:space="0" w:color="auto"/>
            <w:bottom w:val="none" w:sz="0" w:space="0" w:color="auto"/>
            <w:right w:val="none" w:sz="0" w:space="0" w:color="auto"/>
          </w:divBdr>
        </w:div>
      </w:divsChild>
    </w:div>
    <w:div w:id="1115908219">
      <w:bodyDiv w:val="1"/>
      <w:marLeft w:val="0"/>
      <w:marRight w:val="0"/>
      <w:marTop w:val="0"/>
      <w:marBottom w:val="0"/>
      <w:divBdr>
        <w:top w:val="none" w:sz="0" w:space="0" w:color="auto"/>
        <w:left w:val="none" w:sz="0" w:space="0" w:color="auto"/>
        <w:bottom w:val="none" w:sz="0" w:space="0" w:color="auto"/>
        <w:right w:val="none" w:sz="0" w:space="0" w:color="auto"/>
      </w:divBdr>
    </w:div>
    <w:div w:id="1386222823">
      <w:bodyDiv w:val="1"/>
      <w:marLeft w:val="0"/>
      <w:marRight w:val="0"/>
      <w:marTop w:val="0"/>
      <w:marBottom w:val="0"/>
      <w:divBdr>
        <w:top w:val="none" w:sz="0" w:space="0" w:color="auto"/>
        <w:left w:val="none" w:sz="0" w:space="0" w:color="auto"/>
        <w:bottom w:val="none" w:sz="0" w:space="0" w:color="auto"/>
        <w:right w:val="none" w:sz="0" w:space="0" w:color="auto"/>
      </w:divBdr>
    </w:div>
    <w:div w:id="1560092358">
      <w:bodyDiv w:val="1"/>
      <w:marLeft w:val="0"/>
      <w:marRight w:val="0"/>
      <w:marTop w:val="0"/>
      <w:marBottom w:val="0"/>
      <w:divBdr>
        <w:top w:val="none" w:sz="0" w:space="0" w:color="auto"/>
        <w:left w:val="none" w:sz="0" w:space="0" w:color="auto"/>
        <w:bottom w:val="none" w:sz="0" w:space="0" w:color="auto"/>
        <w:right w:val="none" w:sz="0" w:space="0" w:color="auto"/>
      </w:divBdr>
    </w:div>
    <w:div w:id="1807433413">
      <w:bodyDiv w:val="1"/>
      <w:marLeft w:val="0"/>
      <w:marRight w:val="0"/>
      <w:marTop w:val="0"/>
      <w:marBottom w:val="0"/>
      <w:divBdr>
        <w:top w:val="none" w:sz="0" w:space="0" w:color="auto"/>
        <w:left w:val="none" w:sz="0" w:space="0" w:color="auto"/>
        <w:bottom w:val="none" w:sz="0" w:space="0" w:color="auto"/>
        <w:right w:val="none" w:sz="0" w:space="0" w:color="auto"/>
      </w:divBdr>
    </w:div>
    <w:div w:id="1837308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6D9781-2237-41C0-9F79-EB7946120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5</Pages>
  <Words>1824</Words>
  <Characters>10403</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Слово учителя литературы(1 минута)</vt:lpstr>
    </vt:vector>
  </TitlesOfParts>
  <Company>1</Company>
  <LinksUpToDate>false</LinksUpToDate>
  <CharactersWithSpaces>12203</CharactersWithSpaces>
  <SharedDoc>false</SharedDoc>
  <HLinks>
    <vt:vector size="30" baseType="variant">
      <vt:variant>
        <vt:i4>458860</vt:i4>
      </vt:variant>
      <vt:variant>
        <vt:i4>12</vt:i4>
      </vt:variant>
      <vt:variant>
        <vt:i4>0</vt:i4>
      </vt:variant>
      <vt:variant>
        <vt:i4>5</vt:i4>
      </vt:variant>
      <vt:variant>
        <vt:lpwstr>javascript:Nav_ShowResource(0, %22BFDCF084-0A01-000A-013F-F3EF214EECEF%22, %22ResWindow%22, self)</vt:lpwstr>
      </vt:variant>
      <vt:variant>
        <vt:lpwstr/>
      </vt:variant>
      <vt:variant>
        <vt:i4>917606</vt:i4>
      </vt:variant>
      <vt:variant>
        <vt:i4>9</vt:i4>
      </vt:variant>
      <vt:variant>
        <vt:i4>0</vt:i4>
      </vt:variant>
      <vt:variant>
        <vt:i4>5</vt:i4>
      </vt:variant>
      <vt:variant>
        <vt:lpwstr>javascript:Nav_ShowResource(0, %22BFDCD200-0A01-000A-0117-6817FAE6C43E%22, %22ResWindow%22, self)</vt:lpwstr>
      </vt:variant>
      <vt:variant>
        <vt:lpwstr/>
      </vt:variant>
      <vt:variant>
        <vt:i4>5898338</vt:i4>
      </vt:variant>
      <vt:variant>
        <vt:i4>6</vt:i4>
      </vt:variant>
      <vt:variant>
        <vt:i4>0</vt:i4>
      </vt:variant>
      <vt:variant>
        <vt:i4>5</vt:i4>
      </vt:variant>
      <vt:variant>
        <vt:lpwstr>javascript:Nav_ShowResource(0, %22BFDEAE80-0A01-000A-005F-5B3299F1E61F%22, %22ResWindow%22, self)</vt:lpwstr>
      </vt:variant>
      <vt:variant>
        <vt:lpwstr/>
      </vt:variant>
      <vt:variant>
        <vt:i4>5898338</vt:i4>
      </vt:variant>
      <vt:variant>
        <vt:i4>3</vt:i4>
      </vt:variant>
      <vt:variant>
        <vt:i4>0</vt:i4>
      </vt:variant>
      <vt:variant>
        <vt:i4>5</vt:i4>
      </vt:variant>
      <vt:variant>
        <vt:lpwstr>javascript:Nav_ShowResource(0, %22BFDEAE80-0A01-000A-005F-5B3299F1E61F%22, %22ResWindow%22, self)</vt:lpwstr>
      </vt:variant>
      <vt:variant>
        <vt:lpwstr/>
      </vt:variant>
      <vt:variant>
        <vt:i4>6094905</vt:i4>
      </vt:variant>
      <vt:variant>
        <vt:i4>0</vt:i4>
      </vt:variant>
      <vt:variant>
        <vt:i4>0</vt:i4>
      </vt:variant>
      <vt:variant>
        <vt:i4>5</vt:i4>
      </vt:variant>
      <vt:variant>
        <vt:lpwstr>javascript:Nav_ShowResource(0, %22BC9B732F-0A01-000A-00C4-0BAC3B19A776%22, %22ResWindow%22, self)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Слово учителя литературы(1 минута)</dc:title>
  <dc:creator>User</dc:creator>
  <cp:lastModifiedBy>Эльвира Эльвира</cp:lastModifiedBy>
  <cp:revision>18</cp:revision>
  <dcterms:created xsi:type="dcterms:W3CDTF">2020-07-21T18:50:00Z</dcterms:created>
  <dcterms:modified xsi:type="dcterms:W3CDTF">2025-03-23T05:45:00Z</dcterms:modified>
</cp:coreProperties>
</file>