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0EE" w:rsidRPr="00AF00EE" w:rsidRDefault="00AF00EE" w:rsidP="003D58AC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242440"/>
          <w:kern w:val="36"/>
          <w:sz w:val="28"/>
          <w:szCs w:val="28"/>
        </w:rPr>
      </w:pPr>
      <w:r w:rsidRPr="00AF00EE">
        <w:rPr>
          <w:rFonts w:ascii="Times New Roman" w:eastAsia="Times New Roman" w:hAnsi="Times New Roman" w:cs="Times New Roman"/>
          <w:b/>
          <w:bCs/>
          <w:color w:val="242440"/>
          <w:kern w:val="36"/>
          <w:sz w:val="28"/>
          <w:szCs w:val="28"/>
        </w:rPr>
        <w:t>Кавказский биосферный заповедник</w:t>
      </w:r>
    </w:p>
    <w:p w:rsidR="00AF00EE" w:rsidRPr="00AF00EE" w:rsidRDefault="00AF00EE" w:rsidP="003D58A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42440"/>
          <w:sz w:val="28"/>
          <w:szCs w:val="28"/>
        </w:rPr>
      </w:pPr>
      <w:r w:rsidRPr="00AF00EE">
        <w:rPr>
          <w:rFonts w:ascii="Times New Roman" w:eastAsia="Times New Roman" w:hAnsi="Times New Roman" w:cs="Times New Roman"/>
          <w:color w:val="242440"/>
          <w:sz w:val="28"/>
          <w:szCs w:val="28"/>
        </w:rPr>
        <w:t>Жемчужиной Северного Кавказа по праву считается Кавказский биосферный заповедник. Это старейшая особо охраняемая зона в России, образованная почти 100 лет назад. Символом уникального природного объекта считается зубр, именно программа по сохранению популяции этого величественного животного послужила поводом для создания комплекса.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sz w:val="28"/>
          <w:szCs w:val="28"/>
          <w:lang w:val="en-US"/>
        </w:rPr>
        <w:tab/>
      </w:r>
      <w:r w:rsidRPr="003D58AC">
        <w:rPr>
          <w:color w:val="242440"/>
          <w:sz w:val="28"/>
          <w:szCs w:val="28"/>
        </w:rPr>
        <w:t xml:space="preserve">Сегодня заповедник Шапошникова — популярное место для </w:t>
      </w:r>
      <w:proofErr w:type="spellStart"/>
      <w:r w:rsidRPr="003D58AC">
        <w:rPr>
          <w:color w:val="242440"/>
          <w:sz w:val="28"/>
          <w:szCs w:val="28"/>
        </w:rPr>
        <w:t>экотуризма</w:t>
      </w:r>
      <w:proofErr w:type="spellEnd"/>
      <w:r w:rsidRPr="003D58AC">
        <w:rPr>
          <w:color w:val="242440"/>
          <w:sz w:val="28"/>
          <w:szCs w:val="28"/>
        </w:rPr>
        <w:t>. Здесь обустроено 16 маршрутов разного уровня сложности общей протяженностью около 450 км. Богатый мир флоры и фауны привлекает ценителей природы со всего мира.</w:t>
      </w:r>
    </w:p>
    <w:p w:rsid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Ниже предоставим краткую информацию о растительном и животном мире этой природной зоны, расскажем о климате местности и ее достопримечательностях.</w:t>
      </w:r>
    </w:p>
    <w:p w:rsidR="003D58AC" w:rsidRPr="003D58AC" w:rsidRDefault="003D58AC" w:rsidP="003D58AC">
      <w:pPr>
        <w:pStyle w:val="a3"/>
      </w:pPr>
      <w:r>
        <w:rPr>
          <w:noProof/>
        </w:rPr>
        <w:drawing>
          <wp:inline distT="0" distB="0" distL="0" distR="0">
            <wp:extent cx="5072495" cy="2930236"/>
            <wp:effectExtent l="19050" t="0" r="0" b="0"/>
            <wp:docPr id="1" name="Рисунок 1" descr="C:\Users\Марьяна\Desktop\c763cf9a0ec236500769641c90d6dcb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рьяна\Desktop\c763cf9a0ec236500769641c90d6dcb0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2457" cy="2930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8AC" w:rsidRPr="003D58AC" w:rsidRDefault="003D58AC" w:rsidP="003D58AC">
      <w:pPr>
        <w:pStyle w:val="2"/>
        <w:shd w:val="clear" w:color="auto" w:fill="FFFFFF"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color w:val="242440"/>
          <w:sz w:val="28"/>
          <w:szCs w:val="28"/>
        </w:rPr>
      </w:pPr>
      <w:r w:rsidRPr="003D58AC">
        <w:rPr>
          <w:rFonts w:ascii="Times New Roman" w:hAnsi="Times New Roman" w:cs="Times New Roman"/>
          <w:color w:val="242440"/>
          <w:sz w:val="28"/>
          <w:szCs w:val="28"/>
        </w:rPr>
        <w:t>Где находится?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 xml:space="preserve">Границы Кавказского биосферного заповедника захватывают сразу три региона России — территории Краснодарского края, республик Адыгея и Карачаево-Черкесия. Его площадь около 309 га (в максимальном охвате). Это одна из самых больших </w:t>
      </w:r>
      <w:proofErr w:type="spellStart"/>
      <w:proofErr w:type="gramStart"/>
      <w:r w:rsidRPr="003D58AC">
        <w:rPr>
          <w:color w:val="242440"/>
          <w:sz w:val="28"/>
          <w:szCs w:val="28"/>
        </w:rPr>
        <w:t>горно-лесных</w:t>
      </w:r>
      <w:proofErr w:type="spellEnd"/>
      <w:proofErr w:type="gramEnd"/>
      <w:r w:rsidRPr="003D58AC">
        <w:rPr>
          <w:color w:val="242440"/>
          <w:sz w:val="28"/>
          <w:szCs w:val="28"/>
        </w:rPr>
        <w:t xml:space="preserve"> заповедных зон в Европе.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Координаты для поиска на карте — 43˚30΄– 44˚05΄ северной широты и 36˚45΄– 40˚50΄ восточной долготы.</w:t>
      </w:r>
    </w:p>
    <w:p w:rsidR="003D58AC" w:rsidRPr="003D58AC" w:rsidRDefault="003D58AC" w:rsidP="003D58AC">
      <w:pPr>
        <w:pStyle w:val="2"/>
        <w:shd w:val="clear" w:color="auto" w:fill="FFFFFF"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color w:val="242440"/>
          <w:sz w:val="28"/>
          <w:szCs w:val="28"/>
        </w:rPr>
      </w:pPr>
      <w:r w:rsidRPr="003D58AC">
        <w:rPr>
          <w:rFonts w:ascii="Times New Roman" w:hAnsi="Times New Roman" w:cs="Times New Roman"/>
          <w:color w:val="242440"/>
          <w:sz w:val="28"/>
          <w:szCs w:val="28"/>
        </w:rPr>
        <w:t>Описание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Кавказский биосферный заповедник — государственный природный парк с уникальной структурой. Внутри охраняемой зоны высокая концентрация реликтовых и редких форм жизни, территория богата на заказники и уникальные природные памятники.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 xml:space="preserve">Заповедник находится в районе древнего ядра Северного Кавказа, что повлияло на его рельеф. Здесь преобладают холмы, горы и обширные альпийские луга, много ледников, карстовых пещер с длинными подземными </w:t>
      </w:r>
      <w:r w:rsidRPr="003D58AC">
        <w:rPr>
          <w:color w:val="242440"/>
          <w:sz w:val="28"/>
          <w:szCs w:val="28"/>
        </w:rPr>
        <w:lastRenderedPageBreak/>
        <w:t xml:space="preserve">ходами и лабиринтами. Самой высокой вершиной считается гора </w:t>
      </w:r>
      <w:proofErr w:type="spellStart"/>
      <w:r w:rsidRPr="003D58AC">
        <w:rPr>
          <w:color w:val="242440"/>
          <w:sz w:val="28"/>
          <w:szCs w:val="28"/>
        </w:rPr>
        <w:t>Цахвоа</w:t>
      </w:r>
      <w:proofErr w:type="spellEnd"/>
      <w:r w:rsidRPr="003D58AC">
        <w:rPr>
          <w:color w:val="242440"/>
          <w:sz w:val="28"/>
          <w:szCs w:val="28"/>
        </w:rPr>
        <w:t xml:space="preserve"> 3345 м.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 xml:space="preserve">В нижней части преобладают склоны средней крутизны. В районах, где быстрые горные реки прорезают хребты, встречаются </w:t>
      </w:r>
      <w:proofErr w:type="spellStart"/>
      <w:r w:rsidRPr="003D58AC">
        <w:rPr>
          <w:color w:val="242440"/>
          <w:sz w:val="28"/>
          <w:szCs w:val="28"/>
        </w:rPr>
        <w:t>каньонообразные</w:t>
      </w:r>
      <w:proofErr w:type="spellEnd"/>
      <w:r w:rsidRPr="003D58AC">
        <w:rPr>
          <w:color w:val="242440"/>
          <w:sz w:val="28"/>
          <w:szCs w:val="28"/>
        </w:rPr>
        <w:t xml:space="preserve"> ущелья. В высокогорье луговые ландшафты сменяются крутыми склонами и труднопроходимыми расщелинами.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proofErr w:type="gramStart"/>
      <w:r w:rsidRPr="003D58AC">
        <w:rPr>
          <w:color w:val="242440"/>
          <w:sz w:val="28"/>
          <w:szCs w:val="28"/>
        </w:rPr>
        <w:t xml:space="preserve">Большинство рек горные, стремительные и быстрые, среди них можно выделить такие, как Шахе, </w:t>
      </w:r>
      <w:proofErr w:type="spellStart"/>
      <w:r w:rsidRPr="003D58AC">
        <w:rPr>
          <w:color w:val="242440"/>
          <w:sz w:val="28"/>
          <w:szCs w:val="28"/>
        </w:rPr>
        <w:t>Закан</w:t>
      </w:r>
      <w:proofErr w:type="spellEnd"/>
      <w:r w:rsidRPr="003D58AC">
        <w:rPr>
          <w:color w:val="242440"/>
          <w:sz w:val="28"/>
          <w:szCs w:val="28"/>
        </w:rPr>
        <w:t xml:space="preserve">, </w:t>
      </w:r>
      <w:proofErr w:type="spellStart"/>
      <w:r w:rsidRPr="003D58AC">
        <w:rPr>
          <w:color w:val="242440"/>
          <w:sz w:val="28"/>
          <w:szCs w:val="28"/>
        </w:rPr>
        <w:t>Мзымта</w:t>
      </w:r>
      <w:proofErr w:type="spellEnd"/>
      <w:r w:rsidRPr="003D58AC">
        <w:rPr>
          <w:color w:val="242440"/>
          <w:sz w:val="28"/>
          <w:szCs w:val="28"/>
        </w:rPr>
        <w:t>.</w:t>
      </w:r>
      <w:proofErr w:type="gramEnd"/>
      <w:r w:rsidRPr="003D58AC">
        <w:rPr>
          <w:color w:val="242440"/>
          <w:sz w:val="28"/>
          <w:szCs w:val="28"/>
        </w:rPr>
        <w:t xml:space="preserve"> Зимой покрываются льдом. Встречаются пороги и водопады. Здесь же находится озеро Безмолвия площадью 200 км². Другие, не менее красочные водоемы — </w:t>
      </w:r>
      <w:proofErr w:type="spellStart"/>
      <w:r w:rsidRPr="003D58AC">
        <w:rPr>
          <w:color w:val="242440"/>
          <w:sz w:val="28"/>
          <w:szCs w:val="28"/>
        </w:rPr>
        <w:t>Хуко</w:t>
      </w:r>
      <w:proofErr w:type="spellEnd"/>
      <w:r w:rsidRPr="003D58AC">
        <w:rPr>
          <w:color w:val="242440"/>
          <w:sz w:val="28"/>
          <w:szCs w:val="28"/>
        </w:rPr>
        <w:t xml:space="preserve">, </w:t>
      </w:r>
      <w:proofErr w:type="spellStart"/>
      <w:r w:rsidRPr="003D58AC">
        <w:rPr>
          <w:color w:val="242440"/>
          <w:sz w:val="28"/>
          <w:szCs w:val="28"/>
        </w:rPr>
        <w:t>Голубое</w:t>
      </w:r>
      <w:proofErr w:type="spellEnd"/>
      <w:r w:rsidRPr="003D58AC">
        <w:rPr>
          <w:color w:val="242440"/>
          <w:sz w:val="28"/>
          <w:szCs w:val="28"/>
        </w:rPr>
        <w:t xml:space="preserve">, </w:t>
      </w:r>
      <w:proofErr w:type="spellStart"/>
      <w:r w:rsidRPr="003D58AC">
        <w:rPr>
          <w:color w:val="242440"/>
          <w:sz w:val="28"/>
          <w:szCs w:val="28"/>
        </w:rPr>
        <w:t>Кардывач</w:t>
      </w:r>
      <w:proofErr w:type="spellEnd"/>
      <w:r w:rsidRPr="003D58AC">
        <w:rPr>
          <w:color w:val="242440"/>
          <w:sz w:val="28"/>
          <w:szCs w:val="28"/>
        </w:rPr>
        <w:t xml:space="preserve">, </w:t>
      </w:r>
      <w:proofErr w:type="spellStart"/>
      <w:r w:rsidRPr="003D58AC">
        <w:rPr>
          <w:color w:val="242440"/>
          <w:sz w:val="28"/>
          <w:szCs w:val="28"/>
        </w:rPr>
        <w:t>Инпси</w:t>
      </w:r>
      <w:proofErr w:type="spellEnd"/>
      <w:r w:rsidRPr="003D58AC">
        <w:rPr>
          <w:color w:val="242440"/>
          <w:sz w:val="28"/>
          <w:szCs w:val="28"/>
        </w:rPr>
        <w:t>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Кавказский биосферный заповедник был основан в 1924 году. Но история парка началась еще раньше. В 1888 году представителями царской семьи на этих землях была организована зона для охоты. Именно это варварская традиция стала впоследствии причиной резкого снижения численности зубров и других животных, что и привело к созданию природоохранной зоны.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В 2007 году заповеднику было присвоено имя ученого-натуралиста Х. Г. Шапошникова. Этот человек принимал активное участие в учреждении комплекса, разрабатывал его структуру и принципы работы.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 xml:space="preserve">Сегодня заповедник Шапошникова проводит активную просветительскую политику в области экологии. Здесь практикуют </w:t>
      </w:r>
      <w:proofErr w:type="spellStart"/>
      <w:r w:rsidRPr="003D58AC">
        <w:rPr>
          <w:color w:val="242440"/>
          <w:sz w:val="28"/>
          <w:szCs w:val="28"/>
        </w:rPr>
        <w:t>волонтерство</w:t>
      </w:r>
      <w:proofErr w:type="spellEnd"/>
      <w:r w:rsidRPr="003D58AC">
        <w:rPr>
          <w:color w:val="242440"/>
          <w:sz w:val="28"/>
          <w:szCs w:val="28"/>
        </w:rPr>
        <w:t>, опекунство над животными и растениями, проводятся научные исследования и международные форумы на тему сохранения природы.</w:t>
      </w:r>
    </w:p>
    <w:p w:rsidR="003D58AC" w:rsidRPr="003D58AC" w:rsidRDefault="003D58AC" w:rsidP="003D58AC">
      <w:pPr>
        <w:pStyle w:val="2"/>
        <w:shd w:val="clear" w:color="auto" w:fill="FFFFFF"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color w:val="242440"/>
          <w:sz w:val="28"/>
          <w:szCs w:val="28"/>
        </w:rPr>
      </w:pPr>
      <w:r w:rsidRPr="003D58AC">
        <w:rPr>
          <w:rFonts w:ascii="Times New Roman" w:hAnsi="Times New Roman" w:cs="Times New Roman"/>
          <w:color w:val="242440"/>
          <w:sz w:val="28"/>
          <w:szCs w:val="28"/>
        </w:rPr>
        <w:t>О климате и погоде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На территории заповедника встречаются две природные климатические зоны — умеренная и субтропическая. Здесь проявляются все особенности высокогорной местности — пониженное давление, высокий уровень солнечной радиации, короткое лето и сильные ветры.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Зимой случаются сильные оттепели — теплые континентальные фены могут установить в некоторых районах температуру до +15 °C.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Для весны характерна высокая облачность, но при этом осадков мало. При достижении 0 °C велика вероятность схода лавин, особенно на южных склонах.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Летом в горах гораздо холоднее, чем в предгорье. Образуются густые облака, случаются грозы, часто выпадает град. Первые заморозки наступают в сентябре, а уже в октябре начинается формирование плотного снежного покрова, который сохраняется в течение 5 следующих месяцев.</w:t>
      </w:r>
    </w:p>
    <w:p w:rsidR="003D58AC" w:rsidRPr="003D58AC" w:rsidRDefault="003D58AC" w:rsidP="003D58AC">
      <w:pPr>
        <w:pStyle w:val="2"/>
        <w:shd w:val="clear" w:color="auto" w:fill="FFFFFF"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color w:val="242440"/>
          <w:sz w:val="28"/>
          <w:szCs w:val="28"/>
        </w:rPr>
      </w:pPr>
      <w:r w:rsidRPr="003D58AC">
        <w:rPr>
          <w:rFonts w:ascii="Times New Roman" w:hAnsi="Times New Roman" w:cs="Times New Roman"/>
          <w:color w:val="242440"/>
          <w:sz w:val="28"/>
          <w:szCs w:val="28"/>
        </w:rPr>
        <w:t>Растительный мир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Растительный мир Кавказского биосферного заповедника** необычайно богат и разнообразен. Леса покрывают 62 % его площади. Растительный покров выражен лугами альпийского типа.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 xml:space="preserve">Здесь можно встретить деревья и растения, которые росли еще во времена ледникового периода и даже в эпоху царствования динозавров. На </w:t>
      </w:r>
      <w:r w:rsidRPr="003D58AC">
        <w:rPr>
          <w:color w:val="242440"/>
          <w:sz w:val="28"/>
          <w:szCs w:val="28"/>
        </w:rPr>
        <w:lastRenderedPageBreak/>
        <w:t>территории находится свыше 3600 растений, грибов и других уникальных форм жизни.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 xml:space="preserve">В скальных регионах произрастают </w:t>
      </w:r>
      <w:proofErr w:type="spellStart"/>
      <w:r w:rsidRPr="003D58AC">
        <w:rPr>
          <w:color w:val="242440"/>
          <w:sz w:val="28"/>
          <w:szCs w:val="28"/>
        </w:rPr>
        <w:t>эндемичные</w:t>
      </w:r>
      <w:proofErr w:type="spellEnd"/>
      <w:r w:rsidRPr="003D58AC">
        <w:rPr>
          <w:color w:val="242440"/>
          <w:sz w:val="28"/>
          <w:szCs w:val="28"/>
        </w:rPr>
        <w:t xml:space="preserve"> представители флоры. Так, в </w:t>
      </w:r>
      <w:proofErr w:type="spellStart"/>
      <w:r w:rsidRPr="003D58AC">
        <w:rPr>
          <w:color w:val="242440"/>
          <w:sz w:val="28"/>
          <w:szCs w:val="28"/>
        </w:rPr>
        <w:t>Лагонакском</w:t>
      </w:r>
      <w:proofErr w:type="spellEnd"/>
      <w:r w:rsidRPr="003D58AC">
        <w:rPr>
          <w:color w:val="242440"/>
          <w:sz w:val="28"/>
          <w:szCs w:val="28"/>
        </w:rPr>
        <w:t xml:space="preserve"> нагорье можно найти колокольчик </w:t>
      </w:r>
      <w:proofErr w:type="spellStart"/>
      <w:r w:rsidRPr="003D58AC">
        <w:rPr>
          <w:color w:val="242440"/>
          <w:sz w:val="28"/>
          <w:szCs w:val="28"/>
        </w:rPr>
        <w:t>Отрана</w:t>
      </w:r>
      <w:proofErr w:type="spellEnd"/>
      <w:r w:rsidRPr="003D58AC">
        <w:rPr>
          <w:color w:val="242440"/>
          <w:sz w:val="28"/>
          <w:szCs w:val="28"/>
        </w:rPr>
        <w:t xml:space="preserve">, молочай </w:t>
      </w:r>
      <w:proofErr w:type="spellStart"/>
      <w:r w:rsidRPr="003D58AC">
        <w:rPr>
          <w:color w:val="242440"/>
          <w:sz w:val="28"/>
          <w:szCs w:val="28"/>
        </w:rPr>
        <w:t>оштенский</w:t>
      </w:r>
      <w:proofErr w:type="spellEnd"/>
      <w:r w:rsidRPr="003D58AC">
        <w:rPr>
          <w:color w:val="242440"/>
          <w:sz w:val="28"/>
          <w:szCs w:val="28"/>
        </w:rPr>
        <w:t>, лютик Елены и др. Есть здесь большое количество редких форм мха, лишайника, тропических грибов, для некоторых из них еще даже нет научного описания. По последним данным, около 282 видов растений занесено в Красную книгу федерального значения.</w:t>
      </w:r>
    </w:p>
    <w:p w:rsidR="003D58AC" w:rsidRPr="003D58AC" w:rsidRDefault="003D58AC" w:rsidP="003D58AC">
      <w:pPr>
        <w:pStyle w:val="2"/>
        <w:shd w:val="clear" w:color="auto" w:fill="FFFFFF"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color w:val="242440"/>
          <w:sz w:val="28"/>
          <w:szCs w:val="28"/>
        </w:rPr>
      </w:pPr>
      <w:r w:rsidRPr="003D58AC">
        <w:rPr>
          <w:rFonts w:ascii="Times New Roman" w:hAnsi="Times New Roman" w:cs="Times New Roman"/>
          <w:color w:val="242440"/>
          <w:sz w:val="28"/>
          <w:szCs w:val="28"/>
        </w:rPr>
        <w:t>Животный мир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Кавказский биосферный заповедник — крупнейшая природоохранная зона России. Здесь созданы оптимальные условия для свободного проживания диких животных, птиц и других представителей биосферы. Фауна насчитывает более 70 обитателей.</w:t>
      </w:r>
    </w:p>
    <w:p w:rsid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 xml:space="preserve">Здесь можно встретить ежей, кротов, летучих мышей, зайцев, белок, всевозможных грызунов. Из хищников наиболее известны куницы, барсуки, еноты, шакалы, лисы, волки. </w:t>
      </w:r>
      <w:proofErr w:type="gramStart"/>
      <w:r w:rsidRPr="003D58AC">
        <w:rPr>
          <w:color w:val="242440"/>
          <w:sz w:val="28"/>
          <w:szCs w:val="28"/>
        </w:rPr>
        <w:t>Кошачьи</w:t>
      </w:r>
      <w:proofErr w:type="gramEnd"/>
      <w:r w:rsidRPr="003D58AC">
        <w:rPr>
          <w:color w:val="242440"/>
          <w:sz w:val="28"/>
          <w:szCs w:val="28"/>
        </w:rPr>
        <w:t xml:space="preserve"> представлены рысью и кавказским лесным котом. Гордостью заповедника является переднеазиатский леопард. Эти удивительные животные исчезли с земли Западного Кавказа более 80 лет назад, перебравшись в другие регионы. И только в 2016 году усилиями ученых удалось вернуть несколько особей этого вида в исходную среду обитания.</w:t>
      </w:r>
    </w:p>
    <w:p w:rsidR="003D58AC" w:rsidRPr="003D58AC" w:rsidRDefault="003D58AC" w:rsidP="003D58AC">
      <w:pPr>
        <w:pStyle w:val="a3"/>
      </w:pPr>
      <w:r>
        <w:rPr>
          <w:noProof/>
        </w:rPr>
        <w:drawing>
          <wp:inline distT="0" distB="0" distL="0" distR="0">
            <wp:extent cx="4480215" cy="2986810"/>
            <wp:effectExtent l="19050" t="0" r="0" b="0"/>
            <wp:docPr id="4" name="Рисунок 4" descr="C:\Users\Марьяна\Desktop\74f50cead68010f61d6bdbf2f906127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арьяна\Desktop\74f50cead68010f61d6bdbf2f9061272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0214" cy="2986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Также здесь обитают бурые медведи, олени, кабаны, серны, зубры.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Кавказский биосферный заповедник демонстрирует выдающиеся успехи в вопросе сохранения видов и восстановления вымирающих популяций. В первой половине XX века местные зубры находились на грани вымирания, сегодня их насчитывается более 1000.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 xml:space="preserve">На территории действует </w:t>
      </w:r>
      <w:proofErr w:type="spellStart"/>
      <w:r w:rsidRPr="003D58AC">
        <w:rPr>
          <w:color w:val="242440"/>
          <w:sz w:val="28"/>
          <w:szCs w:val="28"/>
        </w:rPr>
        <w:t>Зоорезорт</w:t>
      </w:r>
      <w:proofErr w:type="spellEnd"/>
      <w:r w:rsidRPr="003D58AC">
        <w:rPr>
          <w:color w:val="242440"/>
          <w:sz w:val="28"/>
          <w:szCs w:val="28"/>
        </w:rPr>
        <w:t xml:space="preserve">, это реабилитационный центр вольерного типа, куда попадают раненые или заболевшие животные. Здесь </w:t>
      </w:r>
      <w:r w:rsidRPr="003D58AC">
        <w:rPr>
          <w:color w:val="242440"/>
          <w:sz w:val="28"/>
          <w:szCs w:val="28"/>
        </w:rPr>
        <w:lastRenderedPageBreak/>
        <w:t>они проходят лечение и адаптируются к жизни в заповеднике под присмотром специалистов. Список обитателей огромный, центр можно посетить и даже угостить животных полезными лакомствами.</w:t>
      </w:r>
    </w:p>
    <w:p w:rsidR="003D58AC" w:rsidRPr="003D58AC" w:rsidRDefault="003D58AC" w:rsidP="003D58AC">
      <w:pPr>
        <w:pStyle w:val="2"/>
        <w:shd w:val="clear" w:color="auto" w:fill="FFFFFF"/>
        <w:spacing w:before="0" w:line="240" w:lineRule="auto"/>
        <w:ind w:firstLine="709"/>
        <w:contextualSpacing/>
        <w:jc w:val="both"/>
        <w:rPr>
          <w:rFonts w:ascii="Times New Roman" w:hAnsi="Times New Roman" w:cs="Times New Roman"/>
          <w:color w:val="242440"/>
          <w:sz w:val="28"/>
          <w:szCs w:val="28"/>
        </w:rPr>
      </w:pPr>
      <w:r w:rsidRPr="003D58AC">
        <w:rPr>
          <w:rFonts w:ascii="Times New Roman" w:hAnsi="Times New Roman" w:cs="Times New Roman"/>
          <w:color w:val="242440"/>
          <w:sz w:val="28"/>
          <w:szCs w:val="28"/>
        </w:rPr>
        <w:t>Маршруты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 xml:space="preserve">В Кавказском биосферном заповеднике разработана обширная туристическая программа. На территории находится несколько </w:t>
      </w:r>
      <w:proofErr w:type="spellStart"/>
      <w:r w:rsidRPr="003D58AC">
        <w:rPr>
          <w:color w:val="242440"/>
          <w:sz w:val="28"/>
          <w:szCs w:val="28"/>
        </w:rPr>
        <w:t>экокомплексов</w:t>
      </w:r>
      <w:proofErr w:type="spellEnd"/>
      <w:r w:rsidRPr="003D58AC">
        <w:rPr>
          <w:color w:val="242440"/>
          <w:sz w:val="28"/>
          <w:szCs w:val="28"/>
        </w:rPr>
        <w:t xml:space="preserve"> для проживания, предусмотрена хорошая инфраструктура для путешествий в одиночку и группами. Самые популярные маршруты**: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№ 16 «</w:t>
      </w:r>
      <w:proofErr w:type="spellStart"/>
      <w:proofErr w:type="gramStart"/>
      <w:r w:rsidRPr="003D58AC">
        <w:rPr>
          <w:color w:val="242440"/>
          <w:sz w:val="28"/>
          <w:szCs w:val="28"/>
        </w:rPr>
        <w:t>Тисо-самшитовая</w:t>
      </w:r>
      <w:proofErr w:type="spellEnd"/>
      <w:proofErr w:type="gramEnd"/>
      <w:r w:rsidRPr="003D58AC">
        <w:rPr>
          <w:color w:val="242440"/>
          <w:sz w:val="28"/>
          <w:szCs w:val="28"/>
        </w:rPr>
        <w:t xml:space="preserve"> роща – Малое кольцо». Пеший тур длиной 1,6 км, время в дороге — от 30 до 60 минут. Вы пройдете по тропе в окружении густого реликтового леса, заглянете в узкие скалистые лабиринты, подниметесь на смотровую площадку Белой скалы и т. д.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 xml:space="preserve">«По долине реки </w:t>
      </w:r>
      <w:proofErr w:type="spellStart"/>
      <w:r w:rsidRPr="003D58AC">
        <w:rPr>
          <w:color w:val="242440"/>
          <w:sz w:val="28"/>
          <w:szCs w:val="28"/>
        </w:rPr>
        <w:t>Ачипсе</w:t>
      </w:r>
      <w:proofErr w:type="spellEnd"/>
      <w:r w:rsidRPr="003D58AC">
        <w:rPr>
          <w:color w:val="242440"/>
          <w:sz w:val="28"/>
          <w:szCs w:val="28"/>
        </w:rPr>
        <w:t xml:space="preserve">». По берегам реки растут буки, пихты, выше красивейшие горные луга. Здесь же можно увидеть озеро Зеркальное, гору </w:t>
      </w:r>
      <w:proofErr w:type="spellStart"/>
      <w:r w:rsidRPr="003D58AC">
        <w:rPr>
          <w:color w:val="242440"/>
          <w:sz w:val="28"/>
          <w:szCs w:val="28"/>
        </w:rPr>
        <w:t>Чугуш</w:t>
      </w:r>
      <w:proofErr w:type="spellEnd"/>
      <w:r w:rsidRPr="003D58AC">
        <w:rPr>
          <w:color w:val="242440"/>
          <w:sz w:val="28"/>
          <w:szCs w:val="28"/>
        </w:rPr>
        <w:t xml:space="preserve"> и еще много всего интересного.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№ 30</w:t>
      </w:r>
      <w:proofErr w:type="gramStart"/>
      <w:r w:rsidRPr="003D58AC">
        <w:rPr>
          <w:color w:val="242440"/>
          <w:sz w:val="28"/>
          <w:szCs w:val="28"/>
        </w:rPr>
        <w:t xml:space="preserve"> Б</w:t>
      </w:r>
      <w:proofErr w:type="gramEnd"/>
      <w:r w:rsidRPr="003D58AC">
        <w:rPr>
          <w:color w:val="242440"/>
          <w:sz w:val="28"/>
          <w:szCs w:val="28"/>
        </w:rPr>
        <w:t xml:space="preserve"> «К морю, через приют </w:t>
      </w:r>
      <w:proofErr w:type="spellStart"/>
      <w:r w:rsidRPr="003D58AC">
        <w:rPr>
          <w:color w:val="242440"/>
          <w:sz w:val="28"/>
          <w:szCs w:val="28"/>
        </w:rPr>
        <w:t>Фишт</w:t>
      </w:r>
      <w:proofErr w:type="spellEnd"/>
      <w:r w:rsidRPr="003D58AC">
        <w:rPr>
          <w:color w:val="242440"/>
          <w:sz w:val="28"/>
          <w:szCs w:val="28"/>
        </w:rPr>
        <w:t xml:space="preserve">». Протяженность пути 52 км, время в пути — от 3 до 5 дней. Тур захватывает озеро </w:t>
      </w:r>
      <w:proofErr w:type="spellStart"/>
      <w:r w:rsidRPr="003D58AC">
        <w:rPr>
          <w:color w:val="242440"/>
          <w:sz w:val="28"/>
          <w:szCs w:val="28"/>
        </w:rPr>
        <w:t>Псенодах</w:t>
      </w:r>
      <w:proofErr w:type="spellEnd"/>
      <w:r w:rsidRPr="003D58AC">
        <w:rPr>
          <w:color w:val="242440"/>
          <w:sz w:val="28"/>
          <w:szCs w:val="28"/>
        </w:rPr>
        <w:t xml:space="preserve">, приют </w:t>
      </w:r>
      <w:proofErr w:type="spellStart"/>
      <w:r w:rsidRPr="003D58AC">
        <w:rPr>
          <w:color w:val="242440"/>
          <w:sz w:val="28"/>
          <w:szCs w:val="28"/>
        </w:rPr>
        <w:t>Фишт</w:t>
      </w:r>
      <w:proofErr w:type="spellEnd"/>
      <w:r w:rsidRPr="003D58AC">
        <w:rPr>
          <w:color w:val="242440"/>
          <w:sz w:val="28"/>
          <w:szCs w:val="28"/>
        </w:rPr>
        <w:t xml:space="preserve">, реки </w:t>
      </w:r>
      <w:proofErr w:type="spellStart"/>
      <w:r w:rsidRPr="003D58AC">
        <w:rPr>
          <w:color w:val="242440"/>
          <w:sz w:val="28"/>
          <w:szCs w:val="28"/>
        </w:rPr>
        <w:t>Беюк</w:t>
      </w:r>
      <w:proofErr w:type="spellEnd"/>
      <w:r w:rsidRPr="003D58AC">
        <w:rPr>
          <w:color w:val="242440"/>
          <w:sz w:val="28"/>
          <w:szCs w:val="28"/>
        </w:rPr>
        <w:t xml:space="preserve"> и </w:t>
      </w:r>
      <w:proofErr w:type="gramStart"/>
      <w:r w:rsidRPr="003D58AC">
        <w:rPr>
          <w:color w:val="242440"/>
          <w:sz w:val="28"/>
          <w:szCs w:val="28"/>
        </w:rPr>
        <w:t>Шахе</w:t>
      </w:r>
      <w:proofErr w:type="gramEnd"/>
      <w:r w:rsidRPr="003D58AC">
        <w:rPr>
          <w:color w:val="242440"/>
          <w:sz w:val="28"/>
          <w:szCs w:val="28"/>
        </w:rPr>
        <w:t xml:space="preserve">, привал </w:t>
      </w:r>
      <w:proofErr w:type="spellStart"/>
      <w:r w:rsidRPr="003D58AC">
        <w:rPr>
          <w:color w:val="242440"/>
          <w:sz w:val="28"/>
          <w:szCs w:val="28"/>
        </w:rPr>
        <w:t>Абадзеш</w:t>
      </w:r>
      <w:proofErr w:type="spellEnd"/>
      <w:r w:rsidRPr="003D58AC">
        <w:rPr>
          <w:color w:val="242440"/>
          <w:sz w:val="28"/>
          <w:szCs w:val="28"/>
        </w:rPr>
        <w:t xml:space="preserve"> и многое другое.</w:t>
      </w:r>
    </w:p>
    <w:p w:rsidR="003D58AC" w:rsidRPr="003D58AC" w:rsidRDefault="003D58AC" w:rsidP="003D58A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242440"/>
          <w:sz w:val="28"/>
          <w:szCs w:val="28"/>
        </w:rPr>
      </w:pPr>
      <w:r w:rsidRPr="003D58AC">
        <w:rPr>
          <w:color w:val="242440"/>
          <w:sz w:val="28"/>
          <w:szCs w:val="28"/>
        </w:rPr>
        <w:t>При «диких» путешествиях (без инструктора и по сложным маршрутам) зимой учитывайте коварность местных ветров. Сильные порывы могут переносить большие массы снега с места на место, занося рельеф, обнажая склоны и наметая «снежные карнизы», которые в любой момент могут превратиться в лавины.</w:t>
      </w:r>
    </w:p>
    <w:p w:rsidR="007455A8" w:rsidRPr="003D58AC" w:rsidRDefault="007455A8" w:rsidP="003D58AC">
      <w:pPr>
        <w:tabs>
          <w:tab w:val="left" w:pos="126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455A8" w:rsidRPr="003D5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F00EE"/>
    <w:rsid w:val="003D58AC"/>
    <w:rsid w:val="007455A8"/>
    <w:rsid w:val="00AF0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F00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58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00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rticle-headerdescription">
    <w:name w:val="article-header__description"/>
    <w:basedOn w:val="a"/>
    <w:rsid w:val="00AF0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D5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D58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D5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58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Марьяна</dc:creator>
  <cp:keywords/>
  <dc:description/>
  <cp:lastModifiedBy>Марьяна</cp:lastModifiedBy>
  <cp:revision>2</cp:revision>
  <dcterms:created xsi:type="dcterms:W3CDTF">2025-03-24T17:47:00Z</dcterms:created>
  <dcterms:modified xsi:type="dcterms:W3CDTF">2025-03-24T18:06:00Z</dcterms:modified>
</cp:coreProperties>
</file>