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D14" w:rsidRPr="00290668" w:rsidRDefault="00CF0D14" w:rsidP="00A30A4D">
      <w:pPr>
        <w:jc w:val="center"/>
        <w:rPr>
          <w:i/>
          <w:sz w:val="32"/>
          <w:szCs w:val="32"/>
        </w:rPr>
      </w:pPr>
      <w:r w:rsidRPr="00290668">
        <w:rPr>
          <w:i/>
          <w:sz w:val="32"/>
          <w:szCs w:val="32"/>
        </w:rPr>
        <w:t xml:space="preserve"> «АГИТБРИГАДА, КАК ФОРМА ПРОПАГАНДЫ БЕЗОПАСНОСТИ ДОРОЖНОГО ДВИЖЕНИЯ И </w:t>
      </w:r>
      <w:r>
        <w:rPr>
          <w:i/>
          <w:sz w:val="32"/>
          <w:szCs w:val="32"/>
        </w:rPr>
        <w:t>ПРЕДУПРЕЖДЕНИЯ</w:t>
      </w:r>
      <w:r w:rsidRPr="00290668">
        <w:rPr>
          <w:i/>
          <w:sz w:val="32"/>
          <w:szCs w:val="32"/>
        </w:rPr>
        <w:t xml:space="preserve"> ДЕТСКОГО ДОРОЖНО-ТРАНСПОРТНОГО ТРАВМАТИЗМА»</w:t>
      </w:r>
    </w:p>
    <w:p w:rsidR="00CF0D14" w:rsidRDefault="00CF0D14" w:rsidP="00FF40E5">
      <w:pPr>
        <w:jc w:val="both"/>
        <w:rPr>
          <w:sz w:val="32"/>
          <w:szCs w:val="32"/>
        </w:rPr>
      </w:pPr>
      <w:r>
        <w:rPr>
          <w:sz w:val="32"/>
          <w:szCs w:val="32"/>
        </w:rPr>
        <w:t xml:space="preserve">      Происшествия на дорогах – это всегда боль! Боль для самих пострадавших и невыносимые переживания для их родных и близких. Особенно страшно, когда в ДТП попадают дети. На сегодняшний день главной причиной любой аварии на дороге является человеческий фактор. И именно поэтому особенно актуально воспитывать в детях ответственность. </w:t>
      </w:r>
    </w:p>
    <w:p w:rsidR="00CF0D14" w:rsidRDefault="00CF0D14" w:rsidP="00992E10">
      <w:pPr>
        <w:jc w:val="both"/>
        <w:rPr>
          <w:sz w:val="32"/>
          <w:szCs w:val="32"/>
        </w:rPr>
      </w:pPr>
      <w:r>
        <w:rPr>
          <w:sz w:val="32"/>
          <w:szCs w:val="32"/>
        </w:rPr>
        <w:t xml:space="preserve">       Важно научить детей  любить и ценить жизнь, а вместе с этим к детям придет внимательность и осторожность, и потребность соблюдать Правила. Как призыв, для ребят звучат  такие слова:</w:t>
      </w:r>
    </w:p>
    <w:p w:rsidR="00CF0D14" w:rsidRPr="0059507A" w:rsidRDefault="00CF0D14" w:rsidP="00992E10">
      <w:pPr>
        <w:jc w:val="both"/>
        <w:rPr>
          <w:sz w:val="32"/>
          <w:szCs w:val="32"/>
        </w:rPr>
      </w:pPr>
      <w:r>
        <w:rPr>
          <w:sz w:val="32"/>
          <w:szCs w:val="32"/>
        </w:rPr>
        <w:t xml:space="preserve">                     </w:t>
      </w:r>
      <w:r w:rsidRPr="00431437">
        <w:rPr>
          <w:b/>
          <w:sz w:val="32"/>
          <w:szCs w:val="32"/>
        </w:rPr>
        <w:t>«Помни, что ты не один на планете:</w:t>
      </w:r>
    </w:p>
    <w:p w:rsidR="00CF0D14" w:rsidRPr="00431437" w:rsidRDefault="00CF0D14" w:rsidP="00992E10">
      <w:pPr>
        <w:jc w:val="both"/>
        <w:rPr>
          <w:b/>
          <w:sz w:val="32"/>
          <w:szCs w:val="32"/>
        </w:rPr>
      </w:pPr>
      <w:r w:rsidRPr="00431437">
        <w:rPr>
          <w:b/>
          <w:sz w:val="32"/>
          <w:szCs w:val="32"/>
        </w:rPr>
        <w:t xml:space="preserve">                      Ты – чья-то дочь, ты чей-то сын.</w:t>
      </w:r>
    </w:p>
    <w:p w:rsidR="00CF0D14" w:rsidRPr="00431437" w:rsidRDefault="00CF0D14" w:rsidP="00992E10">
      <w:pPr>
        <w:jc w:val="both"/>
        <w:rPr>
          <w:b/>
          <w:sz w:val="32"/>
          <w:szCs w:val="32"/>
        </w:rPr>
      </w:pPr>
      <w:r w:rsidRPr="00431437">
        <w:rPr>
          <w:b/>
          <w:sz w:val="32"/>
          <w:szCs w:val="32"/>
        </w:rPr>
        <w:t xml:space="preserve">                      Поэтому, будьте внимательны, дети,</w:t>
      </w:r>
    </w:p>
    <w:p w:rsidR="00CF0D14" w:rsidRDefault="00CF0D14" w:rsidP="00DC5F67">
      <w:pPr>
        <w:jc w:val="both"/>
        <w:rPr>
          <w:b/>
          <w:sz w:val="32"/>
          <w:szCs w:val="32"/>
        </w:rPr>
      </w:pPr>
      <w:r w:rsidRPr="00431437">
        <w:rPr>
          <w:b/>
          <w:sz w:val="32"/>
          <w:szCs w:val="32"/>
        </w:rPr>
        <w:t xml:space="preserve">                      Когда вы с дорогой один на один</w:t>
      </w:r>
      <w:r>
        <w:rPr>
          <w:b/>
          <w:sz w:val="32"/>
          <w:szCs w:val="32"/>
        </w:rPr>
        <w:t>!</w:t>
      </w:r>
    </w:p>
    <w:p w:rsidR="00CF0D14" w:rsidRPr="00DD652D" w:rsidRDefault="00CF0D14" w:rsidP="00DC5F67">
      <w:pPr>
        <w:jc w:val="both"/>
        <w:rPr>
          <w:b/>
          <w:sz w:val="32"/>
          <w:szCs w:val="32"/>
        </w:rPr>
      </w:pPr>
      <w:r>
        <w:rPr>
          <w:sz w:val="32"/>
          <w:szCs w:val="32"/>
        </w:rPr>
        <w:t xml:space="preserve">Мы приобщаем ребят к пропаганде </w:t>
      </w:r>
      <w:r w:rsidR="00691762">
        <w:rPr>
          <w:sz w:val="32"/>
          <w:szCs w:val="32"/>
        </w:rPr>
        <w:t>безопасности дорожного движения</w:t>
      </w:r>
      <w:r>
        <w:rPr>
          <w:sz w:val="32"/>
          <w:szCs w:val="32"/>
        </w:rPr>
        <w:t>, а они в свою очередь несут знания в ребячьи массы: выступают на школьных линейках, лагерях отдыха, в детских садах</w:t>
      </w:r>
      <w:proofErr w:type="gramStart"/>
      <w:r>
        <w:rPr>
          <w:sz w:val="32"/>
          <w:szCs w:val="32"/>
        </w:rPr>
        <w:t xml:space="preserve">..      </w:t>
      </w:r>
      <w:proofErr w:type="gramEnd"/>
    </w:p>
    <w:p w:rsidR="00CF0D14" w:rsidRDefault="00CF0D14" w:rsidP="00D413B0">
      <w:pPr>
        <w:jc w:val="both"/>
        <w:rPr>
          <w:sz w:val="32"/>
          <w:szCs w:val="32"/>
        </w:rPr>
      </w:pPr>
      <w:r>
        <w:rPr>
          <w:sz w:val="32"/>
          <w:szCs w:val="32"/>
        </w:rPr>
        <w:t xml:space="preserve">      </w:t>
      </w:r>
      <w:r w:rsidRPr="00C90902">
        <w:rPr>
          <w:sz w:val="32"/>
          <w:szCs w:val="32"/>
        </w:rPr>
        <w:t>Агитбригада – это одна из самых ярких, запоминающихся и эффе</w:t>
      </w:r>
      <w:r>
        <w:rPr>
          <w:sz w:val="32"/>
          <w:szCs w:val="32"/>
        </w:rPr>
        <w:t>ктивных</w:t>
      </w:r>
      <w:r w:rsidRPr="00C90902">
        <w:rPr>
          <w:sz w:val="32"/>
          <w:szCs w:val="32"/>
        </w:rPr>
        <w:t xml:space="preserve"> форм пропаганды </w:t>
      </w:r>
      <w:r>
        <w:rPr>
          <w:sz w:val="32"/>
          <w:szCs w:val="32"/>
        </w:rPr>
        <w:t xml:space="preserve">безопасности дорожного </w:t>
      </w:r>
      <w:r w:rsidRPr="00C90902">
        <w:rPr>
          <w:sz w:val="32"/>
          <w:szCs w:val="32"/>
        </w:rPr>
        <w:t xml:space="preserve"> движения отрядов ЮИД.</w:t>
      </w:r>
    </w:p>
    <w:p w:rsidR="00CF0D14" w:rsidRDefault="00CF0D14" w:rsidP="00E44C11">
      <w:pPr>
        <w:jc w:val="both"/>
        <w:rPr>
          <w:sz w:val="32"/>
          <w:szCs w:val="32"/>
        </w:rPr>
      </w:pPr>
      <w:r w:rsidRPr="00E44C11">
        <w:rPr>
          <w:sz w:val="28"/>
          <w:szCs w:val="28"/>
        </w:rPr>
        <w:t xml:space="preserve"> </w:t>
      </w:r>
      <w:r w:rsidRPr="00E44C11">
        <w:rPr>
          <w:sz w:val="32"/>
          <w:szCs w:val="32"/>
        </w:rPr>
        <w:t xml:space="preserve">      Сколько</w:t>
      </w:r>
      <w:r>
        <w:rPr>
          <w:sz w:val="32"/>
          <w:szCs w:val="32"/>
        </w:rPr>
        <w:t xml:space="preserve"> здесь можно воплотить </w:t>
      </w:r>
      <w:r w:rsidRPr="00E44C11">
        <w:rPr>
          <w:sz w:val="32"/>
          <w:szCs w:val="32"/>
        </w:rPr>
        <w:t xml:space="preserve"> интересных замыслов, находок, «изюминок» на такую, казалось бы, скучную тему, как Правила дорожного движения. </w:t>
      </w:r>
    </w:p>
    <w:p w:rsidR="00CF0D14" w:rsidRPr="00E44C11" w:rsidRDefault="00CF0D14" w:rsidP="00E44C11">
      <w:pPr>
        <w:jc w:val="both"/>
        <w:rPr>
          <w:sz w:val="28"/>
          <w:szCs w:val="28"/>
        </w:rPr>
      </w:pPr>
      <w:r>
        <w:rPr>
          <w:sz w:val="32"/>
          <w:szCs w:val="32"/>
        </w:rPr>
        <w:t xml:space="preserve">     </w:t>
      </w:r>
      <w:r w:rsidRPr="00E44C11">
        <w:rPr>
          <w:sz w:val="32"/>
          <w:szCs w:val="32"/>
        </w:rPr>
        <w:t xml:space="preserve">В правильно </w:t>
      </w:r>
      <w:proofErr w:type="gramStart"/>
      <w:r w:rsidRPr="00E44C11">
        <w:rPr>
          <w:sz w:val="32"/>
          <w:szCs w:val="32"/>
        </w:rPr>
        <w:t>подготовленных</w:t>
      </w:r>
      <w:proofErr w:type="gramEnd"/>
      <w:r w:rsidRPr="00E44C11">
        <w:rPr>
          <w:sz w:val="32"/>
          <w:szCs w:val="32"/>
        </w:rPr>
        <w:t xml:space="preserve">, грамотно поставленных </w:t>
      </w:r>
      <w:proofErr w:type="spellStart"/>
      <w:r w:rsidRPr="00E44C11">
        <w:rPr>
          <w:sz w:val="32"/>
          <w:szCs w:val="32"/>
        </w:rPr>
        <w:t>агитвыступлениях</w:t>
      </w:r>
      <w:proofErr w:type="spellEnd"/>
      <w:r w:rsidRPr="00E44C11">
        <w:rPr>
          <w:sz w:val="32"/>
          <w:szCs w:val="32"/>
        </w:rPr>
        <w:t xml:space="preserve"> – большая сила! Актуальность, злободневность, острота языка, сатира и юмор, столкновение  негатива и позитива – все это имеет воспитательный характер. Именно</w:t>
      </w:r>
      <w:r w:rsidRPr="00E44C11">
        <w:rPr>
          <w:sz w:val="28"/>
          <w:szCs w:val="28"/>
        </w:rPr>
        <w:t xml:space="preserve"> поэтому мы постараемся дать некоторые практические советы по подготовке агитбригад</w:t>
      </w:r>
      <w:r>
        <w:rPr>
          <w:sz w:val="28"/>
          <w:szCs w:val="28"/>
        </w:rPr>
        <w:t>, адресованных дошкольникам</w:t>
      </w:r>
      <w:r w:rsidRPr="00E44C11">
        <w:rPr>
          <w:sz w:val="28"/>
          <w:szCs w:val="28"/>
        </w:rPr>
        <w:t>.</w:t>
      </w:r>
    </w:p>
    <w:p w:rsidR="00CF0D14" w:rsidRDefault="00CF0D14" w:rsidP="00474E6F">
      <w:pPr>
        <w:jc w:val="both"/>
        <w:rPr>
          <w:sz w:val="32"/>
          <w:szCs w:val="32"/>
        </w:rPr>
      </w:pPr>
      <w:r>
        <w:rPr>
          <w:sz w:val="32"/>
          <w:szCs w:val="32"/>
        </w:rPr>
        <w:t xml:space="preserve">         На протяжении многих лет в нашем районе   проводится традиционный конкурс «Учим дошколят ПДД». В ходе подготовки к данному конкурсу руководителями отрядов составляются специальные для дошкольников сценарии.</w:t>
      </w:r>
    </w:p>
    <w:p w:rsidR="00CF0D14" w:rsidRDefault="00CF0D14" w:rsidP="00474E6F">
      <w:pPr>
        <w:jc w:val="both"/>
        <w:rPr>
          <w:sz w:val="32"/>
          <w:szCs w:val="32"/>
        </w:rPr>
      </w:pPr>
      <w:r>
        <w:rPr>
          <w:sz w:val="32"/>
          <w:szCs w:val="32"/>
        </w:rPr>
        <w:t xml:space="preserve">       Не случайно в составе жюри этого конкурса присутствуют методисты дошкольных учреждений, которые сразу же после выступлений комментируют  все важные моменты в сценариях, </w:t>
      </w:r>
      <w:r>
        <w:rPr>
          <w:sz w:val="32"/>
          <w:szCs w:val="32"/>
        </w:rPr>
        <w:lastRenderedPageBreak/>
        <w:t>указывают на то, что можно использовать, а чего нельзя  допускать в  сценариях для дошколят, какие слова или предложения изменить и сделать более доступными и понятными.</w:t>
      </w:r>
    </w:p>
    <w:p w:rsidR="00CF0D14" w:rsidRDefault="00CF0D14" w:rsidP="00C807CF">
      <w:pPr>
        <w:jc w:val="both"/>
        <w:rPr>
          <w:sz w:val="32"/>
          <w:szCs w:val="32"/>
        </w:rPr>
      </w:pPr>
      <w:r>
        <w:rPr>
          <w:sz w:val="32"/>
          <w:szCs w:val="32"/>
        </w:rPr>
        <w:t xml:space="preserve">      Формы такой агитбригады могут быть различные это</w:t>
      </w:r>
      <w:r w:rsidRPr="007868F7">
        <w:rPr>
          <w:sz w:val="32"/>
          <w:szCs w:val="32"/>
        </w:rPr>
        <w:t xml:space="preserve"> </w:t>
      </w:r>
      <w:proofErr w:type="spellStart"/>
      <w:r w:rsidRPr="00C90902">
        <w:rPr>
          <w:sz w:val="32"/>
          <w:szCs w:val="32"/>
        </w:rPr>
        <w:t>агитконцерт</w:t>
      </w:r>
      <w:proofErr w:type="spellEnd"/>
      <w:r>
        <w:rPr>
          <w:sz w:val="32"/>
          <w:szCs w:val="32"/>
        </w:rPr>
        <w:t xml:space="preserve">, </w:t>
      </w:r>
      <w:proofErr w:type="spellStart"/>
      <w:r>
        <w:rPr>
          <w:sz w:val="32"/>
          <w:szCs w:val="32"/>
        </w:rPr>
        <w:t>агитобозрение</w:t>
      </w:r>
      <w:proofErr w:type="spellEnd"/>
      <w:r>
        <w:rPr>
          <w:sz w:val="32"/>
          <w:szCs w:val="32"/>
        </w:rPr>
        <w:t xml:space="preserve">, </w:t>
      </w:r>
      <w:proofErr w:type="spellStart"/>
      <w:r>
        <w:rPr>
          <w:sz w:val="32"/>
          <w:szCs w:val="32"/>
        </w:rPr>
        <w:t>агитплакат</w:t>
      </w:r>
      <w:proofErr w:type="spellEnd"/>
      <w:r>
        <w:rPr>
          <w:sz w:val="32"/>
          <w:szCs w:val="32"/>
        </w:rPr>
        <w:t xml:space="preserve">, </w:t>
      </w:r>
      <w:r w:rsidRPr="00C90902">
        <w:rPr>
          <w:sz w:val="32"/>
          <w:szCs w:val="32"/>
        </w:rPr>
        <w:t xml:space="preserve">спектакль, </w:t>
      </w:r>
      <w:proofErr w:type="spellStart"/>
      <w:r w:rsidRPr="00C90902">
        <w:rPr>
          <w:sz w:val="32"/>
          <w:szCs w:val="32"/>
        </w:rPr>
        <w:t>агитреклама</w:t>
      </w:r>
      <w:proofErr w:type="spellEnd"/>
      <w:r>
        <w:rPr>
          <w:sz w:val="32"/>
          <w:szCs w:val="32"/>
        </w:rPr>
        <w:t>, мюзикл или сказка.</w:t>
      </w:r>
    </w:p>
    <w:p w:rsidR="00CF0D14" w:rsidRDefault="00CF0D14" w:rsidP="00C807CF">
      <w:pPr>
        <w:jc w:val="both"/>
        <w:rPr>
          <w:sz w:val="32"/>
          <w:szCs w:val="32"/>
        </w:rPr>
      </w:pPr>
      <w:r>
        <w:rPr>
          <w:sz w:val="32"/>
          <w:szCs w:val="32"/>
        </w:rPr>
        <w:t>Но что может быть более понятным дошколятам, чем сказка? В такой форме агитки дети лучше запоминают и усваивают правила.</w:t>
      </w:r>
    </w:p>
    <w:p w:rsidR="00CF0D14" w:rsidRDefault="00CF0D14" w:rsidP="00C807CF">
      <w:pPr>
        <w:jc w:val="both"/>
        <w:rPr>
          <w:sz w:val="32"/>
          <w:szCs w:val="32"/>
        </w:rPr>
      </w:pPr>
      <w:r>
        <w:rPr>
          <w:sz w:val="32"/>
          <w:szCs w:val="32"/>
        </w:rPr>
        <w:t>Готовя сказку для малышей, обязательно следует учитывать возраст детей, которым адресуется представление, доступность предлагаемого материала, точность излагаемой информации и необходимый объем знаний для данного возраста.</w:t>
      </w:r>
    </w:p>
    <w:p w:rsidR="00CF0D14" w:rsidRDefault="00CF0D14" w:rsidP="00C807CF">
      <w:pPr>
        <w:jc w:val="both"/>
        <w:rPr>
          <w:sz w:val="32"/>
          <w:szCs w:val="32"/>
        </w:rPr>
      </w:pPr>
      <w:r>
        <w:rPr>
          <w:sz w:val="32"/>
          <w:szCs w:val="32"/>
        </w:rPr>
        <w:t xml:space="preserve">     Главное не допустить фактических ошибок при обучении дошкольников ПДД. Так, например, внимание следует обратить на используемые понятия и термины, изъятые из ПДД. </w:t>
      </w:r>
    </w:p>
    <w:p w:rsidR="00CF0D14" w:rsidRDefault="00CF0D14" w:rsidP="00C807CF">
      <w:pPr>
        <w:jc w:val="both"/>
        <w:rPr>
          <w:sz w:val="32"/>
          <w:szCs w:val="32"/>
        </w:rPr>
      </w:pPr>
      <w:proofErr w:type="gramStart"/>
      <w:r>
        <w:rPr>
          <w:sz w:val="32"/>
          <w:szCs w:val="32"/>
        </w:rPr>
        <w:t>Например: улица – вместо дорога;</w:t>
      </w:r>
      <w:proofErr w:type="gramEnd"/>
    </w:p>
    <w:p w:rsidR="00CF0D14" w:rsidRDefault="00CF0D14" w:rsidP="00C807CF">
      <w:pPr>
        <w:jc w:val="both"/>
        <w:rPr>
          <w:sz w:val="32"/>
          <w:szCs w:val="32"/>
        </w:rPr>
      </w:pPr>
      <w:r>
        <w:rPr>
          <w:sz w:val="32"/>
          <w:szCs w:val="32"/>
        </w:rPr>
        <w:t xml:space="preserve">Машина – </w:t>
      </w:r>
      <w:proofErr w:type="gramStart"/>
      <w:r>
        <w:rPr>
          <w:sz w:val="32"/>
          <w:szCs w:val="32"/>
        </w:rPr>
        <w:t>вместо</w:t>
      </w:r>
      <w:proofErr w:type="gramEnd"/>
      <w:r>
        <w:rPr>
          <w:sz w:val="32"/>
          <w:szCs w:val="32"/>
        </w:rPr>
        <w:t xml:space="preserve"> автомобиль, автобус, троллейбус и т.д.;</w:t>
      </w:r>
    </w:p>
    <w:p w:rsidR="00CF0D14" w:rsidRDefault="00CF0D14" w:rsidP="00C807CF">
      <w:pPr>
        <w:jc w:val="both"/>
        <w:rPr>
          <w:sz w:val="32"/>
          <w:szCs w:val="32"/>
        </w:rPr>
      </w:pPr>
      <w:r>
        <w:rPr>
          <w:sz w:val="32"/>
          <w:szCs w:val="32"/>
        </w:rPr>
        <w:t xml:space="preserve"> Мостовая – </w:t>
      </w:r>
      <w:proofErr w:type="gramStart"/>
      <w:r>
        <w:rPr>
          <w:sz w:val="32"/>
          <w:szCs w:val="32"/>
        </w:rPr>
        <w:t>вместо</w:t>
      </w:r>
      <w:proofErr w:type="gramEnd"/>
      <w:r>
        <w:rPr>
          <w:sz w:val="32"/>
          <w:szCs w:val="32"/>
        </w:rPr>
        <w:t xml:space="preserve"> проезжая часть;</w:t>
      </w:r>
    </w:p>
    <w:p w:rsidR="00CF0D14" w:rsidRDefault="00CF0D14" w:rsidP="00C807CF">
      <w:pPr>
        <w:jc w:val="both"/>
        <w:rPr>
          <w:sz w:val="32"/>
          <w:szCs w:val="32"/>
        </w:rPr>
      </w:pPr>
      <w:r>
        <w:rPr>
          <w:sz w:val="32"/>
          <w:szCs w:val="32"/>
        </w:rPr>
        <w:t xml:space="preserve">Постовой – </w:t>
      </w:r>
      <w:proofErr w:type="gramStart"/>
      <w:r>
        <w:rPr>
          <w:sz w:val="32"/>
          <w:szCs w:val="32"/>
        </w:rPr>
        <w:t>вместо</w:t>
      </w:r>
      <w:proofErr w:type="gramEnd"/>
      <w:r>
        <w:rPr>
          <w:sz w:val="32"/>
          <w:szCs w:val="32"/>
        </w:rPr>
        <w:t xml:space="preserve"> регулировщик или инспектор ДПС.</w:t>
      </w:r>
    </w:p>
    <w:p w:rsidR="00CF0D14" w:rsidRDefault="00CF0D14" w:rsidP="00C807CF">
      <w:pPr>
        <w:jc w:val="both"/>
        <w:rPr>
          <w:i/>
          <w:sz w:val="32"/>
          <w:szCs w:val="32"/>
        </w:rPr>
      </w:pPr>
      <w:r>
        <w:rPr>
          <w:sz w:val="32"/>
          <w:szCs w:val="32"/>
        </w:rPr>
        <w:t xml:space="preserve">Ни в коем случае нельзя допускать таких  грубейших ошибок, как: </w:t>
      </w:r>
      <w:r w:rsidRPr="007A36A1">
        <w:rPr>
          <w:i/>
          <w:sz w:val="32"/>
          <w:szCs w:val="32"/>
        </w:rPr>
        <w:t>обходи трамвай спереди, а автобус сзади.</w:t>
      </w:r>
    </w:p>
    <w:p w:rsidR="00CF0D14" w:rsidRDefault="00CF0D14" w:rsidP="00C807CF">
      <w:pPr>
        <w:jc w:val="both"/>
        <w:rPr>
          <w:sz w:val="32"/>
          <w:szCs w:val="32"/>
        </w:rPr>
      </w:pPr>
      <w:r>
        <w:rPr>
          <w:sz w:val="32"/>
          <w:szCs w:val="32"/>
        </w:rPr>
        <w:t xml:space="preserve">Необходимо учить так: </w:t>
      </w:r>
      <w:r w:rsidRPr="00431437">
        <w:rPr>
          <w:b/>
          <w:i/>
          <w:sz w:val="32"/>
          <w:szCs w:val="32"/>
        </w:rPr>
        <w:t>после выхода из транспорта дойди до</w:t>
      </w:r>
      <w:r>
        <w:rPr>
          <w:sz w:val="32"/>
          <w:szCs w:val="32"/>
        </w:rPr>
        <w:t xml:space="preserve"> </w:t>
      </w:r>
      <w:r w:rsidRPr="00431437">
        <w:rPr>
          <w:b/>
          <w:i/>
          <w:sz w:val="32"/>
          <w:szCs w:val="32"/>
        </w:rPr>
        <w:t>ближайшего перехода и перейди дорогу там. Если перехода нет, нужно дождаться, пока транспортное средство отъедет на безопасное расстояние или перейти дорогу в другом месте, где дорога хорошо просматривается в обе стороны</w:t>
      </w:r>
      <w:r w:rsidRPr="006017BB">
        <w:rPr>
          <w:i/>
          <w:sz w:val="32"/>
          <w:szCs w:val="32"/>
        </w:rPr>
        <w:t>.</w:t>
      </w:r>
    </w:p>
    <w:p w:rsidR="00CF0D14" w:rsidRDefault="00CF0D14" w:rsidP="00C807CF">
      <w:pPr>
        <w:jc w:val="both"/>
        <w:rPr>
          <w:sz w:val="32"/>
          <w:szCs w:val="32"/>
        </w:rPr>
      </w:pPr>
      <w:r>
        <w:rPr>
          <w:sz w:val="32"/>
          <w:szCs w:val="32"/>
        </w:rPr>
        <w:t xml:space="preserve">     Иногда в  выступлениях ребят допускаются такие ошибки: </w:t>
      </w:r>
      <w:r w:rsidRPr="00431437">
        <w:rPr>
          <w:i/>
          <w:sz w:val="32"/>
          <w:szCs w:val="32"/>
        </w:rPr>
        <w:t>при переходе улицы посмотри налево, а дойдя до середины – посмотри направо!</w:t>
      </w:r>
      <w:r>
        <w:rPr>
          <w:sz w:val="32"/>
          <w:szCs w:val="32"/>
        </w:rPr>
        <w:t xml:space="preserve"> Нужно посмотреть налево, направо и еще раз налево. В ПДД не существует такого понятия, как «островок безопасности». Есть разделительная полоса для водителей. И стоять ребенку маленькому посередине проезжей части очень опасно. Нужно рассчитать путь так, чтобы перейти всю проезжую часть, а это значит, дорога должна хорошо просматриваться в обе стороны, пешеход должен убедиться в безопасности и только на начало зеленого сигнала начинать переход, </w:t>
      </w:r>
      <w:r w:rsidRPr="00431437">
        <w:rPr>
          <w:b/>
          <w:i/>
          <w:sz w:val="32"/>
          <w:szCs w:val="32"/>
        </w:rPr>
        <w:t>постоянно контролируя ситуацию.</w:t>
      </w:r>
    </w:p>
    <w:p w:rsidR="00CF0D14" w:rsidRDefault="00CF0D14" w:rsidP="00694162">
      <w:pPr>
        <w:jc w:val="both"/>
        <w:rPr>
          <w:i/>
          <w:sz w:val="32"/>
          <w:szCs w:val="32"/>
        </w:rPr>
      </w:pPr>
      <w:r>
        <w:rPr>
          <w:sz w:val="32"/>
          <w:szCs w:val="32"/>
        </w:rPr>
        <w:t xml:space="preserve">           И по старой, укоренившейся привычке дети в своих выступлениях используют из старых стихов такие слова: </w:t>
      </w:r>
      <w:r w:rsidRPr="00EA311B">
        <w:rPr>
          <w:i/>
          <w:sz w:val="32"/>
          <w:szCs w:val="32"/>
        </w:rPr>
        <w:t xml:space="preserve">«красный </w:t>
      </w:r>
      <w:r w:rsidRPr="00EA311B">
        <w:rPr>
          <w:i/>
          <w:sz w:val="32"/>
          <w:szCs w:val="32"/>
        </w:rPr>
        <w:lastRenderedPageBreak/>
        <w:t>– стой, желтый – жди, а зеленый</w:t>
      </w:r>
      <w:r>
        <w:rPr>
          <w:sz w:val="32"/>
          <w:szCs w:val="32"/>
        </w:rPr>
        <w:t xml:space="preserve"> </w:t>
      </w:r>
      <w:r w:rsidRPr="00EA311B">
        <w:rPr>
          <w:i/>
          <w:sz w:val="32"/>
          <w:szCs w:val="32"/>
        </w:rPr>
        <w:t>свет – иди!»</w:t>
      </w:r>
      <w:r>
        <w:rPr>
          <w:sz w:val="32"/>
          <w:szCs w:val="32"/>
        </w:rPr>
        <w:t xml:space="preserve"> Правильно ли это? Нет! Трехсигнальный светофор для водителей и мы не должны вносить путаницу. Работаем с </w:t>
      </w:r>
      <w:proofErr w:type="gramStart"/>
      <w:r>
        <w:rPr>
          <w:sz w:val="32"/>
          <w:szCs w:val="32"/>
        </w:rPr>
        <w:t>двухсигнальным</w:t>
      </w:r>
      <w:proofErr w:type="gramEnd"/>
      <w:r>
        <w:rPr>
          <w:sz w:val="32"/>
          <w:szCs w:val="32"/>
        </w:rPr>
        <w:t xml:space="preserve"> и не даем конкретной рекомендации: «Зеленый - в путь иди».</w:t>
      </w:r>
      <w:r w:rsidRPr="00431437">
        <w:rPr>
          <w:b/>
          <w:i/>
          <w:sz w:val="32"/>
          <w:szCs w:val="32"/>
        </w:rPr>
        <w:t xml:space="preserve"> Зеленый </w:t>
      </w:r>
      <w:r>
        <w:rPr>
          <w:b/>
          <w:i/>
          <w:sz w:val="32"/>
          <w:szCs w:val="32"/>
        </w:rPr>
        <w:t xml:space="preserve">только </w:t>
      </w:r>
      <w:r w:rsidRPr="00431437">
        <w:rPr>
          <w:b/>
          <w:i/>
          <w:sz w:val="32"/>
          <w:szCs w:val="32"/>
        </w:rPr>
        <w:t>разрешает движение, но прежде, чем выйти на проезжую часть, необходимо убедиться в том, ч</w:t>
      </w:r>
      <w:r>
        <w:rPr>
          <w:b/>
          <w:i/>
          <w:sz w:val="32"/>
          <w:szCs w:val="32"/>
        </w:rPr>
        <w:t>то все  автомобили остановились, тем самым обеспечив себе безопасность</w:t>
      </w:r>
      <w:r w:rsidRPr="00431437">
        <w:rPr>
          <w:b/>
          <w:i/>
          <w:sz w:val="32"/>
          <w:szCs w:val="32"/>
        </w:rPr>
        <w:t>»</w:t>
      </w:r>
    </w:p>
    <w:p w:rsidR="00CF0D14" w:rsidRDefault="00CF0D14" w:rsidP="00C807CF">
      <w:pPr>
        <w:jc w:val="both"/>
        <w:rPr>
          <w:sz w:val="32"/>
          <w:szCs w:val="32"/>
        </w:rPr>
      </w:pPr>
      <w:r>
        <w:rPr>
          <w:sz w:val="32"/>
          <w:szCs w:val="32"/>
        </w:rPr>
        <w:t xml:space="preserve">  Хочу сказать еще о том, что в выступлениях </w:t>
      </w:r>
      <w:proofErr w:type="spellStart"/>
      <w:r>
        <w:rPr>
          <w:sz w:val="32"/>
          <w:szCs w:val="32"/>
        </w:rPr>
        <w:t>юидовцами</w:t>
      </w:r>
      <w:proofErr w:type="spellEnd"/>
      <w:r>
        <w:rPr>
          <w:sz w:val="32"/>
          <w:szCs w:val="32"/>
        </w:rPr>
        <w:t xml:space="preserve"> часто бесполезно используются нужные и ненужные дорожные  знаки  Просто в руках знаки, о которых не говорят, и непонятно какую функцию они выполняют в агитке. Или для обучения </w:t>
      </w:r>
      <w:proofErr w:type="spellStart"/>
      <w:r>
        <w:rPr>
          <w:sz w:val="32"/>
          <w:szCs w:val="32"/>
        </w:rPr>
        <w:t>подготовишек</w:t>
      </w:r>
      <w:proofErr w:type="spellEnd"/>
      <w:r>
        <w:rPr>
          <w:sz w:val="32"/>
          <w:szCs w:val="32"/>
        </w:rPr>
        <w:t xml:space="preserve"> используются знаки,  ненужные на данном этапе обучения малышей, например, знаки для водителей (обгон запрещен, шлагбаум, дикие животные, и другие.)</w:t>
      </w:r>
    </w:p>
    <w:p w:rsidR="00CF0D14" w:rsidRDefault="00CF0D14" w:rsidP="00C807CF">
      <w:pPr>
        <w:jc w:val="both"/>
        <w:rPr>
          <w:sz w:val="32"/>
          <w:szCs w:val="32"/>
        </w:rPr>
      </w:pPr>
      <w:r>
        <w:rPr>
          <w:sz w:val="32"/>
          <w:szCs w:val="32"/>
        </w:rPr>
        <w:t>Для детей данного возраста пока необходимо знать: назначение и отличие двухсигнального и трехсигнального светофоров, пешеходный переход наземный, подземный, надземный, необходимые дорожные знаки. В будущем они будут знакомиться и с другими знаками, согласно своему возрасту. Главное для будущих пешеходов отработать безопасный переход проезжей части, правильное безопасное поведение в роли пассажира.</w:t>
      </w:r>
    </w:p>
    <w:p w:rsidR="00CF0D14" w:rsidRDefault="00CF0D14" w:rsidP="00C807CF">
      <w:pPr>
        <w:jc w:val="both"/>
        <w:rPr>
          <w:sz w:val="32"/>
          <w:szCs w:val="32"/>
        </w:rPr>
      </w:pPr>
      <w:r>
        <w:rPr>
          <w:sz w:val="32"/>
          <w:szCs w:val="32"/>
        </w:rPr>
        <w:t xml:space="preserve">    </w:t>
      </w:r>
      <w:r>
        <w:rPr>
          <w:sz w:val="32"/>
          <w:szCs w:val="32"/>
        </w:rPr>
        <w:tab/>
        <w:t>Главной целью любого выступления агитки нашего отряда ЮИД школы №18 является обучение детей ПДД,  и формирование человека безопасного типа. Именно поэтому я и остановилась на  основных ошибках, которых не должно быть при  написании сценария для обучения дошколят.</w:t>
      </w:r>
    </w:p>
    <w:p w:rsidR="00CF0D14" w:rsidRDefault="00CF0D14" w:rsidP="00C807CF">
      <w:pPr>
        <w:jc w:val="both"/>
        <w:rPr>
          <w:sz w:val="32"/>
          <w:szCs w:val="32"/>
        </w:rPr>
      </w:pPr>
      <w:r>
        <w:rPr>
          <w:sz w:val="32"/>
          <w:szCs w:val="32"/>
        </w:rPr>
        <w:t xml:space="preserve">      Исходя из своей многолетней практики, хочу сказать, что сценарии для дошколят стараюсь писать, по мотивам нашей родной литературы и народного творчества. Например, выбирая основу сюжета для сценария, просматриваю авторские  произведения для детей, мультфильмы и потом на основе выбранных героев пишу сценарий, используя некоторые реплики из произведений или мультфильмов, но стараюсь их перефразировать согласно теме выступления. Никогда не беру за основу современные  зарубежные мультики. Это принципиально! Детей нужно учить на нашей родной литературе и нашем родном народном творчестве, тем самым воспитывая не только законопослушного пешехода, но и патриота своей страны.</w:t>
      </w:r>
    </w:p>
    <w:p w:rsidR="00CF0D14" w:rsidRDefault="00CF0D14" w:rsidP="00C807CF">
      <w:pPr>
        <w:jc w:val="both"/>
        <w:rPr>
          <w:sz w:val="32"/>
          <w:szCs w:val="32"/>
        </w:rPr>
      </w:pPr>
      <w:r>
        <w:rPr>
          <w:sz w:val="32"/>
          <w:szCs w:val="32"/>
        </w:rPr>
        <w:lastRenderedPageBreak/>
        <w:t xml:space="preserve">    </w:t>
      </w:r>
      <w:proofErr w:type="gramStart"/>
      <w:r>
        <w:rPr>
          <w:sz w:val="32"/>
          <w:szCs w:val="32"/>
        </w:rPr>
        <w:t xml:space="preserve">Приведу вам названия своих сказок для дошколят, с которыми ребята моих агитбригад всегда получали первые места – это «Приключения </w:t>
      </w:r>
      <w:proofErr w:type="spellStart"/>
      <w:r>
        <w:rPr>
          <w:sz w:val="32"/>
          <w:szCs w:val="32"/>
        </w:rPr>
        <w:t>Винни</w:t>
      </w:r>
      <w:proofErr w:type="spellEnd"/>
      <w:r>
        <w:rPr>
          <w:sz w:val="32"/>
          <w:szCs w:val="32"/>
        </w:rPr>
        <w:t xml:space="preserve"> Пуха, Пятачка и Ослика </w:t>
      </w:r>
      <w:proofErr w:type="spellStart"/>
      <w:r>
        <w:rPr>
          <w:sz w:val="32"/>
          <w:szCs w:val="32"/>
        </w:rPr>
        <w:t>Иа</w:t>
      </w:r>
      <w:proofErr w:type="spellEnd"/>
      <w:r>
        <w:rPr>
          <w:sz w:val="32"/>
          <w:szCs w:val="32"/>
        </w:rPr>
        <w:t xml:space="preserve">», «Фрекен Бок, Малыш и </w:t>
      </w:r>
      <w:proofErr w:type="spellStart"/>
      <w:r>
        <w:rPr>
          <w:sz w:val="32"/>
          <w:szCs w:val="32"/>
        </w:rPr>
        <w:t>Карлсон</w:t>
      </w:r>
      <w:proofErr w:type="spellEnd"/>
      <w:r>
        <w:rPr>
          <w:sz w:val="32"/>
          <w:szCs w:val="32"/>
        </w:rPr>
        <w:t xml:space="preserve">  поступают в ЮИД», «Сказка о царе Балбесе и  Иване - автомобилисте», «Приключения Незнайки  на проезжей части », «Буратино в стране </w:t>
      </w:r>
      <w:proofErr w:type="spellStart"/>
      <w:r>
        <w:rPr>
          <w:sz w:val="32"/>
          <w:szCs w:val="32"/>
        </w:rPr>
        <w:t>Светофории</w:t>
      </w:r>
      <w:proofErr w:type="spellEnd"/>
      <w:r>
        <w:rPr>
          <w:sz w:val="32"/>
          <w:szCs w:val="32"/>
        </w:rPr>
        <w:t>», «Семеро козлят и ПДД»., «Сказка о Лисе и ее друзьях», «Новейшие приключения</w:t>
      </w:r>
      <w:proofErr w:type="gramEnd"/>
      <w:r>
        <w:rPr>
          <w:sz w:val="32"/>
          <w:szCs w:val="32"/>
        </w:rPr>
        <w:t xml:space="preserve"> </w:t>
      </w:r>
      <w:proofErr w:type="spellStart"/>
      <w:r>
        <w:rPr>
          <w:sz w:val="32"/>
          <w:szCs w:val="32"/>
        </w:rPr>
        <w:t>бременских</w:t>
      </w:r>
      <w:proofErr w:type="spellEnd"/>
      <w:r>
        <w:rPr>
          <w:sz w:val="32"/>
          <w:szCs w:val="32"/>
        </w:rPr>
        <w:t xml:space="preserve"> музыкантов, Маши и Медведя» и др.</w:t>
      </w:r>
    </w:p>
    <w:p w:rsidR="00CF0D14" w:rsidRDefault="00CF0D14" w:rsidP="00C807CF">
      <w:pPr>
        <w:jc w:val="both"/>
        <w:rPr>
          <w:sz w:val="32"/>
          <w:szCs w:val="32"/>
        </w:rPr>
      </w:pPr>
      <w:r>
        <w:rPr>
          <w:sz w:val="32"/>
          <w:szCs w:val="32"/>
        </w:rPr>
        <w:t xml:space="preserve">    Главное в подготовке выступления для малышей это яркость, музыкальность и артистичность исполнения актеров, а в данном случае </w:t>
      </w:r>
      <w:proofErr w:type="spellStart"/>
      <w:r>
        <w:rPr>
          <w:sz w:val="32"/>
          <w:szCs w:val="32"/>
        </w:rPr>
        <w:t>ЮИДовцы</w:t>
      </w:r>
      <w:proofErr w:type="spellEnd"/>
      <w:r>
        <w:rPr>
          <w:sz w:val="32"/>
          <w:szCs w:val="32"/>
        </w:rPr>
        <w:t xml:space="preserve"> - это актеры!  И, самое важное – это точность и безошибочность  подаваемого материала. И,  конечно, тесная связь с ГИБДД, от которой мы ждем и получаем рекомендации, советы и одобрения.</w:t>
      </w:r>
    </w:p>
    <w:p w:rsidR="00CF0D14" w:rsidRDefault="00CF0D14" w:rsidP="00C807CF">
      <w:pPr>
        <w:jc w:val="both"/>
        <w:rPr>
          <w:sz w:val="32"/>
          <w:szCs w:val="32"/>
        </w:rPr>
      </w:pPr>
      <w:r>
        <w:rPr>
          <w:sz w:val="32"/>
          <w:szCs w:val="32"/>
        </w:rPr>
        <w:tab/>
        <w:t>Прежде, чем представить агитбригаду маленькому зрителю, мы долго работаем над речью (дикцией и интонационной выразительностью) артистов, чтобы она была четкой, понятной. Для этого мы разминаемся: проговариваем скороговорки, делаем специальные упражнения. Потом мы работаем над текстом, чтобы он не звучал просто в красивом ритме, а был близок чтецу и</w:t>
      </w:r>
      <w:proofErr w:type="gramStart"/>
      <w:r>
        <w:rPr>
          <w:sz w:val="32"/>
          <w:szCs w:val="32"/>
        </w:rPr>
        <w:t xml:space="preserve"> ,</w:t>
      </w:r>
      <w:proofErr w:type="gramEnd"/>
      <w:r>
        <w:rPr>
          <w:sz w:val="32"/>
          <w:szCs w:val="32"/>
        </w:rPr>
        <w:t>чтобы читающий глубоко понимал значение текста для правильной подачи.</w:t>
      </w:r>
    </w:p>
    <w:p w:rsidR="00CF0D14" w:rsidRDefault="00CF0D14" w:rsidP="00C807CF">
      <w:pPr>
        <w:jc w:val="both"/>
        <w:rPr>
          <w:sz w:val="32"/>
          <w:szCs w:val="32"/>
        </w:rPr>
      </w:pPr>
      <w:r>
        <w:rPr>
          <w:sz w:val="32"/>
          <w:szCs w:val="32"/>
        </w:rPr>
        <w:tab/>
        <w:t>Далее работаем над расстановкой ребят, разводим на мизансцены. Учим двигаться, работать с мимикой, жестами, характером героя. Если это песня или общие слова, которые говорятся хором, то добиваемся синхронности, точности.</w:t>
      </w:r>
    </w:p>
    <w:p w:rsidR="00CF0D14" w:rsidRDefault="00CF0D14" w:rsidP="00652D03">
      <w:pPr>
        <w:ind w:firstLine="708"/>
        <w:jc w:val="both"/>
        <w:rPr>
          <w:sz w:val="32"/>
          <w:szCs w:val="32"/>
        </w:rPr>
      </w:pPr>
      <w:r>
        <w:rPr>
          <w:sz w:val="32"/>
          <w:szCs w:val="32"/>
        </w:rPr>
        <w:t>Важно подобрать удачные, красивые костюмы, в которых дети будут себя чувствовать комфортно. Недопустимо выпускать на сцену артистов небрежно и не по теме одетых, в огромных не  по размеру костюмах, лохматых, в уличной обуви. Увы, такое мы иногда наблюдаем со стороны на конкурсах.</w:t>
      </w:r>
    </w:p>
    <w:p w:rsidR="00CF0D14" w:rsidRDefault="00CF0D14" w:rsidP="00C807CF">
      <w:pPr>
        <w:jc w:val="both"/>
        <w:rPr>
          <w:sz w:val="32"/>
          <w:szCs w:val="32"/>
        </w:rPr>
      </w:pPr>
      <w:r>
        <w:rPr>
          <w:sz w:val="32"/>
          <w:szCs w:val="32"/>
        </w:rPr>
        <w:t xml:space="preserve">      Ребята подрастают и с болью в душе думают, о том, что скоро им придется расстаться </w:t>
      </w:r>
      <w:proofErr w:type="gramStart"/>
      <w:r>
        <w:rPr>
          <w:sz w:val="32"/>
          <w:szCs w:val="32"/>
        </w:rPr>
        <w:t>с</w:t>
      </w:r>
      <w:proofErr w:type="gramEnd"/>
      <w:r>
        <w:rPr>
          <w:sz w:val="32"/>
          <w:szCs w:val="32"/>
        </w:rPr>
        <w:t xml:space="preserve"> родным </w:t>
      </w:r>
      <w:proofErr w:type="spellStart"/>
      <w:r>
        <w:rPr>
          <w:sz w:val="32"/>
          <w:szCs w:val="32"/>
        </w:rPr>
        <w:t>ЮИДом</w:t>
      </w:r>
      <w:proofErr w:type="spellEnd"/>
      <w:r>
        <w:rPr>
          <w:sz w:val="32"/>
          <w:szCs w:val="32"/>
        </w:rPr>
        <w:t>. Впереди - большая жизненная дорога.</w:t>
      </w:r>
    </w:p>
    <w:p w:rsidR="00CF0D14" w:rsidRDefault="00CF0D14" w:rsidP="00C807CF">
      <w:pPr>
        <w:jc w:val="both"/>
        <w:rPr>
          <w:sz w:val="32"/>
          <w:szCs w:val="32"/>
        </w:rPr>
      </w:pPr>
      <w:r>
        <w:rPr>
          <w:sz w:val="32"/>
          <w:szCs w:val="32"/>
        </w:rPr>
        <w:t xml:space="preserve">        А дорога – это соблазн.  Соблазн скорости, удали, нетерпения, лихачества. Что выберут дети – безрассудство или терпение – зависит от их гражданской позиции, которую формируем  мы на уроках, на внеклассных занятиях и занятиях в отрядах ЮИД.</w:t>
      </w:r>
    </w:p>
    <w:p w:rsidR="00CF0D14" w:rsidRDefault="00CF0D14" w:rsidP="00C807CF">
      <w:pPr>
        <w:jc w:val="both"/>
        <w:rPr>
          <w:sz w:val="32"/>
          <w:szCs w:val="32"/>
        </w:rPr>
      </w:pPr>
      <w:r>
        <w:rPr>
          <w:sz w:val="32"/>
          <w:szCs w:val="32"/>
        </w:rPr>
        <w:lastRenderedPageBreak/>
        <w:t xml:space="preserve">         Участвуя в агитбригадах и соревнованиях, </w:t>
      </w:r>
      <w:proofErr w:type="spellStart"/>
      <w:r>
        <w:rPr>
          <w:sz w:val="32"/>
          <w:szCs w:val="32"/>
        </w:rPr>
        <w:t>юидовцы</w:t>
      </w:r>
      <w:proofErr w:type="spellEnd"/>
      <w:r>
        <w:rPr>
          <w:sz w:val="32"/>
          <w:szCs w:val="32"/>
        </w:rPr>
        <w:t xml:space="preserve"> выбирают и будущую профессию, формируют в себе основы грамотного, культурного поведения на дороге в будущем.</w:t>
      </w:r>
    </w:p>
    <w:p w:rsidR="00CF0D14" w:rsidRDefault="00CF0D14" w:rsidP="00C807CF">
      <w:pPr>
        <w:jc w:val="both"/>
        <w:rPr>
          <w:sz w:val="32"/>
          <w:szCs w:val="32"/>
        </w:rPr>
      </w:pPr>
      <w:r>
        <w:rPr>
          <w:sz w:val="32"/>
          <w:szCs w:val="32"/>
        </w:rPr>
        <w:t xml:space="preserve">Так, бывшая активистка моего отряда ЮИД Татаринова Е.А., сейчас является руководителем отдела в Доме детского творчества №4  и продолжает работу по профилактике ДДТТ со  школами и отрядами ЮИД, есть среди бывших </w:t>
      </w:r>
      <w:proofErr w:type="spellStart"/>
      <w:r>
        <w:rPr>
          <w:sz w:val="32"/>
          <w:szCs w:val="32"/>
        </w:rPr>
        <w:t>юидовцев</w:t>
      </w:r>
      <w:proofErr w:type="spellEnd"/>
      <w:r>
        <w:rPr>
          <w:sz w:val="32"/>
          <w:szCs w:val="32"/>
        </w:rPr>
        <w:t xml:space="preserve"> и сотрудники </w:t>
      </w:r>
      <w:proofErr w:type="gramStart"/>
      <w:r>
        <w:rPr>
          <w:sz w:val="32"/>
          <w:szCs w:val="32"/>
        </w:rPr>
        <w:t>ГИБДД</w:t>
      </w:r>
      <w:proofErr w:type="gramEnd"/>
      <w:r>
        <w:rPr>
          <w:sz w:val="32"/>
          <w:szCs w:val="32"/>
        </w:rPr>
        <w:t xml:space="preserve"> и методисты детских садов.</w:t>
      </w:r>
    </w:p>
    <w:p w:rsidR="00CF0D14" w:rsidRDefault="00CF0D14" w:rsidP="00C807CF">
      <w:pPr>
        <w:jc w:val="both"/>
        <w:rPr>
          <w:sz w:val="32"/>
          <w:szCs w:val="32"/>
        </w:rPr>
      </w:pPr>
    </w:p>
    <w:p w:rsidR="00CF0D14" w:rsidRPr="00431437" w:rsidRDefault="00CF0D14" w:rsidP="00C807CF">
      <w:pPr>
        <w:jc w:val="both"/>
        <w:rPr>
          <w:b/>
          <w:sz w:val="32"/>
          <w:szCs w:val="32"/>
        </w:rPr>
      </w:pPr>
      <w:r>
        <w:rPr>
          <w:sz w:val="32"/>
          <w:szCs w:val="32"/>
        </w:rPr>
        <w:t xml:space="preserve">                                 </w:t>
      </w:r>
      <w:r w:rsidRPr="00431437">
        <w:rPr>
          <w:b/>
          <w:sz w:val="32"/>
          <w:szCs w:val="32"/>
        </w:rPr>
        <w:t xml:space="preserve">«Быть </w:t>
      </w:r>
      <w:proofErr w:type="spellStart"/>
      <w:r w:rsidRPr="00431437">
        <w:rPr>
          <w:b/>
          <w:sz w:val="32"/>
          <w:szCs w:val="32"/>
        </w:rPr>
        <w:t>юидовцем</w:t>
      </w:r>
      <w:proofErr w:type="spellEnd"/>
      <w:r w:rsidRPr="00431437">
        <w:rPr>
          <w:b/>
          <w:sz w:val="32"/>
          <w:szCs w:val="32"/>
        </w:rPr>
        <w:t xml:space="preserve"> – </w:t>
      </w:r>
    </w:p>
    <w:p w:rsidR="00CF0D14" w:rsidRPr="00431437" w:rsidRDefault="00CF0D14" w:rsidP="00C807CF">
      <w:pPr>
        <w:jc w:val="both"/>
        <w:rPr>
          <w:b/>
          <w:sz w:val="32"/>
          <w:szCs w:val="32"/>
        </w:rPr>
      </w:pPr>
      <w:r w:rsidRPr="00431437">
        <w:rPr>
          <w:b/>
          <w:sz w:val="32"/>
          <w:szCs w:val="32"/>
        </w:rPr>
        <w:t xml:space="preserve">                                             Это большая ответственность</w:t>
      </w:r>
    </w:p>
    <w:p w:rsidR="00CF0D14" w:rsidRPr="00431437" w:rsidRDefault="00CF0D14" w:rsidP="00C807CF">
      <w:pPr>
        <w:jc w:val="both"/>
        <w:rPr>
          <w:b/>
          <w:sz w:val="32"/>
          <w:szCs w:val="32"/>
        </w:rPr>
      </w:pPr>
      <w:r w:rsidRPr="00431437">
        <w:rPr>
          <w:b/>
          <w:sz w:val="32"/>
          <w:szCs w:val="32"/>
        </w:rPr>
        <w:t xml:space="preserve">                                   За себя, друзей, малышей.</w:t>
      </w:r>
    </w:p>
    <w:p w:rsidR="00CF0D14" w:rsidRPr="00431437" w:rsidRDefault="00CF0D14" w:rsidP="00C807CF">
      <w:pPr>
        <w:jc w:val="both"/>
        <w:rPr>
          <w:b/>
          <w:sz w:val="32"/>
          <w:szCs w:val="32"/>
        </w:rPr>
      </w:pPr>
      <w:r w:rsidRPr="00431437">
        <w:rPr>
          <w:b/>
          <w:sz w:val="32"/>
          <w:szCs w:val="32"/>
        </w:rPr>
        <w:t xml:space="preserve">                                    Быть </w:t>
      </w:r>
      <w:proofErr w:type="spellStart"/>
      <w:r w:rsidRPr="00431437">
        <w:rPr>
          <w:b/>
          <w:sz w:val="32"/>
          <w:szCs w:val="32"/>
        </w:rPr>
        <w:t>юидовцем</w:t>
      </w:r>
      <w:proofErr w:type="spellEnd"/>
      <w:r w:rsidRPr="00431437">
        <w:rPr>
          <w:b/>
          <w:sz w:val="32"/>
          <w:szCs w:val="32"/>
        </w:rPr>
        <w:t xml:space="preserve"> – </w:t>
      </w:r>
    </w:p>
    <w:p w:rsidR="00CF0D14" w:rsidRPr="00431437" w:rsidRDefault="00CF0D14" w:rsidP="00C807CF">
      <w:pPr>
        <w:jc w:val="both"/>
        <w:rPr>
          <w:b/>
          <w:sz w:val="32"/>
          <w:szCs w:val="32"/>
        </w:rPr>
      </w:pPr>
      <w:r w:rsidRPr="00431437">
        <w:rPr>
          <w:b/>
          <w:sz w:val="32"/>
          <w:szCs w:val="32"/>
        </w:rPr>
        <w:t xml:space="preserve">                                              Интересно и лестно,</w:t>
      </w:r>
    </w:p>
    <w:p w:rsidR="00CF0D14" w:rsidRPr="00431437" w:rsidRDefault="00CF0D14" w:rsidP="00C807CF">
      <w:pPr>
        <w:rPr>
          <w:b/>
          <w:sz w:val="32"/>
          <w:szCs w:val="32"/>
        </w:rPr>
      </w:pPr>
      <w:r w:rsidRPr="00431437">
        <w:rPr>
          <w:b/>
          <w:sz w:val="32"/>
          <w:szCs w:val="32"/>
        </w:rPr>
        <w:t xml:space="preserve">                                     На виду у России всей!»</w:t>
      </w:r>
    </w:p>
    <w:p w:rsidR="00CF0D14" w:rsidRDefault="00CF0D14" w:rsidP="00C807CF">
      <w:pPr>
        <w:rPr>
          <w:sz w:val="32"/>
          <w:szCs w:val="32"/>
        </w:rPr>
      </w:pPr>
      <w:r>
        <w:rPr>
          <w:sz w:val="32"/>
          <w:szCs w:val="32"/>
        </w:rPr>
        <w:t>Мы  не одиноки в своей деятельности. У нас есть надежное плечо. Мы вместе: ГИБДД, ЮИД, педагоги и родители стремимся к одной благородной цели – сохранению жизни  юного поколения!</w:t>
      </w:r>
    </w:p>
    <w:p w:rsidR="00CF0D14" w:rsidRPr="00126B64" w:rsidRDefault="00CF0D14" w:rsidP="00C807CF">
      <w:pPr>
        <w:rPr>
          <w:sz w:val="32"/>
          <w:szCs w:val="32"/>
        </w:rPr>
      </w:pPr>
      <w:r>
        <w:rPr>
          <w:sz w:val="32"/>
          <w:szCs w:val="32"/>
        </w:rPr>
        <w:t>Будем и дальше действовать в тесном сотрудничестве ради жизни, ради безопасного будущего новых поколений!</w:t>
      </w:r>
    </w:p>
    <w:p w:rsidR="00CF0D14" w:rsidRDefault="00CF0D14" w:rsidP="00DC5F67"/>
    <w:sectPr w:rsidR="00CF0D14" w:rsidSect="00FE0E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A4D"/>
    <w:rsid w:val="00036554"/>
    <w:rsid w:val="000D0DB8"/>
    <w:rsid w:val="001235CC"/>
    <w:rsid w:val="00126B64"/>
    <w:rsid w:val="00140210"/>
    <w:rsid w:val="00155FFF"/>
    <w:rsid w:val="001E1FB2"/>
    <w:rsid w:val="0020672D"/>
    <w:rsid w:val="00232A53"/>
    <w:rsid w:val="00256997"/>
    <w:rsid w:val="0026219A"/>
    <w:rsid w:val="00290668"/>
    <w:rsid w:val="002B4AC6"/>
    <w:rsid w:val="003650C5"/>
    <w:rsid w:val="003758BA"/>
    <w:rsid w:val="003A2D5D"/>
    <w:rsid w:val="003D16BA"/>
    <w:rsid w:val="003D31F2"/>
    <w:rsid w:val="003F48F7"/>
    <w:rsid w:val="00431437"/>
    <w:rsid w:val="00474E6F"/>
    <w:rsid w:val="004814FE"/>
    <w:rsid w:val="004B3474"/>
    <w:rsid w:val="004F0CF9"/>
    <w:rsid w:val="00546A00"/>
    <w:rsid w:val="00553698"/>
    <w:rsid w:val="005676AA"/>
    <w:rsid w:val="0059507A"/>
    <w:rsid w:val="005C082C"/>
    <w:rsid w:val="006017BB"/>
    <w:rsid w:val="00614179"/>
    <w:rsid w:val="00636BCD"/>
    <w:rsid w:val="0064749C"/>
    <w:rsid w:val="00652D03"/>
    <w:rsid w:val="00691762"/>
    <w:rsid w:val="00694162"/>
    <w:rsid w:val="006B33D4"/>
    <w:rsid w:val="006E6747"/>
    <w:rsid w:val="007868F7"/>
    <w:rsid w:val="007A36A1"/>
    <w:rsid w:val="00857511"/>
    <w:rsid w:val="00890D0F"/>
    <w:rsid w:val="008C64BD"/>
    <w:rsid w:val="00914BD3"/>
    <w:rsid w:val="00956156"/>
    <w:rsid w:val="009775A3"/>
    <w:rsid w:val="00992E10"/>
    <w:rsid w:val="009A4FA6"/>
    <w:rsid w:val="00A30A4D"/>
    <w:rsid w:val="00B154DB"/>
    <w:rsid w:val="00B43601"/>
    <w:rsid w:val="00BB3937"/>
    <w:rsid w:val="00C0560B"/>
    <w:rsid w:val="00C807CF"/>
    <w:rsid w:val="00C86296"/>
    <w:rsid w:val="00C90902"/>
    <w:rsid w:val="00CC1CAF"/>
    <w:rsid w:val="00CF0D14"/>
    <w:rsid w:val="00CF50B6"/>
    <w:rsid w:val="00D1191E"/>
    <w:rsid w:val="00D413B0"/>
    <w:rsid w:val="00D512B7"/>
    <w:rsid w:val="00D80FE2"/>
    <w:rsid w:val="00DC5F67"/>
    <w:rsid w:val="00DD652D"/>
    <w:rsid w:val="00DD736D"/>
    <w:rsid w:val="00E40A6A"/>
    <w:rsid w:val="00E44C11"/>
    <w:rsid w:val="00E752D5"/>
    <w:rsid w:val="00EA311B"/>
    <w:rsid w:val="00FC0C1B"/>
    <w:rsid w:val="00FE0EBE"/>
    <w:rsid w:val="00FF40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A4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3F48F7"/>
    <w:rPr>
      <w:sz w:val="28"/>
      <w:szCs w:val="20"/>
    </w:rPr>
  </w:style>
  <w:style w:type="character" w:customStyle="1" w:styleId="a4">
    <w:name w:val="Основной текст Знак"/>
    <w:basedOn w:val="a0"/>
    <w:link w:val="a3"/>
    <w:uiPriority w:val="99"/>
    <w:semiHidden/>
    <w:locked/>
    <w:rsid w:val="003F48F7"/>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5</Pages>
  <Words>1247</Words>
  <Characters>8287</Characters>
  <Application>Microsoft Office Word</Application>
  <DocSecurity>0</DocSecurity>
  <Lines>69</Lines>
  <Paragraphs>19</Paragraphs>
  <ScaleCrop>false</ScaleCrop>
  <Company>Home</Company>
  <LinksUpToDate>false</LinksUpToDate>
  <CharactersWithSpaces>9515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21082015</cp:lastModifiedBy>
  <cp:revision>12</cp:revision>
  <cp:lastPrinted>2015-04-07T05:20:00Z</cp:lastPrinted>
  <dcterms:created xsi:type="dcterms:W3CDTF">2015-03-25T10:35:00Z</dcterms:created>
  <dcterms:modified xsi:type="dcterms:W3CDTF">2016-03-18T14:01:00Z</dcterms:modified>
</cp:coreProperties>
</file>