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8DE" w:rsidRPr="00340B9B" w:rsidRDefault="00BF38DE" w:rsidP="00340B9B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373A3C"/>
        </w:rPr>
      </w:pPr>
      <w:r w:rsidRPr="00340B9B">
        <w:rPr>
          <w:b/>
          <w:bCs/>
          <w:color w:val="373A3C"/>
        </w:rPr>
        <w:t>План составления индивидуальной программы формирования ФГВЗ (ИОП).</w:t>
      </w:r>
    </w:p>
    <w:p w:rsidR="00BF38DE" w:rsidRPr="00340B9B" w:rsidRDefault="00BF38DE" w:rsidP="00340B9B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373A3C"/>
        </w:rPr>
      </w:pPr>
      <w:r w:rsidRPr="00340B9B">
        <w:rPr>
          <w:color w:val="373A3C"/>
        </w:rPr>
        <w:t>Актуальность программы: по результатам карты самоанализа.</w:t>
      </w:r>
    </w:p>
    <w:p w:rsidR="00532A22" w:rsidRPr="00340B9B" w:rsidRDefault="00532A22" w:rsidP="00340B9B">
      <w:pPr>
        <w:pStyle w:val="a4"/>
        <w:shd w:val="clear" w:color="auto" w:fill="FFFFFF"/>
        <w:spacing w:before="0" w:beforeAutospacing="0" w:after="0" w:afterAutospacing="0" w:line="276" w:lineRule="auto"/>
        <w:ind w:left="780"/>
        <w:jc w:val="both"/>
        <w:rPr>
          <w:color w:val="373A3C"/>
        </w:rPr>
      </w:pPr>
      <w:r w:rsidRPr="00340B9B">
        <w:rPr>
          <w:color w:val="373A3C"/>
        </w:rPr>
        <w:t>Тема здоровья не теряет своей актуальности со временем</w:t>
      </w:r>
      <w:proofErr w:type="gramStart"/>
      <w:r w:rsidRPr="00340B9B">
        <w:rPr>
          <w:color w:val="373A3C"/>
        </w:rPr>
        <w:t>.</w:t>
      </w:r>
      <w:proofErr w:type="gramEnd"/>
      <w:r w:rsidRPr="00340B9B">
        <w:rPr>
          <w:color w:val="373A3C"/>
        </w:rPr>
        <w:t xml:space="preserve"> </w:t>
      </w:r>
      <w:r w:rsidR="00340B9B">
        <w:rPr>
          <w:color w:val="373A3C"/>
        </w:rPr>
        <w:t>Здоровый образ жизни, является частью</w:t>
      </w:r>
      <w:r w:rsidR="00340B9B" w:rsidRPr="00340B9B">
        <w:rPr>
          <w:color w:val="373A3C"/>
        </w:rPr>
        <w:t xml:space="preserve"> государственной политикой на современном этапе, определенной в Концепции долгосрочного социально-экономического развития Российской</w:t>
      </w:r>
      <w:r w:rsidR="00340B9B">
        <w:rPr>
          <w:color w:val="373A3C"/>
        </w:rPr>
        <w:t xml:space="preserve"> Федерации.</w:t>
      </w:r>
      <w:r w:rsidR="00340B9B" w:rsidRPr="00340B9B">
        <w:rPr>
          <w:color w:val="373A3C"/>
        </w:rPr>
        <w:t xml:space="preserve"> </w:t>
      </w:r>
      <w:r w:rsidRPr="00340B9B">
        <w:rPr>
          <w:color w:val="373A3C"/>
        </w:rPr>
        <w:t>Учитель</w:t>
      </w:r>
      <w:r w:rsidR="006C18E6">
        <w:rPr>
          <w:color w:val="373A3C"/>
        </w:rPr>
        <w:t>,</w:t>
      </w:r>
      <w:r w:rsidRPr="00340B9B">
        <w:rPr>
          <w:color w:val="373A3C"/>
        </w:rPr>
        <w:t xml:space="preserve"> </w:t>
      </w:r>
      <w:r w:rsidR="00340B9B">
        <w:rPr>
          <w:color w:val="373A3C"/>
        </w:rPr>
        <w:t>зачастую</w:t>
      </w:r>
      <w:r w:rsidR="006C18E6">
        <w:rPr>
          <w:color w:val="373A3C"/>
        </w:rPr>
        <w:t>, болеет на работе и</w:t>
      </w:r>
      <w:r w:rsidR="00340B9B">
        <w:rPr>
          <w:color w:val="373A3C"/>
        </w:rPr>
        <w:t xml:space="preserve"> вспоминает о здоровье</w:t>
      </w:r>
      <w:r w:rsidR="006C18E6">
        <w:rPr>
          <w:color w:val="373A3C"/>
        </w:rPr>
        <w:t>, когда уже пора вызывать скорую помощь</w:t>
      </w:r>
      <w:r w:rsidRPr="00340B9B">
        <w:rPr>
          <w:color w:val="373A3C"/>
        </w:rPr>
        <w:t xml:space="preserve">. Какой образ жизни мы выбираем, такое здоровье и получаем. </w:t>
      </w:r>
    </w:p>
    <w:p w:rsidR="00BF38DE" w:rsidRDefault="00BF38DE" w:rsidP="00340B9B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373A3C"/>
        </w:rPr>
      </w:pPr>
      <w:r w:rsidRPr="00340B9B">
        <w:rPr>
          <w:color w:val="373A3C"/>
        </w:rPr>
        <w:t xml:space="preserve">Цель, задачи, желаемый результат (описывается как модель ФГВЗ </w:t>
      </w:r>
      <w:proofErr w:type="gramStart"/>
      <w:r w:rsidRPr="00340B9B">
        <w:rPr>
          <w:color w:val="373A3C"/>
        </w:rPr>
        <w:t>обучающегося</w:t>
      </w:r>
      <w:proofErr w:type="gramEnd"/>
      <w:r w:rsidRPr="00340B9B">
        <w:rPr>
          <w:color w:val="373A3C"/>
        </w:rPr>
        <w:t>).</w:t>
      </w:r>
    </w:p>
    <w:p w:rsidR="006C18E6" w:rsidRDefault="006C18E6" w:rsidP="006C18E6">
      <w:pPr>
        <w:pStyle w:val="a4"/>
        <w:shd w:val="clear" w:color="auto" w:fill="FFFFFF"/>
        <w:spacing w:before="0" w:beforeAutospacing="0" w:after="0" w:afterAutospacing="0" w:line="276" w:lineRule="auto"/>
        <w:ind w:left="780"/>
        <w:jc w:val="both"/>
        <w:rPr>
          <w:color w:val="373A3C"/>
        </w:rPr>
      </w:pPr>
      <w:r>
        <w:rPr>
          <w:color w:val="373A3C"/>
        </w:rPr>
        <w:t xml:space="preserve">Цель: </w:t>
      </w:r>
      <w:r w:rsidR="00D30211">
        <w:rPr>
          <w:color w:val="373A3C"/>
        </w:rPr>
        <w:t>создание плана составления</w:t>
      </w:r>
      <w:r>
        <w:rPr>
          <w:color w:val="373A3C"/>
        </w:rPr>
        <w:t xml:space="preserve"> индивидуальной программы формирования ФГВЗ</w:t>
      </w:r>
    </w:p>
    <w:p w:rsidR="00325144" w:rsidRDefault="00325144" w:rsidP="006C18E6">
      <w:pPr>
        <w:pStyle w:val="a4"/>
        <w:shd w:val="clear" w:color="auto" w:fill="FFFFFF"/>
        <w:spacing w:before="0" w:beforeAutospacing="0" w:after="0" w:afterAutospacing="0" w:line="276" w:lineRule="auto"/>
        <w:ind w:left="780"/>
        <w:jc w:val="both"/>
        <w:rPr>
          <w:color w:val="373A3C"/>
        </w:rPr>
      </w:pPr>
      <w:r>
        <w:rPr>
          <w:color w:val="373A3C"/>
        </w:rPr>
        <w:t>Задачи:</w:t>
      </w:r>
    </w:p>
    <w:p w:rsidR="00325144" w:rsidRDefault="00325144" w:rsidP="00325144">
      <w:pPr>
        <w:pStyle w:val="a4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373A3C"/>
        </w:rPr>
      </w:pPr>
      <w:r>
        <w:rPr>
          <w:color w:val="373A3C"/>
        </w:rPr>
        <w:t>Выяснить что такое ФГВЗ</w:t>
      </w:r>
    </w:p>
    <w:p w:rsidR="00325144" w:rsidRDefault="00325144" w:rsidP="00325144">
      <w:pPr>
        <w:pStyle w:val="a4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373A3C"/>
        </w:rPr>
      </w:pPr>
      <w:r>
        <w:rPr>
          <w:color w:val="373A3C"/>
        </w:rPr>
        <w:t>Определить, как формируется ФГВЗ</w:t>
      </w:r>
    </w:p>
    <w:p w:rsidR="00325144" w:rsidRPr="00325144" w:rsidRDefault="00325144" w:rsidP="00325144">
      <w:pPr>
        <w:pStyle w:val="a5"/>
        <w:numPr>
          <w:ilvl w:val="0"/>
          <w:numId w:val="9"/>
        </w:numPr>
        <w:spacing w:after="0"/>
        <w:rPr>
          <w:rFonts w:eastAsia="Times New Roman"/>
          <w:color w:val="373A3C"/>
          <w:sz w:val="24"/>
          <w:szCs w:val="24"/>
          <w:lang w:eastAsia="ru-RU"/>
        </w:rPr>
      </w:pPr>
      <w:r w:rsidRPr="00325144">
        <w:rPr>
          <w:rFonts w:eastAsia="Times New Roman"/>
          <w:color w:val="373A3C"/>
          <w:sz w:val="24"/>
          <w:szCs w:val="24"/>
          <w:lang w:eastAsia="ru-RU"/>
        </w:rPr>
        <w:t>Определить мотивацию для составления индивидуального плана ФГВЗ</w:t>
      </w:r>
    </w:p>
    <w:p w:rsidR="00325144" w:rsidRDefault="00325144" w:rsidP="00325144">
      <w:pPr>
        <w:pStyle w:val="a4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373A3C"/>
        </w:rPr>
      </w:pPr>
      <w:r>
        <w:rPr>
          <w:color w:val="373A3C"/>
        </w:rPr>
        <w:t>Найти какие ресурсы помогут в формировании ФГВЗ</w:t>
      </w:r>
    </w:p>
    <w:p w:rsidR="00D30211" w:rsidRPr="00340B9B" w:rsidRDefault="00D30211" w:rsidP="00325144">
      <w:pPr>
        <w:pStyle w:val="a4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373A3C"/>
        </w:rPr>
      </w:pPr>
      <w:r>
        <w:rPr>
          <w:color w:val="373A3C"/>
        </w:rPr>
        <w:t>Выделить этапы индивидуальной программы</w:t>
      </w:r>
    </w:p>
    <w:p w:rsidR="00BF38DE" w:rsidRDefault="00BF38DE" w:rsidP="00325144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373A3C"/>
        </w:rPr>
      </w:pPr>
      <w:r w:rsidRPr="00340B9B">
        <w:rPr>
          <w:color w:val="373A3C"/>
        </w:rPr>
        <w:t>Действия по достижению цели</w:t>
      </w:r>
    </w:p>
    <w:p w:rsidR="00325144" w:rsidRDefault="00325144" w:rsidP="00325144">
      <w:pPr>
        <w:pStyle w:val="a4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373A3C"/>
        </w:rPr>
      </w:pPr>
      <w:r>
        <w:rPr>
          <w:color w:val="373A3C"/>
        </w:rPr>
        <w:t xml:space="preserve">Анализ и изучение </w:t>
      </w:r>
      <w:r w:rsidR="00D30211">
        <w:rPr>
          <w:color w:val="373A3C"/>
        </w:rPr>
        <w:t xml:space="preserve">ресурсов, </w:t>
      </w:r>
      <w:r w:rsidR="002127F6">
        <w:rPr>
          <w:color w:val="373A3C"/>
        </w:rPr>
        <w:t xml:space="preserve">материалов и </w:t>
      </w:r>
      <w:r>
        <w:rPr>
          <w:color w:val="373A3C"/>
        </w:rPr>
        <w:t>литературы по данному вопросу</w:t>
      </w:r>
    </w:p>
    <w:p w:rsidR="002127F6" w:rsidRDefault="002127F6" w:rsidP="00325144">
      <w:pPr>
        <w:pStyle w:val="a4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373A3C"/>
        </w:rPr>
      </w:pPr>
      <w:r>
        <w:rPr>
          <w:color w:val="373A3C"/>
        </w:rPr>
        <w:t>Определение круга задач</w:t>
      </w:r>
    </w:p>
    <w:p w:rsidR="00290D78" w:rsidRDefault="00290D78" w:rsidP="00325144">
      <w:pPr>
        <w:pStyle w:val="a4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373A3C"/>
        </w:rPr>
      </w:pPr>
      <w:r>
        <w:rPr>
          <w:color w:val="373A3C"/>
        </w:rPr>
        <w:t>Комплексное изучение своих знаний и умений по данной теме</w:t>
      </w:r>
    </w:p>
    <w:p w:rsidR="00290D78" w:rsidRDefault="00290D78" w:rsidP="00325144">
      <w:pPr>
        <w:pStyle w:val="a4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373A3C"/>
        </w:rPr>
      </w:pPr>
      <w:r>
        <w:rPr>
          <w:color w:val="373A3C"/>
        </w:rPr>
        <w:t>Определение временных границ</w:t>
      </w:r>
    </w:p>
    <w:p w:rsidR="00290D78" w:rsidRDefault="00290D78" w:rsidP="00325144">
      <w:pPr>
        <w:pStyle w:val="a4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373A3C"/>
        </w:rPr>
      </w:pPr>
      <w:r>
        <w:rPr>
          <w:color w:val="373A3C"/>
        </w:rPr>
        <w:t xml:space="preserve">Определение содержания </w:t>
      </w:r>
      <w:r w:rsidR="00D30211">
        <w:rPr>
          <w:color w:val="373A3C"/>
        </w:rPr>
        <w:t>индивидуальной</w:t>
      </w:r>
      <w:r w:rsidR="002127F6">
        <w:rPr>
          <w:color w:val="373A3C"/>
        </w:rPr>
        <w:t xml:space="preserve"> </w:t>
      </w:r>
      <w:r w:rsidR="00D30211">
        <w:rPr>
          <w:color w:val="373A3C"/>
        </w:rPr>
        <w:t>программы</w:t>
      </w:r>
    </w:p>
    <w:p w:rsidR="00316A47" w:rsidRDefault="00290D78" w:rsidP="00325144">
      <w:pPr>
        <w:pStyle w:val="a4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373A3C"/>
        </w:rPr>
      </w:pPr>
      <w:r>
        <w:rPr>
          <w:color w:val="373A3C"/>
        </w:rPr>
        <w:t xml:space="preserve">Составление </w:t>
      </w:r>
      <w:r w:rsidR="00D30211">
        <w:rPr>
          <w:color w:val="373A3C"/>
        </w:rPr>
        <w:t>индивидуальной программы</w:t>
      </w:r>
    </w:p>
    <w:p w:rsidR="00717BD0" w:rsidRDefault="00D30211" w:rsidP="00325144">
      <w:pPr>
        <w:pStyle w:val="a4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373A3C"/>
        </w:rPr>
      </w:pPr>
      <w:r>
        <w:rPr>
          <w:color w:val="373A3C"/>
        </w:rPr>
        <w:t>Реализация индивидуальной программы</w:t>
      </w:r>
    </w:p>
    <w:p w:rsidR="002127F6" w:rsidRPr="00340B9B" w:rsidRDefault="002127F6" w:rsidP="00325144">
      <w:pPr>
        <w:pStyle w:val="a4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373A3C"/>
        </w:rPr>
      </w:pPr>
      <w:r>
        <w:rPr>
          <w:color w:val="373A3C"/>
        </w:rPr>
        <w:t>Мониторинг выполнения и эффективности</w:t>
      </w:r>
      <w:r w:rsidR="00D30211">
        <w:rPr>
          <w:color w:val="373A3C"/>
        </w:rPr>
        <w:t xml:space="preserve"> индивидуальной программы</w:t>
      </w:r>
    </w:p>
    <w:p w:rsidR="00BF38DE" w:rsidRDefault="00BF38DE" w:rsidP="00290D78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373A3C"/>
        </w:rPr>
      </w:pPr>
      <w:r w:rsidRPr="00340B9B">
        <w:rPr>
          <w:color w:val="373A3C"/>
        </w:rPr>
        <w:t>Условия для достижения цели</w:t>
      </w:r>
    </w:p>
    <w:p w:rsidR="00290D78" w:rsidRDefault="002127F6" w:rsidP="002127F6">
      <w:pPr>
        <w:pStyle w:val="a4"/>
        <w:numPr>
          <w:ilvl w:val="0"/>
          <w:numId w:val="11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373A3C"/>
        </w:rPr>
      </w:pPr>
      <w:r>
        <w:rPr>
          <w:color w:val="373A3C"/>
        </w:rPr>
        <w:t>Высокая мотивация</w:t>
      </w:r>
    </w:p>
    <w:p w:rsidR="002127F6" w:rsidRDefault="002127F6" w:rsidP="002127F6">
      <w:pPr>
        <w:pStyle w:val="a4"/>
        <w:numPr>
          <w:ilvl w:val="0"/>
          <w:numId w:val="11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373A3C"/>
        </w:rPr>
      </w:pPr>
      <w:r>
        <w:rPr>
          <w:color w:val="373A3C"/>
        </w:rPr>
        <w:t xml:space="preserve">Свободный доступ к необходимым </w:t>
      </w:r>
      <w:r w:rsidR="00D30211">
        <w:rPr>
          <w:color w:val="373A3C"/>
        </w:rPr>
        <w:t>ресурсам, материалам</w:t>
      </w:r>
      <w:r>
        <w:rPr>
          <w:color w:val="373A3C"/>
        </w:rPr>
        <w:t xml:space="preserve"> и литературе</w:t>
      </w:r>
    </w:p>
    <w:p w:rsidR="002127F6" w:rsidRPr="002127F6" w:rsidRDefault="002127F6" w:rsidP="002127F6">
      <w:pPr>
        <w:pStyle w:val="a4"/>
        <w:numPr>
          <w:ilvl w:val="0"/>
          <w:numId w:val="11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373A3C"/>
        </w:rPr>
      </w:pPr>
      <w:r>
        <w:rPr>
          <w:color w:val="373A3C"/>
        </w:rPr>
        <w:t>Наличие свободного времени</w:t>
      </w:r>
    </w:p>
    <w:p w:rsidR="00BF38DE" w:rsidRDefault="00D30211" w:rsidP="002127F6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373A3C"/>
        </w:rPr>
      </w:pPr>
      <w:r>
        <w:rPr>
          <w:color w:val="373A3C"/>
        </w:rPr>
        <w:t>План реализации поэтапно с</w:t>
      </w:r>
      <w:r w:rsidR="00BF38DE" w:rsidRPr="00340B9B">
        <w:rPr>
          <w:color w:val="373A3C"/>
        </w:rPr>
        <w:t xml:space="preserve"> указанием сроков и промежуточных результатов.</w:t>
      </w:r>
    </w:p>
    <w:p w:rsidR="002127F6" w:rsidRDefault="002127F6" w:rsidP="002127F6">
      <w:pPr>
        <w:pStyle w:val="a4"/>
        <w:shd w:val="clear" w:color="auto" w:fill="FFFFFF"/>
        <w:spacing w:before="0" w:beforeAutospacing="0" w:after="0" w:afterAutospacing="0" w:line="276" w:lineRule="auto"/>
        <w:ind w:left="780"/>
        <w:jc w:val="both"/>
        <w:rPr>
          <w:color w:val="373A3C"/>
        </w:rPr>
      </w:pPr>
      <w:r>
        <w:rPr>
          <w:color w:val="373A3C"/>
        </w:rPr>
        <w:t>План совпадает с перечнем действий: Условно срок один год</w:t>
      </w:r>
    </w:p>
    <w:p w:rsidR="002127F6" w:rsidRDefault="002127F6" w:rsidP="002127F6">
      <w:pPr>
        <w:pStyle w:val="a4"/>
        <w:numPr>
          <w:ilvl w:val="0"/>
          <w:numId w:val="12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373A3C"/>
        </w:rPr>
      </w:pPr>
      <w:r>
        <w:rPr>
          <w:color w:val="373A3C"/>
        </w:rPr>
        <w:t>Анализ и изучение материалов и литературы по данному вопросу</w:t>
      </w:r>
      <w:r>
        <w:rPr>
          <w:color w:val="373A3C"/>
        </w:rPr>
        <w:t xml:space="preserve"> (от одн</w:t>
      </w:r>
      <w:r w:rsidR="00717BD0">
        <w:rPr>
          <w:color w:val="373A3C"/>
        </w:rPr>
        <w:t>о</w:t>
      </w:r>
      <w:r>
        <w:rPr>
          <w:color w:val="373A3C"/>
        </w:rPr>
        <w:t>го месяца до трех)</w:t>
      </w:r>
    </w:p>
    <w:p w:rsidR="002127F6" w:rsidRDefault="002127F6" w:rsidP="002127F6">
      <w:pPr>
        <w:pStyle w:val="a4"/>
        <w:numPr>
          <w:ilvl w:val="0"/>
          <w:numId w:val="12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373A3C"/>
        </w:rPr>
      </w:pPr>
      <w:r>
        <w:rPr>
          <w:color w:val="373A3C"/>
        </w:rPr>
        <w:t>Определение круга задач</w:t>
      </w:r>
      <w:r>
        <w:rPr>
          <w:color w:val="373A3C"/>
        </w:rPr>
        <w:t xml:space="preserve"> (1 неделя в рамках изучения материалов)</w:t>
      </w:r>
    </w:p>
    <w:p w:rsidR="002127F6" w:rsidRDefault="002127F6" w:rsidP="002127F6">
      <w:pPr>
        <w:pStyle w:val="a4"/>
        <w:numPr>
          <w:ilvl w:val="0"/>
          <w:numId w:val="12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373A3C"/>
        </w:rPr>
      </w:pPr>
      <w:r>
        <w:rPr>
          <w:color w:val="373A3C"/>
        </w:rPr>
        <w:t>Комплексное изучение своих знаний и умений по данной теме</w:t>
      </w:r>
      <w:r w:rsidR="00717BD0">
        <w:rPr>
          <w:color w:val="373A3C"/>
        </w:rPr>
        <w:t xml:space="preserve"> (от одного месяца до трех)</w:t>
      </w:r>
    </w:p>
    <w:p w:rsidR="002127F6" w:rsidRDefault="002127F6" w:rsidP="002127F6">
      <w:pPr>
        <w:pStyle w:val="a4"/>
        <w:numPr>
          <w:ilvl w:val="0"/>
          <w:numId w:val="12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373A3C"/>
        </w:rPr>
      </w:pPr>
      <w:r>
        <w:rPr>
          <w:color w:val="373A3C"/>
        </w:rPr>
        <w:t>Определение временных границ</w:t>
      </w:r>
      <w:r w:rsidR="00717BD0">
        <w:rPr>
          <w:color w:val="373A3C"/>
        </w:rPr>
        <w:t xml:space="preserve"> (1 неделя в рамках изучения материалов и своих знаний)</w:t>
      </w:r>
    </w:p>
    <w:p w:rsidR="002127F6" w:rsidRDefault="002127F6" w:rsidP="002127F6">
      <w:pPr>
        <w:pStyle w:val="a4"/>
        <w:numPr>
          <w:ilvl w:val="0"/>
          <w:numId w:val="12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373A3C"/>
        </w:rPr>
      </w:pPr>
      <w:r>
        <w:rPr>
          <w:color w:val="373A3C"/>
        </w:rPr>
        <w:t>Определение содержания индивидуально</w:t>
      </w:r>
      <w:r w:rsidR="00D30211">
        <w:rPr>
          <w:color w:val="373A3C"/>
        </w:rPr>
        <w:t xml:space="preserve">й программы </w:t>
      </w:r>
      <w:r w:rsidR="00717BD0">
        <w:rPr>
          <w:color w:val="373A3C"/>
        </w:rPr>
        <w:t>(до 1 месяца)</w:t>
      </w:r>
    </w:p>
    <w:p w:rsidR="00717BD0" w:rsidRDefault="002127F6" w:rsidP="002127F6">
      <w:pPr>
        <w:pStyle w:val="a4"/>
        <w:numPr>
          <w:ilvl w:val="0"/>
          <w:numId w:val="12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373A3C"/>
        </w:rPr>
      </w:pPr>
      <w:r>
        <w:rPr>
          <w:color w:val="373A3C"/>
        </w:rPr>
        <w:t>Составление индивидуально</w:t>
      </w:r>
      <w:r w:rsidR="00D30211">
        <w:rPr>
          <w:color w:val="373A3C"/>
        </w:rPr>
        <w:t>й программы (до  1 месяца)</w:t>
      </w:r>
    </w:p>
    <w:p w:rsidR="002127F6" w:rsidRDefault="00717BD0" w:rsidP="002127F6">
      <w:pPr>
        <w:pStyle w:val="a4"/>
        <w:numPr>
          <w:ilvl w:val="0"/>
          <w:numId w:val="12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373A3C"/>
        </w:rPr>
      </w:pPr>
      <w:r>
        <w:rPr>
          <w:color w:val="373A3C"/>
        </w:rPr>
        <w:t xml:space="preserve"> Поиск возможностей (курсы, семинары и т.д.) реализации индивидуаль</w:t>
      </w:r>
      <w:r w:rsidR="00D30211">
        <w:rPr>
          <w:color w:val="373A3C"/>
        </w:rPr>
        <w:t>ной</w:t>
      </w:r>
      <w:r>
        <w:rPr>
          <w:color w:val="373A3C"/>
        </w:rPr>
        <w:t xml:space="preserve"> </w:t>
      </w:r>
      <w:r w:rsidR="00D30211">
        <w:rPr>
          <w:color w:val="373A3C"/>
        </w:rPr>
        <w:t>программы</w:t>
      </w:r>
      <w:r>
        <w:rPr>
          <w:color w:val="373A3C"/>
        </w:rPr>
        <w:t xml:space="preserve"> (в течение года)</w:t>
      </w:r>
    </w:p>
    <w:p w:rsidR="00717BD0" w:rsidRDefault="00717BD0" w:rsidP="002127F6">
      <w:pPr>
        <w:pStyle w:val="a4"/>
        <w:numPr>
          <w:ilvl w:val="0"/>
          <w:numId w:val="12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373A3C"/>
        </w:rPr>
      </w:pPr>
      <w:r>
        <w:rPr>
          <w:color w:val="373A3C"/>
        </w:rPr>
        <w:t>Реализация индивидуально</w:t>
      </w:r>
      <w:r w:rsidR="00D30211">
        <w:rPr>
          <w:color w:val="373A3C"/>
        </w:rPr>
        <w:t xml:space="preserve">й программы </w:t>
      </w:r>
      <w:r>
        <w:rPr>
          <w:color w:val="373A3C"/>
        </w:rPr>
        <w:t>(в течение года)</w:t>
      </w:r>
    </w:p>
    <w:p w:rsidR="00BA6553" w:rsidRPr="00D30211" w:rsidRDefault="002127F6" w:rsidP="00340B9B">
      <w:pPr>
        <w:pStyle w:val="a4"/>
        <w:numPr>
          <w:ilvl w:val="0"/>
          <w:numId w:val="12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373A3C"/>
        </w:rPr>
      </w:pPr>
      <w:r>
        <w:rPr>
          <w:color w:val="373A3C"/>
        </w:rPr>
        <w:t>Мониторинг выполнения и эффективности индивидуально</w:t>
      </w:r>
      <w:r w:rsidR="00D30211">
        <w:rPr>
          <w:color w:val="373A3C"/>
        </w:rPr>
        <w:t xml:space="preserve">й программы </w:t>
      </w:r>
      <w:r w:rsidR="00717BD0">
        <w:rPr>
          <w:color w:val="373A3C"/>
        </w:rPr>
        <w:t>(систематически в течени</w:t>
      </w:r>
      <w:proofErr w:type="gramStart"/>
      <w:r w:rsidR="00717BD0">
        <w:rPr>
          <w:color w:val="373A3C"/>
        </w:rPr>
        <w:t>и</w:t>
      </w:r>
      <w:proofErr w:type="gramEnd"/>
      <w:r w:rsidR="00717BD0">
        <w:rPr>
          <w:color w:val="373A3C"/>
        </w:rPr>
        <w:t xml:space="preserve"> </w:t>
      </w:r>
      <w:r w:rsidR="00D30211">
        <w:rPr>
          <w:color w:val="373A3C"/>
        </w:rPr>
        <w:t>реализации индивидуальной программы</w:t>
      </w:r>
      <w:bookmarkStart w:id="0" w:name="_GoBack"/>
      <w:bookmarkEnd w:id="0"/>
      <w:r w:rsidR="00717BD0">
        <w:rPr>
          <w:color w:val="373A3C"/>
        </w:rPr>
        <w:t>)</w:t>
      </w:r>
    </w:p>
    <w:sectPr w:rsidR="00BA6553" w:rsidRPr="00D302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84C90"/>
    <w:multiLevelType w:val="hybridMultilevel"/>
    <w:tmpl w:val="C152DE04"/>
    <w:lvl w:ilvl="0" w:tplc="2C82F55E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>
    <w:nsid w:val="01913939"/>
    <w:multiLevelType w:val="multilevel"/>
    <w:tmpl w:val="ED56BA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0FE32493"/>
    <w:multiLevelType w:val="hybridMultilevel"/>
    <w:tmpl w:val="C152DE04"/>
    <w:lvl w:ilvl="0" w:tplc="2C82F55E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>
    <w:nsid w:val="14651357"/>
    <w:multiLevelType w:val="multilevel"/>
    <w:tmpl w:val="65A87CF6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26293355"/>
    <w:multiLevelType w:val="hybridMultilevel"/>
    <w:tmpl w:val="91A60E16"/>
    <w:lvl w:ilvl="0" w:tplc="0C98935A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4D6C5C4D"/>
    <w:multiLevelType w:val="hybridMultilevel"/>
    <w:tmpl w:val="E5DCED92"/>
    <w:lvl w:ilvl="0" w:tplc="D1A2B2C4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2362E4"/>
    <w:multiLevelType w:val="hybridMultilevel"/>
    <w:tmpl w:val="F132CC36"/>
    <w:lvl w:ilvl="0" w:tplc="CAE08EFC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53F363BA"/>
    <w:multiLevelType w:val="hybridMultilevel"/>
    <w:tmpl w:val="CA968612"/>
    <w:lvl w:ilvl="0" w:tplc="1B9440EA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>
    <w:nsid w:val="58741F50"/>
    <w:multiLevelType w:val="hybridMultilevel"/>
    <w:tmpl w:val="B6A087CE"/>
    <w:lvl w:ilvl="0" w:tplc="FF367534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5"/>
  </w:num>
  <w:num w:numId="2">
    <w:abstractNumId w:val="5"/>
  </w:num>
  <w:num w:numId="3">
    <w:abstractNumId w:val="4"/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  <w:num w:numId="8">
    <w:abstractNumId w:val="6"/>
  </w:num>
  <w:num w:numId="9">
    <w:abstractNumId w:val="8"/>
  </w:num>
  <w:num w:numId="10">
    <w:abstractNumId w:val="2"/>
  </w:num>
  <w:num w:numId="11">
    <w:abstractNumId w:val="7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F3A"/>
    <w:rsid w:val="002127F6"/>
    <w:rsid w:val="00237E67"/>
    <w:rsid w:val="00290D78"/>
    <w:rsid w:val="00316A47"/>
    <w:rsid w:val="00325144"/>
    <w:rsid w:val="00340B9B"/>
    <w:rsid w:val="00397332"/>
    <w:rsid w:val="00455F3A"/>
    <w:rsid w:val="00532A22"/>
    <w:rsid w:val="00613248"/>
    <w:rsid w:val="006C18E6"/>
    <w:rsid w:val="006C3213"/>
    <w:rsid w:val="00717BD0"/>
    <w:rsid w:val="007511B9"/>
    <w:rsid w:val="00AC5476"/>
    <w:rsid w:val="00B52CEC"/>
    <w:rsid w:val="00BA6553"/>
    <w:rsid w:val="00BF38DE"/>
    <w:rsid w:val="00CA0C0B"/>
    <w:rsid w:val="00D3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248"/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autoRedefine/>
    <w:uiPriority w:val="9"/>
    <w:qFormat/>
    <w:rsid w:val="007511B9"/>
    <w:pPr>
      <w:keepNext/>
      <w:keepLines/>
      <w:numPr>
        <w:numId w:val="7"/>
      </w:numPr>
      <w:spacing w:before="480" w:after="0"/>
      <w:ind w:left="360" w:hanging="360"/>
      <w:jc w:val="center"/>
      <w:outlineLvl w:val="0"/>
    </w:pPr>
    <w:rPr>
      <w:rFonts w:eastAsiaTheme="majorEastAsia" w:cstheme="majorBidi"/>
      <w:b/>
      <w:bCs/>
    </w:rPr>
  </w:style>
  <w:style w:type="paragraph" w:styleId="2">
    <w:name w:val="heading 2"/>
    <w:aliases w:val="2 заголовок"/>
    <w:basedOn w:val="a"/>
    <w:next w:val="a"/>
    <w:link w:val="20"/>
    <w:autoRedefine/>
    <w:uiPriority w:val="9"/>
    <w:unhideWhenUsed/>
    <w:qFormat/>
    <w:rsid w:val="00397332"/>
    <w:pPr>
      <w:keepNext/>
      <w:keepLines/>
      <w:tabs>
        <w:tab w:val="num" w:pos="720"/>
      </w:tabs>
      <w:spacing w:before="200" w:after="0"/>
      <w:ind w:left="360" w:hanging="360"/>
      <w:jc w:val="center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511B9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aliases w:val="2 заголовок Знак"/>
    <w:basedOn w:val="a0"/>
    <w:link w:val="2"/>
    <w:uiPriority w:val="9"/>
    <w:rsid w:val="00397332"/>
    <w:rPr>
      <w:rFonts w:ascii="Times New Roman" w:eastAsiaTheme="majorEastAsia" w:hAnsi="Times New Roman" w:cstheme="majorBidi"/>
      <w:b/>
      <w:bCs/>
      <w:color w:val="000000" w:themeColor="text1"/>
      <w:sz w:val="28"/>
      <w:szCs w:val="26"/>
    </w:rPr>
  </w:style>
  <w:style w:type="table" w:customStyle="1" w:styleId="a3">
    <w:name w:val="Таблица"/>
    <w:basedOn w:val="a1"/>
    <w:uiPriority w:val="99"/>
    <w:rsid w:val="00B52CEC"/>
    <w:pPr>
      <w:spacing w:after="0" w:line="240" w:lineRule="auto"/>
    </w:pPr>
    <w:rPr>
      <w:rFonts w:ascii="Times New Roman" w:hAnsi="Times New Roman"/>
      <w:color w:val="000000" w:themeColor="text1"/>
      <w:sz w:val="24"/>
    </w:rPr>
    <w:tblPr/>
  </w:style>
  <w:style w:type="paragraph" w:styleId="a4">
    <w:name w:val="Normal (Web)"/>
    <w:basedOn w:val="a"/>
    <w:uiPriority w:val="99"/>
    <w:unhideWhenUsed/>
    <w:rsid w:val="00BF38DE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251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248"/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autoRedefine/>
    <w:uiPriority w:val="9"/>
    <w:qFormat/>
    <w:rsid w:val="007511B9"/>
    <w:pPr>
      <w:keepNext/>
      <w:keepLines/>
      <w:numPr>
        <w:numId w:val="7"/>
      </w:numPr>
      <w:spacing w:before="480" w:after="0"/>
      <w:ind w:left="360" w:hanging="360"/>
      <w:jc w:val="center"/>
      <w:outlineLvl w:val="0"/>
    </w:pPr>
    <w:rPr>
      <w:rFonts w:eastAsiaTheme="majorEastAsia" w:cstheme="majorBidi"/>
      <w:b/>
      <w:bCs/>
    </w:rPr>
  </w:style>
  <w:style w:type="paragraph" w:styleId="2">
    <w:name w:val="heading 2"/>
    <w:aliases w:val="2 заголовок"/>
    <w:basedOn w:val="a"/>
    <w:next w:val="a"/>
    <w:link w:val="20"/>
    <w:autoRedefine/>
    <w:uiPriority w:val="9"/>
    <w:unhideWhenUsed/>
    <w:qFormat/>
    <w:rsid w:val="00397332"/>
    <w:pPr>
      <w:keepNext/>
      <w:keepLines/>
      <w:tabs>
        <w:tab w:val="num" w:pos="720"/>
      </w:tabs>
      <w:spacing w:before="200" w:after="0"/>
      <w:ind w:left="360" w:hanging="360"/>
      <w:jc w:val="center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511B9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aliases w:val="2 заголовок Знак"/>
    <w:basedOn w:val="a0"/>
    <w:link w:val="2"/>
    <w:uiPriority w:val="9"/>
    <w:rsid w:val="00397332"/>
    <w:rPr>
      <w:rFonts w:ascii="Times New Roman" w:eastAsiaTheme="majorEastAsia" w:hAnsi="Times New Roman" w:cstheme="majorBidi"/>
      <w:b/>
      <w:bCs/>
      <w:color w:val="000000" w:themeColor="text1"/>
      <w:sz w:val="28"/>
      <w:szCs w:val="26"/>
    </w:rPr>
  </w:style>
  <w:style w:type="table" w:customStyle="1" w:styleId="a3">
    <w:name w:val="Таблица"/>
    <w:basedOn w:val="a1"/>
    <w:uiPriority w:val="99"/>
    <w:rsid w:val="00B52CEC"/>
    <w:pPr>
      <w:spacing w:after="0" w:line="240" w:lineRule="auto"/>
    </w:pPr>
    <w:rPr>
      <w:rFonts w:ascii="Times New Roman" w:hAnsi="Times New Roman"/>
      <w:color w:val="000000" w:themeColor="text1"/>
      <w:sz w:val="24"/>
    </w:rPr>
    <w:tblPr/>
  </w:style>
  <w:style w:type="paragraph" w:styleId="a4">
    <w:name w:val="Normal (Web)"/>
    <w:basedOn w:val="a"/>
    <w:uiPriority w:val="99"/>
    <w:unhideWhenUsed/>
    <w:rsid w:val="00BF38DE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251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98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Сеня</dc:creator>
  <cp:lastModifiedBy>24й</cp:lastModifiedBy>
  <cp:revision>2</cp:revision>
  <cp:lastPrinted>2024-10-31T04:37:00Z</cp:lastPrinted>
  <dcterms:created xsi:type="dcterms:W3CDTF">2024-10-31T04:47:00Z</dcterms:created>
  <dcterms:modified xsi:type="dcterms:W3CDTF">2024-10-31T04:47:00Z</dcterms:modified>
</cp:coreProperties>
</file>