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3C1" w:rsidRDefault="00A923C1" w:rsidP="0095719E">
      <w:pPr>
        <w:autoSpaceDE w:val="0"/>
        <w:autoSpaceDN w:val="0"/>
        <w:adjustRightInd w:val="0"/>
        <w:spacing w:before="100" w:beforeAutospacing="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Акбулакская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СОШ №3»</w:t>
      </w:r>
    </w:p>
    <w:p w:rsidR="00A923C1" w:rsidRDefault="00A923C1" w:rsidP="0095719E">
      <w:pPr>
        <w:autoSpaceDE w:val="0"/>
        <w:autoSpaceDN w:val="0"/>
        <w:adjustRightInd w:val="0"/>
        <w:spacing w:before="100" w:beforeAutospacing="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23C1" w:rsidRDefault="00A923C1" w:rsidP="0095719E">
      <w:pPr>
        <w:autoSpaceDE w:val="0"/>
        <w:autoSpaceDN w:val="0"/>
        <w:adjustRightInd w:val="0"/>
        <w:spacing w:before="100" w:before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23C1" w:rsidRDefault="00A923C1" w:rsidP="0095719E">
      <w:pPr>
        <w:autoSpaceDE w:val="0"/>
        <w:autoSpaceDN w:val="0"/>
        <w:adjustRightInd w:val="0"/>
        <w:spacing w:before="100" w:before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23C1" w:rsidRDefault="00A923C1" w:rsidP="0095719E">
      <w:pPr>
        <w:autoSpaceDE w:val="0"/>
        <w:autoSpaceDN w:val="0"/>
        <w:adjustRightInd w:val="0"/>
        <w:spacing w:before="100" w:before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23C1" w:rsidRDefault="00A923C1" w:rsidP="0095719E">
      <w:pPr>
        <w:autoSpaceDE w:val="0"/>
        <w:autoSpaceDN w:val="0"/>
        <w:adjustRightInd w:val="0"/>
        <w:spacing w:before="100" w:before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23C1" w:rsidRDefault="00A923C1" w:rsidP="0095719E">
      <w:pPr>
        <w:autoSpaceDE w:val="0"/>
        <w:autoSpaceDN w:val="0"/>
        <w:adjustRightInd w:val="0"/>
        <w:spacing w:before="100" w:before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23C1" w:rsidRDefault="00A923C1" w:rsidP="0095719E">
      <w:pPr>
        <w:autoSpaceDE w:val="0"/>
        <w:autoSpaceDN w:val="0"/>
        <w:adjustRightInd w:val="0"/>
        <w:spacing w:before="100" w:before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23C1" w:rsidRDefault="00A923C1" w:rsidP="0095719E">
      <w:pPr>
        <w:autoSpaceDE w:val="0"/>
        <w:autoSpaceDN w:val="0"/>
        <w:adjustRightInd w:val="0"/>
        <w:spacing w:before="100" w:before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23C1" w:rsidRPr="00A923C1" w:rsidRDefault="00A923C1" w:rsidP="0095719E">
      <w:pPr>
        <w:autoSpaceDE w:val="0"/>
        <w:autoSpaceDN w:val="0"/>
        <w:adjustRightInd w:val="0"/>
        <w:spacing w:before="100" w:before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923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Рабочая программа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курса внеурочной деятельности</w:t>
      </w:r>
    </w:p>
    <w:p w:rsidR="00A923C1" w:rsidRDefault="00A923C1" w:rsidP="0095719E">
      <w:pPr>
        <w:autoSpaceDE w:val="0"/>
        <w:autoSpaceDN w:val="0"/>
        <w:adjustRightInd w:val="0"/>
        <w:spacing w:before="100" w:before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923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«Юный театрал» </w:t>
      </w:r>
    </w:p>
    <w:p w:rsidR="00A923C1" w:rsidRDefault="00A923C1" w:rsidP="0095719E">
      <w:pPr>
        <w:autoSpaceDE w:val="0"/>
        <w:autoSpaceDN w:val="0"/>
        <w:adjustRightInd w:val="0"/>
        <w:spacing w:before="100" w:before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923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для </w:t>
      </w:r>
      <w:r w:rsidR="00795B90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bookmarkStart w:id="0" w:name="_GoBack"/>
      <w:bookmarkEnd w:id="0"/>
      <w:r w:rsidRPr="00A923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класса</w:t>
      </w:r>
    </w:p>
    <w:p w:rsidR="00A923C1" w:rsidRDefault="00A923C1" w:rsidP="0095719E">
      <w:pPr>
        <w:autoSpaceDE w:val="0"/>
        <w:autoSpaceDN w:val="0"/>
        <w:adjustRightInd w:val="0"/>
        <w:spacing w:before="100" w:before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 2024-2025 учебный год</w:t>
      </w:r>
    </w:p>
    <w:p w:rsidR="00A923C1" w:rsidRDefault="00A923C1" w:rsidP="0095719E">
      <w:pPr>
        <w:autoSpaceDE w:val="0"/>
        <w:autoSpaceDN w:val="0"/>
        <w:adjustRightInd w:val="0"/>
        <w:spacing w:before="100" w:before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923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A923C1" w:rsidRDefault="00A923C1" w:rsidP="0095719E">
      <w:pPr>
        <w:autoSpaceDE w:val="0"/>
        <w:autoSpaceDN w:val="0"/>
        <w:adjustRightInd w:val="0"/>
        <w:spacing w:before="100" w:before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23C1" w:rsidRDefault="00A923C1" w:rsidP="0095719E">
      <w:pPr>
        <w:autoSpaceDE w:val="0"/>
        <w:autoSpaceDN w:val="0"/>
        <w:adjustRightInd w:val="0"/>
        <w:spacing w:before="100" w:before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23C1" w:rsidRDefault="00A923C1" w:rsidP="0095719E">
      <w:pPr>
        <w:autoSpaceDE w:val="0"/>
        <w:autoSpaceDN w:val="0"/>
        <w:adjustRightInd w:val="0"/>
        <w:spacing w:before="100" w:before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23C1" w:rsidRDefault="00A923C1" w:rsidP="0095719E">
      <w:pPr>
        <w:autoSpaceDE w:val="0"/>
        <w:autoSpaceDN w:val="0"/>
        <w:adjustRightInd w:val="0"/>
        <w:spacing w:before="100" w:before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23C1" w:rsidRDefault="00A923C1" w:rsidP="0095719E">
      <w:pPr>
        <w:autoSpaceDE w:val="0"/>
        <w:autoSpaceDN w:val="0"/>
        <w:adjustRightInd w:val="0"/>
        <w:spacing w:before="100" w:before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23C1" w:rsidRDefault="00A923C1" w:rsidP="0095719E">
      <w:pPr>
        <w:autoSpaceDE w:val="0"/>
        <w:autoSpaceDN w:val="0"/>
        <w:adjustRightInd w:val="0"/>
        <w:spacing w:before="100" w:before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23C1" w:rsidRDefault="00A923C1" w:rsidP="0095719E">
      <w:pPr>
        <w:autoSpaceDE w:val="0"/>
        <w:autoSpaceDN w:val="0"/>
        <w:adjustRightInd w:val="0"/>
        <w:spacing w:before="100" w:before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Руководитель </w:t>
      </w:r>
    </w:p>
    <w:p w:rsidR="00A923C1" w:rsidRPr="00A923C1" w:rsidRDefault="00A923C1" w:rsidP="0095719E">
      <w:pPr>
        <w:autoSpaceDE w:val="0"/>
        <w:autoSpaceDN w:val="0"/>
        <w:adjustRightInd w:val="0"/>
        <w:spacing w:before="100" w:before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Исмиханова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Е.Н.</w:t>
      </w:r>
    </w:p>
    <w:p w:rsidR="00A923C1" w:rsidRDefault="00A923C1" w:rsidP="0095719E">
      <w:pPr>
        <w:autoSpaceDE w:val="0"/>
        <w:autoSpaceDN w:val="0"/>
        <w:adjustRightInd w:val="0"/>
        <w:spacing w:before="100" w:beforeAutospacing="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07A3A" w:rsidRDefault="00D967CC" w:rsidP="0095719E">
      <w:pPr>
        <w:autoSpaceDE w:val="0"/>
        <w:autoSpaceDN w:val="0"/>
        <w:adjustRightInd w:val="0"/>
        <w:spacing w:before="100" w:beforeAutospacing="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D967CC" w:rsidRDefault="00D967CC" w:rsidP="0095719E">
      <w:pPr>
        <w:autoSpaceDE w:val="0"/>
        <w:autoSpaceDN w:val="0"/>
        <w:adjustRightInd w:val="0"/>
        <w:spacing w:before="100" w:beforeAutospacing="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56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615"/>
        <w:gridCol w:w="1335"/>
        <w:gridCol w:w="6423"/>
        <w:gridCol w:w="1189"/>
      </w:tblGrid>
      <w:tr w:rsidR="00D967CC" w:rsidRPr="00D967CC" w:rsidTr="00D967CC">
        <w:trPr>
          <w:trHeight w:val="204"/>
        </w:trPr>
        <w:tc>
          <w:tcPr>
            <w:tcW w:w="615" w:type="dxa"/>
            <w:tcBorders>
              <w:top w:val="thinThickLargeGap" w:sz="6" w:space="0" w:color="C0C0C0"/>
              <w:left w:val="thinThickLargeGap" w:sz="6" w:space="0" w:color="C0C0C0"/>
              <w:bottom w:val="thinThickLargeGap" w:sz="2" w:space="0" w:color="BFBFBF" w:themeColor="background1" w:themeShade="BF"/>
            </w:tcBorders>
          </w:tcPr>
          <w:p w:rsidR="00D967CC" w:rsidRPr="00D967CC" w:rsidRDefault="00D967CC" w:rsidP="00D967CC">
            <w:pPr>
              <w:snapToGrid w:val="0"/>
              <w:spacing w:after="0"/>
              <w:ind w:left="-63" w:right="-3"/>
              <w:jc w:val="center"/>
              <w:rPr>
                <w:rFonts w:cs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7758" w:type="dxa"/>
            <w:gridSpan w:val="2"/>
            <w:tcBorders>
              <w:top w:val="thinThickLargeGap" w:sz="6" w:space="0" w:color="C0C0C0"/>
              <w:left w:val="thinThickLargeGap" w:sz="6" w:space="0" w:color="C0C0C0"/>
              <w:bottom w:val="thinThickLargeGap" w:sz="2" w:space="0" w:color="BFBFBF" w:themeColor="background1" w:themeShade="BF"/>
            </w:tcBorders>
          </w:tcPr>
          <w:p w:rsidR="00D967CC" w:rsidRPr="00D967CC" w:rsidRDefault="00D967CC" w:rsidP="00D967CC">
            <w:pPr>
              <w:snapToGrid w:val="0"/>
              <w:spacing w:after="0"/>
              <w:ind w:left="142"/>
              <w:rPr>
                <w:rFonts w:cs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189" w:type="dxa"/>
            <w:tcBorders>
              <w:top w:val="thinThickLargeGap" w:sz="6" w:space="0" w:color="C0C0C0"/>
              <w:left w:val="thinThickLargeGap" w:sz="6" w:space="0" w:color="C0C0C0"/>
              <w:bottom w:val="thinThickLargeGap" w:sz="2" w:space="0" w:color="BFBFBF" w:themeColor="background1" w:themeShade="BF"/>
              <w:right w:val="thinThickLargeGap" w:sz="6" w:space="0" w:color="C0C0C0"/>
            </w:tcBorders>
          </w:tcPr>
          <w:p w:rsidR="00D967CC" w:rsidRPr="00D967CC" w:rsidRDefault="00D967CC" w:rsidP="00C14EB7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lang w:eastAsia="en-US"/>
              </w:rPr>
            </w:pPr>
            <w:r w:rsidRPr="00D967CC">
              <w:rPr>
                <w:rFonts w:cstheme="minorHAnsi"/>
                <w:b/>
                <w:bCs/>
                <w:color w:val="000000"/>
                <w:lang w:eastAsia="en-US"/>
              </w:rPr>
              <w:t>Стр.</w:t>
            </w:r>
          </w:p>
        </w:tc>
      </w:tr>
      <w:tr w:rsidR="00D967CC" w:rsidRPr="00D967CC" w:rsidTr="00D967CC">
        <w:trPr>
          <w:trHeight w:val="421"/>
        </w:trPr>
        <w:tc>
          <w:tcPr>
            <w:tcW w:w="615" w:type="dxa"/>
            <w:tcBorders>
              <w:top w:val="thinThickLargeGap" w:sz="2" w:space="0" w:color="BFBFBF" w:themeColor="background1" w:themeShade="BF"/>
              <w:left w:val="thinThickLargeGap" w:sz="6" w:space="0" w:color="C0C0C0"/>
            </w:tcBorders>
          </w:tcPr>
          <w:p w:rsidR="00D967CC" w:rsidRPr="00D967CC" w:rsidRDefault="00D967CC" w:rsidP="00D967CC">
            <w:pPr>
              <w:snapToGrid w:val="0"/>
              <w:spacing w:after="0"/>
              <w:ind w:left="-63" w:right="-3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b/>
                <w:bCs/>
                <w:color w:val="000000"/>
                <w:lang w:val="en-US" w:eastAsia="en-US"/>
              </w:rPr>
              <w:t>I</w:t>
            </w:r>
            <w:r w:rsidRPr="00D967CC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.</w:t>
            </w:r>
          </w:p>
        </w:tc>
        <w:tc>
          <w:tcPr>
            <w:tcW w:w="7758" w:type="dxa"/>
            <w:gridSpan w:val="2"/>
            <w:tcBorders>
              <w:top w:val="thinThickLargeGap" w:sz="2" w:space="0" w:color="BFBFBF" w:themeColor="background1" w:themeShade="BF"/>
              <w:left w:val="thinThickLargeGap" w:sz="6" w:space="0" w:color="C0C0C0"/>
            </w:tcBorders>
          </w:tcPr>
          <w:p w:rsidR="00D967CC" w:rsidRPr="00D967CC" w:rsidRDefault="00D967CC" w:rsidP="00D967CC">
            <w:pPr>
              <w:snapToGrid w:val="0"/>
              <w:spacing w:after="0"/>
              <w:ind w:left="142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КОМПЛЕКС ОСНОВНЫХ ХАРАКТЕРИСТИК ПРОГРАММЫ</w:t>
            </w:r>
          </w:p>
        </w:tc>
        <w:tc>
          <w:tcPr>
            <w:tcW w:w="1189" w:type="dxa"/>
            <w:tcBorders>
              <w:top w:val="thinThickLargeGap" w:sz="2" w:space="0" w:color="BFBFBF" w:themeColor="background1" w:themeShade="BF"/>
              <w:left w:val="thinThickLargeGap" w:sz="6" w:space="0" w:color="C0C0C0"/>
              <w:right w:val="thinThickLargeGap" w:sz="6" w:space="0" w:color="C0C0C0"/>
            </w:tcBorders>
          </w:tcPr>
          <w:p w:rsidR="00D967CC" w:rsidRPr="00F42151" w:rsidRDefault="00C14EB7" w:rsidP="00D967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F42151">
              <w:rPr>
                <w:rFonts w:ascii="Times New Roman" w:hAnsi="Times New Roman" w:cs="Times New Roman"/>
                <w:b/>
                <w:bCs/>
                <w:lang w:eastAsia="en-US"/>
              </w:rPr>
              <w:t>3</w:t>
            </w:r>
          </w:p>
        </w:tc>
      </w:tr>
      <w:tr w:rsidR="00D967CC" w:rsidRPr="00D967CC" w:rsidTr="00D967CC">
        <w:tc>
          <w:tcPr>
            <w:tcW w:w="615" w:type="dxa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spacing w:after="0"/>
              <w:ind w:left="-63" w:right="-3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1.</w:t>
            </w:r>
          </w:p>
        </w:tc>
        <w:tc>
          <w:tcPr>
            <w:tcW w:w="7758" w:type="dxa"/>
            <w:gridSpan w:val="2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spacing w:after="0"/>
              <w:ind w:left="14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ПОЯСНИТЕЛЬНАЯ ЗАПИСКА</w:t>
            </w:r>
          </w:p>
        </w:tc>
        <w:tc>
          <w:tcPr>
            <w:tcW w:w="1189" w:type="dxa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  <w:right w:val="thinThickLargeGap" w:sz="6" w:space="0" w:color="C0C0C0"/>
            </w:tcBorders>
          </w:tcPr>
          <w:p w:rsidR="00D967CC" w:rsidRPr="00F42151" w:rsidRDefault="00C14EB7" w:rsidP="00D967CC">
            <w:pPr>
              <w:snapToGrid w:val="0"/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F42151">
              <w:rPr>
                <w:rFonts w:ascii="Times New Roman" w:hAnsi="Times New Roman" w:cs="Times New Roman"/>
                <w:b/>
                <w:lang w:eastAsia="en-US"/>
              </w:rPr>
              <w:t>3</w:t>
            </w:r>
          </w:p>
        </w:tc>
      </w:tr>
      <w:tr w:rsidR="00D967CC" w:rsidRPr="00D967CC" w:rsidTr="00D967CC">
        <w:tc>
          <w:tcPr>
            <w:tcW w:w="615" w:type="dxa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snapToGrid w:val="0"/>
              <w:spacing w:after="0"/>
              <w:ind w:left="142"/>
              <w:rPr>
                <w:rFonts w:ascii="Times New Roman" w:hAnsi="Times New Roman" w:cs="Times New Roman"/>
                <w:b/>
                <w:bCs/>
                <w:color w:val="000000"/>
                <w:u w:val="single"/>
                <w:lang w:eastAsia="en-US"/>
              </w:rPr>
            </w:pPr>
          </w:p>
        </w:tc>
        <w:tc>
          <w:tcPr>
            <w:tcW w:w="1335" w:type="dxa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spacing w:after="0"/>
              <w:ind w:left="142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color w:val="000000"/>
                <w:lang w:eastAsia="en-US"/>
              </w:rPr>
              <w:t>1.1.</w:t>
            </w:r>
          </w:p>
        </w:tc>
        <w:tc>
          <w:tcPr>
            <w:tcW w:w="6423" w:type="dxa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spacing w:after="0"/>
              <w:ind w:left="14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color w:val="000000"/>
                <w:lang w:eastAsia="en-US"/>
              </w:rPr>
              <w:t>Направленность программы</w:t>
            </w:r>
          </w:p>
        </w:tc>
        <w:tc>
          <w:tcPr>
            <w:tcW w:w="1189" w:type="dxa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  <w:right w:val="thinThickLargeGap" w:sz="6" w:space="0" w:color="C0C0C0"/>
            </w:tcBorders>
          </w:tcPr>
          <w:p w:rsidR="00D967CC" w:rsidRPr="00F42151" w:rsidRDefault="00C14EB7" w:rsidP="00D967CC">
            <w:pPr>
              <w:snapToGrid w:val="0"/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F42151">
              <w:rPr>
                <w:rFonts w:ascii="Times New Roman" w:hAnsi="Times New Roman" w:cs="Times New Roman"/>
                <w:b/>
                <w:lang w:eastAsia="en-US"/>
              </w:rPr>
              <w:t>3</w:t>
            </w:r>
          </w:p>
        </w:tc>
      </w:tr>
      <w:tr w:rsidR="00D967CC" w:rsidRPr="00D967CC" w:rsidTr="00D967CC">
        <w:tc>
          <w:tcPr>
            <w:tcW w:w="615" w:type="dxa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snapToGrid w:val="0"/>
              <w:spacing w:after="0"/>
              <w:ind w:left="142"/>
              <w:rPr>
                <w:rFonts w:ascii="Times New Roman" w:hAnsi="Times New Roman" w:cs="Times New Roman"/>
                <w:b/>
                <w:bCs/>
                <w:color w:val="000000"/>
                <w:u w:val="single"/>
                <w:lang w:eastAsia="en-US"/>
              </w:rPr>
            </w:pPr>
          </w:p>
        </w:tc>
        <w:tc>
          <w:tcPr>
            <w:tcW w:w="1335" w:type="dxa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spacing w:after="0"/>
              <w:ind w:left="142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color w:val="000000"/>
                <w:lang w:eastAsia="en-US"/>
              </w:rPr>
              <w:t>1.2.</w:t>
            </w:r>
          </w:p>
        </w:tc>
        <w:tc>
          <w:tcPr>
            <w:tcW w:w="6423" w:type="dxa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spacing w:after="0"/>
              <w:ind w:left="14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color w:val="000000"/>
                <w:lang w:eastAsia="en-US"/>
              </w:rPr>
              <w:t>Актуальность программы</w:t>
            </w:r>
          </w:p>
        </w:tc>
        <w:tc>
          <w:tcPr>
            <w:tcW w:w="1189" w:type="dxa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  <w:right w:val="thinThickLargeGap" w:sz="6" w:space="0" w:color="C0C0C0"/>
            </w:tcBorders>
          </w:tcPr>
          <w:p w:rsidR="00D967CC" w:rsidRPr="00F42151" w:rsidRDefault="00C14EB7" w:rsidP="00D967CC">
            <w:pPr>
              <w:snapToGrid w:val="0"/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F42151">
              <w:rPr>
                <w:rFonts w:ascii="Times New Roman" w:hAnsi="Times New Roman" w:cs="Times New Roman"/>
                <w:b/>
                <w:lang w:eastAsia="en-US"/>
              </w:rPr>
              <w:t>4</w:t>
            </w:r>
          </w:p>
        </w:tc>
      </w:tr>
      <w:tr w:rsidR="00D967CC" w:rsidRPr="00D967CC" w:rsidTr="00D967CC">
        <w:trPr>
          <w:trHeight w:val="312"/>
        </w:trPr>
        <w:tc>
          <w:tcPr>
            <w:tcW w:w="615" w:type="dxa"/>
            <w:tcBorders>
              <w:top w:val="thinThickLargeGap" w:sz="6" w:space="0" w:color="C0C0C0"/>
              <w:left w:val="thinThickLargeGap" w:sz="6" w:space="0" w:color="C0C0C0"/>
              <w:bottom w:val="thinThickSmallGap" w:sz="12" w:space="0" w:color="BFBFBF" w:themeColor="background1" w:themeShade="BF"/>
            </w:tcBorders>
          </w:tcPr>
          <w:p w:rsidR="00D967CC" w:rsidRPr="00D967CC" w:rsidRDefault="00D967CC" w:rsidP="00D967CC">
            <w:pPr>
              <w:snapToGrid w:val="0"/>
              <w:spacing w:after="0"/>
              <w:ind w:left="142"/>
              <w:rPr>
                <w:rFonts w:ascii="Times New Roman" w:hAnsi="Times New Roman" w:cs="Times New Roman"/>
                <w:b/>
                <w:bCs/>
                <w:color w:val="000000"/>
                <w:u w:val="single"/>
                <w:lang w:eastAsia="en-US"/>
              </w:rPr>
            </w:pPr>
          </w:p>
        </w:tc>
        <w:tc>
          <w:tcPr>
            <w:tcW w:w="1335" w:type="dxa"/>
            <w:tcBorders>
              <w:top w:val="thinThickLargeGap" w:sz="6" w:space="0" w:color="C0C0C0"/>
              <w:left w:val="thinThickLargeGap" w:sz="6" w:space="0" w:color="C0C0C0"/>
              <w:bottom w:val="thinThickSmallGap" w:sz="12" w:space="0" w:color="BFBFBF" w:themeColor="background1" w:themeShade="BF"/>
            </w:tcBorders>
          </w:tcPr>
          <w:p w:rsidR="00D967CC" w:rsidRPr="00D967CC" w:rsidRDefault="00D967CC" w:rsidP="00D967CC">
            <w:pPr>
              <w:spacing w:after="0"/>
              <w:ind w:left="142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color w:val="000000"/>
                <w:lang w:eastAsia="en-US"/>
              </w:rPr>
              <w:t>1.</w:t>
            </w:r>
            <w:r w:rsidRPr="00D967CC">
              <w:rPr>
                <w:rFonts w:ascii="Times New Roman" w:hAnsi="Times New Roman" w:cs="Times New Roman"/>
                <w:color w:val="000000"/>
                <w:lang w:val="en-US" w:eastAsia="en-US"/>
              </w:rPr>
              <w:t>3</w:t>
            </w:r>
            <w:r w:rsidRPr="00D967CC">
              <w:rPr>
                <w:rFonts w:ascii="Times New Roman" w:hAnsi="Times New Roman" w:cs="Times New Roman"/>
                <w:color w:val="000000"/>
                <w:lang w:eastAsia="en-US"/>
              </w:rPr>
              <w:t>.</w:t>
            </w:r>
          </w:p>
        </w:tc>
        <w:tc>
          <w:tcPr>
            <w:tcW w:w="6423" w:type="dxa"/>
            <w:tcBorders>
              <w:top w:val="thinThickLargeGap" w:sz="6" w:space="0" w:color="C0C0C0"/>
              <w:left w:val="thinThickLargeGap" w:sz="6" w:space="0" w:color="C0C0C0"/>
              <w:bottom w:val="thinThickSmallGap" w:sz="12" w:space="0" w:color="BFBFBF" w:themeColor="background1" w:themeShade="BF"/>
            </w:tcBorders>
          </w:tcPr>
          <w:p w:rsidR="00D967CC" w:rsidRPr="00D967CC" w:rsidRDefault="00D967CC" w:rsidP="00D967CC">
            <w:pPr>
              <w:spacing w:after="0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color w:val="000000"/>
                <w:lang w:eastAsia="en-US"/>
              </w:rPr>
              <w:t>Отличительные особенности программы</w:t>
            </w:r>
          </w:p>
        </w:tc>
        <w:tc>
          <w:tcPr>
            <w:tcW w:w="1189" w:type="dxa"/>
            <w:tcBorders>
              <w:top w:val="thinThickLargeGap" w:sz="6" w:space="0" w:color="C0C0C0"/>
              <w:left w:val="thinThickLargeGap" w:sz="6" w:space="0" w:color="C0C0C0"/>
              <w:bottom w:val="thinThickSmallGap" w:sz="12" w:space="0" w:color="BFBFBF" w:themeColor="background1" w:themeShade="BF"/>
              <w:right w:val="thinThickLargeGap" w:sz="6" w:space="0" w:color="C0C0C0"/>
            </w:tcBorders>
          </w:tcPr>
          <w:p w:rsidR="00D967CC" w:rsidRPr="00F42151" w:rsidRDefault="00C14EB7" w:rsidP="00D967CC">
            <w:pPr>
              <w:snapToGrid w:val="0"/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F42151">
              <w:rPr>
                <w:rFonts w:ascii="Times New Roman" w:hAnsi="Times New Roman" w:cs="Times New Roman"/>
                <w:b/>
                <w:lang w:eastAsia="en-US"/>
              </w:rPr>
              <w:t>4</w:t>
            </w:r>
          </w:p>
        </w:tc>
      </w:tr>
      <w:tr w:rsidR="00D967CC" w:rsidRPr="00D967CC" w:rsidTr="00D967CC">
        <w:trPr>
          <w:trHeight w:val="326"/>
        </w:trPr>
        <w:tc>
          <w:tcPr>
            <w:tcW w:w="615" w:type="dxa"/>
            <w:tcBorders>
              <w:top w:val="thinThickSmallGap" w:sz="12" w:space="0" w:color="BFBFBF" w:themeColor="background1" w:themeShade="BF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snapToGrid w:val="0"/>
              <w:spacing w:after="0"/>
              <w:ind w:left="142"/>
              <w:rPr>
                <w:rFonts w:ascii="Times New Roman" w:hAnsi="Times New Roman" w:cs="Times New Roman"/>
                <w:b/>
                <w:bCs/>
                <w:color w:val="000000"/>
                <w:u w:val="single"/>
                <w:lang w:eastAsia="en-US"/>
              </w:rPr>
            </w:pPr>
          </w:p>
        </w:tc>
        <w:tc>
          <w:tcPr>
            <w:tcW w:w="1335" w:type="dxa"/>
            <w:tcBorders>
              <w:top w:val="thinThickSmallGap" w:sz="12" w:space="0" w:color="BFBFBF" w:themeColor="background1" w:themeShade="BF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spacing w:after="0"/>
              <w:ind w:left="142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color w:val="000000"/>
                <w:lang w:eastAsia="en-US"/>
              </w:rPr>
              <w:t>1.4</w:t>
            </w:r>
          </w:p>
        </w:tc>
        <w:tc>
          <w:tcPr>
            <w:tcW w:w="6423" w:type="dxa"/>
            <w:tcBorders>
              <w:top w:val="thinThickSmallGap" w:sz="12" w:space="0" w:color="BFBFBF" w:themeColor="background1" w:themeShade="BF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spacing w:after="0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color w:val="000000"/>
                <w:lang w:eastAsia="en-US"/>
              </w:rPr>
              <w:t>Уровень освоения программы</w:t>
            </w:r>
          </w:p>
        </w:tc>
        <w:tc>
          <w:tcPr>
            <w:tcW w:w="1189" w:type="dxa"/>
            <w:tcBorders>
              <w:top w:val="thinThickSmallGap" w:sz="12" w:space="0" w:color="BFBFBF" w:themeColor="background1" w:themeShade="BF"/>
              <w:left w:val="thinThickLargeGap" w:sz="6" w:space="0" w:color="C0C0C0"/>
              <w:bottom w:val="thinThickLargeGap" w:sz="6" w:space="0" w:color="C0C0C0"/>
              <w:right w:val="thinThickLargeGap" w:sz="6" w:space="0" w:color="C0C0C0"/>
            </w:tcBorders>
          </w:tcPr>
          <w:p w:rsidR="00D967CC" w:rsidRPr="00F42151" w:rsidRDefault="00C14EB7" w:rsidP="00D967CC">
            <w:pPr>
              <w:snapToGrid w:val="0"/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F42151">
              <w:rPr>
                <w:rFonts w:ascii="Times New Roman" w:hAnsi="Times New Roman" w:cs="Times New Roman"/>
                <w:b/>
                <w:lang w:eastAsia="en-US"/>
              </w:rPr>
              <w:t>5</w:t>
            </w:r>
          </w:p>
        </w:tc>
      </w:tr>
      <w:tr w:rsidR="00D967CC" w:rsidRPr="00D967CC" w:rsidTr="00D967CC">
        <w:tc>
          <w:tcPr>
            <w:tcW w:w="615" w:type="dxa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snapToGrid w:val="0"/>
              <w:spacing w:after="0"/>
              <w:ind w:left="142"/>
              <w:rPr>
                <w:rFonts w:ascii="Times New Roman" w:hAnsi="Times New Roman" w:cs="Times New Roman"/>
                <w:b/>
                <w:bCs/>
                <w:color w:val="000000"/>
                <w:u w:val="single"/>
                <w:lang w:eastAsia="en-US"/>
              </w:rPr>
            </w:pPr>
          </w:p>
        </w:tc>
        <w:tc>
          <w:tcPr>
            <w:tcW w:w="1335" w:type="dxa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spacing w:after="0"/>
              <w:ind w:left="142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color w:val="000000"/>
                <w:lang w:val="en-US" w:eastAsia="en-US"/>
              </w:rPr>
              <w:t>1</w:t>
            </w:r>
            <w:r w:rsidRPr="00D967CC">
              <w:rPr>
                <w:rFonts w:ascii="Times New Roman" w:hAnsi="Times New Roman" w:cs="Times New Roman"/>
                <w:color w:val="000000"/>
                <w:lang w:eastAsia="en-US"/>
              </w:rPr>
              <w:t>.5.</w:t>
            </w:r>
          </w:p>
        </w:tc>
        <w:tc>
          <w:tcPr>
            <w:tcW w:w="6423" w:type="dxa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spacing w:after="0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color w:val="000000"/>
                <w:lang w:eastAsia="en-US"/>
              </w:rPr>
              <w:t>Адресат программы</w:t>
            </w:r>
          </w:p>
        </w:tc>
        <w:tc>
          <w:tcPr>
            <w:tcW w:w="1189" w:type="dxa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  <w:right w:val="thinThickLargeGap" w:sz="6" w:space="0" w:color="C0C0C0"/>
            </w:tcBorders>
          </w:tcPr>
          <w:p w:rsidR="00D967CC" w:rsidRPr="00F42151" w:rsidRDefault="00C14EB7" w:rsidP="00D967CC">
            <w:pPr>
              <w:snapToGrid w:val="0"/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F42151">
              <w:rPr>
                <w:rFonts w:ascii="Times New Roman" w:hAnsi="Times New Roman" w:cs="Times New Roman"/>
                <w:b/>
                <w:lang w:eastAsia="en-US"/>
              </w:rPr>
              <w:t>5</w:t>
            </w:r>
          </w:p>
        </w:tc>
      </w:tr>
      <w:tr w:rsidR="00D967CC" w:rsidRPr="00D967CC" w:rsidTr="00D967CC">
        <w:trPr>
          <w:trHeight w:val="285"/>
        </w:trPr>
        <w:tc>
          <w:tcPr>
            <w:tcW w:w="615" w:type="dxa"/>
            <w:tcBorders>
              <w:top w:val="thinThickLargeGap" w:sz="6" w:space="0" w:color="C0C0C0"/>
              <w:left w:val="thinThickLargeGap" w:sz="6" w:space="0" w:color="C0C0C0"/>
              <w:bottom w:val="thinThickLargeGap" w:sz="2" w:space="0" w:color="BFBFBF" w:themeColor="background1" w:themeShade="BF"/>
            </w:tcBorders>
          </w:tcPr>
          <w:p w:rsidR="00D967CC" w:rsidRPr="00D967CC" w:rsidRDefault="00D967CC" w:rsidP="00D967CC">
            <w:pPr>
              <w:snapToGrid w:val="0"/>
              <w:spacing w:after="0"/>
              <w:ind w:left="142"/>
              <w:rPr>
                <w:rFonts w:ascii="Times New Roman" w:hAnsi="Times New Roman" w:cs="Times New Roman"/>
                <w:b/>
                <w:bCs/>
                <w:color w:val="000000"/>
                <w:u w:val="single"/>
                <w:lang w:eastAsia="en-US"/>
              </w:rPr>
            </w:pPr>
          </w:p>
        </w:tc>
        <w:tc>
          <w:tcPr>
            <w:tcW w:w="1335" w:type="dxa"/>
            <w:tcBorders>
              <w:top w:val="thinThickLargeGap" w:sz="6" w:space="0" w:color="C0C0C0"/>
              <w:left w:val="thinThickLargeGap" w:sz="6" w:space="0" w:color="C0C0C0"/>
              <w:bottom w:val="thinThickLargeGap" w:sz="2" w:space="0" w:color="BFBFBF" w:themeColor="background1" w:themeShade="BF"/>
            </w:tcBorders>
          </w:tcPr>
          <w:p w:rsidR="00D967CC" w:rsidRPr="00D967CC" w:rsidRDefault="00D967CC" w:rsidP="00D967CC">
            <w:pPr>
              <w:spacing w:after="0"/>
              <w:ind w:left="142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color w:val="000000"/>
                <w:lang w:eastAsia="en-US"/>
              </w:rPr>
              <w:t>1.6.</w:t>
            </w:r>
          </w:p>
        </w:tc>
        <w:tc>
          <w:tcPr>
            <w:tcW w:w="6423" w:type="dxa"/>
            <w:tcBorders>
              <w:top w:val="thinThickLargeGap" w:sz="6" w:space="0" w:color="C0C0C0"/>
              <w:left w:val="thinThickLargeGap" w:sz="6" w:space="0" w:color="C0C0C0"/>
              <w:bottom w:val="thinThickLargeGap" w:sz="2" w:space="0" w:color="BFBFBF" w:themeColor="background1" w:themeShade="BF"/>
            </w:tcBorders>
          </w:tcPr>
          <w:p w:rsidR="00D967CC" w:rsidRPr="00D967CC" w:rsidRDefault="00D967CC" w:rsidP="00D967CC">
            <w:pPr>
              <w:spacing w:after="0"/>
              <w:ind w:left="14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color w:val="000000"/>
                <w:lang w:eastAsia="en-US"/>
              </w:rPr>
              <w:t>Объём и сроки освоения программы</w:t>
            </w:r>
          </w:p>
        </w:tc>
        <w:tc>
          <w:tcPr>
            <w:tcW w:w="1189" w:type="dxa"/>
            <w:tcBorders>
              <w:top w:val="thinThickLargeGap" w:sz="6" w:space="0" w:color="C0C0C0"/>
              <w:left w:val="thinThickLargeGap" w:sz="6" w:space="0" w:color="C0C0C0"/>
              <w:bottom w:val="thinThickLargeGap" w:sz="2" w:space="0" w:color="BFBFBF" w:themeColor="background1" w:themeShade="BF"/>
              <w:right w:val="thinThickLargeGap" w:sz="6" w:space="0" w:color="C0C0C0"/>
            </w:tcBorders>
          </w:tcPr>
          <w:p w:rsidR="00D967CC" w:rsidRPr="00F42151" w:rsidRDefault="00C14EB7" w:rsidP="00D967CC">
            <w:pPr>
              <w:snapToGrid w:val="0"/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F42151">
              <w:rPr>
                <w:rFonts w:ascii="Times New Roman" w:hAnsi="Times New Roman" w:cs="Times New Roman"/>
                <w:b/>
                <w:lang w:eastAsia="en-US"/>
              </w:rPr>
              <w:t>6</w:t>
            </w:r>
          </w:p>
        </w:tc>
      </w:tr>
      <w:tr w:rsidR="00D967CC" w:rsidRPr="00D967CC" w:rsidTr="00D967CC">
        <w:trPr>
          <w:trHeight w:val="353"/>
        </w:trPr>
        <w:tc>
          <w:tcPr>
            <w:tcW w:w="615" w:type="dxa"/>
            <w:tcBorders>
              <w:top w:val="thinThickLargeGap" w:sz="2" w:space="0" w:color="BFBFBF" w:themeColor="background1" w:themeShade="BF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snapToGrid w:val="0"/>
              <w:spacing w:after="0"/>
              <w:ind w:left="142"/>
              <w:rPr>
                <w:rFonts w:ascii="Times New Roman" w:hAnsi="Times New Roman" w:cs="Times New Roman"/>
                <w:b/>
                <w:bCs/>
                <w:color w:val="000000"/>
                <w:u w:val="single"/>
                <w:lang w:eastAsia="en-US"/>
              </w:rPr>
            </w:pPr>
          </w:p>
        </w:tc>
        <w:tc>
          <w:tcPr>
            <w:tcW w:w="1335" w:type="dxa"/>
            <w:tcBorders>
              <w:top w:val="thinThickLargeGap" w:sz="2" w:space="0" w:color="BFBFBF" w:themeColor="background1" w:themeShade="BF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spacing w:after="0"/>
              <w:ind w:left="142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color w:val="000000"/>
                <w:lang w:eastAsia="en-US"/>
              </w:rPr>
              <w:t>1.7.</w:t>
            </w:r>
          </w:p>
        </w:tc>
        <w:tc>
          <w:tcPr>
            <w:tcW w:w="6423" w:type="dxa"/>
            <w:tcBorders>
              <w:top w:val="thinThickLargeGap" w:sz="2" w:space="0" w:color="BFBFBF" w:themeColor="background1" w:themeShade="BF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spacing w:after="0"/>
              <w:ind w:left="14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color w:val="000000"/>
                <w:lang w:eastAsia="en-US"/>
              </w:rPr>
              <w:t>Формы обучения</w:t>
            </w:r>
          </w:p>
        </w:tc>
        <w:tc>
          <w:tcPr>
            <w:tcW w:w="1189" w:type="dxa"/>
            <w:tcBorders>
              <w:top w:val="thinThickLargeGap" w:sz="2" w:space="0" w:color="BFBFBF" w:themeColor="background1" w:themeShade="BF"/>
              <w:left w:val="thinThickLargeGap" w:sz="6" w:space="0" w:color="C0C0C0"/>
              <w:bottom w:val="thinThickLargeGap" w:sz="6" w:space="0" w:color="C0C0C0"/>
              <w:right w:val="thinThickLargeGap" w:sz="6" w:space="0" w:color="C0C0C0"/>
            </w:tcBorders>
          </w:tcPr>
          <w:p w:rsidR="00D967CC" w:rsidRPr="00F42151" w:rsidRDefault="00C14EB7" w:rsidP="00D967CC">
            <w:pPr>
              <w:snapToGrid w:val="0"/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F42151">
              <w:rPr>
                <w:rFonts w:ascii="Times New Roman" w:hAnsi="Times New Roman" w:cs="Times New Roman"/>
                <w:b/>
                <w:lang w:eastAsia="en-US"/>
              </w:rPr>
              <w:t>6</w:t>
            </w:r>
          </w:p>
        </w:tc>
      </w:tr>
      <w:tr w:rsidR="00D967CC" w:rsidRPr="00D967CC" w:rsidTr="00D967CC">
        <w:tc>
          <w:tcPr>
            <w:tcW w:w="615" w:type="dxa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snapToGrid w:val="0"/>
              <w:spacing w:after="0"/>
              <w:ind w:left="142"/>
              <w:rPr>
                <w:rFonts w:ascii="Times New Roman" w:hAnsi="Times New Roman" w:cs="Times New Roman"/>
                <w:b/>
                <w:bCs/>
                <w:color w:val="000000"/>
                <w:u w:val="single"/>
                <w:lang w:eastAsia="en-US"/>
              </w:rPr>
            </w:pPr>
          </w:p>
        </w:tc>
        <w:tc>
          <w:tcPr>
            <w:tcW w:w="1335" w:type="dxa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keepNext/>
              <w:spacing w:after="0"/>
              <w:ind w:left="142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color w:val="000000"/>
                <w:lang w:eastAsia="en-US"/>
              </w:rPr>
              <w:t>1.8.</w:t>
            </w:r>
          </w:p>
        </w:tc>
        <w:tc>
          <w:tcPr>
            <w:tcW w:w="6423" w:type="dxa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spacing w:after="0"/>
              <w:ind w:left="14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color w:val="000000"/>
                <w:lang w:eastAsia="en-US"/>
              </w:rPr>
              <w:t>Режим занятий</w:t>
            </w:r>
          </w:p>
        </w:tc>
        <w:tc>
          <w:tcPr>
            <w:tcW w:w="1189" w:type="dxa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  <w:right w:val="thinThickLargeGap" w:sz="6" w:space="0" w:color="C0C0C0"/>
            </w:tcBorders>
          </w:tcPr>
          <w:p w:rsidR="00D967CC" w:rsidRPr="00F42151" w:rsidRDefault="00C14EB7" w:rsidP="00D967CC">
            <w:pPr>
              <w:snapToGrid w:val="0"/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F42151">
              <w:rPr>
                <w:rFonts w:ascii="Times New Roman" w:hAnsi="Times New Roman" w:cs="Times New Roman"/>
                <w:b/>
                <w:lang w:eastAsia="en-US"/>
              </w:rPr>
              <w:t>6</w:t>
            </w:r>
          </w:p>
        </w:tc>
      </w:tr>
      <w:tr w:rsidR="00D967CC" w:rsidRPr="00D967CC" w:rsidTr="00D967CC">
        <w:trPr>
          <w:trHeight w:val="272"/>
        </w:trPr>
        <w:tc>
          <w:tcPr>
            <w:tcW w:w="615" w:type="dxa"/>
            <w:tcBorders>
              <w:left w:val="thinThickLargeGap" w:sz="6" w:space="0" w:color="C0C0C0"/>
              <w:bottom w:val="thinThickSmallGap" w:sz="12" w:space="0" w:color="BFBFBF" w:themeColor="background1" w:themeShade="BF"/>
            </w:tcBorders>
          </w:tcPr>
          <w:p w:rsidR="00D967CC" w:rsidRPr="00D967CC" w:rsidRDefault="00D967CC" w:rsidP="00D967CC">
            <w:pPr>
              <w:snapToGrid w:val="0"/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2.</w:t>
            </w:r>
          </w:p>
        </w:tc>
        <w:tc>
          <w:tcPr>
            <w:tcW w:w="7758" w:type="dxa"/>
            <w:gridSpan w:val="2"/>
            <w:tcBorders>
              <w:left w:val="thinThickLargeGap" w:sz="6" w:space="0" w:color="C0C0C0"/>
              <w:bottom w:val="thinThickSmallGap" w:sz="12" w:space="0" w:color="BFBFBF" w:themeColor="background1" w:themeShade="BF"/>
            </w:tcBorders>
          </w:tcPr>
          <w:p w:rsidR="00D967CC" w:rsidRPr="00D967CC" w:rsidRDefault="00D967CC" w:rsidP="00D967CC">
            <w:pPr>
              <w:spacing w:after="0"/>
              <w:ind w:left="142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ЦЕЛЬ И ЗАДАЧИ ПРОГРАММЫ</w:t>
            </w:r>
          </w:p>
        </w:tc>
        <w:tc>
          <w:tcPr>
            <w:tcW w:w="1189" w:type="dxa"/>
            <w:tcBorders>
              <w:left w:val="thinThickLargeGap" w:sz="6" w:space="0" w:color="C0C0C0"/>
              <w:bottom w:val="thinThickSmallGap" w:sz="12" w:space="0" w:color="BFBFBF" w:themeColor="background1" w:themeShade="BF"/>
              <w:right w:val="thinThickLargeGap" w:sz="6" w:space="0" w:color="C0C0C0"/>
            </w:tcBorders>
          </w:tcPr>
          <w:p w:rsidR="00D967CC" w:rsidRPr="00F42151" w:rsidRDefault="00C14EB7" w:rsidP="00D967CC">
            <w:pPr>
              <w:snapToGrid w:val="0"/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F42151">
              <w:rPr>
                <w:rFonts w:ascii="Times New Roman" w:hAnsi="Times New Roman" w:cs="Times New Roman"/>
                <w:b/>
                <w:lang w:eastAsia="en-US"/>
              </w:rPr>
              <w:t>6</w:t>
            </w:r>
          </w:p>
        </w:tc>
      </w:tr>
      <w:tr w:rsidR="00D967CC" w:rsidRPr="00D967CC" w:rsidTr="00D967CC">
        <w:tc>
          <w:tcPr>
            <w:tcW w:w="615" w:type="dxa"/>
            <w:tcBorders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snapToGrid w:val="0"/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3.</w:t>
            </w:r>
          </w:p>
        </w:tc>
        <w:tc>
          <w:tcPr>
            <w:tcW w:w="7758" w:type="dxa"/>
            <w:gridSpan w:val="2"/>
            <w:tcBorders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spacing w:after="0"/>
              <w:ind w:left="142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СОДЕРЖАНИЕ ПРОГРАММЫ</w:t>
            </w:r>
          </w:p>
        </w:tc>
        <w:tc>
          <w:tcPr>
            <w:tcW w:w="1189" w:type="dxa"/>
            <w:tcBorders>
              <w:left w:val="thinThickLargeGap" w:sz="6" w:space="0" w:color="C0C0C0"/>
              <w:bottom w:val="thinThickLargeGap" w:sz="6" w:space="0" w:color="C0C0C0"/>
              <w:right w:val="thinThickLargeGap" w:sz="6" w:space="0" w:color="C0C0C0"/>
            </w:tcBorders>
          </w:tcPr>
          <w:p w:rsidR="00D967CC" w:rsidRPr="00F42151" w:rsidRDefault="00C14EB7" w:rsidP="00D967CC">
            <w:pPr>
              <w:snapToGrid w:val="0"/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F42151">
              <w:rPr>
                <w:rFonts w:ascii="Times New Roman" w:hAnsi="Times New Roman" w:cs="Times New Roman"/>
                <w:b/>
                <w:lang w:eastAsia="en-US"/>
              </w:rPr>
              <w:t>7</w:t>
            </w:r>
          </w:p>
        </w:tc>
      </w:tr>
      <w:tr w:rsidR="00D967CC" w:rsidRPr="00D967CC" w:rsidTr="00D967CC">
        <w:trPr>
          <w:trHeight w:val="329"/>
        </w:trPr>
        <w:tc>
          <w:tcPr>
            <w:tcW w:w="615" w:type="dxa"/>
            <w:tcBorders>
              <w:top w:val="thinThickSmallGap" w:sz="12" w:space="0" w:color="BFBFBF" w:themeColor="background1" w:themeShade="BF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snapToGrid w:val="0"/>
              <w:spacing w:after="0"/>
              <w:ind w:left="142"/>
              <w:rPr>
                <w:rFonts w:ascii="Times New Roman" w:hAnsi="Times New Roman" w:cs="Times New Roman"/>
                <w:b/>
                <w:bCs/>
                <w:color w:val="000000"/>
                <w:u w:val="single"/>
                <w:lang w:eastAsia="en-US"/>
              </w:rPr>
            </w:pPr>
          </w:p>
        </w:tc>
        <w:tc>
          <w:tcPr>
            <w:tcW w:w="1335" w:type="dxa"/>
            <w:tcBorders>
              <w:top w:val="thinThickSmallGap" w:sz="12" w:space="0" w:color="BFBFBF" w:themeColor="background1" w:themeShade="BF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spacing w:after="0"/>
              <w:ind w:left="142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color w:val="000000"/>
                <w:lang w:eastAsia="en-US"/>
              </w:rPr>
              <w:t>3.1.</w:t>
            </w:r>
          </w:p>
        </w:tc>
        <w:tc>
          <w:tcPr>
            <w:tcW w:w="6423" w:type="dxa"/>
            <w:tcBorders>
              <w:top w:val="thinThickSmallGap" w:sz="12" w:space="0" w:color="BFBFBF" w:themeColor="background1" w:themeShade="BF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9B4964">
            <w:pPr>
              <w:spacing w:after="0"/>
              <w:ind w:left="142" w:right="-259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color w:val="000000"/>
                <w:lang w:eastAsia="en-US"/>
              </w:rPr>
              <w:t xml:space="preserve">Учебный план </w:t>
            </w:r>
          </w:p>
        </w:tc>
        <w:tc>
          <w:tcPr>
            <w:tcW w:w="1189" w:type="dxa"/>
            <w:tcBorders>
              <w:top w:val="thinThickSmallGap" w:sz="12" w:space="0" w:color="BFBFBF" w:themeColor="background1" w:themeShade="BF"/>
              <w:left w:val="thinThickLargeGap" w:sz="6" w:space="0" w:color="C0C0C0"/>
              <w:bottom w:val="thinThickLargeGap" w:sz="6" w:space="0" w:color="C0C0C0"/>
              <w:right w:val="thinThickLargeGap" w:sz="6" w:space="0" w:color="C0C0C0"/>
            </w:tcBorders>
          </w:tcPr>
          <w:p w:rsidR="00D967CC" w:rsidRPr="00F42151" w:rsidRDefault="00C14EB7" w:rsidP="00D967CC">
            <w:pPr>
              <w:snapToGrid w:val="0"/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F42151">
              <w:rPr>
                <w:rFonts w:ascii="Times New Roman" w:hAnsi="Times New Roman" w:cs="Times New Roman"/>
                <w:b/>
                <w:lang w:eastAsia="en-US"/>
              </w:rPr>
              <w:t>7</w:t>
            </w:r>
          </w:p>
        </w:tc>
      </w:tr>
      <w:tr w:rsidR="00D967CC" w:rsidRPr="00D967CC" w:rsidTr="00D967CC">
        <w:tc>
          <w:tcPr>
            <w:tcW w:w="615" w:type="dxa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snapToGrid w:val="0"/>
              <w:spacing w:after="0"/>
              <w:ind w:left="142"/>
              <w:rPr>
                <w:rFonts w:ascii="Times New Roman" w:hAnsi="Times New Roman" w:cs="Times New Roman"/>
                <w:b/>
                <w:bCs/>
                <w:color w:val="000000"/>
                <w:u w:val="single"/>
                <w:lang w:eastAsia="en-US"/>
              </w:rPr>
            </w:pPr>
          </w:p>
        </w:tc>
        <w:tc>
          <w:tcPr>
            <w:tcW w:w="1335" w:type="dxa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spacing w:after="0"/>
              <w:ind w:left="142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color w:val="000000"/>
                <w:lang w:eastAsia="en-US"/>
              </w:rPr>
              <w:t>3.5.</w:t>
            </w:r>
          </w:p>
        </w:tc>
        <w:tc>
          <w:tcPr>
            <w:tcW w:w="6423" w:type="dxa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9B4964">
            <w:pPr>
              <w:spacing w:after="0"/>
              <w:ind w:left="142" w:right="-259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color w:val="000000"/>
                <w:lang w:eastAsia="en-US"/>
              </w:rPr>
              <w:t xml:space="preserve">Содержание учебного плана </w:t>
            </w:r>
          </w:p>
        </w:tc>
        <w:tc>
          <w:tcPr>
            <w:tcW w:w="1189" w:type="dxa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  <w:right w:val="thinThickLargeGap" w:sz="6" w:space="0" w:color="C0C0C0"/>
            </w:tcBorders>
          </w:tcPr>
          <w:p w:rsidR="00D967CC" w:rsidRPr="00F42151" w:rsidRDefault="00C14EB7" w:rsidP="00D967CC">
            <w:pPr>
              <w:snapToGrid w:val="0"/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F42151">
              <w:rPr>
                <w:rFonts w:ascii="Times New Roman" w:hAnsi="Times New Roman" w:cs="Times New Roman"/>
                <w:b/>
                <w:lang w:eastAsia="en-US"/>
              </w:rPr>
              <w:t>8</w:t>
            </w:r>
          </w:p>
        </w:tc>
      </w:tr>
      <w:tr w:rsidR="00D967CC" w:rsidRPr="00D967CC" w:rsidTr="00D967CC">
        <w:tc>
          <w:tcPr>
            <w:tcW w:w="615" w:type="dxa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spacing w:after="0"/>
              <w:ind w:left="142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4.</w:t>
            </w:r>
          </w:p>
        </w:tc>
        <w:tc>
          <w:tcPr>
            <w:tcW w:w="7758" w:type="dxa"/>
            <w:gridSpan w:val="2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spacing w:after="0"/>
              <w:ind w:left="142" w:right="-259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ПЛАНИРУЕМЫЕ РЕЗУЛЬТАТЫ</w:t>
            </w:r>
          </w:p>
        </w:tc>
        <w:tc>
          <w:tcPr>
            <w:tcW w:w="1189" w:type="dxa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  <w:right w:val="thinThickLargeGap" w:sz="6" w:space="0" w:color="C0C0C0"/>
            </w:tcBorders>
          </w:tcPr>
          <w:p w:rsidR="00D967CC" w:rsidRPr="00F42151" w:rsidRDefault="00C14EB7" w:rsidP="00D967CC">
            <w:pPr>
              <w:snapToGrid w:val="0"/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F42151">
              <w:rPr>
                <w:rFonts w:ascii="Times New Roman" w:hAnsi="Times New Roman" w:cs="Times New Roman"/>
                <w:b/>
                <w:lang w:eastAsia="en-US"/>
              </w:rPr>
              <w:t>12</w:t>
            </w:r>
          </w:p>
        </w:tc>
      </w:tr>
      <w:tr w:rsidR="00D967CC" w:rsidRPr="00D967CC" w:rsidTr="00D967CC">
        <w:tc>
          <w:tcPr>
            <w:tcW w:w="615" w:type="dxa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spacing w:after="0"/>
              <w:ind w:left="142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b/>
                <w:bCs/>
                <w:color w:val="000000"/>
                <w:lang w:val="en-US" w:eastAsia="en-US"/>
              </w:rPr>
              <w:t>II</w:t>
            </w:r>
            <w:r w:rsidRPr="00D967CC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.</w:t>
            </w:r>
          </w:p>
        </w:tc>
        <w:tc>
          <w:tcPr>
            <w:tcW w:w="7758" w:type="dxa"/>
            <w:gridSpan w:val="2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spacing w:after="0"/>
              <w:ind w:left="142" w:right="-259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КОМПЛЕКС ОРГАНИЗАЦИОННО-ПЕДАГОГИЧЕСКИХ УСЛОВИЙ</w:t>
            </w:r>
          </w:p>
        </w:tc>
        <w:tc>
          <w:tcPr>
            <w:tcW w:w="1189" w:type="dxa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  <w:right w:val="thinThickLargeGap" w:sz="6" w:space="0" w:color="C0C0C0"/>
            </w:tcBorders>
          </w:tcPr>
          <w:p w:rsidR="00D967CC" w:rsidRPr="00F42151" w:rsidRDefault="00C14EB7" w:rsidP="00D967CC">
            <w:pPr>
              <w:snapToGrid w:val="0"/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F42151">
              <w:rPr>
                <w:rFonts w:ascii="Times New Roman" w:hAnsi="Times New Roman" w:cs="Times New Roman"/>
                <w:b/>
                <w:lang w:eastAsia="en-US"/>
              </w:rPr>
              <w:t>13</w:t>
            </w:r>
          </w:p>
        </w:tc>
      </w:tr>
      <w:tr w:rsidR="00D967CC" w:rsidRPr="00D967CC" w:rsidTr="00D967CC">
        <w:tc>
          <w:tcPr>
            <w:tcW w:w="615" w:type="dxa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spacing w:after="0"/>
              <w:ind w:left="142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1.</w:t>
            </w:r>
          </w:p>
        </w:tc>
        <w:tc>
          <w:tcPr>
            <w:tcW w:w="7758" w:type="dxa"/>
            <w:gridSpan w:val="2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spacing w:after="0"/>
              <w:ind w:left="142" w:right="-259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 xml:space="preserve">КАЛЕНДАРНЫЙ УЧЕБНЫЙ ГРАФИК </w:t>
            </w:r>
          </w:p>
        </w:tc>
        <w:tc>
          <w:tcPr>
            <w:tcW w:w="1189" w:type="dxa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  <w:right w:val="thinThickLargeGap" w:sz="6" w:space="0" w:color="C0C0C0"/>
            </w:tcBorders>
          </w:tcPr>
          <w:p w:rsidR="00D967CC" w:rsidRPr="00F42151" w:rsidRDefault="00C14EB7" w:rsidP="00D967CC">
            <w:pPr>
              <w:snapToGrid w:val="0"/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F42151">
              <w:rPr>
                <w:rFonts w:ascii="Times New Roman" w:hAnsi="Times New Roman" w:cs="Times New Roman"/>
                <w:b/>
                <w:lang w:eastAsia="en-US"/>
              </w:rPr>
              <w:t>13</w:t>
            </w:r>
          </w:p>
        </w:tc>
      </w:tr>
      <w:tr w:rsidR="00D967CC" w:rsidRPr="00D967CC" w:rsidTr="00D967CC">
        <w:trPr>
          <w:trHeight w:val="283"/>
        </w:trPr>
        <w:tc>
          <w:tcPr>
            <w:tcW w:w="615" w:type="dxa"/>
            <w:tcBorders>
              <w:top w:val="thinThickLargeGap" w:sz="2" w:space="0" w:color="BFBFBF" w:themeColor="background1" w:themeShade="BF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spacing w:after="0"/>
              <w:ind w:left="142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2.</w:t>
            </w:r>
          </w:p>
        </w:tc>
        <w:tc>
          <w:tcPr>
            <w:tcW w:w="7758" w:type="dxa"/>
            <w:gridSpan w:val="2"/>
            <w:tcBorders>
              <w:top w:val="thinThickLargeGap" w:sz="2" w:space="0" w:color="BFBFBF" w:themeColor="background1" w:themeShade="BF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spacing w:after="0"/>
              <w:ind w:left="142" w:right="-259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УСЛОВИЯ РЕАЛИЗАЦИИ ПРОГРАММЫ</w:t>
            </w:r>
          </w:p>
        </w:tc>
        <w:tc>
          <w:tcPr>
            <w:tcW w:w="1189" w:type="dxa"/>
            <w:tcBorders>
              <w:top w:val="thinThickLargeGap" w:sz="2" w:space="0" w:color="BFBFBF" w:themeColor="background1" w:themeShade="BF"/>
              <w:left w:val="thinThickLargeGap" w:sz="6" w:space="0" w:color="C0C0C0"/>
              <w:bottom w:val="thinThickLargeGap" w:sz="6" w:space="0" w:color="C0C0C0"/>
              <w:right w:val="thinThickLargeGap" w:sz="6" w:space="0" w:color="C0C0C0"/>
            </w:tcBorders>
          </w:tcPr>
          <w:p w:rsidR="00D967CC" w:rsidRPr="00F42151" w:rsidRDefault="00C14EB7" w:rsidP="00D967CC">
            <w:pPr>
              <w:snapToGrid w:val="0"/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F42151">
              <w:rPr>
                <w:rFonts w:ascii="Times New Roman" w:hAnsi="Times New Roman" w:cs="Times New Roman"/>
                <w:b/>
                <w:lang w:eastAsia="en-US"/>
              </w:rPr>
              <w:t>20</w:t>
            </w:r>
          </w:p>
        </w:tc>
      </w:tr>
      <w:tr w:rsidR="00D967CC" w:rsidRPr="00D967CC" w:rsidTr="00D967CC">
        <w:tc>
          <w:tcPr>
            <w:tcW w:w="615" w:type="dxa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spacing w:after="0"/>
              <w:ind w:left="142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3.</w:t>
            </w:r>
          </w:p>
        </w:tc>
        <w:tc>
          <w:tcPr>
            <w:tcW w:w="7758" w:type="dxa"/>
            <w:gridSpan w:val="2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spacing w:after="0"/>
              <w:ind w:left="142" w:right="-259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ФОРМЫ АТТЕСТАЦИИ/КОНТРОЛЯ</w:t>
            </w:r>
          </w:p>
        </w:tc>
        <w:tc>
          <w:tcPr>
            <w:tcW w:w="1189" w:type="dxa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  <w:right w:val="thinThickLargeGap" w:sz="6" w:space="0" w:color="C0C0C0"/>
            </w:tcBorders>
          </w:tcPr>
          <w:p w:rsidR="00D967CC" w:rsidRPr="00F42151" w:rsidRDefault="00C14EB7" w:rsidP="00D967CC">
            <w:pPr>
              <w:snapToGrid w:val="0"/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F42151">
              <w:rPr>
                <w:rFonts w:ascii="Times New Roman" w:hAnsi="Times New Roman" w:cs="Times New Roman"/>
                <w:b/>
                <w:lang w:eastAsia="en-US"/>
              </w:rPr>
              <w:t>20</w:t>
            </w:r>
          </w:p>
        </w:tc>
      </w:tr>
      <w:tr w:rsidR="00D967CC" w:rsidRPr="00D967CC" w:rsidTr="00D967CC">
        <w:tc>
          <w:tcPr>
            <w:tcW w:w="615" w:type="dxa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spacing w:after="0"/>
              <w:ind w:left="142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4.</w:t>
            </w:r>
          </w:p>
        </w:tc>
        <w:tc>
          <w:tcPr>
            <w:tcW w:w="7758" w:type="dxa"/>
            <w:gridSpan w:val="2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spacing w:after="0"/>
              <w:ind w:left="142" w:right="-259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ОЦЕНОЧНЫЕ МАТЕРИАЛЫ</w:t>
            </w:r>
          </w:p>
        </w:tc>
        <w:tc>
          <w:tcPr>
            <w:tcW w:w="1189" w:type="dxa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  <w:right w:val="thinThickLargeGap" w:sz="6" w:space="0" w:color="C0C0C0"/>
            </w:tcBorders>
          </w:tcPr>
          <w:p w:rsidR="00D967CC" w:rsidRPr="00F42151" w:rsidRDefault="00C14EB7" w:rsidP="00D967CC">
            <w:pPr>
              <w:snapToGrid w:val="0"/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F42151">
              <w:rPr>
                <w:rFonts w:ascii="Times New Roman" w:hAnsi="Times New Roman" w:cs="Times New Roman"/>
                <w:b/>
                <w:lang w:eastAsia="en-US"/>
              </w:rPr>
              <w:t>21</w:t>
            </w:r>
          </w:p>
        </w:tc>
      </w:tr>
      <w:tr w:rsidR="00D967CC" w:rsidRPr="00D967CC" w:rsidTr="00D967CC">
        <w:tc>
          <w:tcPr>
            <w:tcW w:w="615" w:type="dxa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spacing w:after="0"/>
              <w:ind w:left="142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5.</w:t>
            </w:r>
          </w:p>
        </w:tc>
        <w:tc>
          <w:tcPr>
            <w:tcW w:w="7758" w:type="dxa"/>
            <w:gridSpan w:val="2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spacing w:after="0"/>
              <w:ind w:left="142" w:right="-259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МЕТОДИЧЕСКИЕ МАТЕРИАЛЫ</w:t>
            </w:r>
          </w:p>
        </w:tc>
        <w:tc>
          <w:tcPr>
            <w:tcW w:w="1189" w:type="dxa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  <w:right w:val="thinThickLargeGap" w:sz="6" w:space="0" w:color="C0C0C0"/>
            </w:tcBorders>
          </w:tcPr>
          <w:p w:rsidR="00D967CC" w:rsidRPr="00F42151" w:rsidRDefault="00C14EB7" w:rsidP="00D967CC">
            <w:pPr>
              <w:snapToGrid w:val="0"/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F42151">
              <w:rPr>
                <w:rFonts w:ascii="Times New Roman" w:hAnsi="Times New Roman" w:cs="Times New Roman"/>
                <w:b/>
                <w:lang w:eastAsia="en-US"/>
              </w:rPr>
              <w:t>22</w:t>
            </w:r>
          </w:p>
        </w:tc>
      </w:tr>
      <w:tr w:rsidR="00D967CC" w:rsidRPr="00D967CC" w:rsidTr="00D967CC">
        <w:tc>
          <w:tcPr>
            <w:tcW w:w="615" w:type="dxa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spacing w:after="0"/>
              <w:ind w:left="142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6.</w:t>
            </w:r>
          </w:p>
        </w:tc>
        <w:tc>
          <w:tcPr>
            <w:tcW w:w="7758" w:type="dxa"/>
            <w:gridSpan w:val="2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spacing w:after="0"/>
              <w:ind w:left="142" w:right="-259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СПИСОК ЛИТЕРАТУРЫ</w:t>
            </w:r>
          </w:p>
        </w:tc>
        <w:tc>
          <w:tcPr>
            <w:tcW w:w="1189" w:type="dxa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  <w:right w:val="thinThickLargeGap" w:sz="6" w:space="0" w:color="C0C0C0"/>
            </w:tcBorders>
          </w:tcPr>
          <w:p w:rsidR="00D967CC" w:rsidRPr="00F42151" w:rsidRDefault="00C14EB7" w:rsidP="00D967CC">
            <w:pPr>
              <w:snapToGrid w:val="0"/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F42151">
              <w:rPr>
                <w:rFonts w:ascii="Times New Roman" w:hAnsi="Times New Roman" w:cs="Times New Roman"/>
                <w:b/>
                <w:lang w:eastAsia="en-US"/>
              </w:rPr>
              <w:t>23</w:t>
            </w:r>
          </w:p>
        </w:tc>
      </w:tr>
      <w:tr w:rsidR="00D967CC" w:rsidRPr="00D967CC" w:rsidTr="00D967CC">
        <w:tc>
          <w:tcPr>
            <w:tcW w:w="615" w:type="dxa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spacing w:after="0"/>
              <w:ind w:left="142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7.</w:t>
            </w:r>
          </w:p>
        </w:tc>
        <w:tc>
          <w:tcPr>
            <w:tcW w:w="7758" w:type="dxa"/>
            <w:gridSpan w:val="2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</w:tcBorders>
          </w:tcPr>
          <w:p w:rsidR="00D967CC" w:rsidRPr="00D967CC" w:rsidRDefault="00D967CC" w:rsidP="00D967CC">
            <w:pPr>
              <w:spacing w:after="0"/>
              <w:ind w:left="142" w:right="-259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D967CC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ПРИЛОЖЕНИЕ</w:t>
            </w:r>
          </w:p>
        </w:tc>
        <w:tc>
          <w:tcPr>
            <w:tcW w:w="1189" w:type="dxa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  <w:right w:val="thinThickLargeGap" w:sz="6" w:space="0" w:color="C0C0C0"/>
            </w:tcBorders>
          </w:tcPr>
          <w:p w:rsidR="00D967CC" w:rsidRPr="00F42151" w:rsidRDefault="00C14EB7" w:rsidP="00D967CC">
            <w:pPr>
              <w:snapToGrid w:val="0"/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F42151">
              <w:rPr>
                <w:rFonts w:ascii="Times New Roman" w:hAnsi="Times New Roman" w:cs="Times New Roman"/>
                <w:b/>
                <w:lang w:eastAsia="en-US"/>
              </w:rPr>
              <w:t>25</w:t>
            </w:r>
          </w:p>
        </w:tc>
      </w:tr>
    </w:tbl>
    <w:p w:rsidR="00D967CC" w:rsidRPr="00D967CC" w:rsidRDefault="00D967CC" w:rsidP="0095719E">
      <w:pPr>
        <w:autoSpaceDE w:val="0"/>
        <w:autoSpaceDN w:val="0"/>
        <w:adjustRightInd w:val="0"/>
        <w:spacing w:before="100" w:beforeAutospacing="1"/>
        <w:jc w:val="center"/>
        <w:rPr>
          <w:rFonts w:ascii="Times New Roman" w:eastAsia="Times New Roman" w:hAnsi="Times New Roman" w:cs="Times New Roman"/>
          <w:b/>
          <w:bCs/>
        </w:rPr>
      </w:pPr>
    </w:p>
    <w:p w:rsidR="00D967CC" w:rsidRPr="00D967CC" w:rsidRDefault="00D967CC" w:rsidP="006827E4">
      <w:pPr>
        <w:spacing w:after="0"/>
        <w:ind w:firstLine="708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D967CC" w:rsidRDefault="00D967CC" w:rsidP="006827E4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967CC" w:rsidRDefault="00D967CC" w:rsidP="006827E4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967CC" w:rsidRDefault="00D967CC" w:rsidP="006827E4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967CC" w:rsidRDefault="00D967CC" w:rsidP="006827E4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967CC" w:rsidRDefault="00D967CC" w:rsidP="006827E4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15F58" w:rsidRDefault="00415F58" w:rsidP="006827E4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15F58" w:rsidRDefault="00415F58" w:rsidP="006827E4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15F58" w:rsidRDefault="00415F58" w:rsidP="006827E4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15F58" w:rsidRDefault="00415F58" w:rsidP="006827E4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967CC" w:rsidRDefault="00D967CC" w:rsidP="006827E4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967CC" w:rsidRDefault="00D967CC" w:rsidP="006827E4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967CC" w:rsidRPr="00D967CC" w:rsidRDefault="00D967CC" w:rsidP="00D967CC">
      <w:pPr>
        <w:pStyle w:val="aa"/>
        <w:numPr>
          <w:ilvl w:val="0"/>
          <w:numId w:val="11"/>
        </w:numPr>
        <w:shd w:val="clear" w:color="auto" w:fill="FFFFFF"/>
        <w:tabs>
          <w:tab w:val="clear" w:pos="1440"/>
          <w:tab w:val="num" w:pos="0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967CC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lastRenderedPageBreak/>
        <w:t xml:space="preserve">КОМПЛЕКС ОСНОВНЫХ ХАРАКТЕРИСТИК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 xml:space="preserve"> </w:t>
      </w:r>
      <w:r w:rsidRPr="00D967CC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>ПРОГРАММЫ</w:t>
      </w:r>
    </w:p>
    <w:p w:rsidR="00D967CC" w:rsidRPr="00D967CC" w:rsidRDefault="00D967CC" w:rsidP="00D967CC">
      <w:pPr>
        <w:pStyle w:val="aa"/>
        <w:shd w:val="clear" w:color="auto" w:fill="FFFFFF"/>
        <w:suppressAutoHyphens w:val="0"/>
        <w:spacing w:after="0" w:line="240" w:lineRule="auto"/>
        <w:ind w:left="144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D967CC" w:rsidRPr="00D967CC" w:rsidRDefault="00D967CC" w:rsidP="00D967CC">
      <w:pPr>
        <w:pStyle w:val="aa"/>
        <w:shd w:val="clear" w:color="auto" w:fill="FFFFFF"/>
        <w:suppressAutoHyphens w:val="0"/>
        <w:spacing w:after="0" w:line="240" w:lineRule="auto"/>
        <w:ind w:left="14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967CC">
        <w:rPr>
          <w:rFonts w:ascii="Times New Roman" w:hAnsi="Times New Roman" w:cs="Times New Roman"/>
          <w:b/>
          <w:bCs/>
          <w:color w:val="auto"/>
          <w:sz w:val="28"/>
          <w:szCs w:val="28"/>
        </w:rPr>
        <w:t>1. ПОЯСНИТЕЛЬНАЯ ЗАПИСКА</w:t>
      </w:r>
    </w:p>
    <w:p w:rsidR="00D967CC" w:rsidRPr="00D967CC" w:rsidRDefault="00D967CC" w:rsidP="00D967CC">
      <w:pPr>
        <w:pStyle w:val="1"/>
        <w:shd w:val="clear" w:color="auto" w:fill="FFFFFF"/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/>
          <w:color w:val="FF0000"/>
          <w:sz w:val="28"/>
          <w:szCs w:val="28"/>
          <w:lang w:val="en-US"/>
        </w:rPr>
      </w:pPr>
    </w:p>
    <w:p w:rsidR="00D967CC" w:rsidRPr="00D967CC" w:rsidRDefault="00D967CC" w:rsidP="00D967CC">
      <w:pPr>
        <w:pStyle w:val="1"/>
        <w:shd w:val="clear" w:color="auto" w:fill="FFFFFF"/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/>
          <w:sz w:val="28"/>
          <w:szCs w:val="28"/>
          <w:lang w:val="en-US"/>
        </w:rPr>
      </w:pPr>
      <w:r w:rsidRPr="00D967CC">
        <w:rPr>
          <w:rStyle w:val="a7"/>
          <w:rFonts w:ascii="Times New Roman" w:hAnsi="Times New Roman"/>
          <w:i/>
          <w:sz w:val="28"/>
          <w:szCs w:val="28"/>
        </w:rPr>
        <w:t xml:space="preserve">1.1. </w:t>
      </w:r>
      <w:r w:rsidRPr="00D967CC">
        <w:rPr>
          <w:rFonts w:ascii="Times New Roman" w:hAnsi="Times New Roman"/>
          <w:b/>
          <w:bCs/>
          <w:i/>
          <w:sz w:val="28"/>
          <w:szCs w:val="28"/>
        </w:rPr>
        <w:t>Направленность программы</w:t>
      </w:r>
    </w:p>
    <w:p w:rsidR="00D967CC" w:rsidRPr="00D967CC" w:rsidRDefault="00D967CC" w:rsidP="00D967CC">
      <w:pPr>
        <w:pStyle w:val="aa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967CC">
        <w:rPr>
          <w:rFonts w:ascii="Times New Roman" w:hAnsi="Times New Roman" w:cs="Times New Roman"/>
          <w:color w:val="auto"/>
          <w:sz w:val="28"/>
          <w:szCs w:val="28"/>
        </w:rPr>
        <w:t>Дополнительная общеобразовательная общеразвивающая программа «</w:t>
      </w:r>
      <w:r w:rsidR="000F71AF">
        <w:rPr>
          <w:rFonts w:ascii="Times New Roman" w:hAnsi="Times New Roman" w:cs="Times New Roman"/>
          <w:color w:val="auto"/>
          <w:sz w:val="28"/>
          <w:szCs w:val="28"/>
        </w:rPr>
        <w:t>Филиппок</w:t>
      </w:r>
      <w:r w:rsidRPr="00D967CC">
        <w:rPr>
          <w:rFonts w:ascii="Times New Roman" w:hAnsi="Times New Roman" w:cs="Times New Roman"/>
          <w:color w:val="auto"/>
          <w:sz w:val="28"/>
          <w:szCs w:val="28"/>
        </w:rPr>
        <w:t xml:space="preserve">» имеет </w:t>
      </w:r>
      <w:r w:rsidRPr="00D967CC">
        <w:rPr>
          <w:rFonts w:ascii="Times New Roman" w:hAnsi="Times New Roman" w:cs="Times New Roman"/>
          <w:b/>
          <w:bCs/>
          <w:color w:val="auto"/>
          <w:sz w:val="28"/>
          <w:szCs w:val="28"/>
        </w:rPr>
        <w:t>художественную направленность</w:t>
      </w:r>
      <w:r w:rsidRPr="00D967CC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360B69" w:rsidRPr="00360B69" w:rsidRDefault="00360B69" w:rsidP="00360B69">
      <w:pPr>
        <w:spacing w:after="0" w:line="240" w:lineRule="auto"/>
        <w:ind w:firstLine="708"/>
        <w:jc w:val="both"/>
        <w:rPr>
          <w:rFonts w:ascii="Times New Roman" w:eastAsia="Andale S" w:hAnsi="Times New Roman" w:cs="Times New Roman"/>
          <w:kern w:val="2"/>
          <w:sz w:val="28"/>
          <w:szCs w:val="28"/>
          <w:lang w:eastAsia="fa-IR" w:bidi="fa-IR"/>
        </w:rPr>
      </w:pPr>
      <w:r w:rsidRPr="00360B69">
        <w:rPr>
          <w:rFonts w:ascii="Times New Roman" w:hAnsi="Times New Roman" w:cs="Times New Roman"/>
          <w:sz w:val="28"/>
          <w:szCs w:val="28"/>
        </w:rPr>
        <w:t>Дополнительная общеобразовательная общеразвивающая программа «</w:t>
      </w:r>
      <w:r w:rsidR="000F71AF">
        <w:rPr>
          <w:rFonts w:ascii="Times New Roman" w:hAnsi="Times New Roman" w:cs="Times New Roman"/>
          <w:sz w:val="28"/>
          <w:szCs w:val="28"/>
        </w:rPr>
        <w:t>Филиппок</w:t>
      </w:r>
      <w:r w:rsidRPr="00360B69">
        <w:rPr>
          <w:rFonts w:ascii="Times New Roman" w:hAnsi="Times New Roman" w:cs="Times New Roman"/>
          <w:sz w:val="28"/>
          <w:szCs w:val="28"/>
        </w:rPr>
        <w:t>» составлена в соответствии с требованиями</w:t>
      </w:r>
      <w:r w:rsidRPr="00360B69">
        <w:rPr>
          <w:rFonts w:ascii="Times New Roman" w:eastAsia="Andale S" w:hAnsi="Times New Roman" w:cs="Times New Roman"/>
          <w:kern w:val="2"/>
          <w:sz w:val="28"/>
          <w:szCs w:val="28"/>
          <w:lang w:val="de-DE" w:eastAsia="fa-IR" w:bidi="fa-IR"/>
        </w:rPr>
        <w:t xml:space="preserve"> </w:t>
      </w:r>
      <w:r w:rsidRPr="00360B69">
        <w:rPr>
          <w:rFonts w:ascii="Times New Roman" w:eastAsia="Andale S" w:hAnsi="Times New Roman" w:cs="Times New Roman"/>
          <w:kern w:val="2"/>
          <w:sz w:val="28"/>
          <w:szCs w:val="28"/>
          <w:lang w:eastAsia="fa-IR" w:bidi="fa-IR"/>
        </w:rPr>
        <w:t>следующих нормативных документов:</w:t>
      </w:r>
    </w:p>
    <w:p w:rsidR="00360B69" w:rsidRPr="00360B69" w:rsidRDefault="00360B69" w:rsidP="00360B6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360B69">
        <w:rPr>
          <w:rFonts w:ascii="Times New Roman" w:eastAsia="Andale S" w:hAnsi="Times New Roman" w:cs="Times New Roman"/>
          <w:kern w:val="2"/>
          <w:sz w:val="28"/>
          <w:szCs w:val="28"/>
          <w:lang w:eastAsia="fa-IR" w:bidi="fa-IR"/>
        </w:rPr>
        <w:t xml:space="preserve">- </w:t>
      </w:r>
      <w:r w:rsidRPr="00360B69">
        <w:rPr>
          <w:rFonts w:ascii="Times New Roman" w:hAnsi="Times New Roman" w:cs="Times New Roman"/>
          <w:sz w:val="28"/>
          <w:szCs w:val="28"/>
        </w:rPr>
        <w:t>Федеральным Законом «Об образовании в Российской Федерации» (273-ФЗ от 29 декабря 2012 г. (редакция от 04.08.2023 (с изм. и доп., вступ. в силу с 01.09.2023);</w:t>
      </w:r>
      <w:proofErr w:type="gramEnd"/>
    </w:p>
    <w:p w:rsidR="00360B69" w:rsidRPr="00360B69" w:rsidRDefault="00360B69" w:rsidP="00360B69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360B6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Национальным проектом «Образование» (утвержден президиумом Совета при Президенте РФ по стратегическому развитию и национальным проектам от 03.09.2018 г. протокол № 10);</w:t>
      </w:r>
    </w:p>
    <w:p w:rsidR="00360B69" w:rsidRPr="00360B69" w:rsidRDefault="00360B69" w:rsidP="00360B69">
      <w:pPr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60B69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Федеральным проектом «Успех каждого ребенка» Национального проекта «Образование» (утвержден президиумом Совета при Президенте РФ по стратегическому развитию и национальным проектам от 03.09.2018 г. протокол № 10).</w:t>
      </w:r>
    </w:p>
    <w:p w:rsidR="00360B69" w:rsidRPr="00360B69" w:rsidRDefault="00360B69" w:rsidP="00360B69">
      <w:pPr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60B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Федеральным проектом «Патриотическое воспитание» Национального проекта «Образование» (утвержден президиумом Совета при Президенте РФ по стратегическому развитию и национальным проектам от 03.09.2018 г. протокол № 10)</w:t>
      </w:r>
    </w:p>
    <w:p w:rsidR="00360B69" w:rsidRPr="00360B69" w:rsidRDefault="00360B69" w:rsidP="00360B69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360B6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Концепцией развития дополнительного образования детей до 2030 года (утверждена распоряжением Правительства РФ от 31.03.2022 г. № 678-р);</w:t>
      </w:r>
    </w:p>
    <w:p w:rsidR="00360B69" w:rsidRPr="00360B69" w:rsidRDefault="00360B69" w:rsidP="00360B69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360B6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Стратегией развития воспитания в РФ на период до 2025 года (распоряжение Правительства РФ от 29 мая 2015 г. № 996-р); </w:t>
      </w:r>
    </w:p>
    <w:p w:rsidR="00360B69" w:rsidRPr="00360B69" w:rsidRDefault="00360B69" w:rsidP="00360B69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3"/>
          <w:sz w:val="28"/>
          <w:szCs w:val="28"/>
          <w:shd w:val="clear" w:color="auto" w:fill="FFFFFF"/>
          <w:lang w:eastAsia="ar-SA"/>
        </w:rPr>
      </w:pPr>
      <w:r w:rsidRPr="00360B69">
        <w:rPr>
          <w:rFonts w:ascii="Times New Roman" w:hAnsi="Times New Roman" w:cs="Times New Roman"/>
          <w:kern w:val="3"/>
          <w:sz w:val="28"/>
          <w:szCs w:val="28"/>
          <w:shd w:val="clear" w:color="auto" w:fill="FFFFFF"/>
          <w:lang w:eastAsia="ar-SA"/>
        </w:rPr>
        <w:t>Приказом Министерства просвещения РФ «Об утверждении Целевой модели развития региональных систем дополнительного образования детей» (от 03.09.2019 г. № 467);</w:t>
      </w:r>
    </w:p>
    <w:p w:rsidR="00360B69" w:rsidRPr="00360B69" w:rsidRDefault="00360B69" w:rsidP="00360B69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3"/>
          <w:sz w:val="28"/>
          <w:szCs w:val="28"/>
          <w:shd w:val="clear" w:color="auto" w:fill="FFFFFF"/>
          <w:lang w:eastAsia="ar-SA"/>
        </w:rPr>
      </w:pPr>
      <w:r w:rsidRPr="00360B69">
        <w:rPr>
          <w:rFonts w:ascii="Times New Roman" w:hAnsi="Times New Roman" w:cs="Times New Roman"/>
          <w:kern w:val="3"/>
          <w:sz w:val="28"/>
          <w:szCs w:val="28"/>
          <w:shd w:val="clear" w:color="auto" w:fill="FFFFFF"/>
          <w:lang w:eastAsia="ar-SA"/>
        </w:rPr>
        <w:t xml:space="preserve">Приказом Министерства просвещения РФ «Об утверждении </w:t>
      </w:r>
      <w:hyperlink r:id="rId6" w:anchor="6560IO" w:history="1">
        <w:r w:rsidRPr="00360B69">
          <w:rPr>
            <w:rFonts w:ascii="Times New Roman" w:hAnsi="Times New Roman" w:cs="Times New Roman"/>
            <w:kern w:val="3"/>
            <w:sz w:val="28"/>
            <w:szCs w:val="28"/>
            <w:shd w:val="clear" w:color="auto" w:fill="FFFFFF"/>
            <w:lang w:eastAsia="ar-SA"/>
          </w:rPr>
          <w:t>Порядка организации и осуществления образовательной деятельности по дополнительным общеобразовательным программам</w:t>
        </w:r>
      </w:hyperlink>
      <w:r w:rsidRPr="00360B69">
        <w:rPr>
          <w:rFonts w:ascii="Times New Roman" w:hAnsi="Times New Roman" w:cs="Times New Roman"/>
          <w:kern w:val="3"/>
          <w:sz w:val="28"/>
          <w:szCs w:val="28"/>
          <w:shd w:val="clear" w:color="auto" w:fill="FFFFFF"/>
          <w:lang w:eastAsia="ar-SA"/>
        </w:rPr>
        <w:t>» (от 27.07.2022 г. № 629);</w:t>
      </w:r>
    </w:p>
    <w:p w:rsidR="00360B69" w:rsidRPr="00360B69" w:rsidRDefault="00360B69" w:rsidP="00360B69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360B6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Постановлением Правительства Оренбургской области «О реализации мероприятий по внедрению целевой модели развития системы дополнительного образования детей Оренбургской области» (от 04.07.2019 г. № 485 - </w:t>
      </w:r>
      <w:proofErr w:type="spellStart"/>
      <w:r w:rsidRPr="00360B6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пп</w:t>
      </w:r>
      <w:proofErr w:type="spellEnd"/>
      <w:r w:rsidRPr="00360B6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);</w:t>
      </w:r>
    </w:p>
    <w:p w:rsidR="00360B69" w:rsidRPr="00360B69" w:rsidRDefault="00360B69" w:rsidP="00360B69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360B6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Постановлением Главного государственного санитарного врача РФ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 (от 28.09.2020 г. № 28);</w:t>
      </w:r>
    </w:p>
    <w:p w:rsidR="00360B69" w:rsidRPr="00360B69" w:rsidRDefault="00360B69" w:rsidP="00360B69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360B6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lastRenderedPageBreak/>
        <w:t xml:space="preserve">Постановлением Главного государственного санитарного врача РФ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 (от 28.01.2021 г. № 2) (разд.VI. «Гигиенические нормативы по устройству, содержанию и режиму работы организаций воспитания и обучения, отдыха и оздоровления детей и молодежи»); </w:t>
      </w:r>
    </w:p>
    <w:p w:rsidR="00360B69" w:rsidRPr="00360B69" w:rsidRDefault="00360B69" w:rsidP="00360B69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360B6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Письмом Министерства просвещения России от 31.01.2022 г. № ДГ-245/06 «О направлении методических рекомендаций (вместе с «Методическими рекомендациями по реализации дополнительных общеобразовательных программ с применением электронного обучения и дистанционных образовательных технологий»);</w:t>
      </w:r>
    </w:p>
    <w:p w:rsidR="00360B69" w:rsidRPr="00360B69" w:rsidRDefault="00360B69" w:rsidP="00360B69">
      <w:pPr>
        <w:numPr>
          <w:ilvl w:val="0"/>
          <w:numId w:val="19"/>
        </w:numPr>
        <w:shd w:val="clear" w:color="auto" w:fill="FFFFFF"/>
        <w:tabs>
          <w:tab w:val="left" w:pos="720"/>
          <w:tab w:val="left" w:pos="993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60B6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Рабочей концепции одаренности. Министерство образования РФ, Федеральная целевая программа «Одаренные дети», 2003 г.;</w:t>
      </w:r>
    </w:p>
    <w:p w:rsidR="00360B69" w:rsidRPr="00360B69" w:rsidRDefault="00360B69" w:rsidP="00360B69">
      <w:pPr>
        <w:numPr>
          <w:ilvl w:val="0"/>
          <w:numId w:val="19"/>
        </w:numPr>
        <w:shd w:val="clear" w:color="auto" w:fill="FFFFFF"/>
        <w:tabs>
          <w:tab w:val="left" w:pos="720"/>
          <w:tab w:val="left" w:pos="993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60B6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Уставом </w:t>
      </w:r>
      <w:r w:rsidR="007A43D6">
        <w:rPr>
          <w:rFonts w:ascii="Times New Roman" w:eastAsia="Calibri" w:hAnsi="Times New Roman" w:cs="Times New Roman"/>
          <w:sz w:val="28"/>
          <w:szCs w:val="28"/>
          <w:lang w:eastAsia="en-US"/>
        </w:rPr>
        <w:t>МБУДО ДТР</w:t>
      </w:r>
      <w:r w:rsidRPr="00360B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 05.03.2019 №129-п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360B6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360B69" w:rsidRPr="0017110B" w:rsidRDefault="00360B69" w:rsidP="00360B69">
      <w:pPr>
        <w:pStyle w:val="ae"/>
        <w:ind w:firstLine="709"/>
        <w:jc w:val="both"/>
        <w:rPr>
          <w:sz w:val="28"/>
          <w:szCs w:val="28"/>
          <w:shd w:val="clear" w:color="auto" w:fill="FFFFFF"/>
        </w:rPr>
      </w:pPr>
    </w:p>
    <w:p w:rsidR="00360B69" w:rsidRPr="0017110B" w:rsidRDefault="00360B69" w:rsidP="00360B69">
      <w:pPr>
        <w:pStyle w:val="a5"/>
        <w:shd w:val="clear" w:color="auto" w:fill="FFFFFF"/>
        <w:tabs>
          <w:tab w:val="left" w:pos="720"/>
          <w:tab w:val="left" w:pos="993"/>
          <w:tab w:val="left" w:pos="1418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17110B">
        <w:rPr>
          <w:rFonts w:ascii="Times New Roman" w:hAnsi="Times New Roman"/>
          <w:b/>
          <w:sz w:val="28"/>
          <w:szCs w:val="28"/>
        </w:rPr>
        <w:t xml:space="preserve">         Характеристика проектов, в соответствии с направлением деятельности:</w:t>
      </w:r>
    </w:p>
    <w:p w:rsidR="00360B69" w:rsidRPr="0017110B" w:rsidRDefault="00360B69" w:rsidP="00360B69">
      <w:pPr>
        <w:pStyle w:val="a5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110B">
        <w:rPr>
          <w:rFonts w:ascii="Times New Roman" w:hAnsi="Times New Roman"/>
          <w:sz w:val="28"/>
          <w:szCs w:val="28"/>
        </w:rPr>
        <w:t>Федеральный проект «Успех каждого ребенка» направлен на создание и работу системы выявления, поддержки и развития способностей и талантов детей и молодежи. В рамках проекта ведется работа по обеспечению равного доступа детей к актуальным и востребованным программам дополнительного образования, выявлению талантов каждого ребенка и ранней профориентации учащихся.</w:t>
      </w:r>
    </w:p>
    <w:p w:rsidR="00D967CC" w:rsidRDefault="00D967CC" w:rsidP="00D967CC">
      <w:pPr>
        <w:pStyle w:val="1"/>
        <w:shd w:val="clear" w:color="auto" w:fill="FFFFFF"/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/>
          <w:iCs/>
          <w:color w:val="FF0000"/>
          <w:sz w:val="28"/>
          <w:szCs w:val="28"/>
        </w:rPr>
      </w:pPr>
    </w:p>
    <w:p w:rsidR="00D967CC" w:rsidRDefault="00D967CC" w:rsidP="00D967CC">
      <w:pPr>
        <w:pStyle w:val="1"/>
        <w:shd w:val="clear" w:color="auto" w:fill="FFFFFF"/>
        <w:tabs>
          <w:tab w:val="left" w:pos="1800"/>
        </w:tabs>
        <w:spacing w:after="0" w:line="240" w:lineRule="auto"/>
        <w:ind w:left="0" w:firstLine="709"/>
        <w:jc w:val="both"/>
        <w:rPr>
          <w:rStyle w:val="a7"/>
          <w:rFonts w:ascii="Times New Roman" w:hAnsi="Times New Roman"/>
          <w:i/>
          <w:sz w:val="28"/>
          <w:szCs w:val="28"/>
        </w:rPr>
      </w:pPr>
      <w:r w:rsidRPr="00D967CC">
        <w:rPr>
          <w:rFonts w:ascii="Times New Roman" w:hAnsi="Times New Roman"/>
          <w:b/>
          <w:bCs/>
          <w:i/>
          <w:iCs/>
          <w:sz w:val="28"/>
          <w:szCs w:val="28"/>
        </w:rPr>
        <w:t xml:space="preserve">1.2. </w:t>
      </w:r>
      <w:r w:rsidRPr="00D967CC">
        <w:rPr>
          <w:rStyle w:val="a7"/>
          <w:rFonts w:ascii="Times New Roman" w:hAnsi="Times New Roman"/>
          <w:i/>
          <w:sz w:val="28"/>
          <w:szCs w:val="28"/>
        </w:rPr>
        <w:t>Актуальность программы</w:t>
      </w:r>
    </w:p>
    <w:p w:rsidR="001467DA" w:rsidRPr="00C41609" w:rsidRDefault="001467DA" w:rsidP="001467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ab/>
      </w:r>
      <w:r w:rsidRPr="00C41609">
        <w:rPr>
          <w:rFonts w:ascii="Times New Roman" w:eastAsia="MetaPro-Light" w:hAnsi="Times New Roman" w:cs="Times New Roman"/>
          <w:sz w:val="28"/>
          <w:szCs w:val="28"/>
        </w:rPr>
        <w:t>Актуальность программы определяется необходимостью успешной социализации детей в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Pr="00C41609">
        <w:rPr>
          <w:rFonts w:ascii="Times New Roman" w:eastAsia="MetaPro-Light" w:hAnsi="Times New Roman" w:cs="Times New Roman"/>
          <w:sz w:val="28"/>
          <w:szCs w:val="28"/>
        </w:rPr>
        <w:t>современном обществе, повышения уровня их общей культуры и эрудиции. Театрализованная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Pr="00C41609">
        <w:rPr>
          <w:rFonts w:ascii="Times New Roman" w:eastAsia="MetaPro-Light" w:hAnsi="Times New Roman" w:cs="Times New Roman"/>
          <w:sz w:val="28"/>
          <w:szCs w:val="28"/>
        </w:rPr>
        <w:t>деятельность становится способом развития творческих способностей, самовыражения и самореализации личности, способной понимать общечеловеческие ценности, а также средством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Pr="00C41609">
        <w:rPr>
          <w:rFonts w:ascii="Times New Roman" w:eastAsia="MetaPro-Light" w:hAnsi="Times New Roman" w:cs="Times New Roman"/>
          <w:sz w:val="28"/>
          <w:szCs w:val="28"/>
        </w:rPr>
        <w:t>снятия психологического напряжения, сохранения эмоционального здоровья школьников. Сочетая возможности нескольких видов искусств (музыки, живописи, танца, литературы и актерской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Pr="00C41609">
        <w:rPr>
          <w:rFonts w:ascii="Times New Roman" w:eastAsia="MetaPro-Light" w:hAnsi="Times New Roman" w:cs="Times New Roman"/>
          <w:sz w:val="28"/>
          <w:szCs w:val="28"/>
        </w:rPr>
        <w:t xml:space="preserve">игры), театр обладает огромной силой воздействия на духовно-нравственный мир ребенка. </w:t>
      </w:r>
      <w:proofErr w:type="gramStart"/>
      <w:r w:rsidRPr="00C41609">
        <w:rPr>
          <w:rFonts w:ascii="Times New Roman" w:eastAsia="MetaPro-Light" w:hAnsi="Times New Roman" w:cs="Times New Roman"/>
          <w:sz w:val="28"/>
          <w:szCs w:val="28"/>
        </w:rPr>
        <w:t>Беседы о театре знакомят обучающихся в доступной форме с особенностями театрального искусства,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Pr="00C41609">
        <w:rPr>
          <w:rFonts w:ascii="Times New Roman" w:eastAsia="MetaPro-Light" w:hAnsi="Times New Roman" w:cs="Times New Roman"/>
          <w:sz w:val="28"/>
          <w:szCs w:val="28"/>
        </w:rPr>
        <w:t>с его видами и жанрами, также раскрывают общественно-воспитательную роль театра.</w:t>
      </w:r>
      <w:proofErr w:type="gramEnd"/>
      <w:r w:rsidRPr="00C41609">
        <w:rPr>
          <w:rFonts w:ascii="Times New Roman" w:eastAsia="MetaPro-Light" w:hAnsi="Times New Roman" w:cs="Times New Roman"/>
          <w:sz w:val="28"/>
          <w:szCs w:val="28"/>
        </w:rPr>
        <w:t xml:space="preserve"> Все это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Pr="00C41609">
        <w:rPr>
          <w:rFonts w:ascii="Times New Roman" w:eastAsia="MetaPro-Light" w:hAnsi="Times New Roman" w:cs="Times New Roman"/>
          <w:sz w:val="28"/>
          <w:szCs w:val="28"/>
        </w:rPr>
        <w:t>направлено на развитие зрительской культуры детей.</w:t>
      </w:r>
    </w:p>
    <w:p w:rsidR="001467DA" w:rsidRDefault="001467DA" w:rsidP="00D967CC">
      <w:pPr>
        <w:pStyle w:val="1"/>
        <w:shd w:val="clear" w:color="auto" w:fill="FFFFFF"/>
        <w:tabs>
          <w:tab w:val="left" w:pos="1800"/>
        </w:tabs>
        <w:spacing w:after="0" w:line="240" w:lineRule="auto"/>
        <w:ind w:left="0" w:firstLine="709"/>
        <w:jc w:val="both"/>
        <w:rPr>
          <w:rStyle w:val="a7"/>
          <w:rFonts w:ascii="Times New Roman" w:hAnsi="Times New Roman"/>
          <w:b w:val="0"/>
          <w:bCs w:val="0"/>
          <w:sz w:val="28"/>
          <w:szCs w:val="28"/>
        </w:rPr>
      </w:pPr>
    </w:p>
    <w:p w:rsidR="001467DA" w:rsidRPr="001467DA" w:rsidRDefault="001467DA" w:rsidP="001467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1467D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1.3. Отличительные особенности  программы</w:t>
      </w:r>
    </w:p>
    <w:p w:rsidR="001467DA" w:rsidRPr="001467DA" w:rsidRDefault="001467DA" w:rsidP="001467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1467DA">
        <w:rPr>
          <w:rFonts w:ascii="Times New Roman" w:eastAsia="Times New Roman" w:hAnsi="Times New Roman" w:cs="Times New Roman"/>
          <w:sz w:val="28"/>
          <w:szCs w:val="28"/>
        </w:rPr>
        <w:t>В процессе разработки данной программы были проанализированы:</w:t>
      </w:r>
    </w:p>
    <w:p w:rsidR="001467DA" w:rsidRPr="001467DA" w:rsidRDefault="001467DA" w:rsidP="001467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67DA">
        <w:rPr>
          <w:rFonts w:ascii="Times New Roman" w:eastAsia="Times New Roman" w:hAnsi="Times New Roman" w:cs="Times New Roman"/>
          <w:sz w:val="28"/>
          <w:szCs w:val="28"/>
        </w:rPr>
        <w:t>программа дополнительного образования «</w:t>
      </w:r>
      <w:r w:rsidR="00256F34">
        <w:rPr>
          <w:rFonts w:ascii="Times New Roman" w:eastAsia="Times New Roman" w:hAnsi="Times New Roman" w:cs="Times New Roman"/>
          <w:sz w:val="28"/>
          <w:szCs w:val="28"/>
        </w:rPr>
        <w:t>Хочу в артисты</w:t>
      </w:r>
      <w:r w:rsidRPr="001467D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56F3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256F34">
        <w:rPr>
          <w:rFonts w:ascii="Times New Roman" w:eastAsia="Times New Roman" w:hAnsi="Times New Roman" w:cs="Times New Roman"/>
          <w:sz w:val="28"/>
          <w:szCs w:val="28"/>
        </w:rPr>
        <w:t>Шафик</w:t>
      </w:r>
      <w:proofErr w:type="spellEnd"/>
      <w:r w:rsidR="00256F34">
        <w:rPr>
          <w:rFonts w:ascii="Times New Roman" w:eastAsia="Times New Roman" w:hAnsi="Times New Roman" w:cs="Times New Roman"/>
          <w:sz w:val="28"/>
          <w:szCs w:val="28"/>
        </w:rPr>
        <w:t xml:space="preserve"> Е.Н. (2023г)</w:t>
      </w:r>
      <w:r w:rsidR="00F170AF">
        <w:rPr>
          <w:rFonts w:ascii="Times New Roman" w:eastAsia="Times New Roman" w:hAnsi="Times New Roman" w:cs="Times New Roman"/>
          <w:sz w:val="28"/>
          <w:szCs w:val="28"/>
        </w:rPr>
        <w:t>;</w:t>
      </w:r>
      <w:r w:rsidR="00256F34">
        <w:rPr>
          <w:rFonts w:ascii="Times New Roman" w:eastAsia="Times New Roman" w:hAnsi="Times New Roman" w:cs="Times New Roman"/>
          <w:sz w:val="28"/>
          <w:szCs w:val="28"/>
        </w:rPr>
        <w:t xml:space="preserve"> ДООП</w:t>
      </w:r>
      <w:r w:rsidRPr="001467DA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256F34">
        <w:rPr>
          <w:rFonts w:ascii="Times New Roman" w:eastAsia="Times New Roman" w:hAnsi="Times New Roman" w:cs="Times New Roman"/>
          <w:sz w:val="28"/>
          <w:szCs w:val="28"/>
        </w:rPr>
        <w:t>Премьера</w:t>
      </w:r>
      <w:r w:rsidRPr="001467D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56F34">
        <w:rPr>
          <w:rFonts w:ascii="Times New Roman" w:eastAsia="Times New Roman" w:hAnsi="Times New Roman" w:cs="Times New Roman"/>
          <w:sz w:val="28"/>
          <w:szCs w:val="28"/>
        </w:rPr>
        <w:t xml:space="preserve">, Миллер Ю.В. </w:t>
      </w:r>
      <w:r w:rsidRPr="001467DA">
        <w:rPr>
          <w:rFonts w:ascii="Times New Roman" w:eastAsia="Times New Roman" w:hAnsi="Times New Roman" w:cs="Times New Roman"/>
          <w:sz w:val="28"/>
          <w:szCs w:val="28"/>
        </w:rPr>
        <w:t>(202</w:t>
      </w:r>
      <w:r w:rsidR="00256F34">
        <w:rPr>
          <w:rFonts w:ascii="Times New Roman" w:eastAsia="Times New Roman" w:hAnsi="Times New Roman" w:cs="Times New Roman"/>
          <w:sz w:val="28"/>
          <w:szCs w:val="28"/>
        </w:rPr>
        <w:t>3</w:t>
      </w:r>
      <w:r w:rsidR="00F170AF">
        <w:rPr>
          <w:rFonts w:ascii="Times New Roman" w:eastAsia="Times New Roman" w:hAnsi="Times New Roman" w:cs="Times New Roman"/>
          <w:sz w:val="28"/>
          <w:szCs w:val="28"/>
        </w:rPr>
        <w:t>г);</w:t>
      </w:r>
      <w:r w:rsidRPr="001467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6F34">
        <w:rPr>
          <w:rFonts w:ascii="Times New Roman" w:eastAsia="Times New Roman" w:hAnsi="Times New Roman" w:cs="Times New Roman"/>
          <w:sz w:val="28"/>
          <w:szCs w:val="28"/>
        </w:rPr>
        <w:t>ДООП</w:t>
      </w:r>
      <w:r w:rsidRPr="001467DA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256F34">
        <w:rPr>
          <w:rFonts w:ascii="Times New Roman" w:eastAsia="Times New Roman" w:hAnsi="Times New Roman" w:cs="Times New Roman"/>
          <w:sz w:val="28"/>
          <w:szCs w:val="28"/>
        </w:rPr>
        <w:t>Основы театрального искусства</w:t>
      </w:r>
      <w:r w:rsidRPr="001467DA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256F34">
        <w:rPr>
          <w:rFonts w:ascii="Times New Roman" w:eastAsia="Times New Roman" w:hAnsi="Times New Roman" w:cs="Times New Roman"/>
          <w:sz w:val="28"/>
          <w:szCs w:val="28"/>
        </w:rPr>
        <w:t>Будённая А.А. (2022</w:t>
      </w:r>
      <w:r w:rsidR="00F170AF">
        <w:rPr>
          <w:rFonts w:ascii="Times New Roman" w:eastAsia="Times New Roman" w:hAnsi="Times New Roman" w:cs="Times New Roman"/>
          <w:sz w:val="28"/>
          <w:szCs w:val="28"/>
        </w:rPr>
        <w:t>г);</w:t>
      </w:r>
      <w:r w:rsidRPr="001467DA">
        <w:rPr>
          <w:rFonts w:ascii="Times New Roman" w:eastAsia="Times New Roman" w:hAnsi="Times New Roman" w:cs="Times New Roman"/>
          <w:sz w:val="28"/>
          <w:szCs w:val="28"/>
        </w:rPr>
        <w:t xml:space="preserve"> ДООП «</w:t>
      </w:r>
      <w:r w:rsidR="00F170AF">
        <w:rPr>
          <w:rFonts w:ascii="Times New Roman" w:eastAsia="Times New Roman" w:hAnsi="Times New Roman" w:cs="Times New Roman"/>
          <w:sz w:val="28"/>
          <w:szCs w:val="28"/>
        </w:rPr>
        <w:t xml:space="preserve">Театральная </w:t>
      </w:r>
      <w:r w:rsidR="00F170AF">
        <w:rPr>
          <w:rFonts w:ascii="Times New Roman" w:eastAsia="Times New Roman" w:hAnsi="Times New Roman" w:cs="Times New Roman"/>
          <w:sz w:val="28"/>
          <w:szCs w:val="28"/>
        </w:rPr>
        <w:lastRenderedPageBreak/>
        <w:t>мастерская</w:t>
      </w:r>
      <w:r w:rsidRPr="001467D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170AF">
        <w:rPr>
          <w:rFonts w:ascii="Times New Roman" w:eastAsia="Times New Roman" w:hAnsi="Times New Roman" w:cs="Times New Roman"/>
          <w:sz w:val="28"/>
          <w:szCs w:val="28"/>
        </w:rPr>
        <w:t xml:space="preserve">, Иващенко Ю.С. (2020г); ДООП </w:t>
      </w:r>
      <w:r w:rsidRPr="001467D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170AF">
        <w:rPr>
          <w:rFonts w:ascii="Times New Roman" w:eastAsia="Times New Roman" w:hAnsi="Times New Roman" w:cs="Times New Roman"/>
          <w:sz w:val="28"/>
          <w:szCs w:val="28"/>
        </w:rPr>
        <w:t>Театральное искусство</w:t>
      </w:r>
      <w:r w:rsidRPr="001467D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170AF">
        <w:rPr>
          <w:rFonts w:ascii="Times New Roman" w:eastAsia="Times New Roman" w:hAnsi="Times New Roman" w:cs="Times New Roman"/>
          <w:sz w:val="28"/>
          <w:szCs w:val="28"/>
        </w:rPr>
        <w:t>, Миронова А.Н. (2020г); ДООП «</w:t>
      </w:r>
      <w:proofErr w:type="spellStart"/>
      <w:r w:rsidR="00F170AF">
        <w:rPr>
          <w:rFonts w:ascii="Times New Roman" w:eastAsia="Times New Roman" w:hAnsi="Times New Roman" w:cs="Times New Roman"/>
          <w:sz w:val="28"/>
          <w:szCs w:val="28"/>
        </w:rPr>
        <w:t>Закулисье</w:t>
      </w:r>
      <w:proofErr w:type="spellEnd"/>
      <w:r w:rsidR="00F170AF">
        <w:rPr>
          <w:rFonts w:ascii="Times New Roman" w:eastAsia="Times New Roman" w:hAnsi="Times New Roman" w:cs="Times New Roman"/>
          <w:sz w:val="28"/>
          <w:szCs w:val="28"/>
        </w:rPr>
        <w:t xml:space="preserve">», Лозовая Н.П. (2020г) </w:t>
      </w:r>
      <w:r w:rsidRPr="001467DA">
        <w:rPr>
          <w:rFonts w:ascii="Times New Roman" w:eastAsia="Times New Roman" w:hAnsi="Times New Roman" w:cs="Times New Roman"/>
          <w:sz w:val="28"/>
          <w:szCs w:val="28"/>
        </w:rPr>
        <w:t xml:space="preserve"> и др.</w:t>
      </w:r>
    </w:p>
    <w:p w:rsidR="001467DA" w:rsidRPr="001467DA" w:rsidRDefault="001467DA" w:rsidP="001467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67DA">
        <w:rPr>
          <w:rFonts w:ascii="Times New Roman" w:eastAsia="Times New Roman" w:hAnsi="Times New Roman" w:cs="Times New Roman"/>
          <w:sz w:val="28"/>
          <w:szCs w:val="28"/>
        </w:rPr>
        <w:t xml:space="preserve">Отличие </w:t>
      </w:r>
      <w:r w:rsidRPr="001467DA">
        <w:rPr>
          <w:rFonts w:ascii="Times New Roman" w:hAnsi="Times New Roman" w:cs="Times New Roman"/>
          <w:sz w:val="28"/>
          <w:szCs w:val="28"/>
        </w:rPr>
        <w:t>программы «</w:t>
      </w:r>
      <w:r w:rsidR="000F71AF">
        <w:rPr>
          <w:rFonts w:ascii="Times New Roman" w:hAnsi="Times New Roman" w:cs="Times New Roman"/>
          <w:sz w:val="28"/>
          <w:szCs w:val="28"/>
        </w:rPr>
        <w:t>Филиппок</w:t>
      </w:r>
      <w:r w:rsidRPr="001467DA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proofErr w:type="gramStart"/>
      <w:r w:rsidRPr="001467DA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1467DA">
        <w:rPr>
          <w:rFonts w:ascii="Times New Roman" w:eastAsia="Times New Roman" w:hAnsi="Times New Roman" w:cs="Times New Roman"/>
          <w:sz w:val="28"/>
          <w:szCs w:val="28"/>
        </w:rPr>
        <w:t xml:space="preserve"> выше названных состоит в </w:t>
      </w:r>
      <w:r w:rsidRPr="001467DA">
        <w:rPr>
          <w:rFonts w:ascii="Times New Roman" w:hAnsi="Times New Roman" w:cs="Times New Roman"/>
          <w:sz w:val="28"/>
          <w:szCs w:val="28"/>
        </w:rPr>
        <w:t>следующем:</w:t>
      </w:r>
    </w:p>
    <w:p w:rsidR="001467DA" w:rsidRPr="001467DA" w:rsidRDefault="00F170AF" w:rsidP="001467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</w:t>
      </w:r>
      <w:r w:rsidR="001467DA" w:rsidRPr="001467DA">
        <w:rPr>
          <w:rFonts w:ascii="Times New Roman" w:hAnsi="Times New Roman" w:cs="Times New Roman"/>
          <w:sz w:val="28"/>
          <w:szCs w:val="28"/>
        </w:rPr>
        <w:t xml:space="preserve">овмещение нескольких  направлений в области </w:t>
      </w:r>
      <w:r>
        <w:rPr>
          <w:rFonts w:ascii="Times New Roman" w:hAnsi="Times New Roman" w:cs="Times New Roman"/>
          <w:sz w:val="28"/>
          <w:szCs w:val="28"/>
        </w:rPr>
        <w:t xml:space="preserve">хореографии, риторики, </w:t>
      </w:r>
      <w:r w:rsidR="001467DA" w:rsidRPr="001467DA">
        <w:rPr>
          <w:rFonts w:ascii="Times New Roman" w:hAnsi="Times New Roman" w:cs="Times New Roman"/>
          <w:sz w:val="28"/>
          <w:szCs w:val="28"/>
        </w:rPr>
        <w:t>пения,</w:t>
      </w:r>
      <w:r w:rsidR="00E43F0D">
        <w:rPr>
          <w:rFonts w:ascii="Times New Roman" w:hAnsi="Times New Roman" w:cs="Times New Roman"/>
          <w:sz w:val="28"/>
          <w:szCs w:val="28"/>
        </w:rPr>
        <w:t xml:space="preserve"> актёрского мастерства,</w:t>
      </w:r>
      <w:r w:rsidR="001467DA" w:rsidRPr="001467DA">
        <w:rPr>
          <w:rFonts w:ascii="Times New Roman" w:hAnsi="Times New Roman" w:cs="Times New Roman"/>
          <w:sz w:val="28"/>
          <w:szCs w:val="28"/>
        </w:rPr>
        <w:t xml:space="preserve"> позволяющих осуществить комплексную  подготовку учащихся в течение всего курса обучения. </w:t>
      </w:r>
    </w:p>
    <w:p w:rsidR="001467DA" w:rsidRDefault="001467DA" w:rsidP="001467DA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1467DA">
        <w:rPr>
          <w:sz w:val="28"/>
          <w:szCs w:val="28"/>
        </w:rPr>
        <w:t xml:space="preserve">- </w:t>
      </w:r>
      <w:r w:rsidR="00E43F0D">
        <w:rPr>
          <w:sz w:val="28"/>
          <w:szCs w:val="28"/>
        </w:rPr>
        <w:t>и</w:t>
      </w:r>
      <w:r w:rsidRPr="001467DA">
        <w:rPr>
          <w:sz w:val="28"/>
          <w:szCs w:val="28"/>
        </w:rPr>
        <w:t xml:space="preserve">гра используется, как метод </w:t>
      </w:r>
      <w:r w:rsidR="00E43F0D">
        <w:rPr>
          <w:sz w:val="28"/>
          <w:szCs w:val="28"/>
        </w:rPr>
        <w:t>обучения, развития и воспитания.</w:t>
      </w:r>
      <w:r w:rsidRPr="001467DA">
        <w:rPr>
          <w:sz w:val="28"/>
          <w:szCs w:val="28"/>
        </w:rPr>
        <w:t xml:space="preserve"> Этот метод</w:t>
      </w:r>
      <w:r w:rsidRPr="001467DA">
        <w:rPr>
          <w:rStyle w:val="a9"/>
          <w:sz w:val="28"/>
          <w:szCs w:val="28"/>
        </w:rPr>
        <w:t> </w:t>
      </w:r>
      <w:r w:rsidRPr="001467DA">
        <w:rPr>
          <w:sz w:val="28"/>
          <w:szCs w:val="28"/>
        </w:rPr>
        <w:t xml:space="preserve">используется при проведении </w:t>
      </w:r>
      <w:r w:rsidR="0091167D">
        <w:rPr>
          <w:sz w:val="28"/>
          <w:szCs w:val="28"/>
        </w:rPr>
        <w:t>театральных игр,</w:t>
      </w:r>
      <w:r w:rsidRPr="001467DA">
        <w:rPr>
          <w:sz w:val="28"/>
          <w:szCs w:val="28"/>
        </w:rPr>
        <w:t xml:space="preserve"> повыш</w:t>
      </w:r>
      <w:r w:rsidR="0091167D">
        <w:rPr>
          <w:sz w:val="28"/>
          <w:szCs w:val="28"/>
        </w:rPr>
        <w:t>ая</w:t>
      </w:r>
      <w:r w:rsidRPr="001467DA">
        <w:rPr>
          <w:sz w:val="28"/>
          <w:szCs w:val="28"/>
        </w:rPr>
        <w:t xml:space="preserve"> ответственност</w:t>
      </w:r>
      <w:r w:rsidR="0091167D">
        <w:rPr>
          <w:sz w:val="28"/>
          <w:szCs w:val="28"/>
        </w:rPr>
        <w:t>ь</w:t>
      </w:r>
      <w:r w:rsidRPr="001467DA">
        <w:rPr>
          <w:sz w:val="28"/>
          <w:szCs w:val="28"/>
        </w:rPr>
        <w:t xml:space="preserve"> каждого за достижение определённого результата</w:t>
      </w:r>
    </w:p>
    <w:p w:rsidR="005B03E0" w:rsidRPr="001467DA" w:rsidRDefault="005B03E0" w:rsidP="005B03E0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67DA">
        <w:rPr>
          <w:sz w:val="28"/>
          <w:szCs w:val="28"/>
        </w:rPr>
        <w:t>Настоящая программа разрабатывалась с опорой на имеющиеся образовательные программы</w:t>
      </w:r>
      <w:r w:rsidRPr="005B03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B03E0">
        <w:rPr>
          <w:sz w:val="28"/>
          <w:szCs w:val="28"/>
        </w:rPr>
        <w:t>учреждений</w:t>
      </w:r>
      <w:r w:rsidRPr="001467DA">
        <w:rPr>
          <w:sz w:val="28"/>
          <w:szCs w:val="28"/>
        </w:rPr>
        <w:t xml:space="preserve"> дополнительного образования.  </w:t>
      </w:r>
    </w:p>
    <w:p w:rsidR="001467DA" w:rsidRDefault="001467DA" w:rsidP="001467DA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</w:p>
    <w:p w:rsidR="00E43F0D" w:rsidRPr="00975863" w:rsidRDefault="00E43F0D" w:rsidP="00E43F0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ab/>
      </w:r>
      <w:r w:rsidRPr="00975863">
        <w:rPr>
          <w:rFonts w:ascii="Times New Roman" w:eastAsia="Times New Roman" w:hAnsi="Times New Roman" w:cs="Times New Roman"/>
          <w:b/>
          <w:i/>
          <w:sz w:val="28"/>
          <w:szCs w:val="28"/>
        </w:rPr>
        <w:t>1.4</w:t>
      </w:r>
      <w:r w:rsidR="00360B69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97586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Уровень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</w:t>
      </w:r>
      <w:r w:rsidRPr="00975863">
        <w:rPr>
          <w:rFonts w:ascii="Times New Roman" w:eastAsia="Times New Roman" w:hAnsi="Times New Roman" w:cs="Times New Roman"/>
          <w:b/>
          <w:i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в</w:t>
      </w:r>
      <w:r w:rsidRPr="00975863">
        <w:rPr>
          <w:rFonts w:ascii="Times New Roman" w:eastAsia="Times New Roman" w:hAnsi="Times New Roman" w:cs="Times New Roman"/>
          <w:b/>
          <w:i/>
          <w:sz w:val="28"/>
          <w:szCs w:val="28"/>
        </w:rPr>
        <w:t>оения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программы</w:t>
      </w:r>
    </w:p>
    <w:p w:rsidR="00E43F0D" w:rsidRPr="00975863" w:rsidRDefault="00E43F0D" w:rsidP="00E43F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Дополнительная общеобразовательная общеразвивающая программа «</w:t>
      </w:r>
      <w:r w:rsidR="000F71AF">
        <w:rPr>
          <w:rFonts w:ascii="Times New Roman" w:eastAsia="Times New Roman" w:hAnsi="Times New Roman" w:cs="Times New Roman"/>
          <w:sz w:val="28"/>
          <w:szCs w:val="28"/>
        </w:rPr>
        <w:t>Филиппок</w:t>
      </w:r>
      <w:r>
        <w:rPr>
          <w:rFonts w:ascii="Times New Roman" w:eastAsia="Times New Roman" w:hAnsi="Times New Roman" w:cs="Times New Roman"/>
          <w:sz w:val="28"/>
          <w:szCs w:val="28"/>
        </w:rPr>
        <w:t>» предполагает освоение программы на базовом уровне.</w:t>
      </w:r>
    </w:p>
    <w:p w:rsidR="00E43F0D" w:rsidRPr="001467DA" w:rsidRDefault="00E43F0D" w:rsidP="001467DA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67DA">
        <w:rPr>
          <w:sz w:val="28"/>
          <w:szCs w:val="28"/>
        </w:rPr>
        <w:t>Программа рассчитана на 1 год  обучения</w:t>
      </w:r>
      <w:r>
        <w:rPr>
          <w:sz w:val="28"/>
          <w:szCs w:val="28"/>
        </w:rPr>
        <w:t>.</w:t>
      </w:r>
    </w:p>
    <w:p w:rsidR="001467DA" w:rsidRDefault="001467DA" w:rsidP="00D967CC">
      <w:pPr>
        <w:pStyle w:val="1"/>
        <w:shd w:val="clear" w:color="auto" w:fill="FFFFFF"/>
        <w:tabs>
          <w:tab w:val="left" w:pos="1800"/>
        </w:tabs>
        <w:spacing w:after="0" w:line="240" w:lineRule="auto"/>
        <w:ind w:left="0" w:firstLine="709"/>
        <w:jc w:val="both"/>
        <w:rPr>
          <w:rStyle w:val="a7"/>
          <w:rFonts w:ascii="Times New Roman" w:hAnsi="Times New Roman"/>
          <w:b w:val="0"/>
          <w:bCs w:val="0"/>
          <w:sz w:val="28"/>
          <w:szCs w:val="28"/>
        </w:rPr>
      </w:pPr>
    </w:p>
    <w:p w:rsidR="005B03E0" w:rsidRDefault="005B03E0" w:rsidP="005B03E0">
      <w:pPr>
        <w:pStyle w:val="western"/>
        <w:shd w:val="clear" w:color="auto" w:fill="FFFFFF"/>
        <w:spacing w:before="0" w:after="0" w:line="240" w:lineRule="auto"/>
        <w:ind w:left="142" w:right="-1"/>
        <w:jc w:val="both"/>
        <w:rPr>
          <w:b/>
          <w:bCs/>
          <w:i/>
          <w:iCs/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ab/>
      </w:r>
      <w:r w:rsidRPr="005B03E0">
        <w:rPr>
          <w:b/>
          <w:bCs/>
          <w:i/>
          <w:iCs/>
          <w:color w:val="auto"/>
          <w:sz w:val="28"/>
          <w:szCs w:val="28"/>
        </w:rPr>
        <w:t>1.5. Адресат программ</w:t>
      </w:r>
      <w:r>
        <w:rPr>
          <w:b/>
          <w:bCs/>
          <w:i/>
          <w:iCs/>
          <w:color w:val="auto"/>
          <w:sz w:val="28"/>
          <w:szCs w:val="28"/>
        </w:rPr>
        <w:t>ы</w:t>
      </w:r>
    </w:p>
    <w:p w:rsidR="005B03E0" w:rsidRDefault="005B03E0" w:rsidP="005B03E0">
      <w:pPr>
        <w:pStyle w:val="western"/>
        <w:shd w:val="clear" w:color="auto" w:fill="FFFFFF"/>
        <w:spacing w:before="0" w:after="0" w:line="240" w:lineRule="auto"/>
        <w:ind w:left="142" w:right="-1"/>
        <w:jc w:val="both"/>
        <w:rPr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ab/>
      </w:r>
      <w:r w:rsidRPr="005B03E0">
        <w:rPr>
          <w:color w:val="auto"/>
          <w:sz w:val="28"/>
          <w:szCs w:val="28"/>
        </w:rPr>
        <w:t>Возраст учащихся, участвующих в ре</w:t>
      </w:r>
      <w:r>
        <w:rPr>
          <w:color w:val="auto"/>
          <w:sz w:val="28"/>
          <w:szCs w:val="28"/>
        </w:rPr>
        <w:t xml:space="preserve">ализации данной программы  7 – </w:t>
      </w:r>
      <w:r w:rsidR="000F71AF">
        <w:rPr>
          <w:color w:val="auto"/>
          <w:sz w:val="28"/>
          <w:szCs w:val="28"/>
        </w:rPr>
        <w:t>10</w:t>
      </w:r>
      <w:r w:rsidRPr="005B03E0">
        <w:rPr>
          <w:color w:val="auto"/>
          <w:sz w:val="28"/>
          <w:szCs w:val="28"/>
        </w:rPr>
        <w:t xml:space="preserve"> лет. Программа учитывает возрастные особенности учащихся (активно</w:t>
      </w:r>
      <w:r w:rsidRPr="005B03E0">
        <w:rPr>
          <w:b/>
          <w:color w:val="auto"/>
          <w:sz w:val="28"/>
          <w:szCs w:val="28"/>
        </w:rPr>
        <w:t>-</w:t>
      </w:r>
      <w:r w:rsidRPr="005B03E0">
        <w:rPr>
          <w:color w:val="auto"/>
          <w:sz w:val="28"/>
          <w:szCs w:val="28"/>
        </w:rPr>
        <w:t xml:space="preserve">познавательное развитие, совершенствование мышления, внимания, воображения.) А также программа направлена на планомерное развитие творческих способностей   школьников младшего звена. Освоение содержания программы способствует развитию общительности, преодолению страхов, </w:t>
      </w:r>
      <w:r>
        <w:rPr>
          <w:color w:val="auto"/>
          <w:sz w:val="28"/>
          <w:szCs w:val="28"/>
        </w:rPr>
        <w:t xml:space="preserve"> </w:t>
      </w:r>
      <w:r w:rsidRPr="005B03E0">
        <w:rPr>
          <w:color w:val="auto"/>
          <w:sz w:val="28"/>
          <w:szCs w:val="28"/>
        </w:rPr>
        <w:t>психоэмоциональных зажимов.</w:t>
      </w:r>
    </w:p>
    <w:p w:rsidR="0019462E" w:rsidRPr="0019462E" w:rsidRDefault="0019462E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ab/>
      </w:r>
      <w:r w:rsidRPr="0019462E">
        <w:rPr>
          <w:rFonts w:ascii="Times New Roman" w:eastAsia="MetaPro-Light" w:hAnsi="Times New Roman" w:cs="Times New Roman"/>
          <w:sz w:val="28"/>
          <w:szCs w:val="28"/>
        </w:rPr>
        <w:t>В младшем школьном возрасте ребенок начинает овладевать новой для себя деятельностью – учебной. Это создает для него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Pr="0019462E">
        <w:rPr>
          <w:rFonts w:ascii="Times New Roman" w:eastAsia="MetaPro-Light" w:hAnsi="Times New Roman" w:cs="Times New Roman"/>
          <w:sz w:val="28"/>
          <w:szCs w:val="28"/>
        </w:rPr>
        <w:t>дополнительные психологические трудности.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Pr="0019462E">
        <w:rPr>
          <w:rFonts w:ascii="Times New Roman" w:eastAsia="MetaPro-Light" w:hAnsi="Times New Roman" w:cs="Times New Roman"/>
          <w:sz w:val="28"/>
          <w:szCs w:val="28"/>
        </w:rPr>
        <w:t xml:space="preserve">По сути, ребенок учится учиться. У </w:t>
      </w:r>
      <w:r w:rsidR="00946E25">
        <w:rPr>
          <w:rFonts w:ascii="Times New Roman" w:eastAsia="MetaPro-Light" w:hAnsi="Times New Roman" w:cs="Times New Roman"/>
          <w:sz w:val="28"/>
          <w:szCs w:val="28"/>
        </w:rPr>
        <w:t>учащегося</w:t>
      </w:r>
      <w:r w:rsidRPr="0019462E">
        <w:rPr>
          <w:rFonts w:ascii="Times New Roman" w:eastAsia="MetaPro-Light" w:hAnsi="Times New Roman" w:cs="Times New Roman"/>
          <w:sz w:val="28"/>
          <w:szCs w:val="28"/>
        </w:rPr>
        <w:t xml:space="preserve"> происходит «утрата непосредственности»,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Pr="0019462E">
        <w:rPr>
          <w:rFonts w:ascii="Times New Roman" w:eastAsia="MetaPro-Light" w:hAnsi="Times New Roman" w:cs="Times New Roman"/>
          <w:sz w:val="28"/>
          <w:szCs w:val="28"/>
        </w:rPr>
        <w:t>термин, введенный Л.С. Выготским. Дело в том,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="00946E25">
        <w:rPr>
          <w:rFonts w:ascii="Times New Roman" w:eastAsia="MetaPro-Light" w:hAnsi="Times New Roman" w:cs="Times New Roman"/>
          <w:sz w:val="28"/>
          <w:szCs w:val="28"/>
        </w:rPr>
        <w:t>что ребёнок</w:t>
      </w:r>
      <w:r w:rsidRPr="0019462E">
        <w:rPr>
          <w:rFonts w:ascii="Times New Roman" w:eastAsia="MetaPro-Light" w:hAnsi="Times New Roman" w:cs="Times New Roman"/>
          <w:sz w:val="28"/>
          <w:szCs w:val="28"/>
        </w:rPr>
        <w:t xml:space="preserve"> теперь начинает принимать решения, определять важность того или иного действия, деятельность становится осмысленной.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Pr="0019462E">
        <w:rPr>
          <w:rFonts w:ascii="Times New Roman" w:eastAsia="MetaPro-Light" w:hAnsi="Times New Roman" w:cs="Times New Roman"/>
          <w:sz w:val="28"/>
          <w:szCs w:val="28"/>
        </w:rPr>
        <w:t>Поэтому меняется его характер, поведение, его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Pr="0019462E">
        <w:rPr>
          <w:rFonts w:ascii="Times New Roman" w:eastAsia="MetaPro-Light" w:hAnsi="Times New Roman" w:cs="Times New Roman"/>
          <w:sz w:val="28"/>
          <w:szCs w:val="28"/>
        </w:rPr>
        <w:t>внимание и память. Параллельно происходит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Pr="0019462E">
        <w:rPr>
          <w:rFonts w:ascii="Times New Roman" w:eastAsia="MetaPro-Light" w:hAnsi="Times New Roman" w:cs="Times New Roman"/>
          <w:sz w:val="28"/>
          <w:szCs w:val="28"/>
        </w:rPr>
        <w:t>внутренняя оценка и сравнивание себя с окружающими сверстниками. И самое главное –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Pr="0019462E">
        <w:rPr>
          <w:rFonts w:ascii="Times New Roman" w:eastAsia="MetaPro-Light" w:hAnsi="Times New Roman" w:cs="Times New Roman"/>
          <w:sz w:val="28"/>
          <w:szCs w:val="28"/>
        </w:rPr>
        <w:t xml:space="preserve">первая встреча </w:t>
      </w:r>
      <w:proofErr w:type="gramStart"/>
      <w:r w:rsidRPr="0019462E">
        <w:rPr>
          <w:rFonts w:ascii="Times New Roman" w:eastAsia="MetaPro-Light" w:hAnsi="Times New Roman" w:cs="Times New Roman"/>
          <w:sz w:val="28"/>
          <w:szCs w:val="28"/>
        </w:rPr>
        <w:t>со</w:t>
      </w:r>
      <w:proofErr w:type="gramEnd"/>
      <w:r w:rsidRPr="0019462E">
        <w:rPr>
          <w:rFonts w:ascii="Times New Roman" w:eastAsia="MetaPro-Light" w:hAnsi="Times New Roman" w:cs="Times New Roman"/>
          <w:sz w:val="28"/>
          <w:szCs w:val="28"/>
        </w:rPr>
        <w:t xml:space="preserve"> взрослым человеком, не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Pr="0019462E">
        <w:rPr>
          <w:rFonts w:ascii="Times New Roman" w:eastAsia="MetaPro-Light" w:hAnsi="Times New Roman" w:cs="Times New Roman"/>
          <w:sz w:val="28"/>
          <w:szCs w:val="28"/>
        </w:rPr>
        <w:t>имеющим отношения к родителям ученика, учит</w:t>
      </w:r>
      <w:r w:rsidR="00946E25">
        <w:rPr>
          <w:rFonts w:ascii="Times New Roman" w:eastAsia="MetaPro-Light" w:hAnsi="Times New Roman" w:cs="Times New Roman"/>
          <w:sz w:val="28"/>
          <w:szCs w:val="28"/>
        </w:rPr>
        <w:t>елем, требования которого учащийся</w:t>
      </w:r>
      <w:r w:rsidRPr="0019462E">
        <w:rPr>
          <w:rFonts w:ascii="Times New Roman" w:eastAsia="MetaPro-Light" w:hAnsi="Times New Roman" w:cs="Times New Roman"/>
          <w:sz w:val="28"/>
          <w:szCs w:val="28"/>
        </w:rPr>
        <w:t xml:space="preserve"> должен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Pr="0019462E">
        <w:rPr>
          <w:rFonts w:ascii="Times New Roman" w:eastAsia="MetaPro-Light" w:hAnsi="Times New Roman" w:cs="Times New Roman"/>
          <w:sz w:val="28"/>
          <w:szCs w:val="28"/>
        </w:rPr>
        <w:t>не только выполнять, но и учиться осваивать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Pr="0019462E">
        <w:rPr>
          <w:rFonts w:ascii="Times New Roman" w:eastAsia="MetaPro-Light" w:hAnsi="Times New Roman" w:cs="Times New Roman"/>
          <w:sz w:val="28"/>
          <w:szCs w:val="28"/>
        </w:rPr>
        <w:t>систему деловых отношений.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Pr="0019462E">
        <w:rPr>
          <w:rFonts w:ascii="Times New Roman" w:eastAsia="MetaPro-Light" w:hAnsi="Times New Roman" w:cs="Times New Roman"/>
          <w:sz w:val="28"/>
          <w:szCs w:val="28"/>
        </w:rPr>
        <w:t>В этом возрасте интерес ребенка достаточно неустойчив. Наиболее интересны для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Pr="0019462E">
        <w:rPr>
          <w:rFonts w:ascii="Times New Roman" w:eastAsia="MetaPro-Light" w:hAnsi="Times New Roman" w:cs="Times New Roman"/>
          <w:sz w:val="28"/>
          <w:szCs w:val="28"/>
        </w:rPr>
        <w:t>уч</w:t>
      </w:r>
      <w:r w:rsidR="00946E25">
        <w:rPr>
          <w:rFonts w:ascii="Times New Roman" w:eastAsia="MetaPro-Light" w:hAnsi="Times New Roman" w:cs="Times New Roman"/>
          <w:sz w:val="28"/>
          <w:szCs w:val="28"/>
        </w:rPr>
        <w:t>ащегося</w:t>
      </w:r>
      <w:r w:rsidRPr="0019462E">
        <w:rPr>
          <w:rFonts w:ascii="Times New Roman" w:eastAsia="MetaPro-Light" w:hAnsi="Times New Roman" w:cs="Times New Roman"/>
          <w:sz w:val="28"/>
          <w:szCs w:val="28"/>
        </w:rPr>
        <w:t xml:space="preserve"> младшего </w:t>
      </w:r>
      <w:r w:rsidR="00946E25">
        <w:rPr>
          <w:rFonts w:ascii="Times New Roman" w:eastAsia="MetaPro-Light" w:hAnsi="Times New Roman" w:cs="Times New Roman"/>
          <w:sz w:val="28"/>
          <w:szCs w:val="28"/>
        </w:rPr>
        <w:t>школьного возраста</w:t>
      </w:r>
      <w:r w:rsidRPr="0019462E">
        <w:rPr>
          <w:rFonts w:ascii="Times New Roman" w:eastAsia="MetaPro-Light" w:hAnsi="Times New Roman" w:cs="Times New Roman"/>
          <w:sz w:val="28"/>
          <w:szCs w:val="28"/>
        </w:rPr>
        <w:t xml:space="preserve"> такие предметы как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Pr="0019462E">
        <w:rPr>
          <w:rFonts w:ascii="Times New Roman" w:eastAsia="MetaPro-Light" w:hAnsi="Times New Roman" w:cs="Times New Roman"/>
          <w:sz w:val="28"/>
          <w:szCs w:val="28"/>
        </w:rPr>
        <w:t>рисование, лепка, музыка. В этом возрасте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Pr="0019462E">
        <w:rPr>
          <w:rFonts w:ascii="Times New Roman" w:eastAsia="MetaPro-Light" w:hAnsi="Times New Roman" w:cs="Times New Roman"/>
          <w:sz w:val="28"/>
          <w:szCs w:val="28"/>
        </w:rPr>
        <w:t xml:space="preserve">дети являются в высокой степени индивидуалистами, достаточно эгоцентричными. Ощущение коллектива и </w:t>
      </w:r>
      <w:proofErr w:type="spellStart"/>
      <w:r w:rsidRPr="0019462E">
        <w:rPr>
          <w:rFonts w:ascii="Times New Roman" w:eastAsia="MetaPro-Light" w:hAnsi="Times New Roman" w:cs="Times New Roman"/>
          <w:sz w:val="28"/>
          <w:szCs w:val="28"/>
        </w:rPr>
        <w:t>командности</w:t>
      </w:r>
      <w:proofErr w:type="spellEnd"/>
      <w:r w:rsidRPr="0019462E">
        <w:rPr>
          <w:rFonts w:ascii="Times New Roman" w:eastAsia="MetaPro-Light" w:hAnsi="Times New Roman" w:cs="Times New Roman"/>
          <w:sz w:val="28"/>
          <w:szCs w:val="28"/>
        </w:rPr>
        <w:t xml:space="preserve"> придет позже.</w:t>
      </w:r>
      <w:r w:rsidR="00A7062C"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Pr="0019462E">
        <w:rPr>
          <w:rFonts w:ascii="Times New Roman" w:eastAsia="MetaPro-Light" w:hAnsi="Times New Roman" w:cs="Times New Roman"/>
          <w:sz w:val="28"/>
          <w:szCs w:val="28"/>
        </w:rPr>
        <w:t>На этапе учебы закладываются дружеские взаимоотношен</w:t>
      </w:r>
      <w:r w:rsidR="00946E25">
        <w:rPr>
          <w:rFonts w:ascii="Times New Roman" w:eastAsia="MetaPro-Light" w:hAnsi="Times New Roman" w:cs="Times New Roman"/>
          <w:sz w:val="28"/>
          <w:szCs w:val="28"/>
        </w:rPr>
        <w:t>ия с одноклассниками. Но оценоч</w:t>
      </w:r>
      <w:r w:rsidRPr="0019462E">
        <w:rPr>
          <w:rFonts w:ascii="Times New Roman" w:eastAsia="MetaPro-Light" w:hAnsi="Times New Roman" w:cs="Times New Roman"/>
          <w:sz w:val="28"/>
          <w:szCs w:val="28"/>
        </w:rPr>
        <w:t>ное суждение о друге связано, прежде всего, с</w:t>
      </w:r>
      <w:r w:rsidR="00A7062C"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="00946E25">
        <w:rPr>
          <w:rFonts w:ascii="Times New Roman" w:eastAsia="MetaPro-Light" w:hAnsi="Times New Roman" w:cs="Times New Roman"/>
          <w:sz w:val="28"/>
          <w:szCs w:val="28"/>
        </w:rPr>
        <w:t>оценочным суждением педагога</w:t>
      </w:r>
      <w:r w:rsidRPr="0019462E">
        <w:rPr>
          <w:rFonts w:ascii="Times New Roman" w:eastAsia="MetaPro-Light" w:hAnsi="Times New Roman" w:cs="Times New Roman"/>
          <w:sz w:val="28"/>
          <w:szCs w:val="28"/>
        </w:rPr>
        <w:t xml:space="preserve"> о личностных</w:t>
      </w:r>
      <w:r w:rsidR="00A7062C"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Pr="0019462E">
        <w:rPr>
          <w:rFonts w:ascii="Times New Roman" w:eastAsia="MetaPro-Light" w:hAnsi="Times New Roman" w:cs="Times New Roman"/>
          <w:sz w:val="28"/>
          <w:szCs w:val="28"/>
        </w:rPr>
        <w:t>качествах ученика.</w:t>
      </w:r>
    </w:p>
    <w:p w:rsidR="0019462E" w:rsidRPr="0019462E" w:rsidRDefault="00A7062C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lastRenderedPageBreak/>
        <w:tab/>
      </w:r>
      <w:r w:rsidR="0019462E" w:rsidRPr="0019462E">
        <w:rPr>
          <w:rFonts w:ascii="Times New Roman" w:eastAsia="MetaPro-Light" w:hAnsi="Times New Roman" w:cs="Times New Roman"/>
          <w:sz w:val="28"/>
          <w:szCs w:val="28"/>
        </w:rPr>
        <w:t>В 9-10 летнем возрасте, в отли</w:t>
      </w:r>
      <w:r w:rsidR="00946E25">
        <w:rPr>
          <w:rFonts w:ascii="Times New Roman" w:eastAsia="MetaPro-Light" w:hAnsi="Times New Roman" w:cs="Times New Roman"/>
          <w:sz w:val="28"/>
          <w:szCs w:val="28"/>
        </w:rPr>
        <w:t xml:space="preserve">чие от </w:t>
      </w:r>
      <w:proofErr w:type="gramStart"/>
      <w:r w:rsidR="00946E25">
        <w:rPr>
          <w:rFonts w:ascii="Times New Roman" w:eastAsia="MetaPro-Light" w:hAnsi="Times New Roman" w:cs="Times New Roman"/>
          <w:sz w:val="28"/>
          <w:szCs w:val="28"/>
        </w:rPr>
        <w:t>более младшего</w:t>
      </w:r>
      <w:proofErr w:type="gramEnd"/>
      <w:r w:rsidR="00946E25">
        <w:rPr>
          <w:rFonts w:ascii="Times New Roman" w:eastAsia="MetaPro-Light" w:hAnsi="Times New Roman" w:cs="Times New Roman"/>
          <w:sz w:val="28"/>
          <w:szCs w:val="28"/>
        </w:rPr>
        <w:t>, учащиеся</w:t>
      </w:r>
      <w:r w:rsidR="0019462E" w:rsidRPr="0019462E">
        <w:rPr>
          <w:rFonts w:ascii="Times New Roman" w:eastAsia="MetaPro-Light" w:hAnsi="Times New Roman" w:cs="Times New Roman"/>
          <w:sz w:val="28"/>
          <w:szCs w:val="28"/>
        </w:rPr>
        <w:t xml:space="preserve"> острее переживают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="0019462E" w:rsidRPr="0019462E">
        <w:rPr>
          <w:rFonts w:ascii="Times New Roman" w:eastAsia="MetaPro-Light" w:hAnsi="Times New Roman" w:cs="Times New Roman"/>
          <w:sz w:val="28"/>
          <w:szCs w:val="28"/>
        </w:rPr>
        <w:t>личные</w:t>
      </w:r>
      <w:r w:rsidR="0029222E">
        <w:rPr>
          <w:rFonts w:ascii="Times New Roman" w:eastAsia="MetaPro-Light" w:hAnsi="Times New Roman" w:cs="Times New Roman"/>
          <w:sz w:val="28"/>
          <w:szCs w:val="28"/>
        </w:rPr>
        <w:t xml:space="preserve"> неудачи, замечания от педагога</w:t>
      </w:r>
      <w:r w:rsidR="0019462E" w:rsidRPr="0019462E">
        <w:rPr>
          <w:rFonts w:ascii="Times New Roman" w:eastAsia="MetaPro-Light" w:hAnsi="Times New Roman" w:cs="Times New Roman"/>
          <w:sz w:val="28"/>
          <w:szCs w:val="28"/>
        </w:rPr>
        <w:t xml:space="preserve"> в присутствии других детей. Начинает проявляться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="0019462E" w:rsidRPr="0019462E">
        <w:rPr>
          <w:rFonts w:ascii="Times New Roman" w:eastAsia="MetaPro-Light" w:hAnsi="Times New Roman" w:cs="Times New Roman"/>
          <w:sz w:val="28"/>
          <w:szCs w:val="28"/>
        </w:rPr>
        <w:t>потребность ребенка во внимании, уважении,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="0019462E" w:rsidRPr="0019462E">
        <w:rPr>
          <w:rFonts w:ascii="Times New Roman" w:eastAsia="MetaPro-Light" w:hAnsi="Times New Roman" w:cs="Times New Roman"/>
          <w:sz w:val="28"/>
          <w:szCs w:val="28"/>
        </w:rPr>
        <w:t>необходимо создать условия, при которых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="0019462E" w:rsidRPr="0019462E">
        <w:rPr>
          <w:rFonts w:ascii="Times New Roman" w:eastAsia="MetaPro-Light" w:hAnsi="Times New Roman" w:cs="Times New Roman"/>
          <w:sz w:val="28"/>
          <w:szCs w:val="28"/>
        </w:rPr>
        <w:t>каждый ребенок будет чувствовать свою неповторимость и значимость. Способность делать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="0019462E" w:rsidRPr="0019462E">
        <w:rPr>
          <w:rFonts w:ascii="Times New Roman" w:eastAsia="MetaPro-Light" w:hAnsi="Times New Roman" w:cs="Times New Roman"/>
          <w:sz w:val="28"/>
          <w:szCs w:val="28"/>
        </w:rPr>
        <w:t>что-то лучше, чем другие, достаточно важна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="0019462E" w:rsidRPr="0019462E">
        <w:rPr>
          <w:rFonts w:ascii="Times New Roman" w:eastAsia="MetaPro-Light" w:hAnsi="Times New Roman" w:cs="Times New Roman"/>
          <w:sz w:val="28"/>
          <w:szCs w:val="28"/>
        </w:rPr>
        <w:t>для младших классов. В этом возрасте ребенок оказывается перед выбором: быть как все,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="0019462E" w:rsidRPr="0019462E">
        <w:rPr>
          <w:rFonts w:ascii="Times New Roman" w:eastAsia="MetaPro-Light" w:hAnsi="Times New Roman" w:cs="Times New Roman"/>
          <w:sz w:val="28"/>
          <w:szCs w:val="28"/>
        </w:rPr>
        <w:t>принадлежать к большинству или быть лучшим, получать похвалу. Поэтому существенную помощь в развитии личностных качеств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="0029222E">
        <w:rPr>
          <w:rFonts w:ascii="Times New Roman" w:eastAsia="MetaPro-Light" w:hAnsi="Times New Roman" w:cs="Times New Roman"/>
          <w:sz w:val="28"/>
          <w:szCs w:val="28"/>
        </w:rPr>
        <w:t>учащегося</w:t>
      </w:r>
      <w:r w:rsidR="0019462E" w:rsidRPr="0019462E">
        <w:rPr>
          <w:rFonts w:ascii="Times New Roman" w:eastAsia="MetaPro-Light" w:hAnsi="Times New Roman" w:cs="Times New Roman"/>
          <w:sz w:val="28"/>
          <w:szCs w:val="28"/>
        </w:rPr>
        <w:t xml:space="preserve"> могут дать внеклассные занятия. Важно понимать, что именно творческое развитие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="0029222E">
        <w:rPr>
          <w:rFonts w:ascii="Times New Roman" w:eastAsia="MetaPro-Light" w:hAnsi="Times New Roman" w:cs="Times New Roman"/>
          <w:sz w:val="28"/>
          <w:szCs w:val="28"/>
        </w:rPr>
        <w:t>личности ребёнка</w:t>
      </w:r>
      <w:r w:rsidR="0019462E" w:rsidRPr="0019462E">
        <w:rPr>
          <w:rFonts w:ascii="Times New Roman" w:eastAsia="MetaPro-Light" w:hAnsi="Times New Roman" w:cs="Times New Roman"/>
          <w:sz w:val="28"/>
          <w:szCs w:val="28"/>
        </w:rPr>
        <w:t xml:space="preserve"> этого возраста поможет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="0019462E" w:rsidRPr="0019462E">
        <w:rPr>
          <w:rFonts w:ascii="Times New Roman" w:eastAsia="MetaPro-Light" w:hAnsi="Times New Roman" w:cs="Times New Roman"/>
          <w:sz w:val="28"/>
          <w:szCs w:val="28"/>
        </w:rPr>
        <w:t xml:space="preserve">справиться с колоссальной психологической нагрузкой. </w:t>
      </w:r>
      <w:r w:rsidR="0029222E">
        <w:rPr>
          <w:rFonts w:ascii="Times New Roman" w:eastAsia="MetaPro-Light" w:hAnsi="Times New Roman" w:cs="Times New Roman"/>
          <w:sz w:val="28"/>
          <w:szCs w:val="28"/>
        </w:rPr>
        <w:t>Участие  в театральном объединении</w:t>
      </w:r>
      <w:r w:rsidR="0019462E" w:rsidRPr="0019462E">
        <w:rPr>
          <w:rFonts w:ascii="Times New Roman" w:eastAsia="MetaPro-Light" w:hAnsi="Times New Roman" w:cs="Times New Roman"/>
          <w:sz w:val="28"/>
          <w:szCs w:val="28"/>
        </w:rPr>
        <w:t xml:space="preserve"> поможет ребенку сформировать основы,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="0019462E" w:rsidRPr="0019462E">
        <w:rPr>
          <w:rFonts w:ascii="Times New Roman" w:eastAsia="MetaPro-Light" w:hAnsi="Times New Roman" w:cs="Times New Roman"/>
          <w:sz w:val="28"/>
          <w:szCs w:val="28"/>
        </w:rPr>
        <w:t>необходимые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="0019462E" w:rsidRPr="0019462E">
        <w:rPr>
          <w:rFonts w:ascii="Times New Roman" w:eastAsia="MetaPro-Light" w:hAnsi="Times New Roman" w:cs="Times New Roman"/>
          <w:sz w:val="28"/>
          <w:szCs w:val="28"/>
        </w:rPr>
        <w:t xml:space="preserve">для его комфортного существования: усидчивость, волевой интеллект, </w:t>
      </w:r>
      <w:proofErr w:type="spellStart"/>
      <w:r w:rsidR="0019462E" w:rsidRPr="0019462E">
        <w:rPr>
          <w:rFonts w:ascii="Times New Roman" w:eastAsia="MetaPro-Light" w:hAnsi="Times New Roman" w:cs="Times New Roman"/>
          <w:sz w:val="28"/>
          <w:szCs w:val="28"/>
        </w:rPr>
        <w:t>эмпатию</w:t>
      </w:r>
      <w:proofErr w:type="spellEnd"/>
      <w:r w:rsidR="0019462E" w:rsidRPr="0019462E">
        <w:rPr>
          <w:rFonts w:ascii="Times New Roman" w:eastAsia="MetaPro-Light" w:hAnsi="Times New Roman" w:cs="Times New Roman"/>
          <w:sz w:val="28"/>
          <w:szCs w:val="28"/>
        </w:rPr>
        <w:t>, нацеленность на результат.</w:t>
      </w:r>
    </w:p>
    <w:p w:rsidR="0019462E" w:rsidRPr="0019462E" w:rsidRDefault="00A7062C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ab/>
      </w:r>
      <w:r w:rsidR="0019462E" w:rsidRPr="0019462E">
        <w:rPr>
          <w:rFonts w:ascii="Times New Roman" w:eastAsia="MetaPro-Light" w:hAnsi="Times New Roman" w:cs="Times New Roman"/>
          <w:sz w:val="28"/>
          <w:szCs w:val="28"/>
        </w:rPr>
        <w:t>Театр – коллективное творчество индивидуальностей. Дети всегда хотят быть неповторимыми. Они очень любят перевоплощаться, превращаться, играя друг с другом.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="0019462E" w:rsidRPr="0019462E">
        <w:rPr>
          <w:rFonts w:ascii="Times New Roman" w:eastAsia="MetaPro-Light" w:hAnsi="Times New Roman" w:cs="Times New Roman"/>
          <w:sz w:val="28"/>
          <w:szCs w:val="28"/>
        </w:rPr>
        <w:t xml:space="preserve"> В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="0019462E" w:rsidRPr="0019462E">
        <w:rPr>
          <w:rFonts w:ascii="Times New Roman" w:eastAsia="MetaPro-Light" w:hAnsi="Times New Roman" w:cs="Times New Roman"/>
          <w:sz w:val="28"/>
          <w:szCs w:val="28"/>
        </w:rPr>
        <w:t>этом, конечно, актерская игра схожа с поведением детей.</w:t>
      </w:r>
    </w:p>
    <w:p w:rsidR="0019462E" w:rsidRPr="0029222E" w:rsidRDefault="0029222E" w:rsidP="00A70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ab/>
      </w:r>
      <w:r w:rsidR="0019462E" w:rsidRPr="0019462E">
        <w:rPr>
          <w:rFonts w:ascii="Times New Roman" w:eastAsia="MetaPro-Light" w:hAnsi="Times New Roman" w:cs="Times New Roman"/>
          <w:sz w:val="28"/>
          <w:szCs w:val="28"/>
        </w:rPr>
        <w:t>Для педагога очень</w:t>
      </w:r>
      <w:r w:rsidR="00A7062C"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="0019462E" w:rsidRPr="0019462E">
        <w:rPr>
          <w:rFonts w:ascii="Times New Roman" w:eastAsia="MetaPro-Light" w:hAnsi="Times New Roman" w:cs="Times New Roman"/>
          <w:sz w:val="28"/>
          <w:szCs w:val="28"/>
        </w:rPr>
        <w:t>важна первая вс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треча с учениками. </w:t>
      </w:r>
      <w:r w:rsidR="0019462E" w:rsidRPr="0019462E">
        <w:rPr>
          <w:rFonts w:ascii="Times New Roman" w:eastAsia="MetaPro-Light" w:hAnsi="Times New Roman" w:cs="Times New Roman"/>
          <w:sz w:val="28"/>
          <w:szCs w:val="28"/>
        </w:rPr>
        <w:t>От этого зависит весь дальнейший творческий процесс с детьми этого возраста. Важен</w:t>
      </w:r>
      <w:r w:rsidR="00A7062C"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="0019462E" w:rsidRPr="0019462E">
        <w:rPr>
          <w:rFonts w:ascii="Times New Roman" w:eastAsia="MetaPro-Light" w:hAnsi="Times New Roman" w:cs="Times New Roman"/>
          <w:sz w:val="28"/>
          <w:szCs w:val="28"/>
        </w:rPr>
        <w:t>и внешний вид, и первые слова, взгляд, интонация, жесты. Необходимо, чтобы дети поверили, приняли педагога, тогда взаимная любовь,</w:t>
      </w:r>
      <w:r w:rsidR="00A7062C"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="0019462E" w:rsidRPr="0019462E">
        <w:rPr>
          <w:rFonts w:ascii="Times New Roman" w:eastAsia="MetaPro-Light" w:hAnsi="Times New Roman" w:cs="Times New Roman"/>
          <w:sz w:val="28"/>
          <w:szCs w:val="28"/>
        </w:rPr>
        <w:t>в дальнейшем, поможет ребятам на занятиях</w:t>
      </w:r>
      <w:r w:rsidR="00A7062C"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="0019462E" w:rsidRPr="0019462E">
        <w:rPr>
          <w:rFonts w:ascii="Times New Roman" w:eastAsia="MetaPro-Light" w:hAnsi="Times New Roman" w:cs="Times New Roman"/>
          <w:sz w:val="28"/>
          <w:szCs w:val="28"/>
        </w:rPr>
        <w:t>быть открытыми и веселыми. Они станут получать удовольствие от творческого процесса,</w:t>
      </w:r>
      <w:r w:rsidR="00A7062C"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="0019462E" w:rsidRPr="0019462E">
        <w:rPr>
          <w:rFonts w:ascii="Times New Roman" w:eastAsia="MetaPro-Light" w:hAnsi="Times New Roman" w:cs="Times New Roman"/>
          <w:sz w:val="28"/>
          <w:szCs w:val="28"/>
        </w:rPr>
        <w:t>им будет интересно на занятиях, тогда придет</w:t>
      </w:r>
      <w:r w:rsidR="00A7062C"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="0019462E" w:rsidRPr="0019462E">
        <w:rPr>
          <w:rFonts w:ascii="Times New Roman" w:eastAsia="MetaPro-Light" w:hAnsi="Times New Roman" w:cs="Times New Roman"/>
          <w:sz w:val="28"/>
          <w:szCs w:val="28"/>
        </w:rPr>
        <w:t>их личностное развитие и творческий рост.</w:t>
      </w:r>
    </w:p>
    <w:p w:rsidR="005B03E0" w:rsidRDefault="005B03E0" w:rsidP="00D967CC">
      <w:pPr>
        <w:pStyle w:val="1"/>
        <w:shd w:val="clear" w:color="auto" w:fill="FFFFFF"/>
        <w:tabs>
          <w:tab w:val="left" w:pos="1800"/>
        </w:tabs>
        <w:spacing w:after="0" w:line="240" w:lineRule="auto"/>
        <w:ind w:left="0" w:firstLine="709"/>
        <w:jc w:val="both"/>
        <w:rPr>
          <w:rStyle w:val="a7"/>
          <w:rFonts w:ascii="Times New Roman" w:hAnsi="Times New Roman"/>
          <w:b w:val="0"/>
          <w:bCs w:val="0"/>
          <w:sz w:val="28"/>
          <w:szCs w:val="28"/>
        </w:rPr>
      </w:pPr>
    </w:p>
    <w:p w:rsidR="005B03E0" w:rsidRPr="005B03E0" w:rsidRDefault="005B03E0" w:rsidP="005B03E0">
      <w:pPr>
        <w:shd w:val="clear" w:color="auto" w:fill="FFFFFF"/>
        <w:spacing w:after="0" w:line="240" w:lineRule="auto"/>
        <w:ind w:left="142" w:firstLine="72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5B03E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1.6. Объем и сроки освоения программы</w:t>
      </w:r>
    </w:p>
    <w:p w:rsidR="005B03E0" w:rsidRPr="005B03E0" w:rsidRDefault="005B03E0" w:rsidP="005B03E0">
      <w:pPr>
        <w:pStyle w:val="21"/>
        <w:rPr>
          <w:b/>
          <w:szCs w:val="28"/>
        </w:rPr>
      </w:pPr>
      <w:r w:rsidRPr="005B03E0">
        <w:rPr>
          <w:szCs w:val="28"/>
        </w:rPr>
        <w:tab/>
        <w:t xml:space="preserve">Срок реализации дополнительной образовательной программы - 1 год. Объём часов - </w:t>
      </w:r>
      <w:r w:rsidRPr="0076199E">
        <w:rPr>
          <w:szCs w:val="28"/>
        </w:rPr>
        <w:t>27 часов.</w:t>
      </w:r>
      <w:r w:rsidRPr="005B03E0">
        <w:rPr>
          <w:szCs w:val="28"/>
        </w:rPr>
        <w:t xml:space="preserve"> Группа формируются 15 человек в соответствии с нормами </w:t>
      </w:r>
      <w:proofErr w:type="spellStart"/>
      <w:r w:rsidRPr="005B03E0">
        <w:rPr>
          <w:szCs w:val="28"/>
        </w:rPr>
        <w:t>СанПина</w:t>
      </w:r>
      <w:proofErr w:type="spellEnd"/>
      <w:r w:rsidRPr="005B03E0">
        <w:rPr>
          <w:szCs w:val="28"/>
        </w:rPr>
        <w:t xml:space="preserve">.  Программа может использоваться для групп переменного состава.  </w:t>
      </w:r>
    </w:p>
    <w:p w:rsidR="005B03E0" w:rsidRDefault="005B03E0" w:rsidP="005B03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3E0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B03E0">
        <w:rPr>
          <w:rFonts w:ascii="Times New Roman" w:hAnsi="Times New Roman" w:cs="Times New Roman"/>
          <w:sz w:val="28"/>
          <w:szCs w:val="28"/>
        </w:rPr>
        <w:t xml:space="preserve">В  группу принимаются все желающие. </w:t>
      </w:r>
    </w:p>
    <w:p w:rsidR="005B03E0" w:rsidRDefault="005B03E0" w:rsidP="005B03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3E0" w:rsidRDefault="005B03E0" w:rsidP="005B03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B03E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1.7. Формы обучения</w:t>
      </w:r>
    </w:p>
    <w:p w:rsidR="00A7062C" w:rsidRPr="00A7062C" w:rsidRDefault="005B03E0" w:rsidP="00A7062C">
      <w:pPr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7062C" w:rsidRPr="00A7062C">
        <w:rPr>
          <w:rFonts w:ascii="Times New Roman" w:eastAsia="MetaPro-Light" w:hAnsi="Times New Roman" w:cs="Times New Roman"/>
          <w:sz w:val="28"/>
          <w:szCs w:val="28"/>
        </w:rPr>
        <w:t xml:space="preserve">Основная форма обучения – очная, групповая. </w:t>
      </w:r>
    </w:p>
    <w:p w:rsidR="00A7062C" w:rsidRDefault="00A7062C" w:rsidP="00A70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ab/>
      </w:r>
      <w:r w:rsidRPr="00A7062C">
        <w:rPr>
          <w:rFonts w:ascii="Times New Roman" w:eastAsia="MetaPro-Light" w:hAnsi="Times New Roman" w:cs="Times New Roman"/>
          <w:sz w:val="28"/>
          <w:szCs w:val="28"/>
        </w:rPr>
        <w:t>На занятиях применяется дифференцированный, индивидуальный подход к каждому обучающемуся.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</w:p>
    <w:p w:rsidR="00A7062C" w:rsidRPr="00A7062C" w:rsidRDefault="00A7062C" w:rsidP="00A70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5B03E0" w:rsidRPr="005B03E0" w:rsidRDefault="005B03E0" w:rsidP="005B03E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ab/>
      </w:r>
      <w:r w:rsidRPr="005B03E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1.8. Режим занятий</w:t>
      </w:r>
    </w:p>
    <w:p w:rsidR="005B03E0" w:rsidRPr="005B03E0" w:rsidRDefault="005B03E0" w:rsidP="005B03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3E0">
        <w:rPr>
          <w:rFonts w:ascii="Times New Roman" w:hAnsi="Times New Roman" w:cs="Times New Roman"/>
          <w:sz w:val="28"/>
          <w:szCs w:val="28"/>
        </w:rPr>
        <w:tab/>
        <w:t>Занятия проводятся 1 раз в неделю, длительность 1 академический  час.</w:t>
      </w:r>
    </w:p>
    <w:p w:rsidR="00A7062C" w:rsidRDefault="00A7062C" w:rsidP="005B03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</w:p>
    <w:p w:rsidR="00A7062C" w:rsidRDefault="005B03E0" w:rsidP="00A706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5B03E0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2. Цель и задачи программы</w:t>
      </w:r>
    </w:p>
    <w:p w:rsidR="005B03E0" w:rsidRPr="005B03E0" w:rsidRDefault="005B03E0" w:rsidP="00A706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ab/>
      </w:r>
      <w:r w:rsidRPr="005B03E0">
        <w:rPr>
          <w:rFonts w:ascii="Times New Roman" w:hAnsi="Times New Roman" w:cs="Times New Roman"/>
          <w:b/>
          <w:sz w:val="28"/>
          <w:szCs w:val="28"/>
        </w:rPr>
        <w:t>Цель программы:</w:t>
      </w:r>
      <w:r w:rsidRPr="005B03E0">
        <w:rPr>
          <w:b/>
          <w:sz w:val="28"/>
          <w:szCs w:val="28"/>
        </w:rPr>
        <w:t xml:space="preserve"> </w:t>
      </w:r>
      <w:r w:rsidRPr="005B03E0">
        <w:rPr>
          <w:rFonts w:ascii="Times New Roman" w:eastAsia="MetaPro-Light" w:hAnsi="Times New Roman" w:cs="Times New Roman"/>
          <w:sz w:val="28"/>
          <w:szCs w:val="28"/>
        </w:rPr>
        <w:t>приобщение детей младшего школьного возраста к искусству театра, развитие творческих способностей и формирование социально активной личности средствами театрального искусства.</w:t>
      </w:r>
    </w:p>
    <w:p w:rsidR="005B03E0" w:rsidRDefault="005B03E0" w:rsidP="005B03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</w:r>
      <w:r w:rsidRPr="005B03E0">
        <w:rPr>
          <w:rFonts w:ascii="Times New Roman" w:hAnsi="Times New Roman" w:cs="Times New Roman"/>
          <w:b/>
          <w:color w:val="000000"/>
          <w:sz w:val="28"/>
          <w:szCs w:val="28"/>
        </w:rPr>
        <w:t>Задачи программы</w:t>
      </w:r>
    </w:p>
    <w:p w:rsidR="003B4087" w:rsidRPr="003B4087" w:rsidRDefault="003B4087" w:rsidP="003B4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3B4087">
        <w:rPr>
          <w:rFonts w:ascii="Times New Roman" w:hAnsi="Times New Roman" w:cs="Times New Roman"/>
          <w:color w:val="000000"/>
          <w:sz w:val="28"/>
          <w:szCs w:val="28"/>
          <w:u w:val="single"/>
        </w:rPr>
        <w:t>Воспитывающие:</w:t>
      </w:r>
    </w:p>
    <w:p w:rsidR="003B4087" w:rsidRPr="005B03E0" w:rsidRDefault="003B4087" w:rsidP="003B4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r w:rsidRPr="003B4087">
        <w:rPr>
          <w:rFonts w:ascii="Times New Roman" w:eastAsia="MetaPro-Light" w:hAnsi="Times New Roman" w:cs="Times New Roman"/>
          <w:sz w:val="28"/>
          <w:szCs w:val="28"/>
        </w:rPr>
        <w:t>-</w:t>
      </w:r>
      <w:r>
        <w:rPr>
          <w:rFonts w:ascii="Times New Roman" w:eastAsia="MetaPro-Light" w:hAnsi="Times New Roman" w:cs="Times New Roman"/>
          <w:color w:val="C80000"/>
          <w:sz w:val="28"/>
          <w:szCs w:val="28"/>
        </w:rPr>
        <w:t xml:space="preserve"> </w:t>
      </w:r>
      <w:r w:rsidRPr="005B03E0">
        <w:rPr>
          <w:rFonts w:ascii="Times New Roman" w:eastAsia="MetaPro-Light" w:hAnsi="Times New Roman" w:cs="Times New Roman"/>
          <w:color w:val="000000"/>
          <w:sz w:val="28"/>
          <w:szCs w:val="28"/>
        </w:rPr>
        <w:t>воспитывать уважительное отношение между членами коллектива,</w:t>
      </w:r>
      <w:r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5B03E0">
        <w:rPr>
          <w:rFonts w:ascii="Times New Roman" w:eastAsia="MetaPro-Light" w:hAnsi="Times New Roman" w:cs="Times New Roman"/>
          <w:color w:val="000000"/>
          <w:sz w:val="28"/>
          <w:szCs w:val="28"/>
        </w:rPr>
        <w:t>чувство ответственности за общее дело;</w:t>
      </w:r>
    </w:p>
    <w:p w:rsidR="003B4087" w:rsidRPr="005B03E0" w:rsidRDefault="003B4087" w:rsidP="003B4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r w:rsidRPr="003B4087">
        <w:rPr>
          <w:rFonts w:ascii="Times New Roman" w:eastAsia="MetaPro-Light" w:hAnsi="Times New Roman" w:cs="Times New Roman"/>
          <w:sz w:val="28"/>
          <w:szCs w:val="28"/>
        </w:rPr>
        <w:t xml:space="preserve">- </w:t>
      </w:r>
      <w:r w:rsidRPr="005B03E0">
        <w:rPr>
          <w:rFonts w:ascii="Times New Roman" w:eastAsia="MetaPro-Light" w:hAnsi="Times New Roman" w:cs="Times New Roman"/>
          <w:color w:val="000000"/>
          <w:sz w:val="28"/>
          <w:szCs w:val="28"/>
        </w:rPr>
        <w:t>воспитывать культуру поведения в театре;</w:t>
      </w:r>
    </w:p>
    <w:p w:rsidR="003B4087" w:rsidRPr="005B03E0" w:rsidRDefault="003B4087" w:rsidP="003B4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r w:rsidRPr="003B4087">
        <w:rPr>
          <w:rFonts w:ascii="Times New Roman" w:eastAsia="MetaPro-Light" w:hAnsi="Times New Roman" w:cs="Times New Roman"/>
          <w:sz w:val="28"/>
          <w:szCs w:val="28"/>
        </w:rPr>
        <w:t xml:space="preserve">- </w:t>
      </w:r>
      <w:r w:rsidRPr="005B03E0">
        <w:rPr>
          <w:rFonts w:ascii="Times New Roman" w:eastAsia="MetaPro-Light" w:hAnsi="Times New Roman" w:cs="Times New Roman"/>
          <w:color w:val="000000"/>
          <w:sz w:val="28"/>
          <w:szCs w:val="28"/>
        </w:rPr>
        <w:t>формировать потребность в творческом самовыражении</w:t>
      </w:r>
      <w:r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5B03E0">
        <w:rPr>
          <w:rFonts w:ascii="Times New Roman" w:eastAsia="MetaPro-Light" w:hAnsi="Times New Roman" w:cs="Times New Roman"/>
          <w:color w:val="000000"/>
          <w:sz w:val="28"/>
          <w:szCs w:val="28"/>
        </w:rPr>
        <w:t>и создать мотивацию для поиска собственных решений</w:t>
      </w:r>
      <w:r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5B03E0">
        <w:rPr>
          <w:rFonts w:ascii="Times New Roman" w:eastAsia="MetaPro-Light" w:hAnsi="Times New Roman" w:cs="Times New Roman"/>
          <w:color w:val="000000"/>
          <w:sz w:val="28"/>
          <w:szCs w:val="28"/>
        </w:rPr>
        <w:t>в создании художественного образа;</w:t>
      </w:r>
    </w:p>
    <w:p w:rsidR="003B4087" w:rsidRPr="005B03E0" w:rsidRDefault="003B4087" w:rsidP="003B4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r w:rsidRPr="003B4087">
        <w:rPr>
          <w:rFonts w:ascii="Times New Roman" w:eastAsia="MetaPro-Light" w:hAnsi="Times New Roman" w:cs="Times New Roman"/>
          <w:sz w:val="28"/>
          <w:szCs w:val="28"/>
        </w:rPr>
        <w:t xml:space="preserve">- </w:t>
      </w:r>
      <w:r w:rsidRPr="005B03E0">
        <w:rPr>
          <w:rFonts w:ascii="Times New Roman" w:eastAsia="MetaPro-Light" w:hAnsi="Times New Roman" w:cs="Times New Roman"/>
          <w:color w:val="000000"/>
          <w:sz w:val="28"/>
          <w:szCs w:val="28"/>
        </w:rPr>
        <w:t>содействовать формированию эстетического восприятия и художественного вкуса</w:t>
      </w:r>
      <w:r>
        <w:rPr>
          <w:rFonts w:ascii="Times New Roman" w:eastAsia="MetaPro-Light" w:hAnsi="Times New Roman" w:cs="Times New Roman"/>
          <w:color w:val="000000"/>
          <w:sz w:val="28"/>
          <w:szCs w:val="28"/>
        </w:rPr>
        <w:t>;</w:t>
      </w:r>
    </w:p>
    <w:p w:rsidR="003B4087" w:rsidRDefault="003B4087" w:rsidP="003B4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r w:rsidRPr="003B4087">
        <w:rPr>
          <w:rFonts w:ascii="Times New Roman" w:eastAsia="MetaPro-Light" w:hAnsi="Times New Roman" w:cs="Times New Roman"/>
          <w:sz w:val="28"/>
          <w:szCs w:val="28"/>
        </w:rPr>
        <w:t xml:space="preserve">- </w:t>
      </w:r>
      <w:r w:rsidRPr="005B03E0">
        <w:rPr>
          <w:rFonts w:ascii="Times New Roman" w:eastAsia="MetaPro-Light" w:hAnsi="Times New Roman" w:cs="Times New Roman"/>
          <w:color w:val="000000"/>
          <w:sz w:val="28"/>
          <w:szCs w:val="28"/>
        </w:rPr>
        <w:t>содействовать формированию личностных качеств: самостоятельности,</w:t>
      </w:r>
      <w:r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5B03E0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уверенности, </w:t>
      </w:r>
      <w:proofErr w:type="spellStart"/>
      <w:r w:rsidRPr="005B03E0">
        <w:rPr>
          <w:rFonts w:ascii="Times New Roman" w:eastAsia="MetaPro-Light" w:hAnsi="Times New Roman" w:cs="Times New Roman"/>
          <w:color w:val="000000"/>
          <w:sz w:val="28"/>
          <w:szCs w:val="28"/>
        </w:rPr>
        <w:t>эмпатии</w:t>
      </w:r>
      <w:proofErr w:type="spellEnd"/>
      <w:r w:rsidRPr="005B03E0">
        <w:rPr>
          <w:rFonts w:ascii="Times New Roman" w:eastAsia="MetaPro-Light" w:hAnsi="Times New Roman" w:cs="Times New Roman"/>
          <w:color w:val="000000"/>
          <w:sz w:val="28"/>
          <w:szCs w:val="28"/>
        </w:rPr>
        <w:t>, толерантности.</w:t>
      </w:r>
    </w:p>
    <w:p w:rsidR="003B4087" w:rsidRPr="003B4087" w:rsidRDefault="003B4087" w:rsidP="003B4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3B4087">
        <w:rPr>
          <w:rFonts w:ascii="Times New Roman" w:hAnsi="Times New Roman" w:cs="Times New Roman"/>
          <w:color w:val="000000"/>
          <w:sz w:val="28"/>
          <w:szCs w:val="28"/>
          <w:u w:val="single"/>
        </w:rPr>
        <w:t>Развивающие:</w:t>
      </w:r>
    </w:p>
    <w:p w:rsidR="003B4087" w:rsidRPr="005B03E0" w:rsidRDefault="003B4087" w:rsidP="003B4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proofErr w:type="gramStart"/>
      <w:r w:rsidRPr="003B4087">
        <w:rPr>
          <w:rFonts w:ascii="Times New Roman" w:eastAsia="MetaPro-Light" w:hAnsi="Times New Roman" w:cs="Times New Roman"/>
          <w:sz w:val="28"/>
          <w:szCs w:val="28"/>
        </w:rPr>
        <w:t>-</w:t>
      </w:r>
      <w:r>
        <w:rPr>
          <w:rFonts w:ascii="Times New Roman" w:eastAsia="MetaPro-Light" w:hAnsi="Times New Roman" w:cs="Times New Roman"/>
          <w:color w:val="C80000"/>
          <w:sz w:val="28"/>
          <w:szCs w:val="28"/>
        </w:rPr>
        <w:t xml:space="preserve"> </w:t>
      </w:r>
      <w:r w:rsidRPr="005B03E0">
        <w:rPr>
          <w:rFonts w:ascii="Times New Roman" w:eastAsia="MetaPro-Light" w:hAnsi="Times New Roman" w:cs="Times New Roman"/>
          <w:color w:val="000000"/>
          <w:sz w:val="28"/>
          <w:szCs w:val="28"/>
        </w:rPr>
        <w:t>развивать зрительное и слуховое внимание, память, наблюдательность,</w:t>
      </w:r>
      <w:r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5B03E0">
        <w:rPr>
          <w:rFonts w:ascii="Times New Roman" w:eastAsia="MetaPro-Light" w:hAnsi="Times New Roman" w:cs="Times New Roman"/>
          <w:color w:val="000000"/>
          <w:sz w:val="28"/>
          <w:szCs w:val="28"/>
        </w:rPr>
        <w:t>находчивость, фантазию, воображение, эмоционально-волевую сферу,</w:t>
      </w:r>
      <w:r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5B03E0">
        <w:rPr>
          <w:rFonts w:ascii="Times New Roman" w:eastAsia="MetaPro-Light" w:hAnsi="Times New Roman" w:cs="Times New Roman"/>
          <w:color w:val="000000"/>
          <w:sz w:val="28"/>
          <w:szCs w:val="28"/>
        </w:rPr>
        <w:t>образное мышление;</w:t>
      </w:r>
      <w:proofErr w:type="gramEnd"/>
    </w:p>
    <w:p w:rsidR="003B4087" w:rsidRPr="005B03E0" w:rsidRDefault="003B4087" w:rsidP="003B4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r w:rsidRPr="003B4087">
        <w:rPr>
          <w:rFonts w:ascii="Times New Roman" w:eastAsia="MetaPro-Light" w:hAnsi="Times New Roman" w:cs="Times New Roman"/>
          <w:sz w:val="28"/>
          <w:szCs w:val="28"/>
        </w:rPr>
        <w:t>-</w:t>
      </w:r>
      <w:r>
        <w:rPr>
          <w:rFonts w:ascii="Times New Roman" w:eastAsia="MetaPro-Light" w:hAnsi="Times New Roman" w:cs="Times New Roman"/>
          <w:color w:val="C80000"/>
          <w:sz w:val="28"/>
          <w:szCs w:val="28"/>
        </w:rPr>
        <w:t xml:space="preserve"> </w:t>
      </w:r>
      <w:r w:rsidRPr="005B03E0">
        <w:rPr>
          <w:rFonts w:ascii="Times New Roman" w:eastAsia="MetaPro-Light" w:hAnsi="Times New Roman" w:cs="Times New Roman"/>
          <w:color w:val="000000"/>
          <w:sz w:val="28"/>
          <w:szCs w:val="28"/>
        </w:rPr>
        <w:t>научить пользоваться интонациями, выражающими основные чувства;</w:t>
      </w:r>
    </w:p>
    <w:p w:rsidR="003B4087" w:rsidRPr="005B03E0" w:rsidRDefault="003B4087" w:rsidP="003B4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r w:rsidRPr="003B4087">
        <w:rPr>
          <w:rFonts w:ascii="Times New Roman" w:eastAsia="MetaPro-Light" w:hAnsi="Times New Roman" w:cs="Times New Roman"/>
          <w:sz w:val="28"/>
          <w:szCs w:val="28"/>
        </w:rPr>
        <w:t>-</w:t>
      </w:r>
      <w:r>
        <w:rPr>
          <w:rFonts w:ascii="Times New Roman" w:eastAsia="MetaPro-Light" w:hAnsi="Times New Roman" w:cs="Times New Roman"/>
          <w:color w:val="C80000"/>
          <w:sz w:val="28"/>
          <w:szCs w:val="28"/>
        </w:rPr>
        <w:t xml:space="preserve"> </w:t>
      </w:r>
      <w:r w:rsidRPr="005B03E0">
        <w:rPr>
          <w:rFonts w:ascii="Times New Roman" w:eastAsia="MetaPro-Light" w:hAnsi="Times New Roman" w:cs="Times New Roman"/>
          <w:color w:val="000000"/>
          <w:sz w:val="28"/>
          <w:szCs w:val="28"/>
        </w:rPr>
        <w:t>способствовать развитию культуры речи.</w:t>
      </w:r>
    </w:p>
    <w:p w:rsidR="005B03E0" w:rsidRPr="003B4087" w:rsidRDefault="005B03E0" w:rsidP="005B03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3B4087">
        <w:rPr>
          <w:rFonts w:ascii="Times New Roman" w:hAnsi="Times New Roman" w:cs="Times New Roman"/>
          <w:color w:val="000000"/>
          <w:sz w:val="28"/>
          <w:szCs w:val="28"/>
          <w:u w:val="single"/>
        </w:rPr>
        <w:t>Обучающие:</w:t>
      </w:r>
    </w:p>
    <w:p w:rsidR="005B03E0" w:rsidRPr="005B03E0" w:rsidRDefault="003B4087" w:rsidP="005B03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r w:rsidRPr="003B4087">
        <w:rPr>
          <w:rFonts w:ascii="Times New Roman" w:eastAsia="MetaPro-Light" w:hAnsi="Times New Roman" w:cs="Times New Roman"/>
          <w:sz w:val="28"/>
          <w:szCs w:val="28"/>
        </w:rPr>
        <w:t>-</w:t>
      </w:r>
      <w:r>
        <w:rPr>
          <w:rFonts w:ascii="Times New Roman" w:eastAsia="MetaPro-Light" w:hAnsi="Times New Roman" w:cs="Times New Roman"/>
          <w:color w:val="C80000"/>
          <w:sz w:val="28"/>
          <w:szCs w:val="28"/>
        </w:rPr>
        <w:t xml:space="preserve"> </w:t>
      </w:r>
      <w:r w:rsidR="005B03E0" w:rsidRPr="005B03E0">
        <w:rPr>
          <w:rFonts w:ascii="Times New Roman" w:eastAsia="MetaPro-Light" w:hAnsi="Times New Roman" w:cs="Times New Roman"/>
          <w:color w:val="000000"/>
          <w:sz w:val="28"/>
          <w:szCs w:val="28"/>
        </w:rPr>
        <w:t>обучить основам сценического действия;</w:t>
      </w:r>
    </w:p>
    <w:p w:rsidR="005B03E0" w:rsidRPr="005B03E0" w:rsidRDefault="003B4087" w:rsidP="005B03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r w:rsidRPr="003B4087">
        <w:rPr>
          <w:rFonts w:ascii="Times New Roman" w:eastAsia="MetaPro-Light" w:hAnsi="Times New Roman" w:cs="Times New Roman"/>
          <w:sz w:val="28"/>
          <w:szCs w:val="28"/>
        </w:rPr>
        <w:t xml:space="preserve">- </w:t>
      </w:r>
      <w:r w:rsidR="005B03E0" w:rsidRPr="005B03E0">
        <w:rPr>
          <w:rFonts w:ascii="Times New Roman" w:eastAsia="MetaPro-Light" w:hAnsi="Times New Roman" w:cs="Times New Roman"/>
          <w:color w:val="000000"/>
          <w:sz w:val="28"/>
          <w:szCs w:val="28"/>
        </w:rPr>
        <w:t>познакомить с основным языком театрального искусства;</w:t>
      </w:r>
    </w:p>
    <w:p w:rsidR="005B03E0" w:rsidRPr="005B03E0" w:rsidRDefault="003B4087" w:rsidP="005B03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r w:rsidRPr="003B4087">
        <w:rPr>
          <w:rFonts w:ascii="Times New Roman" w:eastAsia="MetaPro-Light" w:hAnsi="Times New Roman" w:cs="Times New Roman"/>
          <w:sz w:val="28"/>
          <w:szCs w:val="28"/>
        </w:rPr>
        <w:t xml:space="preserve">- </w:t>
      </w:r>
      <w:r w:rsidR="005B03E0" w:rsidRPr="005B03E0">
        <w:rPr>
          <w:rFonts w:ascii="Times New Roman" w:eastAsia="MetaPro-Light" w:hAnsi="Times New Roman" w:cs="Times New Roman"/>
          <w:color w:val="000000"/>
          <w:sz w:val="28"/>
          <w:szCs w:val="28"/>
        </w:rPr>
        <w:t>познакомить с основными принципами коллективной творческой деятельности;</w:t>
      </w:r>
    </w:p>
    <w:p w:rsidR="005B03E0" w:rsidRPr="005B03E0" w:rsidRDefault="003B4087" w:rsidP="005B03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r w:rsidRPr="003B4087">
        <w:rPr>
          <w:rFonts w:ascii="Times New Roman" w:eastAsia="MetaPro-Light" w:hAnsi="Times New Roman" w:cs="Times New Roman"/>
          <w:sz w:val="28"/>
          <w:szCs w:val="28"/>
        </w:rPr>
        <w:t>-</w:t>
      </w:r>
      <w:r>
        <w:rPr>
          <w:rFonts w:ascii="Times New Roman" w:eastAsia="MetaPro-Light" w:hAnsi="Times New Roman" w:cs="Times New Roman"/>
          <w:color w:val="C80000"/>
          <w:sz w:val="28"/>
          <w:szCs w:val="28"/>
        </w:rPr>
        <w:t xml:space="preserve"> </w:t>
      </w:r>
      <w:r w:rsidR="005B03E0" w:rsidRPr="005B03E0">
        <w:rPr>
          <w:rFonts w:ascii="Times New Roman" w:eastAsia="MetaPro-Light" w:hAnsi="Times New Roman" w:cs="Times New Roman"/>
          <w:color w:val="000000"/>
          <w:sz w:val="28"/>
          <w:szCs w:val="28"/>
        </w:rPr>
        <w:t>дать знания об основах самоорганизации и самодисциплины</w:t>
      </w:r>
      <w:r>
        <w:rPr>
          <w:rFonts w:ascii="Times New Roman" w:eastAsia="MetaPro-Light" w:hAnsi="Times New Roman" w:cs="Times New Roman"/>
          <w:color w:val="000000"/>
          <w:sz w:val="28"/>
          <w:szCs w:val="28"/>
        </w:rPr>
        <w:t>.</w:t>
      </w:r>
    </w:p>
    <w:p w:rsidR="003B4087" w:rsidRPr="00063456" w:rsidRDefault="003B4087" w:rsidP="003B4087">
      <w:pPr>
        <w:spacing w:before="270" w:after="135" w:line="255" w:lineRule="atLeast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06345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3. СОДЕРЖАНИЕ ПРОГРАММЫ</w:t>
      </w:r>
    </w:p>
    <w:p w:rsidR="003B4087" w:rsidRPr="00063456" w:rsidRDefault="003B4087" w:rsidP="003B4087">
      <w:pPr>
        <w:spacing w:before="270" w:after="135" w:line="255" w:lineRule="atLeast"/>
        <w:ind w:firstLine="709"/>
        <w:jc w:val="center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06345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3.</w:t>
      </w:r>
      <w:r w:rsidRPr="00063456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  <w:t>1 Учебный план дополнительной образовательной программы</w:t>
      </w:r>
    </w:p>
    <w:p w:rsidR="003B4087" w:rsidRPr="00063456" w:rsidRDefault="003B4087" w:rsidP="003B4087">
      <w:pPr>
        <w:spacing w:before="270" w:after="135" w:line="255" w:lineRule="atLeast"/>
        <w:ind w:firstLine="709"/>
        <w:jc w:val="center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063456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  <w:t>Учебный план  обучения</w:t>
      </w:r>
    </w:p>
    <w:tbl>
      <w:tblPr>
        <w:tblW w:w="5628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3260"/>
        <w:gridCol w:w="711"/>
        <w:gridCol w:w="711"/>
        <w:gridCol w:w="709"/>
        <w:gridCol w:w="1418"/>
        <w:gridCol w:w="3256"/>
      </w:tblGrid>
      <w:tr w:rsidR="00005941" w:rsidRPr="00063456" w:rsidTr="00DE50C8">
        <w:tc>
          <w:tcPr>
            <w:tcW w:w="329" w:type="pct"/>
            <w:vMerge w:val="restart"/>
            <w:vAlign w:val="center"/>
          </w:tcPr>
          <w:p w:rsidR="003B4087" w:rsidRPr="00063456" w:rsidRDefault="003B4087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B4087" w:rsidRPr="00063456" w:rsidRDefault="003B4087" w:rsidP="003B4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6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6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513" w:type="pct"/>
            <w:vMerge w:val="restart"/>
            <w:vAlign w:val="center"/>
          </w:tcPr>
          <w:p w:rsidR="003B4087" w:rsidRPr="00063456" w:rsidRDefault="003B4087" w:rsidP="003B4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989" w:type="pct"/>
            <w:gridSpan w:val="3"/>
            <w:vAlign w:val="center"/>
          </w:tcPr>
          <w:p w:rsidR="003B4087" w:rsidRPr="00063456" w:rsidRDefault="003B4087" w:rsidP="003B4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658" w:type="pct"/>
            <w:vMerge w:val="restart"/>
          </w:tcPr>
          <w:p w:rsidR="003B4087" w:rsidRPr="00063456" w:rsidRDefault="003B4087" w:rsidP="003B4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организации занятия</w:t>
            </w:r>
          </w:p>
        </w:tc>
        <w:tc>
          <w:tcPr>
            <w:tcW w:w="1511" w:type="pct"/>
            <w:vMerge w:val="restart"/>
          </w:tcPr>
          <w:p w:rsidR="003B4087" w:rsidRPr="00063456" w:rsidRDefault="003B4087" w:rsidP="003B4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3456">
              <w:rPr>
                <w:rFonts w:ascii="Times New Roman" w:eastAsia="Andale Sans UI;Arial Unicode MS" w:hAnsi="Times New Roman" w:cs="Times New Roman"/>
                <w:b/>
                <w:color w:val="00000A"/>
                <w:sz w:val="24"/>
                <w:szCs w:val="24"/>
                <w:lang w:eastAsia="zh-CN"/>
              </w:rPr>
              <w:t>Формы контроля и/или аттестации</w:t>
            </w:r>
          </w:p>
        </w:tc>
      </w:tr>
      <w:tr w:rsidR="00005941" w:rsidRPr="00063456" w:rsidTr="00DE50C8">
        <w:tc>
          <w:tcPr>
            <w:tcW w:w="329" w:type="pct"/>
            <w:vMerge/>
            <w:vAlign w:val="center"/>
          </w:tcPr>
          <w:p w:rsidR="003B4087" w:rsidRPr="00063456" w:rsidRDefault="003B4087" w:rsidP="003B4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3" w:type="pct"/>
            <w:vMerge/>
            <w:vAlign w:val="center"/>
          </w:tcPr>
          <w:p w:rsidR="003B4087" w:rsidRPr="00063456" w:rsidRDefault="003B4087" w:rsidP="003B4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0" w:type="pct"/>
            <w:vAlign w:val="center"/>
          </w:tcPr>
          <w:p w:rsidR="003B4087" w:rsidRPr="00063456" w:rsidRDefault="003B4087" w:rsidP="003B4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330" w:type="pct"/>
            <w:vAlign w:val="center"/>
          </w:tcPr>
          <w:p w:rsidR="003B4087" w:rsidRPr="00063456" w:rsidRDefault="003B4087" w:rsidP="003B4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329" w:type="pct"/>
            <w:vAlign w:val="center"/>
          </w:tcPr>
          <w:p w:rsidR="003B4087" w:rsidRPr="00063456" w:rsidRDefault="003B4087" w:rsidP="003B4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658" w:type="pct"/>
            <w:vMerge/>
          </w:tcPr>
          <w:p w:rsidR="003B4087" w:rsidRPr="00063456" w:rsidRDefault="003B4087" w:rsidP="003B4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1" w:type="pct"/>
            <w:vMerge/>
          </w:tcPr>
          <w:p w:rsidR="003B4087" w:rsidRPr="00063456" w:rsidRDefault="003B4087" w:rsidP="003B4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05941" w:rsidRPr="00063456" w:rsidTr="00DE50C8">
        <w:tc>
          <w:tcPr>
            <w:tcW w:w="329" w:type="pct"/>
          </w:tcPr>
          <w:p w:rsidR="003B4087" w:rsidRPr="00063456" w:rsidRDefault="003B4087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4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pct"/>
          </w:tcPr>
          <w:p w:rsidR="00005941" w:rsidRPr="00063456" w:rsidRDefault="003B4087" w:rsidP="00005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4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Вв</w:t>
            </w:r>
            <w:r w:rsidRPr="00CA6E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едение в мир </w:t>
            </w:r>
            <w:r w:rsidR="005E39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театрального искусства </w:t>
            </w:r>
            <w:r w:rsidR="000059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="005E39D4" w:rsidRPr="00005941">
              <w:rPr>
                <w:rFonts w:ascii="Times New Roman" w:eastAsia="MetaPro-Light" w:hAnsi="Times New Roman" w:cs="Times New Roman"/>
                <w:sz w:val="24"/>
                <w:szCs w:val="24"/>
              </w:rPr>
              <w:t>Азбука театра</w:t>
            </w:r>
            <w:r w:rsidR="00005941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» </w:t>
            </w:r>
            <w:r w:rsidR="005E39D4" w:rsidRPr="00005941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</w:t>
            </w:r>
          </w:p>
          <w:p w:rsidR="003B4087" w:rsidRPr="00063456" w:rsidRDefault="003B4087" w:rsidP="005E39D4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3B4087" w:rsidRPr="00063456" w:rsidRDefault="00005941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0" w:type="pct"/>
          </w:tcPr>
          <w:p w:rsidR="003B4087" w:rsidRPr="00063456" w:rsidRDefault="00205D5D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9" w:type="pct"/>
          </w:tcPr>
          <w:p w:rsidR="003B4087" w:rsidRPr="00063456" w:rsidRDefault="00205D5D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58" w:type="pct"/>
          </w:tcPr>
          <w:p w:rsidR="003B4087" w:rsidRPr="00063456" w:rsidRDefault="003B4087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634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Беседа,</w:t>
            </w:r>
          </w:p>
          <w:p w:rsidR="003B4087" w:rsidRPr="00063456" w:rsidRDefault="003B4087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634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групповая</w:t>
            </w:r>
          </w:p>
        </w:tc>
        <w:tc>
          <w:tcPr>
            <w:tcW w:w="1511" w:type="pct"/>
          </w:tcPr>
          <w:p w:rsidR="003B4087" w:rsidRDefault="00005941" w:rsidP="00005941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рабочем режиме опрос,  беседа, выполнение творческих заданий.</w:t>
            </w:r>
          </w:p>
          <w:p w:rsidR="003B4087" w:rsidRPr="00063456" w:rsidRDefault="003B4087" w:rsidP="00005941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Диагностика.</w:t>
            </w:r>
          </w:p>
        </w:tc>
      </w:tr>
      <w:tr w:rsidR="00005941" w:rsidRPr="00005941" w:rsidTr="00DE50C8">
        <w:tc>
          <w:tcPr>
            <w:tcW w:w="329" w:type="pct"/>
          </w:tcPr>
          <w:p w:rsidR="003B4087" w:rsidRPr="00005941" w:rsidRDefault="003B4087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9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pct"/>
          </w:tcPr>
          <w:p w:rsidR="00005941" w:rsidRPr="00005941" w:rsidRDefault="00005941" w:rsidP="00005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005941">
              <w:rPr>
                <w:rFonts w:ascii="Times New Roman" w:eastAsia="MetaPro-Light" w:hAnsi="Times New Roman" w:cs="Times New Roman"/>
                <w:sz w:val="24"/>
                <w:szCs w:val="24"/>
              </w:rPr>
              <w:t>Сценическая речь</w:t>
            </w: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. </w:t>
            </w:r>
            <w:r w:rsidRPr="00005941">
              <w:rPr>
                <w:rFonts w:ascii="Times New Roman" w:eastAsia="MetaPro-Light" w:hAnsi="Times New Roman" w:cs="Times New Roman"/>
                <w:sz w:val="24"/>
                <w:szCs w:val="24"/>
              </w:rPr>
              <w:t>Культура</w:t>
            </w: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</w:t>
            </w:r>
          </w:p>
          <w:p w:rsidR="003B4087" w:rsidRPr="00005941" w:rsidRDefault="00005941" w:rsidP="00005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005941">
              <w:rPr>
                <w:rFonts w:ascii="Times New Roman" w:eastAsia="MetaPro-Light" w:hAnsi="Times New Roman" w:cs="Times New Roman"/>
                <w:sz w:val="24"/>
                <w:szCs w:val="24"/>
              </w:rPr>
              <w:t>и техника речи</w:t>
            </w: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0" w:type="pct"/>
          </w:tcPr>
          <w:p w:rsidR="003B4087" w:rsidRPr="00005941" w:rsidRDefault="00005941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9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0" w:type="pct"/>
          </w:tcPr>
          <w:p w:rsidR="003B4087" w:rsidRPr="00005941" w:rsidRDefault="00231835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9" w:type="pct"/>
          </w:tcPr>
          <w:p w:rsidR="003B4087" w:rsidRPr="00005941" w:rsidRDefault="00231835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58" w:type="pct"/>
          </w:tcPr>
          <w:p w:rsidR="003B4087" w:rsidRPr="00005941" w:rsidRDefault="003B4087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9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Беседа, групповая</w:t>
            </w:r>
          </w:p>
        </w:tc>
        <w:tc>
          <w:tcPr>
            <w:tcW w:w="1511" w:type="pct"/>
          </w:tcPr>
          <w:p w:rsidR="003B4087" w:rsidRPr="00005941" w:rsidRDefault="00005941" w:rsidP="00005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941">
              <w:rPr>
                <w:rFonts w:ascii="Times New Roman" w:eastAsia="MetaPro-Light" w:hAnsi="Times New Roman" w:cs="Times New Roman"/>
                <w:sz w:val="24"/>
                <w:szCs w:val="24"/>
              </w:rPr>
              <w:t>Наблюдение; выполнение творческих</w:t>
            </w: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</w:t>
            </w:r>
            <w:r w:rsidRPr="00005941">
              <w:rPr>
                <w:rFonts w:ascii="Times New Roman" w:eastAsia="MetaPro-Light" w:hAnsi="Times New Roman" w:cs="Times New Roman"/>
                <w:sz w:val="24"/>
                <w:szCs w:val="24"/>
              </w:rPr>
              <w:t>заданий</w:t>
            </w:r>
          </w:p>
        </w:tc>
      </w:tr>
      <w:tr w:rsidR="00005941" w:rsidRPr="00005941" w:rsidTr="00DE50C8">
        <w:trPr>
          <w:trHeight w:val="557"/>
        </w:trPr>
        <w:tc>
          <w:tcPr>
            <w:tcW w:w="329" w:type="pct"/>
          </w:tcPr>
          <w:p w:rsidR="003B4087" w:rsidRPr="00005941" w:rsidRDefault="003B4087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94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pct"/>
          </w:tcPr>
          <w:p w:rsidR="00005941" w:rsidRPr="00005941" w:rsidRDefault="00005941" w:rsidP="00005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005941">
              <w:rPr>
                <w:rFonts w:ascii="Times New Roman" w:eastAsia="MetaPro-Light" w:hAnsi="Times New Roman" w:cs="Times New Roman"/>
                <w:sz w:val="24"/>
                <w:szCs w:val="24"/>
              </w:rPr>
              <w:t>Актерская</w:t>
            </w:r>
          </w:p>
          <w:p w:rsidR="003B4087" w:rsidRPr="00005941" w:rsidRDefault="00005941" w:rsidP="00005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FF0000"/>
                <w:sz w:val="24"/>
                <w:szCs w:val="24"/>
              </w:rPr>
            </w:pPr>
            <w:r w:rsidRPr="00005941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грамота </w:t>
            </w:r>
          </w:p>
        </w:tc>
        <w:tc>
          <w:tcPr>
            <w:tcW w:w="330" w:type="pct"/>
          </w:tcPr>
          <w:p w:rsidR="003B4087" w:rsidRPr="00005941" w:rsidRDefault="00DE50C8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0" w:type="pct"/>
          </w:tcPr>
          <w:p w:rsidR="003B4087" w:rsidRPr="00005941" w:rsidRDefault="00205D5D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29" w:type="pct"/>
          </w:tcPr>
          <w:p w:rsidR="003B4087" w:rsidRPr="00005941" w:rsidRDefault="00205D5D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58" w:type="pct"/>
          </w:tcPr>
          <w:p w:rsidR="003B4087" w:rsidRPr="00005941" w:rsidRDefault="003B4087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9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Беседа, групповая</w:t>
            </w:r>
          </w:p>
        </w:tc>
        <w:tc>
          <w:tcPr>
            <w:tcW w:w="1511" w:type="pct"/>
          </w:tcPr>
          <w:p w:rsidR="003B4087" w:rsidRPr="00005941" w:rsidRDefault="00005941" w:rsidP="00005941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005941">
              <w:rPr>
                <w:rFonts w:ascii="Times New Roman" w:eastAsia="MetaPro-Light" w:hAnsi="Times New Roman" w:cs="Times New Roman"/>
                <w:sz w:val="24"/>
                <w:szCs w:val="24"/>
              </w:rPr>
              <w:t>Наблюдение; выполнение творческих</w:t>
            </w: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</w:t>
            </w:r>
            <w:r w:rsidRPr="00005941">
              <w:rPr>
                <w:rFonts w:ascii="Times New Roman" w:eastAsia="MetaPro-Light" w:hAnsi="Times New Roman" w:cs="Times New Roman"/>
                <w:sz w:val="24"/>
                <w:szCs w:val="24"/>
              </w:rPr>
              <w:t>заданий</w:t>
            </w:r>
          </w:p>
        </w:tc>
      </w:tr>
      <w:tr w:rsidR="00005941" w:rsidRPr="00005941" w:rsidTr="00DE50C8">
        <w:tc>
          <w:tcPr>
            <w:tcW w:w="329" w:type="pct"/>
          </w:tcPr>
          <w:p w:rsidR="003B4087" w:rsidRPr="00BF7C6E" w:rsidRDefault="003B4087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C6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3" w:type="pct"/>
          </w:tcPr>
          <w:p w:rsidR="00DE50C8" w:rsidRPr="00DE50C8" w:rsidRDefault="003B4087" w:rsidP="00DE5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00594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DE50C8" w:rsidRPr="00DE50C8">
              <w:rPr>
                <w:rFonts w:ascii="Times New Roman" w:eastAsia="MetaPro-Light" w:hAnsi="Times New Roman" w:cs="Times New Roman"/>
                <w:sz w:val="24"/>
                <w:szCs w:val="24"/>
              </w:rPr>
              <w:t>Предлагаемые</w:t>
            </w:r>
          </w:p>
          <w:p w:rsidR="00DE50C8" w:rsidRPr="00DE50C8" w:rsidRDefault="00DE50C8" w:rsidP="00DE5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DE50C8">
              <w:rPr>
                <w:rFonts w:ascii="Times New Roman" w:eastAsia="MetaPro-Light" w:hAnsi="Times New Roman" w:cs="Times New Roman"/>
                <w:sz w:val="24"/>
                <w:szCs w:val="24"/>
              </w:rPr>
              <w:t>обстоятельства</w:t>
            </w:r>
          </w:p>
          <w:p w:rsidR="003B4087" w:rsidRPr="00DE50C8" w:rsidRDefault="00DE50C8" w:rsidP="00DE5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DE50C8">
              <w:rPr>
                <w:rFonts w:ascii="Times New Roman" w:eastAsia="MetaPro-Light" w:hAnsi="Times New Roman" w:cs="Times New Roman"/>
                <w:sz w:val="24"/>
                <w:szCs w:val="24"/>
              </w:rPr>
              <w:t>(Театральные игры)</w:t>
            </w:r>
          </w:p>
        </w:tc>
        <w:tc>
          <w:tcPr>
            <w:tcW w:w="330" w:type="pct"/>
          </w:tcPr>
          <w:p w:rsidR="003B4087" w:rsidRPr="00DE50C8" w:rsidRDefault="0091167D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0" w:type="pct"/>
          </w:tcPr>
          <w:p w:rsidR="003B4087" w:rsidRPr="00DE50C8" w:rsidRDefault="0091167D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29" w:type="pct"/>
          </w:tcPr>
          <w:p w:rsidR="003B4087" w:rsidRPr="00DE50C8" w:rsidRDefault="00231835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58" w:type="pct"/>
          </w:tcPr>
          <w:p w:rsidR="003B4087" w:rsidRPr="00DE50C8" w:rsidRDefault="003B4087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50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Беседа, групповая</w:t>
            </w:r>
          </w:p>
          <w:p w:rsidR="003B4087" w:rsidRPr="00005941" w:rsidRDefault="003B4087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511" w:type="pct"/>
          </w:tcPr>
          <w:p w:rsidR="003B4087" w:rsidRPr="00005941" w:rsidRDefault="00DE50C8" w:rsidP="00DE5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DE50C8">
              <w:rPr>
                <w:rFonts w:ascii="Times New Roman" w:eastAsia="MetaPro-Light" w:hAnsi="Times New Roman" w:cs="Times New Roman"/>
                <w:sz w:val="24"/>
                <w:szCs w:val="24"/>
              </w:rPr>
              <w:t>Наблюдение;</w:t>
            </w: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</w:t>
            </w:r>
            <w:r w:rsidRPr="00DE50C8">
              <w:rPr>
                <w:rFonts w:ascii="Times New Roman" w:eastAsia="MetaPro-Light" w:hAnsi="Times New Roman" w:cs="Times New Roman"/>
                <w:sz w:val="24"/>
                <w:szCs w:val="24"/>
              </w:rPr>
              <w:t>выполнение творческих заданий</w:t>
            </w:r>
            <w:r w:rsidRPr="00005941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</w:p>
        </w:tc>
      </w:tr>
      <w:tr w:rsidR="00005941" w:rsidRPr="00005941" w:rsidTr="00DE50C8">
        <w:tc>
          <w:tcPr>
            <w:tcW w:w="329" w:type="pct"/>
          </w:tcPr>
          <w:p w:rsidR="003B4087" w:rsidRPr="00DE50C8" w:rsidRDefault="003B4087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C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1513" w:type="pct"/>
          </w:tcPr>
          <w:p w:rsidR="00DE50C8" w:rsidRPr="00DE50C8" w:rsidRDefault="00DE50C8" w:rsidP="00DE5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DE50C8">
              <w:rPr>
                <w:rFonts w:ascii="Times New Roman" w:eastAsia="MetaPro-Light" w:hAnsi="Times New Roman" w:cs="Times New Roman"/>
                <w:sz w:val="24"/>
                <w:szCs w:val="24"/>
              </w:rPr>
              <w:t>Промежуточная</w:t>
            </w:r>
          </w:p>
          <w:p w:rsidR="003B4087" w:rsidRPr="00DE50C8" w:rsidRDefault="00DE50C8" w:rsidP="00DE50C8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50C8">
              <w:rPr>
                <w:rFonts w:ascii="Times New Roman" w:eastAsia="MetaPro-Light" w:hAnsi="Times New Roman" w:cs="Times New Roman"/>
                <w:sz w:val="24"/>
                <w:szCs w:val="24"/>
              </w:rPr>
              <w:lastRenderedPageBreak/>
              <w:t xml:space="preserve">аттестация </w:t>
            </w:r>
          </w:p>
        </w:tc>
        <w:tc>
          <w:tcPr>
            <w:tcW w:w="330" w:type="pct"/>
          </w:tcPr>
          <w:p w:rsidR="003B4087" w:rsidRPr="00DE50C8" w:rsidRDefault="003B4087" w:rsidP="00DE50C8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3B4087" w:rsidRPr="00DE50C8" w:rsidRDefault="00231835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" w:type="pct"/>
          </w:tcPr>
          <w:p w:rsidR="003B4087" w:rsidRPr="00DE50C8" w:rsidRDefault="00231835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" w:type="pct"/>
          </w:tcPr>
          <w:p w:rsidR="003B4087" w:rsidRPr="00DE50C8" w:rsidRDefault="003B4087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50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Групповая</w:t>
            </w:r>
          </w:p>
          <w:p w:rsidR="003B4087" w:rsidRPr="00DE50C8" w:rsidRDefault="003B4087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1" w:type="pct"/>
          </w:tcPr>
          <w:p w:rsidR="003B4087" w:rsidRPr="00DE50C8" w:rsidRDefault="00DE50C8" w:rsidP="00DE50C8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50C8">
              <w:rPr>
                <w:rFonts w:ascii="Times New Roman" w:eastAsia="MetaPro-Light" w:hAnsi="Times New Roman" w:cs="Times New Roman"/>
                <w:sz w:val="24"/>
                <w:szCs w:val="24"/>
              </w:rPr>
              <w:lastRenderedPageBreak/>
              <w:t>Открытое занятие</w:t>
            </w:r>
            <w:r w:rsidRPr="00DE5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05941" w:rsidRPr="00005941" w:rsidTr="00DE50C8">
        <w:tc>
          <w:tcPr>
            <w:tcW w:w="329" w:type="pct"/>
          </w:tcPr>
          <w:p w:rsidR="003B4087" w:rsidRPr="00DE50C8" w:rsidRDefault="003B4087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C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lastRenderedPageBreak/>
              <w:t>6</w:t>
            </w:r>
          </w:p>
        </w:tc>
        <w:tc>
          <w:tcPr>
            <w:tcW w:w="1513" w:type="pct"/>
          </w:tcPr>
          <w:p w:rsidR="003B4087" w:rsidRPr="00DE50C8" w:rsidRDefault="00DE50C8" w:rsidP="00DE5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DE50C8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Ритмопластика </w:t>
            </w:r>
          </w:p>
        </w:tc>
        <w:tc>
          <w:tcPr>
            <w:tcW w:w="330" w:type="pct"/>
          </w:tcPr>
          <w:p w:rsidR="003B4087" w:rsidRPr="00DE50C8" w:rsidRDefault="008E1663" w:rsidP="00EF03AE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" w:type="pct"/>
          </w:tcPr>
          <w:p w:rsidR="003B4087" w:rsidRPr="00DE50C8" w:rsidRDefault="008E1663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" w:type="pct"/>
          </w:tcPr>
          <w:p w:rsidR="003B4087" w:rsidRPr="00DE50C8" w:rsidRDefault="00231835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" w:type="pct"/>
          </w:tcPr>
          <w:p w:rsidR="003B4087" w:rsidRPr="00DE50C8" w:rsidRDefault="003B4087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50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Групповая </w:t>
            </w:r>
          </w:p>
        </w:tc>
        <w:tc>
          <w:tcPr>
            <w:tcW w:w="1511" w:type="pct"/>
          </w:tcPr>
          <w:p w:rsidR="003B4087" w:rsidRPr="00DE50C8" w:rsidRDefault="00DE50C8" w:rsidP="00DE50C8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50C8">
              <w:rPr>
                <w:rFonts w:ascii="Times New Roman" w:eastAsia="MetaPro-Light" w:hAnsi="Times New Roman" w:cs="Times New Roman"/>
                <w:sz w:val="24"/>
                <w:szCs w:val="24"/>
              </w:rPr>
              <w:t>Наблюдение;</w:t>
            </w: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</w:t>
            </w:r>
            <w:r w:rsidRPr="00DE50C8">
              <w:rPr>
                <w:rFonts w:ascii="Times New Roman" w:eastAsia="MetaPro-Light" w:hAnsi="Times New Roman" w:cs="Times New Roman"/>
                <w:sz w:val="24"/>
                <w:szCs w:val="24"/>
              </w:rPr>
              <w:t>выполнение творческих заданий</w:t>
            </w:r>
          </w:p>
        </w:tc>
      </w:tr>
      <w:tr w:rsidR="00005941" w:rsidRPr="00005941" w:rsidTr="00DE50C8">
        <w:tc>
          <w:tcPr>
            <w:tcW w:w="329" w:type="pct"/>
          </w:tcPr>
          <w:p w:rsidR="003B4087" w:rsidRPr="00DE50C8" w:rsidRDefault="003B4087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C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13" w:type="pct"/>
          </w:tcPr>
          <w:p w:rsidR="00DE50C8" w:rsidRPr="00DE50C8" w:rsidRDefault="00DE50C8" w:rsidP="00DE5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DE50C8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Работа </w:t>
            </w:r>
            <w:proofErr w:type="gramStart"/>
            <w:r w:rsidRPr="00DE50C8">
              <w:rPr>
                <w:rFonts w:ascii="Times New Roman" w:eastAsia="MetaPro-Light" w:hAnsi="Times New Roman" w:cs="Times New Roman"/>
                <w:sz w:val="24"/>
                <w:szCs w:val="24"/>
              </w:rPr>
              <w:t>над</w:t>
            </w:r>
            <w:proofErr w:type="gramEnd"/>
          </w:p>
          <w:p w:rsidR="00DE50C8" w:rsidRPr="00DE50C8" w:rsidRDefault="00DE50C8" w:rsidP="00DE5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DE50C8">
              <w:rPr>
                <w:rFonts w:ascii="Times New Roman" w:eastAsia="MetaPro-Light" w:hAnsi="Times New Roman" w:cs="Times New Roman"/>
                <w:sz w:val="24"/>
                <w:szCs w:val="24"/>
              </w:rPr>
              <w:t>инсценировками</w:t>
            </w:r>
          </w:p>
          <w:p w:rsidR="00DE50C8" w:rsidRPr="00DE50C8" w:rsidRDefault="00DE50C8" w:rsidP="00DE5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proofErr w:type="gramStart"/>
            <w:r w:rsidRPr="00DE50C8">
              <w:rPr>
                <w:rFonts w:ascii="Times New Roman" w:eastAsia="MetaPro-Light" w:hAnsi="Times New Roman" w:cs="Times New Roman"/>
                <w:sz w:val="24"/>
                <w:szCs w:val="24"/>
              </w:rPr>
              <w:t>(миниатюрами,</w:t>
            </w:r>
            <w:proofErr w:type="gramEnd"/>
          </w:p>
          <w:p w:rsidR="00DE50C8" w:rsidRPr="00DE50C8" w:rsidRDefault="00DE50C8" w:rsidP="00DE5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E50C8">
              <w:rPr>
                <w:rFonts w:ascii="Times New Roman" w:eastAsia="MetaPro-Light" w:hAnsi="Times New Roman" w:cs="Times New Roman"/>
                <w:sz w:val="24"/>
                <w:szCs w:val="24"/>
              </w:rPr>
              <w:t>миниспектаклями</w:t>
            </w:r>
            <w:proofErr w:type="spellEnd"/>
            <w:r w:rsidRPr="00DE50C8">
              <w:rPr>
                <w:rFonts w:ascii="Times New Roman" w:eastAsia="MetaPro-Light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3B4087" w:rsidRPr="00DE50C8" w:rsidRDefault="003B4087" w:rsidP="00DE5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3B4087" w:rsidRPr="00DE50C8" w:rsidRDefault="00EF03AE" w:rsidP="00EF03AE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" w:type="pct"/>
          </w:tcPr>
          <w:p w:rsidR="003B4087" w:rsidRPr="00DE50C8" w:rsidRDefault="00EF03AE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9" w:type="pct"/>
          </w:tcPr>
          <w:p w:rsidR="003B4087" w:rsidRPr="00DE50C8" w:rsidRDefault="00231835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8" w:type="pct"/>
          </w:tcPr>
          <w:p w:rsidR="003B4087" w:rsidRPr="00DE50C8" w:rsidRDefault="003B4087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50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Групповая</w:t>
            </w:r>
          </w:p>
          <w:p w:rsidR="003B4087" w:rsidRPr="00DE50C8" w:rsidRDefault="003B4087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1" w:type="pct"/>
          </w:tcPr>
          <w:p w:rsidR="003B4087" w:rsidRPr="00DE50C8" w:rsidRDefault="00DE50C8" w:rsidP="00DE50C8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50C8">
              <w:rPr>
                <w:rFonts w:ascii="Times New Roman" w:eastAsia="MetaPro-Light" w:hAnsi="Times New Roman" w:cs="Times New Roman"/>
                <w:sz w:val="24"/>
                <w:szCs w:val="24"/>
              </w:rPr>
              <w:t>Наблюдение;</w:t>
            </w: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</w:t>
            </w:r>
            <w:r w:rsidRPr="00DE50C8">
              <w:rPr>
                <w:rFonts w:ascii="Times New Roman" w:eastAsia="MetaPro-Light" w:hAnsi="Times New Roman" w:cs="Times New Roman"/>
                <w:sz w:val="24"/>
                <w:szCs w:val="24"/>
              </w:rPr>
              <w:t>выполнение творческих заданий</w:t>
            </w:r>
            <w:r w:rsidRPr="00005941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</w:p>
        </w:tc>
      </w:tr>
      <w:tr w:rsidR="00005941" w:rsidRPr="00005941" w:rsidTr="00DE50C8">
        <w:tc>
          <w:tcPr>
            <w:tcW w:w="329" w:type="pct"/>
          </w:tcPr>
          <w:p w:rsidR="003B4087" w:rsidRPr="00DE50C8" w:rsidRDefault="003B4087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C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13" w:type="pct"/>
          </w:tcPr>
          <w:p w:rsidR="003B4087" w:rsidRPr="00DE50C8" w:rsidRDefault="00DE50C8" w:rsidP="00DE5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50C8">
              <w:rPr>
                <w:rFonts w:ascii="Times New Roman" w:eastAsia="MetaPro-Light" w:hAnsi="Times New Roman" w:cs="Times New Roman"/>
                <w:sz w:val="24"/>
                <w:szCs w:val="24"/>
              </w:rPr>
              <w:t>Итоговая</w:t>
            </w: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</w:t>
            </w:r>
            <w:r w:rsidRPr="00DE50C8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аттестация </w:t>
            </w:r>
          </w:p>
        </w:tc>
        <w:tc>
          <w:tcPr>
            <w:tcW w:w="330" w:type="pct"/>
          </w:tcPr>
          <w:p w:rsidR="003B4087" w:rsidRPr="00DE50C8" w:rsidRDefault="003B4087" w:rsidP="00DE50C8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3B4087" w:rsidRPr="00DE50C8" w:rsidRDefault="00231835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" w:type="pct"/>
          </w:tcPr>
          <w:p w:rsidR="003B4087" w:rsidRPr="00DE50C8" w:rsidRDefault="00231835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" w:type="pct"/>
          </w:tcPr>
          <w:p w:rsidR="003B4087" w:rsidRPr="00DE50C8" w:rsidRDefault="00DE50C8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r w:rsidR="003B4087" w:rsidRPr="00DE50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рупповая</w:t>
            </w:r>
          </w:p>
        </w:tc>
        <w:tc>
          <w:tcPr>
            <w:tcW w:w="1511" w:type="pct"/>
          </w:tcPr>
          <w:p w:rsidR="003B4087" w:rsidRPr="00DE50C8" w:rsidRDefault="00DE50C8" w:rsidP="00DE50C8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50C8">
              <w:rPr>
                <w:rFonts w:ascii="Times New Roman" w:eastAsia="MetaPro-Light" w:hAnsi="Times New Roman" w:cs="Times New Roman"/>
                <w:sz w:val="24"/>
                <w:szCs w:val="24"/>
              </w:rPr>
              <w:t>Творческий отчет</w:t>
            </w:r>
            <w:r w:rsidR="003B4087" w:rsidRPr="00DE50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005941" w:rsidRPr="00005941" w:rsidTr="00DE50C8">
        <w:tc>
          <w:tcPr>
            <w:tcW w:w="1842" w:type="pct"/>
            <w:gridSpan w:val="2"/>
          </w:tcPr>
          <w:p w:rsidR="003B4087" w:rsidRPr="00DE50C8" w:rsidRDefault="003B4087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5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330" w:type="pct"/>
          </w:tcPr>
          <w:p w:rsidR="003B4087" w:rsidRPr="00DE50C8" w:rsidRDefault="00EF03AE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30" w:type="pct"/>
          </w:tcPr>
          <w:p w:rsidR="003B4087" w:rsidRPr="00DE50C8" w:rsidRDefault="00231835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EF0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9" w:type="pct"/>
          </w:tcPr>
          <w:p w:rsidR="003B4087" w:rsidRPr="00DE50C8" w:rsidRDefault="00DE50C8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658" w:type="pct"/>
          </w:tcPr>
          <w:p w:rsidR="003B4087" w:rsidRPr="00DE50C8" w:rsidRDefault="003B4087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1" w:type="pct"/>
          </w:tcPr>
          <w:p w:rsidR="003B4087" w:rsidRPr="00DE50C8" w:rsidRDefault="003B4087" w:rsidP="003B4087">
            <w:pPr>
              <w:tabs>
                <w:tab w:val="left" w:pos="60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5B03E0" w:rsidRPr="00005941" w:rsidRDefault="005B03E0" w:rsidP="005B03E0">
      <w:pPr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B03E0" w:rsidRPr="005B03E0" w:rsidRDefault="005B03E0" w:rsidP="003B40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B03E0">
        <w:rPr>
          <w:rFonts w:ascii="Times New Roman" w:hAnsi="Times New Roman" w:cs="Times New Roman"/>
          <w:sz w:val="28"/>
          <w:szCs w:val="28"/>
        </w:rPr>
        <w:tab/>
      </w:r>
    </w:p>
    <w:p w:rsidR="00ED6046" w:rsidRPr="00B76FC2" w:rsidRDefault="005B03E0" w:rsidP="00ED60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5B03E0">
        <w:rPr>
          <w:rFonts w:ascii="Times New Roman" w:eastAsia="Times New Roman" w:hAnsi="Times New Roman" w:cs="Times New Roman"/>
          <w:iCs/>
          <w:sz w:val="28"/>
          <w:szCs w:val="28"/>
        </w:rPr>
        <w:tab/>
      </w:r>
      <w:r w:rsidR="00ED6046" w:rsidRPr="00B76FC2">
        <w:rPr>
          <w:rFonts w:ascii="Times New Roman" w:hAnsi="Times New Roman" w:cs="Times New Roman"/>
          <w:b/>
          <w:i/>
          <w:color w:val="000000"/>
          <w:sz w:val="28"/>
          <w:szCs w:val="28"/>
        </w:rPr>
        <w:t>3.2. Содержание  учебного  плана</w:t>
      </w:r>
    </w:p>
    <w:p w:rsidR="00ED6046" w:rsidRPr="00205D5D" w:rsidRDefault="00ED6046" w:rsidP="00ED60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05D5D">
        <w:rPr>
          <w:rFonts w:ascii="Times New Roman" w:hAnsi="Times New Roman" w:cs="Times New Roman"/>
          <w:b/>
          <w:color w:val="000000"/>
          <w:sz w:val="28"/>
          <w:szCs w:val="28"/>
        </w:rPr>
        <w:t>1. Азбука театра</w:t>
      </w:r>
      <w:r w:rsidR="00205D5D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ED6046" w:rsidRPr="00205D5D" w:rsidRDefault="00ED6046" w:rsidP="00205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r w:rsidRPr="00205D5D">
        <w:rPr>
          <w:rFonts w:ascii="Times New Roman" w:hAnsi="Times New Roman" w:cs="Times New Roman"/>
          <w:color w:val="000000"/>
          <w:sz w:val="28"/>
          <w:szCs w:val="28"/>
          <w:u w:val="single"/>
        </w:rPr>
        <w:t>Теория.</w:t>
      </w:r>
      <w:r w:rsidR="00205D5D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Знакомство с </w:t>
      </w:r>
      <w:proofErr w:type="gramStart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. Ознакомление с режимом занятий, правилами поведения на</w:t>
      </w:r>
      <w:r w:rsidR="00205D5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занятиях, формой одежды и программой.</w:t>
      </w:r>
      <w:r w:rsidR="00205D5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Инструктаж по технике безопасности на занятиях, во в</w:t>
      </w:r>
      <w:r w:rsidR="00205D5D">
        <w:rPr>
          <w:rFonts w:ascii="Times New Roman" w:eastAsia="MetaPro-Light" w:hAnsi="Times New Roman" w:cs="Times New Roman"/>
          <w:color w:val="000000"/>
          <w:sz w:val="28"/>
          <w:szCs w:val="28"/>
        </w:rPr>
        <w:t>ремя посещения спектаклей, поез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док в автобусе, правилами противопожарной безопасности.</w:t>
      </w:r>
    </w:p>
    <w:p w:rsidR="00ED6046" w:rsidRPr="00ED6046" w:rsidRDefault="00ED6046" w:rsidP="00205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Беседа о театре. Театр как вид искусства. Особенности т</w:t>
      </w:r>
      <w:r w:rsidR="00205D5D">
        <w:rPr>
          <w:rFonts w:ascii="Times New Roman" w:eastAsia="MetaPro-Light" w:hAnsi="Times New Roman" w:cs="Times New Roman"/>
          <w:color w:val="000000"/>
          <w:sz w:val="28"/>
          <w:szCs w:val="28"/>
        </w:rPr>
        <w:t>еатрального искусства. Виды теа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тров. Правила поведения в театре. Устройство сцены и театра. Театральные профессии.</w:t>
      </w:r>
    </w:p>
    <w:p w:rsidR="00ED6046" w:rsidRDefault="00205D5D" w:rsidP="00205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Практика. </w:t>
      </w:r>
      <w:r w:rsidR="00ED6046"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Театр вокруг нас. Ролевая игра «Мы идем в театр».</w:t>
      </w:r>
      <w:r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="00ED6046"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Актер – главное «чудо» театра. Беседа «Почему актера называют чудом?». О профессии актера</w:t>
      </w:r>
      <w:r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="00ED6046"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и его способности перевоплощаться. Игры «По правде и </w:t>
      </w:r>
      <w:proofErr w:type="gramStart"/>
      <w:r w:rsidR="00ED6046"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понарошку</w:t>
      </w:r>
      <w:proofErr w:type="gramEnd"/>
      <w:r w:rsidR="00ED6046"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», «Одно и то же по-разному».</w:t>
      </w:r>
      <w:r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="00ED6046"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Разработка Устава коллектива.</w:t>
      </w:r>
    </w:p>
    <w:p w:rsidR="00205D5D" w:rsidRPr="00ED6046" w:rsidRDefault="00205D5D" w:rsidP="00205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</w:p>
    <w:p w:rsidR="00ED6046" w:rsidRPr="00205D5D" w:rsidRDefault="00ED6046" w:rsidP="00205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05D5D">
        <w:rPr>
          <w:rFonts w:ascii="Times New Roman" w:hAnsi="Times New Roman" w:cs="Times New Roman"/>
          <w:b/>
          <w:color w:val="000000"/>
          <w:sz w:val="28"/>
          <w:szCs w:val="28"/>
        </w:rPr>
        <w:t>2. Сценическая речь</w:t>
      </w:r>
    </w:p>
    <w:p w:rsidR="00ED6046" w:rsidRPr="00ED6046" w:rsidRDefault="00ED6046" w:rsidP="00205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r w:rsidRPr="00205D5D">
        <w:rPr>
          <w:rFonts w:ascii="Times New Roman" w:eastAsia="MetaPro-Light" w:hAnsi="Times New Roman" w:cs="Times New Roman"/>
          <w:color w:val="000000"/>
          <w:sz w:val="28"/>
          <w:szCs w:val="28"/>
          <w:u w:val="single"/>
        </w:rPr>
        <w:t>Теория.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Предмет сценической речи. Диапазон звучания.</w:t>
      </w:r>
      <w:r w:rsidR="00205D5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Темп речи. Интонация. Дыхатель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ная гимнастика, фонационная (звуковая) гимнастика. Ар</w:t>
      </w:r>
      <w:r w:rsidR="00205D5D">
        <w:rPr>
          <w:rFonts w:ascii="Times New Roman" w:eastAsia="MetaPro-Light" w:hAnsi="Times New Roman" w:cs="Times New Roman"/>
          <w:color w:val="000000"/>
          <w:sz w:val="28"/>
          <w:szCs w:val="28"/>
        </w:rPr>
        <w:t>тикуляционная гимнастика. Гигие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нический массаж, вибрационный массаж. Художественное чтение как вид исполнительского</w:t>
      </w:r>
      <w:r w:rsidR="00205D5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искусства. Основы практической работы над голосом. Выразите</w:t>
      </w:r>
      <w:r w:rsidR="00205D5D">
        <w:rPr>
          <w:rFonts w:ascii="Times New Roman" w:eastAsia="MetaPro-Light" w:hAnsi="Times New Roman" w:cs="Times New Roman"/>
          <w:color w:val="000000"/>
          <w:sz w:val="28"/>
          <w:szCs w:val="28"/>
        </w:rPr>
        <w:t>льное чтение, громкость и отчет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ливость речи, посыл звука в зрительный зал.</w:t>
      </w:r>
    </w:p>
    <w:p w:rsidR="00ED6046" w:rsidRPr="00ED6046" w:rsidRDefault="00ED6046" w:rsidP="00205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r w:rsidRPr="00205D5D">
        <w:rPr>
          <w:rFonts w:ascii="Times New Roman" w:eastAsia="MetaPro-Light" w:hAnsi="Times New Roman" w:cs="Times New Roman"/>
          <w:color w:val="000000"/>
          <w:sz w:val="28"/>
          <w:szCs w:val="28"/>
          <w:u w:val="single"/>
        </w:rPr>
        <w:t>Практика</w:t>
      </w:r>
      <w:r w:rsidR="00205D5D">
        <w:rPr>
          <w:rFonts w:ascii="Times New Roman" w:eastAsia="MetaPro-Light" w:hAnsi="Times New Roman" w:cs="Times New Roman"/>
          <w:color w:val="000000"/>
          <w:sz w:val="28"/>
          <w:szCs w:val="28"/>
          <w:u w:val="single"/>
        </w:rPr>
        <w:t>.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Работа над четкой артикуляцией. Гимнастика для губ, языка, челюсти: </w:t>
      </w:r>
      <w:proofErr w:type="gramStart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«Точилка», «Иголки», «Ходики»,</w:t>
      </w:r>
      <w:r w:rsidR="00205D5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««Лопатки – жало», «Волейбольная сетка», «Трубочка», «Укол», «Зонтик», «Чашечка», «Кружочки»,</w:t>
      </w:r>
      <w:r w:rsidR="00205D5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«Лопатка», «Лошадки».</w:t>
      </w:r>
      <w:proofErr w:type="gramEnd"/>
    </w:p>
    <w:p w:rsidR="00ED6046" w:rsidRPr="00ED6046" w:rsidRDefault="00205D5D" w:rsidP="00205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r>
        <w:rPr>
          <w:rFonts w:ascii="Times New Roman" w:eastAsia="MetaPro-Light" w:hAnsi="Times New Roman" w:cs="Times New Roman"/>
          <w:color w:val="000000"/>
          <w:sz w:val="28"/>
          <w:szCs w:val="28"/>
        </w:rPr>
        <w:t>Упражнения</w:t>
      </w:r>
      <w:r w:rsidR="00ED6046"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дыхательной гимнастики.</w:t>
      </w:r>
      <w:r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Дикционные упражнения</w:t>
      </w:r>
      <w:r w:rsidR="00ED6046"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, произнесение скороговорок. Голосовой тренинг.</w:t>
      </w:r>
      <w:r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И</w:t>
      </w:r>
      <w:r w:rsidR="00ED6046"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MetaPro-Light" w:hAnsi="Times New Roman" w:cs="Times New Roman"/>
          <w:color w:val="000000"/>
          <w:sz w:val="28"/>
          <w:szCs w:val="28"/>
        </w:rPr>
        <w:t>ы</w:t>
      </w:r>
      <w:r w:rsidR="00ED6046"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на выразительность и громкость голоса: «Оркестр», «Метание звуков», «Звук и</w:t>
      </w:r>
      <w:r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="00ED6046"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движение».</w:t>
      </w:r>
    </w:p>
    <w:p w:rsidR="00ED6046" w:rsidRPr="00ED6046" w:rsidRDefault="00ED6046" w:rsidP="00205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Выразительное чтение по ролям. Разучивание и инсце</w:t>
      </w:r>
      <w:r w:rsidR="00205D5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нировка </w:t>
      </w:r>
      <w:proofErr w:type="spellStart"/>
      <w:r w:rsidR="00205D5D">
        <w:rPr>
          <w:rFonts w:ascii="Times New Roman" w:eastAsia="MetaPro-Light" w:hAnsi="Times New Roman" w:cs="Times New Roman"/>
          <w:color w:val="000000"/>
          <w:sz w:val="28"/>
          <w:szCs w:val="28"/>
        </w:rPr>
        <w:t>чистоговорок</w:t>
      </w:r>
      <w:proofErr w:type="spellEnd"/>
      <w:r w:rsidR="00205D5D">
        <w:rPr>
          <w:rFonts w:ascii="Times New Roman" w:eastAsia="MetaPro-Light" w:hAnsi="Times New Roman" w:cs="Times New Roman"/>
          <w:color w:val="000000"/>
          <w:sz w:val="28"/>
          <w:szCs w:val="28"/>
        </w:rPr>
        <w:t>, скорогово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рок и стихов. Участие в играх со словами и звуками: «Ворона</w:t>
      </w:r>
      <w:r w:rsidR="00205D5D">
        <w:rPr>
          <w:rFonts w:ascii="Times New Roman" w:eastAsia="MetaPro-Light" w:hAnsi="Times New Roman" w:cs="Times New Roman"/>
          <w:color w:val="000000"/>
          <w:sz w:val="28"/>
          <w:szCs w:val="28"/>
        </w:rPr>
        <w:t>», «Чик-чирик», «Мишень», «Сочи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няю я рассказ». «Все слова на букву…». Упражнения</w:t>
      </w:r>
      <w:r w:rsidR="00205D5D">
        <w:rPr>
          <w:rFonts w:ascii="Times New Roman" w:eastAsia="MetaPro-Light" w:hAnsi="Times New Roman" w:cs="Times New Roman"/>
          <w:color w:val="000000"/>
          <w:sz w:val="28"/>
          <w:szCs w:val="28"/>
        </w:rPr>
        <w:t>: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и</w:t>
      </w:r>
      <w:proofErr w:type="gramStart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,э</w:t>
      </w:r>
      <w:proofErr w:type="gramEnd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,а,о,у,ы</w:t>
      </w:r>
      <w:proofErr w:type="spellEnd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»; двойные согласные: «пэ-</w:t>
      </w:r>
      <w:proofErr w:type="spellStart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ббэ</w:t>
      </w:r>
      <w:proofErr w:type="spellEnd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,</w:t>
      </w:r>
      <w:r w:rsidR="00205D5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па-</w:t>
      </w:r>
      <w:proofErr w:type="spellStart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бба</w:t>
      </w:r>
      <w:proofErr w:type="spellEnd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пу-ббу</w:t>
      </w:r>
      <w:proofErr w:type="spellEnd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пы-ббы</w:t>
      </w:r>
      <w:proofErr w:type="spellEnd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» и т.п. </w:t>
      </w:r>
      <w:proofErr w:type="gramStart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Сказ о том, как была придумана азбука</w:t>
      </w:r>
      <w:r w:rsidR="00205D5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(по сказке</w:t>
      </w:r>
      <w:r w:rsidR="00205D5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Р. Киплинга</w:t>
      </w:r>
      <w:proofErr w:type="gramEnd"/>
    </w:p>
    <w:p w:rsidR="00ED6046" w:rsidRDefault="00ED6046" w:rsidP="00205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proofErr w:type="gramStart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lastRenderedPageBreak/>
        <w:t>«Как была выдумана азбука»).</w:t>
      </w:r>
      <w:proofErr w:type="gramEnd"/>
      <w:r w:rsidR="00205D5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Развитие навыка логического анализа текста (на материале детских стишков). Знак</w:t>
      </w:r>
      <w:r w:rsidR="00205D5D">
        <w:rPr>
          <w:rFonts w:ascii="Times New Roman" w:eastAsia="MetaPro-Light" w:hAnsi="Times New Roman" w:cs="Times New Roman"/>
          <w:color w:val="000000"/>
          <w:sz w:val="28"/>
          <w:szCs w:val="28"/>
        </w:rPr>
        <w:t>и препи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нания, грамматические паузы, логические ударения.</w:t>
      </w:r>
      <w:r w:rsidR="00205D5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</w:p>
    <w:p w:rsidR="00205D5D" w:rsidRPr="00ED6046" w:rsidRDefault="00205D5D" w:rsidP="00205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Исходя из особенностей детей младшего школьного возра</w:t>
      </w:r>
      <w:r>
        <w:rPr>
          <w:rFonts w:ascii="Times New Roman" w:eastAsia="MetaPro-Light" w:hAnsi="Times New Roman" w:cs="Times New Roman"/>
          <w:color w:val="000000"/>
          <w:sz w:val="28"/>
          <w:szCs w:val="28"/>
        </w:rPr>
        <w:t>ста (активность, рассеянное вни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мание, бурная фантазия и воображение), необходимы упражнения, в которых дети подключают к</w:t>
      </w:r>
      <w:r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работе речевого аппарата все тело. Такие практики переводят энергетическую активность в творческое русло. Это могут быть приседания, игра с мячом, бег, ритмические игры. Например, удар</w:t>
      </w:r>
      <w:r w:rsidR="001B513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теннисного мяча в пол или бросок в руки другому ребенку, бег по залу в сочетании с активными</w:t>
      </w:r>
      <w:r w:rsidR="001B513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выдохами на «</w:t>
      </w:r>
      <w:proofErr w:type="spellStart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пф</w:t>
      </w:r>
      <w:proofErr w:type="spellEnd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», счет с приседаниями (присел – встал – сказал РАЗ, присел – встал – сказал</w:t>
      </w:r>
      <w:r w:rsidR="001B513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ДВА и т.д.). Можно начинать занятия с одной мизансце</w:t>
      </w:r>
      <w:r w:rsidR="001B513D">
        <w:rPr>
          <w:rFonts w:ascii="Times New Roman" w:eastAsia="MetaPro-Light" w:hAnsi="Times New Roman" w:cs="Times New Roman"/>
          <w:color w:val="000000"/>
          <w:sz w:val="28"/>
          <w:szCs w:val="28"/>
        </w:rPr>
        <w:t>ны (например, круг). Каждый ребё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нок задает</w:t>
      </w:r>
      <w:r w:rsidR="001B513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свое индивидуальное звучание (например, один участник произноси</w:t>
      </w:r>
      <w:r w:rsidR="001B513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т звук, звукосочетание, </w:t>
      </w:r>
      <w:proofErr w:type="spellStart"/>
      <w:r w:rsidR="001B513D">
        <w:rPr>
          <w:rFonts w:ascii="Times New Roman" w:eastAsia="MetaPro-Light" w:hAnsi="Times New Roman" w:cs="Times New Roman"/>
          <w:color w:val="000000"/>
          <w:sz w:val="28"/>
          <w:szCs w:val="28"/>
        </w:rPr>
        <w:t>чистого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ворку</w:t>
      </w:r>
      <w:proofErr w:type="spellEnd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и т.д.), и все в кругу должны за ним повторить. </w:t>
      </w:r>
      <w:r w:rsidR="001B513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В этот момент</w:t>
      </w:r>
      <w:r w:rsidR="001B513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ребенок становится как бы дири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жером и управляет всей группой. Такие упражнения активно включают внимание в начале занятия.</w:t>
      </w:r>
    </w:p>
    <w:p w:rsidR="00205D5D" w:rsidRPr="00ED6046" w:rsidRDefault="00205D5D" w:rsidP="00205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r w:rsidRPr="00ED6046">
        <w:rPr>
          <w:rFonts w:ascii="Times New Roman" w:hAnsi="Times New Roman" w:cs="Times New Roman"/>
          <w:color w:val="000000"/>
          <w:sz w:val="28"/>
          <w:szCs w:val="28"/>
        </w:rPr>
        <w:t>Дыхание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. Упражнения на развитие дыхания нужно давать через </w:t>
      </w:r>
      <w:proofErr w:type="spellStart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образи</w:t>
      </w:r>
      <w:proofErr w:type="spellEnd"/>
      <w:r w:rsidR="001B513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фантазию:</w:t>
      </w:r>
      <w:r w:rsidR="001B513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основы правильного дыхания (например, у вас в животе цветок, книжка, мячи т.п.);</w:t>
      </w:r>
      <w:r w:rsidR="001B513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упражнения на холодный и </w:t>
      </w:r>
      <w:proofErr w:type="spellStart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т</w:t>
      </w:r>
      <w:proofErr w:type="gramStart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e</w:t>
      </w:r>
      <w:proofErr w:type="gramEnd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плый</w:t>
      </w:r>
      <w:proofErr w:type="spellEnd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выдох (например, сдувать пылинки пушинки,</w:t>
      </w:r>
      <w:r w:rsidR="001B513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согревать партнера, оттаивать заледеневшее стекло или рисовать на нем рисунки);</w:t>
      </w:r>
      <w:r w:rsidR="001B513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упражнения на дыхание </w:t>
      </w:r>
      <w:proofErr w:type="spellStart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л</w:t>
      </w:r>
      <w:proofErr w:type="gramStart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e</w:t>
      </w:r>
      <w:proofErr w:type="gramEnd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жа</w:t>
      </w:r>
      <w:proofErr w:type="spellEnd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(например, поднимать ноги в положение</w:t>
      </w:r>
      <w:r w:rsidR="001B513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«Шлагбаум» и не пропускать других детей или конкретного партнера);</w:t>
      </w:r>
      <w:r w:rsidR="001B513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Блок упражнений по артикуляции и дикции в этой возрастной категории</w:t>
      </w:r>
      <w:r w:rsidR="001B513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рекомендуется сделать основным.</w:t>
      </w:r>
    </w:p>
    <w:p w:rsidR="00205D5D" w:rsidRPr="00ED6046" w:rsidRDefault="00205D5D" w:rsidP="00205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Артикуляция. Обращать внимание на:</w:t>
      </w:r>
      <w:r w:rsidR="001B513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обособленность движений (занимаемся развитием мышц языка,</w:t>
      </w:r>
      <w:r w:rsidR="001B513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а губы и нижняя челюсть находятся в покое);</w:t>
      </w:r>
      <w:r w:rsidR="001B513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медленный темп увеличивает нагрузку на мышцы и делает упражнение более эффективным;</w:t>
      </w:r>
      <w:r w:rsidR="001B513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координация движений и покоя всех частей речевого аппарата;</w:t>
      </w:r>
      <w:r w:rsidR="001B513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соединение координации и моторики (например, использовать</w:t>
      </w:r>
      <w:r w:rsidR="001B513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предметы-мячики, игрушки</w:t>
      </w:r>
      <w:r w:rsidR="001B513D">
        <w:rPr>
          <w:rFonts w:ascii="Times New Roman" w:eastAsia="MetaPro-Light" w:hAnsi="Times New Roman" w:cs="Times New Roman"/>
          <w:color w:val="000000"/>
          <w:sz w:val="28"/>
          <w:szCs w:val="28"/>
        </w:rPr>
        <w:t>-</w:t>
      </w:r>
      <w:proofErr w:type="spellStart"/>
      <w:r w:rsidR="001B513D">
        <w:rPr>
          <w:rFonts w:ascii="Times New Roman" w:eastAsia="MetaPro-Light" w:hAnsi="Times New Roman" w:cs="Times New Roman"/>
          <w:color w:val="000000"/>
          <w:sz w:val="28"/>
          <w:szCs w:val="28"/>
        </w:rPr>
        <w:t>мнушки</w:t>
      </w:r>
      <w:proofErr w:type="spellEnd"/>
      <w:r w:rsidR="001B513D">
        <w:rPr>
          <w:rFonts w:ascii="Times New Roman" w:eastAsia="MetaPro-Light" w:hAnsi="Times New Roman" w:cs="Times New Roman"/>
          <w:color w:val="000000"/>
          <w:sz w:val="28"/>
          <w:szCs w:val="28"/>
        </w:rPr>
        <w:t>, кольца су-</w:t>
      </w:r>
      <w:proofErr w:type="spellStart"/>
      <w:r w:rsidR="001B513D">
        <w:rPr>
          <w:rFonts w:ascii="Times New Roman" w:eastAsia="MetaPro-Light" w:hAnsi="Times New Roman" w:cs="Times New Roman"/>
          <w:color w:val="000000"/>
          <w:sz w:val="28"/>
          <w:szCs w:val="28"/>
        </w:rPr>
        <w:t>джок</w:t>
      </w:r>
      <w:proofErr w:type="spellEnd"/>
      <w:r w:rsidR="001B513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и т.д.).</w:t>
      </w:r>
    </w:p>
    <w:p w:rsidR="00205D5D" w:rsidRPr="00ED6046" w:rsidRDefault="001B513D" w:rsidP="001B5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r>
        <w:rPr>
          <w:rFonts w:ascii="Times New Roman" w:eastAsia="MetaPro-Light" w:hAnsi="Times New Roman" w:cs="Times New Roman"/>
          <w:color w:val="000000"/>
          <w:sz w:val="28"/>
          <w:szCs w:val="28"/>
        </w:rPr>
        <w:t>У</w:t>
      </w:r>
      <w:r w:rsidR="00205D5D"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пражнения под музыку.</w:t>
      </w:r>
      <w:r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="00205D5D"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Дикция. </w:t>
      </w:r>
      <w:proofErr w:type="gramStart"/>
      <w:r w:rsidR="00205D5D"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Обращать внимание на:</w:t>
      </w:r>
      <w:r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="00205D5D"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медленный темп упражнений (тексты скороговорок сначала читать</w:t>
      </w:r>
      <w:r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="00205D5D"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медленно и только после четкого внятного произношения прибавлять скорость);</w:t>
      </w:r>
      <w:r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в</w:t>
      </w:r>
      <w:r w:rsidR="00205D5D"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нятное произношение всех необходимых звуков (не проглатывать звуки,</w:t>
      </w:r>
      <w:r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="00205D5D"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слоги, согласный в конце слова);</w:t>
      </w:r>
      <w:r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="00205D5D"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ритмические вариации (скороговорки в диалогах, с различным</w:t>
      </w:r>
      <w:r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="00205D5D"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словесным действием – убедить, заинтересовать, посмеяться над кем-то и т.п.);</w:t>
      </w:r>
      <w:r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="00205D5D"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многократное повторение, которое должно перевести количество в качество.</w:t>
      </w:r>
      <w:proofErr w:type="gramEnd"/>
    </w:p>
    <w:p w:rsidR="00205D5D" w:rsidRPr="00ED6046" w:rsidRDefault="00205D5D" w:rsidP="001B5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Голос. Упражнения на развитие голоса для этого возраста нецелесообразны. Финальным</w:t>
      </w:r>
      <w:r w:rsidR="001B513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материалом может быть коллективно рассказанная сказка с вк</w:t>
      </w:r>
      <w:r w:rsidR="001B513D">
        <w:rPr>
          <w:rFonts w:ascii="Times New Roman" w:eastAsia="MetaPro-Light" w:hAnsi="Times New Roman" w:cs="Times New Roman"/>
          <w:color w:val="000000"/>
          <w:sz w:val="28"/>
          <w:szCs w:val="28"/>
        </w:rPr>
        <w:t>раплением дикционных и дыхатель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ных упражнений, а также детские стихи в хоровом и индивидуальном варианте.</w:t>
      </w:r>
    </w:p>
    <w:p w:rsidR="00205D5D" w:rsidRPr="00ED6046" w:rsidRDefault="00205D5D" w:rsidP="001B5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</w:p>
    <w:p w:rsidR="00ED6046" w:rsidRDefault="00ED6046" w:rsidP="00544A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b/>
          <w:color w:val="000000"/>
          <w:sz w:val="28"/>
          <w:szCs w:val="28"/>
        </w:rPr>
      </w:pPr>
      <w:r w:rsidRPr="001B513D">
        <w:rPr>
          <w:rFonts w:ascii="Times New Roman" w:eastAsia="MetaPro-Light" w:hAnsi="Times New Roman" w:cs="Times New Roman"/>
          <w:b/>
          <w:color w:val="000000"/>
          <w:sz w:val="28"/>
          <w:szCs w:val="28"/>
        </w:rPr>
        <w:t>3. Актерская грамота</w:t>
      </w:r>
    </w:p>
    <w:p w:rsidR="00544A91" w:rsidRPr="00ED6046" w:rsidRDefault="00544A91" w:rsidP="00544A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r w:rsidRPr="00544A91">
        <w:rPr>
          <w:rFonts w:ascii="Times New Roman" w:eastAsia="MetaPro-Light" w:hAnsi="Times New Roman" w:cs="Times New Roman"/>
          <w:color w:val="000000"/>
          <w:sz w:val="28"/>
          <w:szCs w:val="28"/>
          <w:u w:val="single"/>
        </w:rPr>
        <w:lastRenderedPageBreak/>
        <w:t>Теория.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Работа актера над собой. Особенности сценического внимания. Значение дыхания в</w:t>
      </w:r>
      <w:r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актерской работе. Мышечная свобода. Зажим. Сценическое опр</w:t>
      </w:r>
      <w:r>
        <w:rPr>
          <w:rFonts w:ascii="Times New Roman" w:eastAsia="MetaPro-Light" w:hAnsi="Times New Roman" w:cs="Times New Roman"/>
          <w:color w:val="000000"/>
          <w:sz w:val="28"/>
          <w:szCs w:val="28"/>
        </w:rPr>
        <w:t>авдание как мотивировка сцениче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ского поведения актера. Понятие о предлагаемых обстоятельствах. </w:t>
      </w:r>
      <w:r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 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Сценическое отношение </w:t>
      </w:r>
      <w:r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путь</w:t>
      </w:r>
    </w:p>
    <w:p w:rsidR="00544A91" w:rsidRPr="00ED6046" w:rsidRDefault="00544A91" w:rsidP="00544A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к образу. Сценическая задача и чувство. Сценическое действие. Мысль и подтекст. Сценический</w:t>
      </w:r>
      <w:r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образ как «комплекс отношений».</w:t>
      </w:r>
    </w:p>
    <w:p w:rsidR="00544A91" w:rsidRPr="00ED6046" w:rsidRDefault="00544A91" w:rsidP="00544A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r w:rsidRPr="00544A91">
        <w:rPr>
          <w:rFonts w:ascii="Times New Roman" w:eastAsia="MetaPro-Light" w:hAnsi="Times New Roman" w:cs="Times New Roman"/>
          <w:color w:val="000000"/>
          <w:sz w:val="28"/>
          <w:szCs w:val="28"/>
          <w:u w:val="single"/>
        </w:rPr>
        <w:t>Практика.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Тренинги на внимание. Выполнение упр</w:t>
      </w:r>
      <w:r>
        <w:rPr>
          <w:rFonts w:ascii="Times New Roman" w:eastAsia="MetaPro-Light" w:hAnsi="Times New Roman" w:cs="Times New Roman"/>
          <w:color w:val="000000"/>
          <w:sz w:val="28"/>
          <w:szCs w:val="28"/>
        </w:rPr>
        <w:t>ажнений на коллективную согласо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ванность действий. Тренинги и выполнение упражнений с приемами релаксации. Выполнение</w:t>
      </w:r>
      <w:r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упражнений: на развитие сценического внимания. Работа над дыханием. Выполнение этюдов: на</w:t>
      </w:r>
      <w:r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достижение цели, на события, на зону молчания, на рождение слова, этюдов-наблюдений.</w:t>
      </w:r>
    </w:p>
    <w:p w:rsidR="00ED6046" w:rsidRPr="00ED6046" w:rsidRDefault="00ED6046" w:rsidP="00544A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Упражнения по актерскому мастерству, направленные на </w:t>
      </w:r>
      <w:r w:rsidR="00544A91">
        <w:rPr>
          <w:rFonts w:ascii="Times New Roman" w:eastAsia="MetaPro-Light" w:hAnsi="Times New Roman" w:cs="Times New Roman"/>
          <w:color w:val="000000"/>
          <w:sz w:val="28"/>
          <w:szCs w:val="28"/>
        </w:rPr>
        <w:t>развитие творческой личности ре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бенка, воспитывают в ребенке: умение слушать, развитие памяти, концентрацию, трудовую этику</w:t>
      </w:r>
      <w:r w:rsidR="00544A91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(не подвести партнеров), самодисциплину,</w:t>
      </w:r>
      <w:r w:rsidR="0091167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="0091167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умение работать под давлением, </w:t>
      </w:r>
      <w:r w:rsidR="0091167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   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улучшение языка тела,</w:t>
      </w:r>
    </w:p>
    <w:p w:rsidR="0091167D" w:rsidRDefault="00ED6046" w:rsidP="00544A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бесстрашие перед публичными выступлениями, коммуникативные навыки (исчезает замкнутость</w:t>
      </w:r>
      <w:r w:rsidR="0091167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и скрытость), уверенность (исчезают страхи), уравновешенность. Ребенок учится решать проблемы, развивает внимание, мышечную свободу, воображение, фантазию и многое другое.</w:t>
      </w:r>
      <w:r w:rsidR="0091167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Пример. Упражнение, направленное на внимание – «Пишущая машинка».</w:t>
      </w:r>
      <w:r w:rsidR="0091167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Поставить группу в полукруг либо в круг. Раздать каждому</w:t>
      </w:r>
      <w:r w:rsidR="0091167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участнику букву алфавита (у од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ного ребенка может быть несколько букв). Проверить, знают ли все ученики, у кого какие буквы.</w:t>
      </w:r>
      <w:r w:rsidR="0091167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П</w:t>
      </w:r>
      <w:r w:rsidR="0091167D">
        <w:rPr>
          <w:rFonts w:ascii="Times New Roman" w:eastAsia="MetaPro-Light" w:hAnsi="Times New Roman" w:cs="Times New Roman"/>
          <w:color w:val="000000"/>
          <w:sz w:val="28"/>
          <w:szCs w:val="28"/>
        </w:rPr>
        <w:t>едагог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произносит слово, придуманное им заранее. Н</w:t>
      </w:r>
      <w:r w:rsidR="0091167D">
        <w:rPr>
          <w:rFonts w:ascii="Times New Roman" w:eastAsia="MetaPro-Light" w:hAnsi="Times New Roman" w:cs="Times New Roman"/>
          <w:color w:val="000000"/>
          <w:sz w:val="28"/>
          <w:szCs w:val="28"/>
        </w:rPr>
        <w:t>апример, слово – «носорог». Педагог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хлопает в ладоши, ему в ответ хлопает ученик, у которого была буква «Н», затем вновь</w:t>
      </w:r>
      <w:r w:rsidR="0091167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педагог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хлопает в ладоши – ученик, у которого буква «О» хлопает ему в ответ и так далее. В</w:t>
      </w:r>
      <w:r w:rsidR="0091167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конце слова хлопает вся группа. В дальнейшем упражнение усложняется, печатаются целые фразы</w:t>
      </w:r>
      <w:r w:rsidR="0091167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в определенном ритмическом рисунке и без хлопков преподавателя. </w:t>
      </w:r>
    </w:p>
    <w:p w:rsidR="00ED6046" w:rsidRPr="00ED6046" w:rsidRDefault="00ED6046" w:rsidP="00544A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Теперь рассмотрим, как это</w:t>
      </w:r>
      <w:r w:rsidR="0091167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упражнение можно объяснить нашей возрастной группе.</w:t>
      </w:r>
      <w:r w:rsidR="0091167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</w:p>
    <w:p w:rsidR="00ED6046" w:rsidRDefault="00ED6046" w:rsidP="00911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Ребята, мы с вами оказались на необитаемом острове. Нам с вами нужно написать письмо и</w:t>
      </w:r>
      <w:r w:rsidR="0091167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отправить его с голубем на материк, тогда к нам в гости смогут приехать наши родители и близкие</w:t>
      </w:r>
      <w:r w:rsidR="0091167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друзья. А писать мы будем наше письмо волшебным способом.</w:t>
      </w:r>
      <w:r w:rsidR="0091167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Каждую букву мы будем по очере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ди хлопать в ладоши. Например, слово «Здравствуйте!». А в конце нашего слова два хлопка будет</w:t>
      </w:r>
      <w:r w:rsidR="0091167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делать наш голубь (выбранный из учеников). Это будет означать, что он запомнил это слово, и</w:t>
      </w:r>
      <w:r w:rsidR="0091167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мы может печатать дальше. В итоге, печатается целое предложение. Голубь, запомнив всю фразу,</w:t>
      </w:r>
      <w:r w:rsidR="0091167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улетает на материк, чтобы пригласить всех близких в гости на необитаемый остров. Важно в этом</w:t>
      </w:r>
      <w:r w:rsidR="0091167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интересном возрасте создавать предлагаемые обстоятельства «</w:t>
      </w:r>
      <w:r w:rsidR="0091167D">
        <w:rPr>
          <w:rFonts w:ascii="Times New Roman" w:eastAsia="MetaPro-Light" w:hAnsi="Times New Roman" w:cs="Times New Roman"/>
          <w:color w:val="000000"/>
          <w:sz w:val="28"/>
          <w:szCs w:val="28"/>
        </w:rPr>
        <w:t>сказочной игры», тогда линия по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ведения ребенка будет интегрирована в близкие для него обст</w:t>
      </w:r>
      <w:r w:rsidR="0091167D">
        <w:rPr>
          <w:rFonts w:ascii="Times New Roman" w:eastAsia="MetaPro-Light" w:hAnsi="Times New Roman" w:cs="Times New Roman"/>
          <w:color w:val="000000"/>
          <w:sz w:val="28"/>
          <w:szCs w:val="28"/>
        </w:rPr>
        <w:t>оятельства, что послужит импуль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сом для его включения в театрально-игровой процесс, что повлияет на его творческое развитие.</w:t>
      </w:r>
    </w:p>
    <w:p w:rsidR="0091167D" w:rsidRPr="00ED6046" w:rsidRDefault="0091167D" w:rsidP="00911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</w:p>
    <w:p w:rsidR="00ED6046" w:rsidRPr="0091167D" w:rsidRDefault="00ED6046" w:rsidP="00ED6046">
      <w:pPr>
        <w:autoSpaceDE w:val="0"/>
        <w:autoSpaceDN w:val="0"/>
        <w:adjustRightInd w:val="0"/>
        <w:spacing w:after="0" w:line="240" w:lineRule="auto"/>
        <w:rPr>
          <w:rFonts w:ascii="Times New Roman" w:eastAsia="MetaPro-Light" w:hAnsi="Times New Roman" w:cs="Times New Roman"/>
          <w:b/>
          <w:color w:val="000000"/>
          <w:sz w:val="28"/>
          <w:szCs w:val="28"/>
        </w:rPr>
      </w:pPr>
      <w:r w:rsidRPr="0091167D">
        <w:rPr>
          <w:rFonts w:ascii="Times New Roman" w:eastAsia="MetaPro-Light" w:hAnsi="Times New Roman" w:cs="Times New Roman"/>
          <w:b/>
          <w:color w:val="000000"/>
          <w:sz w:val="28"/>
          <w:szCs w:val="28"/>
        </w:rPr>
        <w:t>4. Предлагаемые обстоятельства (Театральные игры)</w:t>
      </w:r>
    </w:p>
    <w:p w:rsidR="00ED6046" w:rsidRPr="00ED6046" w:rsidRDefault="00ED6046" w:rsidP="008E16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r w:rsidRPr="0091167D">
        <w:rPr>
          <w:rFonts w:ascii="Times New Roman" w:eastAsia="MetaPro-Light" w:hAnsi="Times New Roman" w:cs="Times New Roman"/>
          <w:color w:val="000000"/>
          <w:sz w:val="28"/>
          <w:szCs w:val="28"/>
          <w:u w:val="single"/>
        </w:rPr>
        <w:t>Теория.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Общеразвивающие игры и специальные театра</w:t>
      </w:r>
      <w:r w:rsidR="0091167D">
        <w:rPr>
          <w:rFonts w:ascii="Times New Roman" w:eastAsia="MetaPro-Light" w:hAnsi="Times New Roman" w:cs="Times New Roman"/>
          <w:color w:val="000000"/>
          <w:sz w:val="28"/>
          <w:szCs w:val="28"/>
        </w:rPr>
        <w:t>льные игры. Понятие «игра». Воз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никновение игры. Понятие «театральная игра». Значение игры </w:t>
      </w:r>
      <w:r w:rsidR="0091167D">
        <w:rPr>
          <w:rFonts w:ascii="Times New Roman" w:eastAsia="MetaPro-Light" w:hAnsi="Times New Roman" w:cs="Times New Roman"/>
          <w:color w:val="000000"/>
          <w:sz w:val="28"/>
          <w:szCs w:val="28"/>
        </w:rPr>
        <w:t>в театральном искусстве. Вообра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жение и вера в вымысел.</w:t>
      </w:r>
      <w:r w:rsidR="0091167D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Режиссерская игра.</w:t>
      </w:r>
    </w:p>
    <w:p w:rsidR="00ED6046" w:rsidRPr="00ED6046" w:rsidRDefault="00ED6046" w:rsidP="008E16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Игры-импровизации. Игры-инсценировки. Игры-превращения. Игры-драматизации.</w:t>
      </w:r>
      <w:r w:rsidR="008E1663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Язык жестов, движений и чувств.</w:t>
      </w:r>
      <w:r w:rsidR="008E1663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Понятие «Предлагаемые обстоятельства». Понятие «Я» в предлагаемых обстоятельствах.</w:t>
      </w:r>
      <w:r w:rsidR="008E1663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Составление этюдов. Индивидуальные и групповые этюды. Этюды-пантомимы.</w:t>
      </w:r>
      <w:r w:rsidR="008E1663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Танец и слово. Работа с реквизитом. Работа с декорациями. </w:t>
      </w:r>
      <w:proofErr w:type="spellStart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Инсценирование</w:t>
      </w:r>
      <w:proofErr w:type="spellEnd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музыкальных</w:t>
      </w:r>
      <w:r w:rsidR="008E1663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произведений. Импровизация.</w:t>
      </w:r>
    </w:p>
    <w:p w:rsidR="00ED6046" w:rsidRPr="00ED6046" w:rsidRDefault="00ED6046" w:rsidP="008E16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r w:rsidRPr="008E1663">
        <w:rPr>
          <w:rFonts w:ascii="Times New Roman" w:eastAsia="MetaPro-Light" w:hAnsi="Times New Roman" w:cs="Times New Roman"/>
          <w:color w:val="000000"/>
          <w:sz w:val="28"/>
          <w:szCs w:val="28"/>
          <w:u w:val="single"/>
        </w:rPr>
        <w:t>Практика.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Выполнение упражнений на предлагаемые обстоя</w:t>
      </w:r>
      <w:r w:rsidR="008E1663">
        <w:rPr>
          <w:rFonts w:ascii="Times New Roman" w:eastAsia="MetaPro-Light" w:hAnsi="Times New Roman" w:cs="Times New Roman"/>
          <w:color w:val="000000"/>
          <w:sz w:val="28"/>
          <w:szCs w:val="28"/>
        </w:rPr>
        <w:t>тельства. Участие в играх-инсце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нировках, играх-превращениях, сюжетных играх.</w:t>
      </w:r>
      <w:r w:rsidR="008E1663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Обыгрывание бытовых ситуаций из детских литературных произведений.</w:t>
      </w:r>
      <w:r w:rsidR="008E1663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Сочинение и представление этюдов по сказкам.</w:t>
      </w:r>
      <w:r w:rsidR="008E1663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Выполнение музыкальных этюдов.</w:t>
      </w:r>
      <w:r w:rsidR="008E1663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Выполнение упражнений: </w:t>
      </w:r>
      <w:proofErr w:type="gramStart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«Сказка», «Ассоциация», «Борьба стихий», «Ладонь», «Три точки» и др.</w:t>
      </w:r>
      <w:r w:rsidR="008E1663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Выполнение упражнений:</w:t>
      </w:r>
      <w:proofErr w:type="gramEnd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«Круги внимания», «Угадать шумы», «Искусственные шумы»,</w:t>
      </w:r>
      <w:r w:rsidR="008E1663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«Радио», «Слышать одного» и др.</w:t>
      </w:r>
      <w:r w:rsidR="008E1663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Выполнение упражнений: «Узнать запахи», «Ощущения запаха», «Вкусовые ощущения»,</w:t>
      </w:r>
      <w:r w:rsidR="008E1663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«Фотография» и др.</w:t>
      </w:r>
      <w:r w:rsidR="008E1663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Выполнение этюдов: «Встреча», «Знакомство», «Ссора», «Радость», «Удивление».</w:t>
      </w:r>
    </w:p>
    <w:p w:rsidR="00ED6046" w:rsidRPr="00ED6046" w:rsidRDefault="00ED6046" w:rsidP="008E16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</w:p>
    <w:p w:rsidR="00ED6046" w:rsidRPr="008E1663" w:rsidRDefault="00ED6046" w:rsidP="008E16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b/>
          <w:color w:val="000000"/>
          <w:sz w:val="28"/>
          <w:szCs w:val="28"/>
        </w:rPr>
      </w:pPr>
      <w:r w:rsidRPr="008E1663">
        <w:rPr>
          <w:rFonts w:ascii="Times New Roman" w:eastAsia="MetaPro-Light" w:hAnsi="Times New Roman" w:cs="Times New Roman"/>
          <w:b/>
          <w:color w:val="000000"/>
          <w:sz w:val="28"/>
          <w:szCs w:val="28"/>
        </w:rPr>
        <w:t>5. Промежуточная аттестация</w:t>
      </w:r>
    </w:p>
    <w:p w:rsidR="00ED6046" w:rsidRDefault="00ED6046" w:rsidP="008E16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r w:rsidRPr="008E1663">
        <w:rPr>
          <w:rFonts w:ascii="Times New Roman" w:eastAsia="MetaPro-Light" w:hAnsi="Times New Roman" w:cs="Times New Roman"/>
          <w:color w:val="000000"/>
          <w:sz w:val="28"/>
          <w:szCs w:val="28"/>
          <w:u w:val="single"/>
        </w:rPr>
        <w:t>Практика.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Открытое занятие. Показ специальных упраж</w:t>
      </w:r>
      <w:r w:rsidR="008E1663">
        <w:rPr>
          <w:rFonts w:ascii="Times New Roman" w:eastAsia="MetaPro-Light" w:hAnsi="Times New Roman" w:cs="Times New Roman"/>
          <w:color w:val="000000"/>
          <w:sz w:val="28"/>
          <w:szCs w:val="28"/>
        </w:rPr>
        <w:t>нений по актерскому психотренин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гу, театральных миниатюр (инсценировок), игры.</w:t>
      </w:r>
      <w:r w:rsidR="008E1663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Рефлексия.</w:t>
      </w:r>
    </w:p>
    <w:p w:rsidR="008E1663" w:rsidRPr="00ED6046" w:rsidRDefault="008E1663" w:rsidP="008E16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</w:p>
    <w:p w:rsidR="00ED6046" w:rsidRPr="008E1663" w:rsidRDefault="00ED6046" w:rsidP="008E16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b/>
          <w:color w:val="000000"/>
          <w:sz w:val="28"/>
          <w:szCs w:val="28"/>
        </w:rPr>
      </w:pPr>
      <w:r w:rsidRPr="008E1663">
        <w:rPr>
          <w:rFonts w:ascii="Times New Roman" w:eastAsia="MetaPro-Light" w:hAnsi="Times New Roman" w:cs="Times New Roman"/>
          <w:b/>
          <w:color w:val="000000"/>
          <w:sz w:val="28"/>
          <w:szCs w:val="28"/>
        </w:rPr>
        <w:t>6. Ритмопластика</w:t>
      </w:r>
    </w:p>
    <w:p w:rsidR="00ED6046" w:rsidRPr="00ED6046" w:rsidRDefault="00ED6046" w:rsidP="00EF0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r w:rsidRPr="008E1663">
        <w:rPr>
          <w:rFonts w:ascii="Times New Roman" w:eastAsia="MetaPro-Light" w:hAnsi="Times New Roman" w:cs="Times New Roman"/>
          <w:color w:val="000000"/>
          <w:sz w:val="28"/>
          <w:szCs w:val="28"/>
          <w:u w:val="single"/>
        </w:rPr>
        <w:t>Теория.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Пластика. Мышечная свобода. Жесты.</w:t>
      </w:r>
      <w:r w:rsidR="008E1663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Универсальная разминка. Тренировка суставно-мышечного аппарата. Тело человека: его</w:t>
      </w:r>
      <w:r w:rsidR="008E1663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физические качества, двигательные возможности, проблемы и ограничения. Гимнастика на</w:t>
      </w:r>
      <w:r w:rsidR="008E1663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снятие зажимов рук, ног и шейного отдела.</w:t>
      </w:r>
      <w:r w:rsidR="008E1663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Речевая и двигательная гимнастика. Произношение текста в движении. Характерность движения.</w:t>
      </w:r>
      <w:r w:rsidR="008E1663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Правильно поставленный корпус – основа всякого д</w:t>
      </w:r>
      <w:r w:rsidR="008E1663">
        <w:rPr>
          <w:rFonts w:ascii="Times New Roman" w:eastAsia="MetaPro-Light" w:hAnsi="Times New Roman" w:cs="Times New Roman"/>
          <w:color w:val="000000"/>
          <w:sz w:val="28"/>
          <w:szCs w:val="28"/>
        </w:rPr>
        <w:t>вижения. Упражнения на координа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цию движений и ощущения тела в пространстве при произ</w:t>
      </w:r>
      <w:r w:rsidR="008E1663">
        <w:rPr>
          <w:rFonts w:ascii="Times New Roman" w:eastAsia="MetaPro-Light" w:hAnsi="Times New Roman" w:cs="Times New Roman"/>
          <w:color w:val="000000"/>
          <w:sz w:val="28"/>
          <w:szCs w:val="28"/>
        </w:rPr>
        <w:t>несении диалога. Речевое взаимо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действие. Такт, музыкальная фраза, акценты, сильная и сла</w:t>
      </w:r>
      <w:r w:rsidR="008E1663">
        <w:rPr>
          <w:rFonts w:ascii="Times New Roman" w:eastAsia="MetaPro-Light" w:hAnsi="Times New Roman" w:cs="Times New Roman"/>
          <w:color w:val="000000"/>
          <w:sz w:val="28"/>
          <w:szCs w:val="28"/>
        </w:rPr>
        <w:t>бая доля. Правильная техника ды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хания.</w:t>
      </w:r>
      <w:r w:rsidR="00EF03AE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Музыкальный образ средствами пластики и пантомимы. Музыка и пластический образ.</w:t>
      </w:r>
      <w:r w:rsidR="00EF03AE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Влияние музыки на возникновение пластических образов, п</w:t>
      </w:r>
      <w:r w:rsidR="00EF03AE">
        <w:rPr>
          <w:rFonts w:ascii="Times New Roman" w:eastAsia="MetaPro-Light" w:hAnsi="Times New Roman" w:cs="Times New Roman"/>
          <w:color w:val="000000"/>
          <w:sz w:val="28"/>
          <w:szCs w:val="28"/>
        </w:rPr>
        <w:t>опытки создания образа, внутрен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нее созерцание образа в движении под музыку.</w:t>
      </w:r>
      <w:r w:rsidR="00EF03AE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Пластическая импровизация на музыку разного характера.</w:t>
      </w:r>
      <w:r w:rsidR="00EF03AE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Понятия:</w:t>
      </w:r>
      <w:r w:rsidR="00EF03AE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точки зала (сцены);</w:t>
      </w:r>
      <w:r w:rsidR="00EF03AE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круг, колонна, линия (шеренга);</w:t>
      </w:r>
      <w:r w:rsidR="00EF03AE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темпы: быстро, медленно, умеренно.</w:t>
      </w:r>
      <w:proofErr w:type="gramEnd"/>
      <w:r w:rsidR="00EF03AE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Буквы и звуки. Комплексы упражнений, тренирующих все</w:t>
      </w:r>
      <w:r w:rsidR="00EF03AE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части тела с акцентом на разви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тие гибкости и подвижности во время произнесения текста и выполнения сценической задачи:</w:t>
      </w:r>
      <w:r w:rsidR="00EF03AE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общее и различное.</w:t>
      </w:r>
    </w:p>
    <w:p w:rsidR="00ED6046" w:rsidRPr="00ED6046" w:rsidRDefault="00ED6046" w:rsidP="00EF0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r w:rsidRPr="00EF03AE">
        <w:rPr>
          <w:rFonts w:ascii="Times New Roman" w:eastAsia="MetaPro-Light" w:hAnsi="Times New Roman" w:cs="Times New Roman"/>
          <w:color w:val="000000"/>
          <w:sz w:val="28"/>
          <w:szCs w:val="28"/>
          <w:u w:val="single"/>
        </w:rPr>
        <w:lastRenderedPageBreak/>
        <w:t>Практика.</w:t>
      </w:r>
      <w:r w:rsidR="00EF03AE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Выполнение упражнений на развитие двигательных способностей (ловкости,</w:t>
      </w:r>
      <w:r w:rsidR="00EF03AE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гибкости, подвижности, выносливости), на освобождение мышц,</w:t>
      </w:r>
      <w:r w:rsidR="00EF03AE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равновесие, координацию </w:t>
      </w:r>
      <w:proofErr w:type="gramStart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в</w:t>
      </w:r>
      <w:proofErr w:type="gramEnd"/>
    </w:p>
    <w:p w:rsidR="00ED6046" w:rsidRDefault="00ED6046" w:rsidP="00EF0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proofErr w:type="gramStart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пространстве</w:t>
      </w:r>
      <w:proofErr w:type="gramEnd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. Участие в играх и выполнение упражнений на р</w:t>
      </w:r>
      <w:r w:rsidR="00EF03AE">
        <w:rPr>
          <w:rFonts w:ascii="Times New Roman" w:eastAsia="MetaPro-Light" w:hAnsi="Times New Roman" w:cs="Times New Roman"/>
          <w:color w:val="000000"/>
          <w:sz w:val="28"/>
          <w:szCs w:val="28"/>
        </w:rPr>
        <w:t>азвитие пластической выразитель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ности (ритмичности, музыкальности, координации движений). Тренинги: «Тележка», «Собачка»,</w:t>
      </w:r>
      <w:r w:rsidR="00EF03AE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«Гусиный шаг», «Прыжок на месте».</w:t>
      </w:r>
      <w:r w:rsidR="00EF03AE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Тренировочный бег. Бег с произношением цифр, чтением стихов, прозы. Выполнение</w:t>
      </w:r>
      <w:r w:rsidR="00EF03AE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упражнений при произнесении элементарных стихотворных текстов.</w:t>
      </w:r>
      <w:r w:rsidR="00EF03AE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Выполнение основных позиций рук, ног, постановки корпуса. Работа над жестами (уместность, выразительность). Участие в играх на жестикуляцию (пл</w:t>
      </w:r>
      <w:r w:rsidR="00EF03AE">
        <w:rPr>
          <w:rFonts w:ascii="Times New Roman" w:eastAsia="MetaPro-Light" w:hAnsi="Times New Roman" w:cs="Times New Roman"/>
          <w:color w:val="000000"/>
          <w:sz w:val="28"/>
          <w:szCs w:val="28"/>
        </w:rPr>
        <w:t>ач, прощание, встреча). Выполне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ние этюдов на основные эмоции (грусть, радость, гнев).</w:t>
      </w:r>
      <w:r w:rsidR="00EF03AE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Перестроение в указанные (</w:t>
      </w:r>
      <w:proofErr w:type="spellStart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геометричские</w:t>
      </w:r>
      <w:proofErr w:type="spellEnd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) фигуры. Хлопки, ходьба, бег в заданном ритме.</w:t>
      </w:r>
      <w:r w:rsidR="00EF03AE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Выполнение упражнений на запоминание и воспроизведение ритмического рисунка, для</w:t>
      </w:r>
      <w:r w:rsidR="00EF03AE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развития актерской выразительности.</w:t>
      </w:r>
      <w:r w:rsidR="00EF03AE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Участие в играх на определение сценического образа через образ музыкальный.</w:t>
      </w:r>
      <w:r w:rsidR="00EF03AE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Слушание музыки и выполнение движений (бег – кони, прыжки – воробей, заяц, наклоны </w:t>
      </w:r>
      <w:proofErr w:type="gramStart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–в</w:t>
      </w:r>
      <w:proofErr w:type="gramEnd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етер дует и т.д.) в темпе музыкального произведения.</w:t>
      </w:r>
    </w:p>
    <w:p w:rsidR="00514ADB" w:rsidRPr="00ED6046" w:rsidRDefault="00514ADB" w:rsidP="00EF0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</w:p>
    <w:p w:rsidR="00ED6046" w:rsidRPr="00EF03AE" w:rsidRDefault="00ED6046" w:rsidP="00EF0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b/>
          <w:color w:val="000000"/>
          <w:sz w:val="28"/>
          <w:szCs w:val="28"/>
        </w:rPr>
      </w:pPr>
      <w:r w:rsidRPr="00EF03AE">
        <w:rPr>
          <w:rFonts w:ascii="Times New Roman" w:eastAsia="MetaPro-Light" w:hAnsi="Times New Roman" w:cs="Times New Roman"/>
          <w:b/>
          <w:color w:val="000000"/>
          <w:sz w:val="28"/>
          <w:szCs w:val="28"/>
        </w:rPr>
        <w:t xml:space="preserve">7. Работа над инсценировками (миниатюрами, </w:t>
      </w:r>
      <w:proofErr w:type="spellStart"/>
      <w:r w:rsidRPr="00EF03AE">
        <w:rPr>
          <w:rFonts w:ascii="Times New Roman" w:eastAsia="MetaPro-Light" w:hAnsi="Times New Roman" w:cs="Times New Roman"/>
          <w:b/>
          <w:color w:val="000000"/>
          <w:sz w:val="28"/>
          <w:szCs w:val="28"/>
        </w:rPr>
        <w:t>миниспектаклями</w:t>
      </w:r>
      <w:proofErr w:type="spellEnd"/>
      <w:r w:rsidRPr="00EF03AE">
        <w:rPr>
          <w:rFonts w:ascii="Times New Roman" w:eastAsia="MetaPro-Light" w:hAnsi="Times New Roman" w:cs="Times New Roman"/>
          <w:b/>
          <w:color w:val="000000"/>
          <w:sz w:val="28"/>
          <w:szCs w:val="28"/>
        </w:rPr>
        <w:t>)</w:t>
      </w:r>
    </w:p>
    <w:p w:rsidR="00ED6046" w:rsidRPr="00ED6046" w:rsidRDefault="00ED6046" w:rsidP="00EF0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r w:rsidRPr="00EF03AE">
        <w:rPr>
          <w:rFonts w:ascii="Times New Roman" w:eastAsia="MetaPro-Light" w:hAnsi="Times New Roman" w:cs="Times New Roman"/>
          <w:color w:val="000000"/>
          <w:sz w:val="28"/>
          <w:szCs w:val="28"/>
          <w:u w:val="single"/>
        </w:rPr>
        <w:t>Теория.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Чтение </w:t>
      </w:r>
      <w:proofErr w:type="gramStart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литературного</w:t>
      </w:r>
      <w:proofErr w:type="gramEnd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произведение. Разбор. Читка по ролям. Разучивание текстов.</w:t>
      </w:r>
    </w:p>
    <w:p w:rsidR="00EF03AE" w:rsidRDefault="00ED6046" w:rsidP="00EF0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r w:rsidRPr="00EF03AE">
        <w:rPr>
          <w:rFonts w:ascii="Times New Roman" w:eastAsia="MetaPro-Light" w:hAnsi="Times New Roman" w:cs="Times New Roman"/>
          <w:color w:val="000000"/>
          <w:sz w:val="28"/>
          <w:szCs w:val="28"/>
          <w:u w:val="single"/>
        </w:rPr>
        <w:t>Практика.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="00EF03AE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Этюдные репетиции на площадке. Разбор мизансцен. Выполнение сценического</w:t>
      </w:r>
      <w:r w:rsidR="00EF03AE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действия, своей задачи. Сценическая оценка. Прогоны.</w:t>
      </w:r>
    </w:p>
    <w:p w:rsidR="00EF03AE" w:rsidRDefault="00EF03AE" w:rsidP="00EF0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</w:p>
    <w:p w:rsidR="00ED6046" w:rsidRPr="00514ADB" w:rsidRDefault="00ED6046" w:rsidP="00EF0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b/>
          <w:color w:val="000000"/>
          <w:sz w:val="28"/>
          <w:szCs w:val="28"/>
        </w:rPr>
      </w:pPr>
      <w:r w:rsidRPr="00514ADB">
        <w:rPr>
          <w:rFonts w:ascii="Times New Roman" w:eastAsia="MetaPro-Light" w:hAnsi="Times New Roman" w:cs="Times New Roman"/>
          <w:b/>
          <w:color w:val="000000"/>
          <w:sz w:val="28"/>
          <w:szCs w:val="28"/>
        </w:rPr>
        <w:t>8. Итоговое занятие (итоговая аттестация)</w:t>
      </w:r>
    </w:p>
    <w:p w:rsidR="00ED6046" w:rsidRPr="00ED6046" w:rsidRDefault="00ED6046" w:rsidP="00EF0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Практика. Творческий </w:t>
      </w:r>
      <w:proofErr w:type="spellStart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отч</w:t>
      </w:r>
      <w:proofErr w:type="gramStart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e</w:t>
      </w:r>
      <w:proofErr w:type="gramEnd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т</w:t>
      </w:r>
      <w:proofErr w:type="spellEnd"/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. Показ инсценировок (миниатюр).</w:t>
      </w:r>
    </w:p>
    <w:p w:rsidR="005B03E0" w:rsidRDefault="00ED6046" w:rsidP="00EF03AE">
      <w:pPr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r w:rsidRPr="00ED6046">
        <w:rPr>
          <w:rFonts w:ascii="Times New Roman" w:eastAsia="MetaPro-Light" w:hAnsi="Times New Roman" w:cs="Times New Roman"/>
          <w:color w:val="000000"/>
          <w:sz w:val="28"/>
          <w:szCs w:val="28"/>
        </w:rPr>
        <w:t>Рефлексия.</w:t>
      </w:r>
    </w:p>
    <w:p w:rsidR="00360B69" w:rsidRDefault="00360B69" w:rsidP="005162C1">
      <w:pPr>
        <w:pStyle w:val="aa"/>
        <w:spacing w:after="0"/>
        <w:ind w:firstLine="54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5162C1" w:rsidRDefault="005162C1" w:rsidP="005162C1">
      <w:pPr>
        <w:pStyle w:val="aa"/>
        <w:spacing w:after="0"/>
        <w:ind w:firstLine="540"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eastAsia="en-US"/>
        </w:rPr>
      </w:pPr>
      <w:r w:rsidRPr="00B76FC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4. Планируемые </w:t>
      </w:r>
      <w:r w:rsidRPr="00B76FC2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eastAsia="en-US"/>
        </w:rPr>
        <w:t xml:space="preserve">результаты </w:t>
      </w:r>
    </w:p>
    <w:tbl>
      <w:tblPr>
        <w:tblW w:w="9097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3420"/>
        <w:gridCol w:w="2700"/>
        <w:gridCol w:w="2977"/>
      </w:tblGrid>
      <w:tr w:rsidR="00B76FC2" w:rsidRPr="000A655C" w:rsidTr="00B76FC2">
        <w:tc>
          <w:tcPr>
            <w:tcW w:w="3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FC2" w:rsidRPr="00CB703E" w:rsidRDefault="00B76FC2" w:rsidP="005162C1">
            <w:pPr>
              <w:pStyle w:val="a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Предметные</w:t>
            </w:r>
          </w:p>
        </w:tc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FC2" w:rsidRPr="00CB703E" w:rsidRDefault="00B76FC2" w:rsidP="005162C1">
            <w:pPr>
              <w:pStyle w:val="a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7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FC2" w:rsidRPr="00CB703E" w:rsidRDefault="00B76FC2" w:rsidP="005162C1">
            <w:pPr>
              <w:pStyle w:val="a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Личностные</w:t>
            </w:r>
          </w:p>
        </w:tc>
      </w:tr>
      <w:tr w:rsidR="00360B69" w:rsidRPr="000A655C" w:rsidTr="00B76FC2">
        <w:tc>
          <w:tcPr>
            <w:tcW w:w="3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360B69" w:rsidRPr="00B76FC2" w:rsidRDefault="00360B69" w:rsidP="00360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знают </w:t>
            </w:r>
            <w:r w:rsidRPr="00B76FC2">
              <w:rPr>
                <w:rFonts w:ascii="Times New Roman" w:eastAsia="MetaPro-Light" w:hAnsi="Times New Roman" w:cs="Times New Roman"/>
                <w:sz w:val="24"/>
                <w:szCs w:val="24"/>
              </w:rPr>
              <w:t>особенности театра как вида искусства;</w:t>
            </w:r>
          </w:p>
          <w:p w:rsidR="00360B69" w:rsidRPr="00B76FC2" w:rsidRDefault="00360B69" w:rsidP="00360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- знают </w:t>
            </w:r>
            <w:r w:rsidRPr="00B76FC2">
              <w:rPr>
                <w:rFonts w:ascii="Times New Roman" w:eastAsia="MetaPro-Light" w:hAnsi="Times New Roman" w:cs="Times New Roman"/>
                <w:sz w:val="24"/>
                <w:szCs w:val="24"/>
              </w:rPr>
              <w:t>виды театров;</w:t>
            </w:r>
          </w:p>
          <w:p w:rsidR="00360B69" w:rsidRPr="00B76FC2" w:rsidRDefault="00360B69" w:rsidP="00360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- знают </w:t>
            </w:r>
            <w:r w:rsidRPr="00B76FC2">
              <w:rPr>
                <w:rFonts w:ascii="Times New Roman" w:eastAsia="MetaPro-Light" w:hAnsi="Times New Roman" w:cs="Times New Roman"/>
                <w:sz w:val="24"/>
                <w:szCs w:val="24"/>
              </w:rPr>
              <w:t>правила поведения в театре (на сцене и в зрительном зале);</w:t>
            </w:r>
          </w:p>
          <w:p w:rsidR="00360B69" w:rsidRPr="00B76FC2" w:rsidRDefault="00360B69" w:rsidP="00360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- знают </w:t>
            </w:r>
            <w:r w:rsidRPr="00B76FC2">
              <w:rPr>
                <w:rFonts w:ascii="Times New Roman" w:eastAsia="MetaPro-Light" w:hAnsi="Times New Roman" w:cs="Times New Roman"/>
                <w:sz w:val="24"/>
                <w:szCs w:val="24"/>
              </w:rPr>
              <w:t>театральные профессии;</w:t>
            </w:r>
          </w:p>
          <w:p w:rsidR="00360B69" w:rsidRPr="00B76FC2" w:rsidRDefault="00360B69" w:rsidP="00360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- знают </w:t>
            </w:r>
            <w:r w:rsidRPr="00B76FC2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теоретические основы </w:t>
            </w:r>
            <w:proofErr w:type="spellStart"/>
            <w:r w:rsidRPr="00B76FC2">
              <w:rPr>
                <w:rFonts w:ascii="Times New Roman" w:eastAsia="MetaPro-Light" w:hAnsi="Times New Roman" w:cs="Times New Roman"/>
                <w:sz w:val="24"/>
                <w:szCs w:val="24"/>
              </w:rPr>
              <w:t>акт</w:t>
            </w:r>
            <w:proofErr w:type="gramStart"/>
            <w:r w:rsidRPr="00B76FC2">
              <w:rPr>
                <w:rFonts w:ascii="Times New Roman" w:eastAsia="MetaPro-Light" w:hAnsi="Times New Roman" w:cs="Times New Roman"/>
                <w:sz w:val="24"/>
                <w:szCs w:val="24"/>
              </w:rPr>
              <w:t>e</w:t>
            </w:r>
            <w:proofErr w:type="gramEnd"/>
            <w:r w:rsidRPr="00B76FC2">
              <w:rPr>
                <w:rFonts w:ascii="Times New Roman" w:eastAsia="MetaPro-Light" w:hAnsi="Times New Roman" w:cs="Times New Roman"/>
                <w:sz w:val="24"/>
                <w:szCs w:val="24"/>
              </w:rPr>
              <w:t>рского</w:t>
            </w:r>
            <w:proofErr w:type="spellEnd"/>
            <w:r w:rsidRPr="00B76FC2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мастерства, пластики и сценической речи;</w:t>
            </w:r>
          </w:p>
          <w:p w:rsidR="00360B69" w:rsidRPr="00B76FC2" w:rsidRDefault="00360B69" w:rsidP="00360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- знают </w:t>
            </w:r>
            <w:r w:rsidRPr="00B76FC2">
              <w:rPr>
                <w:rFonts w:ascii="Times New Roman" w:eastAsia="MetaPro-Light" w:hAnsi="Times New Roman" w:cs="Times New Roman"/>
                <w:sz w:val="24"/>
                <w:szCs w:val="24"/>
              </w:rPr>
              <w:t>упражнения для проведения артикуляционной гимнастики;</w:t>
            </w:r>
          </w:p>
          <w:p w:rsidR="00360B69" w:rsidRPr="00B76FC2" w:rsidRDefault="00360B69" w:rsidP="00360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- знают </w:t>
            </w:r>
            <w:r w:rsidRPr="00B76FC2">
              <w:rPr>
                <w:rFonts w:ascii="Times New Roman" w:eastAsia="MetaPro-Light" w:hAnsi="Times New Roman" w:cs="Times New Roman"/>
                <w:sz w:val="24"/>
                <w:szCs w:val="24"/>
              </w:rPr>
              <w:t>упражнения для снятия мышечных зажимов;</w:t>
            </w:r>
          </w:p>
          <w:p w:rsidR="00360B69" w:rsidRPr="00B76FC2" w:rsidRDefault="00360B69" w:rsidP="00360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lastRenderedPageBreak/>
              <w:t xml:space="preserve">- знают </w:t>
            </w:r>
            <w:r w:rsidRPr="00B76FC2">
              <w:rPr>
                <w:rFonts w:ascii="Times New Roman" w:eastAsia="MetaPro-Light" w:hAnsi="Times New Roman" w:cs="Times New Roman"/>
                <w:sz w:val="24"/>
                <w:szCs w:val="24"/>
              </w:rPr>
              <w:t>базовые упражнения для проведения актерского тренинга;</w:t>
            </w:r>
          </w:p>
          <w:p w:rsidR="00360B69" w:rsidRDefault="00360B69" w:rsidP="00360B69">
            <w:pPr>
              <w:spacing w:after="0" w:line="240" w:lineRule="auto"/>
              <w:jc w:val="both"/>
              <w:outlineLvl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- знают </w:t>
            </w:r>
            <w:r w:rsidRPr="00B76FC2">
              <w:rPr>
                <w:rFonts w:ascii="Times New Roman" w:eastAsia="MetaPro-Light" w:hAnsi="Times New Roman" w:cs="Times New Roman"/>
                <w:sz w:val="24"/>
                <w:szCs w:val="24"/>
              </w:rPr>
              <w:t>правила проведения рефлексии</w:t>
            </w: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;</w:t>
            </w:r>
          </w:p>
          <w:p w:rsidR="00360B69" w:rsidRPr="00B76FC2" w:rsidRDefault="00360B69" w:rsidP="00360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- умеют </w:t>
            </w:r>
            <w:r w:rsidRPr="00B76FC2">
              <w:rPr>
                <w:rFonts w:ascii="Times New Roman" w:eastAsia="MetaPro-Light" w:hAnsi="Times New Roman" w:cs="Times New Roman"/>
                <w:sz w:val="24"/>
                <w:szCs w:val="24"/>
              </w:rPr>
              <w:t>ориентироваться в сценическом пространстве;</w:t>
            </w:r>
          </w:p>
          <w:p w:rsidR="00360B69" w:rsidRPr="00B76FC2" w:rsidRDefault="00360B69" w:rsidP="00360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- умеют </w:t>
            </w:r>
            <w:r w:rsidRPr="00B76FC2">
              <w:rPr>
                <w:rFonts w:ascii="Times New Roman" w:eastAsia="MetaPro-Light" w:hAnsi="Times New Roman" w:cs="Times New Roman"/>
                <w:sz w:val="24"/>
                <w:szCs w:val="24"/>
              </w:rPr>
              <w:t>выполнять простые действия на сцене;</w:t>
            </w:r>
          </w:p>
          <w:p w:rsidR="00360B69" w:rsidRPr="00B76FC2" w:rsidRDefault="00360B69" w:rsidP="00360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- умеют </w:t>
            </w:r>
            <w:r w:rsidRPr="00B76FC2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взаимодействовать на сценической площадке с </w:t>
            </w:r>
            <w:proofErr w:type="spellStart"/>
            <w:r w:rsidRPr="00B76FC2">
              <w:rPr>
                <w:rFonts w:ascii="Times New Roman" w:eastAsia="MetaPro-Light" w:hAnsi="Times New Roman" w:cs="Times New Roman"/>
                <w:sz w:val="24"/>
                <w:szCs w:val="24"/>
              </w:rPr>
              <w:t>партн</w:t>
            </w:r>
            <w:proofErr w:type="gramStart"/>
            <w:r w:rsidRPr="00B76FC2">
              <w:rPr>
                <w:rFonts w:ascii="Times New Roman" w:eastAsia="MetaPro-Light" w:hAnsi="Times New Roman" w:cs="Times New Roman"/>
                <w:sz w:val="24"/>
                <w:szCs w:val="24"/>
              </w:rPr>
              <w:t>e</w:t>
            </w:r>
            <w:proofErr w:type="gramEnd"/>
            <w:r w:rsidRPr="00B76FC2">
              <w:rPr>
                <w:rFonts w:ascii="Times New Roman" w:eastAsia="MetaPro-Light" w:hAnsi="Times New Roman" w:cs="Times New Roman"/>
                <w:sz w:val="24"/>
                <w:szCs w:val="24"/>
              </w:rPr>
              <w:t>ром</w:t>
            </w:r>
            <w:proofErr w:type="spellEnd"/>
            <w:r w:rsidRPr="00B76FC2">
              <w:rPr>
                <w:rFonts w:ascii="Times New Roman" w:eastAsia="MetaPro-Light" w:hAnsi="Times New Roman" w:cs="Times New Roman"/>
                <w:sz w:val="24"/>
                <w:szCs w:val="24"/>
              </w:rPr>
              <w:t>;</w:t>
            </w:r>
          </w:p>
          <w:p w:rsidR="00360B69" w:rsidRPr="00B76FC2" w:rsidRDefault="00360B69" w:rsidP="00360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- умеют </w:t>
            </w:r>
            <w:r w:rsidRPr="00B76FC2">
              <w:rPr>
                <w:rFonts w:ascii="Times New Roman" w:eastAsia="MetaPro-Light" w:hAnsi="Times New Roman" w:cs="Times New Roman"/>
                <w:sz w:val="24"/>
                <w:szCs w:val="24"/>
              </w:rPr>
              <w:t>произвольно удерживать внимание на заданном объекте;</w:t>
            </w:r>
          </w:p>
          <w:p w:rsidR="00360B69" w:rsidRPr="00B76FC2" w:rsidRDefault="00360B69" w:rsidP="00360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- умеют </w:t>
            </w:r>
            <w:r w:rsidRPr="00B76FC2">
              <w:rPr>
                <w:rFonts w:ascii="Times New Roman" w:eastAsia="MetaPro-Light" w:hAnsi="Times New Roman" w:cs="Times New Roman"/>
                <w:sz w:val="24"/>
                <w:szCs w:val="24"/>
              </w:rPr>
              <w:t>создавать и «оживлять» образы предметов и живых существ;</w:t>
            </w:r>
          </w:p>
          <w:p w:rsidR="00360B69" w:rsidRDefault="00360B69" w:rsidP="00360B69">
            <w:pPr>
              <w:spacing w:after="0" w:line="240" w:lineRule="auto"/>
              <w:jc w:val="both"/>
              <w:outlineLvl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- умеют </w:t>
            </w:r>
            <w:r w:rsidRPr="00B76FC2">
              <w:rPr>
                <w:rFonts w:ascii="Times New Roman" w:eastAsia="MetaPro-Light" w:hAnsi="Times New Roman" w:cs="Times New Roman"/>
                <w:sz w:val="24"/>
                <w:szCs w:val="24"/>
              </w:rPr>
              <w:t>передавать образы с помощью вербальных и невербальных выразительных средств.</w:t>
            </w:r>
          </w:p>
          <w:p w:rsidR="00360B69" w:rsidRPr="00CB703E" w:rsidRDefault="00360B69" w:rsidP="005162C1">
            <w:pPr>
              <w:pStyle w:val="a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360B69" w:rsidRPr="002C0CB2" w:rsidRDefault="00360B69" w:rsidP="00360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2C0CB2">
              <w:rPr>
                <w:rFonts w:ascii="Times New Roman" w:eastAsia="MetaPro-Light" w:hAnsi="Times New Roman" w:cs="Times New Roman"/>
                <w:sz w:val="24"/>
                <w:szCs w:val="24"/>
              </w:rPr>
              <w:lastRenderedPageBreak/>
              <w:t>- приобретены навыки самоконтроля и самооценки;</w:t>
            </w:r>
          </w:p>
          <w:p w:rsidR="00360B69" w:rsidRPr="002C0CB2" w:rsidRDefault="00360B69" w:rsidP="00360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2C0CB2">
              <w:rPr>
                <w:rFonts w:ascii="Times New Roman" w:eastAsia="MetaPro-Light" w:hAnsi="Times New Roman" w:cs="Times New Roman"/>
                <w:sz w:val="24"/>
                <w:szCs w:val="24"/>
              </w:rPr>
              <w:t>- умение организовывать учебное сотрудничество и совместную деятельность</w:t>
            </w:r>
          </w:p>
          <w:p w:rsidR="00360B69" w:rsidRDefault="00360B69" w:rsidP="00360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2C0CB2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с педагогом и сверстниками; </w:t>
            </w:r>
          </w:p>
          <w:p w:rsidR="00360B69" w:rsidRPr="002C0CB2" w:rsidRDefault="00360B69" w:rsidP="00360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- умение </w:t>
            </w:r>
            <w:r w:rsidRPr="002C0CB2">
              <w:rPr>
                <w:rFonts w:ascii="Times New Roman" w:eastAsia="MetaPro-Light" w:hAnsi="Times New Roman" w:cs="Times New Roman"/>
                <w:sz w:val="24"/>
                <w:szCs w:val="24"/>
              </w:rPr>
              <w:t>работать индивидуально и в группе;</w:t>
            </w:r>
          </w:p>
          <w:p w:rsidR="00360B69" w:rsidRPr="002C0CB2" w:rsidRDefault="00360B69" w:rsidP="00360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- умение </w:t>
            </w:r>
            <w:r w:rsidRPr="002C0CB2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находить общее решение и </w:t>
            </w:r>
            <w:r w:rsidRPr="002C0CB2">
              <w:rPr>
                <w:rFonts w:ascii="Times New Roman" w:eastAsia="MetaPro-Light" w:hAnsi="Times New Roman" w:cs="Times New Roman"/>
                <w:sz w:val="24"/>
                <w:szCs w:val="24"/>
              </w:rPr>
              <w:lastRenderedPageBreak/>
              <w:t>разрешать конфликты на основе согласования</w:t>
            </w:r>
          </w:p>
          <w:p w:rsidR="00360B69" w:rsidRDefault="00360B69" w:rsidP="00360B69">
            <w:pPr>
              <w:spacing w:after="0" w:line="240" w:lineRule="auto"/>
              <w:jc w:val="both"/>
              <w:outlineLvl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2C0CB2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позиций и учета интересов; </w:t>
            </w:r>
          </w:p>
          <w:p w:rsidR="00360B69" w:rsidRPr="00CB703E" w:rsidRDefault="00360B69" w:rsidP="00360B69">
            <w:pPr>
              <w:pStyle w:val="a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- умение </w:t>
            </w:r>
            <w:r w:rsidRPr="002C0CB2">
              <w:rPr>
                <w:rFonts w:ascii="Times New Roman" w:eastAsia="MetaPro-Light" w:hAnsi="Times New Roman" w:cs="Times New Roman"/>
                <w:sz w:val="24"/>
                <w:szCs w:val="24"/>
              </w:rPr>
              <w:t>формулировать, аргументировать и отстаивать свое мнение.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360B69" w:rsidRPr="00540E9A" w:rsidRDefault="00360B69" w:rsidP="00360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540E9A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умение слаженно работать в коллективе, оценивать </w:t>
            </w:r>
            <w:proofErr w:type="gramStart"/>
            <w:r w:rsidRPr="00540E9A">
              <w:rPr>
                <w:rFonts w:ascii="Times New Roman" w:eastAsia="MetaPro-Light" w:hAnsi="Times New Roman" w:cs="Times New Roman"/>
                <w:sz w:val="24"/>
                <w:szCs w:val="24"/>
              </w:rPr>
              <w:t>собственные</w:t>
            </w:r>
            <w:proofErr w:type="gramEnd"/>
          </w:p>
          <w:p w:rsidR="00360B69" w:rsidRPr="00540E9A" w:rsidRDefault="00360B69" w:rsidP="00360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540E9A">
              <w:rPr>
                <w:rFonts w:ascii="Times New Roman" w:eastAsia="MetaPro-Light" w:hAnsi="Times New Roman" w:cs="Times New Roman"/>
                <w:sz w:val="24"/>
                <w:szCs w:val="24"/>
              </w:rPr>
              <w:t>возможности решения учебной задачи и правильность ее выполнения;</w:t>
            </w:r>
          </w:p>
          <w:p w:rsidR="00360B69" w:rsidRPr="00540E9A" w:rsidRDefault="00360B69" w:rsidP="00360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- иметь</w:t>
            </w:r>
            <w:r w:rsidRPr="00540E9A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навык</w:t>
            </w: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и</w:t>
            </w:r>
            <w:r w:rsidRPr="00540E9A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нравственного поведения, осознанного</w:t>
            </w: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</w:t>
            </w:r>
            <w:r w:rsidRPr="00540E9A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и ответственного </w:t>
            </w: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о</w:t>
            </w:r>
            <w:r w:rsidRPr="00540E9A">
              <w:rPr>
                <w:rFonts w:ascii="Times New Roman" w:eastAsia="MetaPro-Light" w:hAnsi="Times New Roman" w:cs="Times New Roman"/>
                <w:sz w:val="24"/>
                <w:szCs w:val="24"/>
              </w:rPr>
              <w:t>тношения к собственным поступкам;</w:t>
            </w:r>
          </w:p>
          <w:p w:rsidR="00360B69" w:rsidRPr="00540E9A" w:rsidRDefault="00360B69" w:rsidP="00360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- </w:t>
            </w:r>
            <w:r w:rsidRPr="00540E9A">
              <w:rPr>
                <w:rFonts w:ascii="Times New Roman" w:eastAsia="MetaPro-Light" w:hAnsi="Times New Roman" w:cs="Times New Roman"/>
                <w:sz w:val="24"/>
                <w:szCs w:val="24"/>
              </w:rPr>
              <w:t>создан</w:t>
            </w: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ы</w:t>
            </w:r>
            <w:r w:rsidRPr="00540E9A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предпосыл</w:t>
            </w: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ки</w:t>
            </w:r>
            <w:r w:rsidRPr="00540E9A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для объективного анализа своей работы и работы </w:t>
            </w:r>
            <w:r w:rsidRPr="00540E9A">
              <w:rPr>
                <w:rFonts w:ascii="Times New Roman" w:eastAsia="MetaPro-Light" w:hAnsi="Times New Roman" w:cs="Times New Roman"/>
                <w:sz w:val="24"/>
                <w:szCs w:val="24"/>
              </w:rPr>
              <w:lastRenderedPageBreak/>
              <w:t>товарищей;</w:t>
            </w:r>
          </w:p>
          <w:p w:rsidR="00360B69" w:rsidRPr="00540E9A" w:rsidRDefault="00360B69" w:rsidP="00360B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- иметь </w:t>
            </w:r>
            <w:r w:rsidRPr="00540E9A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стремление к проявлению </w:t>
            </w:r>
            <w:proofErr w:type="spellStart"/>
            <w:r w:rsidRPr="00540E9A">
              <w:rPr>
                <w:rFonts w:ascii="Times New Roman" w:eastAsia="MetaPro-Light" w:hAnsi="Times New Roman" w:cs="Times New Roman"/>
                <w:sz w:val="24"/>
                <w:szCs w:val="24"/>
              </w:rPr>
              <w:t>эмпатии</w:t>
            </w:r>
            <w:proofErr w:type="spellEnd"/>
            <w:r w:rsidRPr="00540E9A">
              <w:rPr>
                <w:rFonts w:ascii="Times New Roman" w:eastAsia="MetaPro-Light" w:hAnsi="Times New Roman" w:cs="Times New Roman"/>
                <w:sz w:val="24"/>
                <w:szCs w:val="24"/>
              </w:rPr>
              <w:t>, готовности вести диалог</w:t>
            </w:r>
          </w:p>
          <w:p w:rsidR="00360B69" w:rsidRPr="00CB703E" w:rsidRDefault="00360B69" w:rsidP="00360B69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E9A">
              <w:rPr>
                <w:rFonts w:ascii="Times New Roman" w:eastAsia="MetaPro-Light" w:hAnsi="Times New Roman" w:cs="Times New Roman"/>
                <w:sz w:val="24"/>
                <w:szCs w:val="24"/>
              </w:rPr>
              <w:t>с другими людьми и достигать в нем взаимопонимания.</w:t>
            </w:r>
            <w:r w:rsidRPr="00CB7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60B69" w:rsidRDefault="00360B69" w:rsidP="004A63F6">
      <w:pPr>
        <w:shd w:val="clear" w:color="auto" w:fill="FFFFFF"/>
        <w:tabs>
          <w:tab w:val="left" w:pos="1080"/>
        </w:tabs>
        <w:ind w:firstLine="54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A63F6" w:rsidRPr="00513013" w:rsidRDefault="004A63F6" w:rsidP="004A63F6">
      <w:pPr>
        <w:shd w:val="clear" w:color="auto" w:fill="FFFFFF"/>
        <w:tabs>
          <w:tab w:val="left" w:pos="1080"/>
        </w:tabs>
        <w:ind w:firstLine="54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13013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II</w:t>
      </w:r>
      <w:r w:rsidRPr="005130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КОМПЛЕКС ОРГАНИЗАЦИОННО-ПЕДАГОГИЧЕСКИХ УСЛОВИЙ</w:t>
      </w:r>
    </w:p>
    <w:p w:rsidR="004A63F6" w:rsidRDefault="004A63F6" w:rsidP="004A63F6">
      <w:pPr>
        <w:numPr>
          <w:ilvl w:val="0"/>
          <w:numId w:val="12"/>
        </w:numPr>
        <w:shd w:val="clear" w:color="auto" w:fill="FFFFFF"/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4A63F6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Календарный учебный график </w:t>
      </w:r>
    </w:p>
    <w:tbl>
      <w:tblPr>
        <w:tblStyle w:val="ab"/>
        <w:tblW w:w="11341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1418"/>
        <w:gridCol w:w="708"/>
        <w:gridCol w:w="3119"/>
        <w:gridCol w:w="1701"/>
        <w:gridCol w:w="1701"/>
      </w:tblGrid>
      <w:tr w:rsidR="00B44D9B" w:rsidTr="00B65192">
        <w:tc>
          <w:tcPr>
            <w:tcW w:w="567" w:type="dxa"/>
          </w:tcPr>
          <w:p w:rsidR="00B44D9B" w:rsidRPr="00B44D9B" w:rsidRDefault="00B44D9B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993" w:type="dxa"/>
          </w:tcPr>
          <w:p w:rsidR="00B44D9B" w:rsidRPr="00B44D9B" w:rsidRDefault="00B44D9B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Дата проведения</w:t>
            </w:r>
          </w:p>
        </w:tc>
        <w:tc>
          <w:tcPr>
            <w:tcW w:w="1134" w:type="dxa"/>
          </w:tcPr>
          <w:p w:rsidR="00B44D9B" w:rsidRPr="00B44D9B" w:rsidRDefault="00B44D9B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Время проведения</w:t>
            </w:r>
          </w:p>
        </w:tc>
        <w:tc>
          <w:tcPr>
            <w:tcW w:w="1418" w:type="dxa"/>
          </w:tcPr>
          <w:p w:rsidR="00B44D9B" w:rsidRPr="00B44D9B" w:rsidRDefault="00B44D9B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Форма занятия</w:t>
            </w:r>
          </w:p>
        </w:tc>
        <w:tc>
          <w:tcPr>
            <w:tcW w:w="708" w:type="dxa"/>
          </w:tcPr>
          <w:p w:rsidR="00B44D9B" w:rsidRPr="00B44D9B" w:rsidRDefault="007C000F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119" w:type="dxa"/>
          </w:tcPr>
          <w:p w:rsidR="00B44D9B" w:rsidRPr="00B44D9B" w:rsidRDefault="007C000F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701" w:type="dxa"/>
          </w:tcPr>
          <w:p w:rsidR="00B44D9B" w:rsidRPr="00B44D9B" w:rsidRDefault="007C000F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Место проведения</w:t>
            </w:r>
          </w:p>
        </w:tc>
        <w:tc>
          <w:tcPr>
            <w:tcW w:w="1701" w:type="dxa"/>
          </w:tcPr>
          <w:p w:rsidR="00B44D9B" w:rsidRPr="00B44D9B" w:rsidRDefault="007C000F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Форма аттестации/контроля</w:t>
            </w:r>
          </w:p>
        </w:tc>
      </w:tr>
      <w:tr w:rsidR="007C000F" w:rsidTr="00B65192">
        <w:tc>
          <w:tcPr>
            <w:tcW w:w="11341" w:type="dxa"/>
            <w:gridSpan w:val="8"/>
          </w:tcPr>
          <w:p w:rsidR="007C000F" w:rsidRPr="007C000F" w:rsidRDefault="007C000F" w:rsidP="007C000F">
            <w:pPr>
              <w:pStyle w:val="a5"/>
              <w:numPr>
                <w:ilvl w:val="0"/>
                <w:numId w:val="13"/>
              </w:num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00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Азбука театра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(2ч)</w:t>
            </w:r>
          </w:p>
        </w:tc>
      </w:tr>
      <w:tr w:rsidR="00B44D9B" w:rsidTr="00B65192">
        <w:tc>
          <w:tcPr>
            <w:tcW w:w="567" w:type="dxa"/>
          </w:tcPr>
          <w:p w:rsidR="00B44D9B" w:rsidRPr="00B44D9B" w:rsidRDefault="007C000F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1.1</w:t>
            </w:r>
          </w:p>
        </w:tc>
        <w:tc>
          <w:tcPr>
            <w:tcW w:w="993" w:type="dxa"/>
          </w:tcPr>
          <w:p w:rsidR="00B44D9B" w:rsidRPr="00B44D9B" w:rsidRDefault="00B44D9B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4D9B" w:rsidRPr="00B44D9B" w:rsidRDefault="00B44D9B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B44D9B" w:rsidRPr="00B44D9B" w:rsidRDefault="0019462E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групповое</w:t>
            </w:r>
          </w:p>
        </w:tc>
        <w:tc>
          <w:tcPr>
            <w:tcW w:w="708" w:type="dxa"/>
          </w:tcPr>
          <w:p w:rsidR="00B44D9B" w:rsidRPr="00B44D9B" w:rsidRDefault="00A26661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C000F" w:rsidRPr="007C000F" w:rsidRDefault="007C000F" w:rsidP="007C000F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Знакомство с </w:t>
            </w:r>
            <w:proofErr w:type="gramStart"/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. Ознакомление с режимом занятий, правилами поведения на занятиях,</w:t>
            </w:r>
          </w:p>
          <w:p w:rsidR="00B44D9B" w:rsidRPr="007C000F" w:rsidRDefault="007C000F" w:rsidP="00806C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формой одежды и программой. Устав и название</w:t>
            </w:r>
            <w:r w:rsidR="00806C89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</w:t>
            </w: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коллектива. Инструктаж по технике безопасности</w:t>
            </w:r>
            <w:r w:rsidR="00806C89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</w:t>
            </w: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на занятиях, во время посещения спектаклей, поездок в автобусе, правилами противопожарной безопасности.</w:t>
            </w:r>
            <w:r w:rsidR="00806C89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</w:t>
            </w: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Беседа о театре. Театр вокруг нас. Ролевая</w:t>
            </w:r>
            <w:r w:rsidR="00806C89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</w:t>
            </w: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игра «Мы идем в театр». О профессии актера и его</w:t>
            </w:r>
            <w:r w:rsidR="00806C89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</w:t>
            </w: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способности </w:t>
            </w: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lastRenderedPageBreak/>
              <w:t>перевоплощаться. Игры «По правде</w:t>
            </w:r>
            <w:r w:rsidR="00806C89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</w:t>
            </w: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понарошку</w:t>
            </w:r>
            <w:proofErr w:type="gramEnd"/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», «Одно и то же по-разному»</w:t>
            </w:r>
          </w:p>
        </w:tc>
        <w:tc>
          <w:tcPr>
            <w:tcW w:w="1701" w:type="dxa"/>
          </w:tcPr>
          <w:p w:rsidR="00B44D9B" w:rsidRPr="00B44D9B" w:rsidRDefault="00B44D9B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7C000F" w:rsidRPr="007C000F" w:rsidRDefault="007C000F" w:rsidP="007C000F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Беседа;</w:t>
            </w:r>
          </w:p>
          <w:p w:rsidR="007C000F" w:rsidRPr="007C000F" w:rsidRDefault="007C000F" w:rsidP="007C000F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выполнение</w:t>
            </w:r>
          </w:p>
          <w:p w:rsidR="007C000F" w:rsidRPr="007C000F" w:rsidRDefault="007C000F" w:rsidP="007C000F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творческих</w:t>
            </w:r>
          </w:p>
          <w:p w:rsidR="00B44D9B" w:rsidRPr="00B44D9B" w:rsidRDefault="007C000F" w:rsidP="00B65192">
            <w:pPr>
              <w:tabs>
                <w:tab w:val="left" w:pos="108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заданий</w:t>
            </w:r>
          </w:p>
        </w:tc>
      </w:tr>
      <w:tr w:rsidR="00B44D9B" w:rsidTr="00B65192">
        <w:tc>
          <w:tcPr>
            <w:tcW w:w="567" w:type="dxa"/>
          </w:tcPr>
          <w:p w:rsidR="00B44D9B" w:rsidRPr="00B44D9B" w:rsidRDefault="00806C89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993" w:type="dxa"/>
          </w:tcPr>
          <w:p w:rsidR="00B44D9B" w:rsidRPr="00B44D9B" w:rsidRDefault="00B44D9B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4D9B" w:rsidRPr="00B44D9B" w:rsidRDefault="00B44D9B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B44D9B" w:rsidRPr="00B44D9B" w:rsidRDefault="0019462E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групповое</w:t>
            </w:r>
          </w:p>
        </w:tc>
        <w:tc>
          <w:tcPr>
            <w:tcW w:w="708" w:type="dxa"/>
          </w:tcPr>
          <w:p w:rsidR="00B44D9B" w:rsidRPr="00B44D9B" w:rsidRDefault="00A26661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C000F" w:rsidRPr="007C000F" w:rsidRDefault="007C000F" w:rsidP="007C000F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Театр как вид искусства. Особенности театрально-</w:t>
            </w:r>
          </w:p>
          <w:p w:rsidR="007C000F" w:rsidRPr="007C000F" w:rsidRDefault="007C000F" w:rsidP="007C000F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го искусства. Виды театров. Правила поведения</w:t>
            </w:r>
          </w:p>
          <w:p w:rsidR="007C000F" w:rsidRPr="007C000F" w:rsidRDefault="007C000F" w:rsidP="007C000F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в театре. Устройство сцены и театра. Театральные</w:t>
            </w:r>
          </w:p>
          <w:p w:rsidR="00B44D9B" w:rsidRPr="007C000F" w:rsidRDefault="007C000F" w:rsidP="007C000F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профессии. Актер – главное «чудо» театра</w:t>
            </w:r>
          </w:p>
        </w:tc>
        <w:tc>
          <w:tcPr>
            <w:tcW w:w="1701" w:type="dxa"/>
          </w:tcPr>
          <w:p w:rsidR="00B44D9B" w:rsidRPr="00B44D9B" w:rsidRDefault="00B44D9B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7C000F" w:rsidRPr="007C000F" w:rsidRDefault="007C000F" w:rsidP="007C000F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Беседа;</w:t>
            </w:r>
          </w:p>
          <w:p w:rsidR="007C000F" w:rsidRPr="007C000F" w:rsidRDefault="007C000F" w:rsidP="007C000F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выполнение</w:t>
            </w:r>
          </w:p>
          <w:p w:rsidR="007C000F" w:rsidRPr="007C000F" w:rsidRDefault="007C000F" w:rsidP="007C000F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творческих</w:t>
            </w:r>
          </w:p>
          <w:p w:rsidR="00B44D9B" w:rsidRPr="00B44D9B" w:rsidRDefault="007C000F" w:rsidP="00B65192">
            <w:pPr>
              <w:tabs>
                <w:tab w:val="left" w:pos="108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заданий</w:t>
            </w:r>
          </w:p>
        </w:tc>
      </w:tr>
      <w:tr w:rsidR="00806C89" w:rsidTr="00B65192">
        <w:tc>
          <w:tcPr>
            <w:tcW w:w="11341" w:type="dxa"/>
            <w:gridSpan w:val="8"/>
          </w:tcPr>
          <w:p w:rsidR="00806C89" w:rsidRPr="00806C89" w:rsidRDefault="00806C89" w:rsidP="00806C89">
            <w:pPr>
              <w:pStyle w:val="a5"/>
              <w:numPr>
                <w:ilvl w:val="0"/>
                <w:numId w:val="13"/>
              </w:num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C89">
              <w:rPr>
                <w:rFonts w:ascii="Times New Roman" w:hAnsi="Times New Roman" w:cs="Times New Roman"/>
                <w:b/>
                <w:sz w:val="24"/>
                <w:szCs w:val="24"/>
              </w:rPr>
              <w:t>Сценическая речь (3ч)</w:t>
            </w:r>
          </w:p>
        </w:tc>
      </w:tr>
      <w:tr w:rsidR="00B44D9B" w:rsidTr="00B65192">
        <w:tc>
          <w:tcPr>
            <w:tcW w:w="567" w:type="dxa"/>
          </w:tcPr>
          <w:p w:rsidR="00B44D9B" w:rsidRPr="00806C89" w:rsidRDefault="00806C89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993" w:type="dxa"/>
          </w:tcPr>
          <w:p w:rsidR="00B44D9B" w:rsidRPr="00806C89" w:rsidRDefault="00B44D9B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44D9B" w:rsidRPr="00806C89" w:rsidRDefault="00B44D9B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B44D9B" w:rsidRPr="00806C89" w:rsidRDefault="0019462E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групповое</w:t>
            </w:r>
          </w:p>
        </w:tc>
        <w:tc>
          <w:tcPr>
            <w:tcW w:w="708" w:type="dxa"/>
          </w:tcPr>
          <w:p w:rsidR="00B44D9B" w:rsidRPr="00806C89" w:rsidRDefault="00B44D9B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806C89" w:rsidRPr="00806C89" w:rsidRDefault="00806C89" w:rsidP="00806C89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806C89">
              <w:rPr>
                <w:rFonts w:ascii="Times New Roman" w:eastAsia="MetaPro-Light" w:hAnsi="Times New Roman" w:cs="Times New Roman"/>
                <w:sz w:val="24"/>
                <w:szCs w:val="24"/>
              </w:rPr>
              <w:t>Предмет сценической речи. Диапазон звучания.</w:t>
            </w:r>
          </w:p>
          <w:p w:rsidR="00806C89" w:rsidRPr="00806C89" w:rsidRDefault="00806C89" w:rsidP="00806C89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806C89">
              <w:rPr>
                <w:rFonts w:ascii="Times New Roman" w:eastAsia="MetaPro-Light" w:hAnsi="Times New Roman" w:cs="Times New Roman"/>
                <w:sz w:val="24"/>
                <w:szCs w:val="24"/>
              </w:rPr>
              <w:t>Темп речи. Интонация. Дыхательная гимнастика,</w:t>
            </w:r>
          </w:p>
          <w:p w:rsidR="00806C89" w:rsidRDefault="00806C89" w:rsidP="00806C89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806C89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фонационная (звуковая) гимнастика. </w:t>
            </w:r>
          </w:p>
          <w:p w:rsidR="00B44D9B" w:rsidRPr="00806C89" w:rsidRDefault="00806C89" w:rsidP="00806C89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806C89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Артикуляционная </w:t>
            </w: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г</w:t>
            </w:r>
            <w:r w:rsidRPr="00806C89">
              <w:rPr>
                <w:rFonts w:ascii="Times New Roman" w:eastAsia="MetaPro-Light" w:hAnsi="Times New Roman" w:cs="Times New Roman"/>
                <w:sz w:val="24"/>
                <w:szCs w:val="24"/>
              </w:rPr>
              <w:t>имнастика. Гигиенический массаж,</w:t>
            </w: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</w:t>
            </w:r>
            <w:r w:rsidRPr="00806C89">
              <w:rPr>
                <w:rFonts w:ascii="Times New Roman" w:eastAsia="MetaPro-Light" w:hAnsi="Times New Roman" w:cs="Times New Roman"/>
                <w:sz w:val="24"/>
                <w:szCs w:val="24"/>
              </w:rPr>
              <w:t>вибрационный массаж</w:t>
            </w: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.</w:t>
            </w:r>
          </w:p>
          <w:p w:rsidR="00806C89" w:rsidRDefault="00806C89" w:rsidP="00806C89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806C89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Выполнение дикционных упражнений, произнесение скороговорок. </w:t>
            </w:r>
          </w:p>
          <w:p w:rsidR="00806C89" w:rsidRPr="00806C89" w:rsidRDefault="00806C89" w:rsidP="00806C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6C89">
              <w:rPr>
                <w:rFonts w:ascii="Times New Roman" w:eastAsia="MetaPro-Light" w:hAnsi="Times New Roman" w:cs="Times New Roman"/>
                <w:sz w:val="24"/>
                <w:szCs w:val="24"/>
              </w:rPr>
              <w:t>Голосовой тренинг. Выразительное чтение по ролям. Разучивание и инсценировка</w:t>
            </w: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6C89">
              <w:rPr>
                <w:rFonts w:ascii="Times New Roman" w:eastAsia="MetaPro-Light" w:hAnsi="Times New Roman" w:cs="Times New Roman"/>
                <w:sz w:val="24"/>
                <w:szCs w:val="24"/>
              </w:rPr>
              <w:t>чистоговорок</w:t>
            </w:r>
            <w:proofErr w:type="spellEnd"/>
            <w:r w:rsidRPr="00806C89">
              <w:rPr>
                <w:rFonts w:ascii="Times New Roman" w:eastAsia="MetaPro-Light" w:hAnsi="Times New Roman" w:cs="Times New Roman"/>
                <w:sz w:val="24"/>
                <w:szCs w:val="24"/>
              </w:rPr>
              <w:t>, скороговорок и стихов</w:t>
            </w: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B44D9B" w:rsidRPr="00B44D9B" w:rsidRDefault="00B44D9B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5192" w:rsidRPr="007C000F" w:rsidRDefault="00B65192" w:rsidP="00B65192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Наблюдение;</w:t>
            </w:r>
          </w:p>
          <w:p w:rsidR="00B65192" w:rsidRPr="007C000F" w:rsidRDefault="00B65192" w:rsidP="00B65192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выполнение</w:t>
            </w:r>
          </w:p>
          <w:p w:rsidR="00B65192" w:rsidRPr="007C000F" w:rsidRDefault="00B65192" w:rsidP="00B65192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творческих</w:t>
            </w:r>
          </w:p>
          <w:p w:rsidR="00B44D9B" w:rsidRPr="00B44D9B" w:rsidRDefault="00B65192" w:rsidP="00B65192">
            <w:pPr>
              <w:tabs>
                <w:tab w:val="left" w:pos="108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заданий</w:t>
            </w:r>
          </w:p>
        </w:tc>
      </w:tr>
      <w:tr w:rsidR="00B44D9B" w:rsidTr="00B65192">
        <w:tc>
          <w:tcPr>
            <w:tcW w:w="567" w:type="dxa"/>
          </w:tcPr>
          <w:p w:rsidR="00B44D9B" w:rsidRPr="00806C89" w:rsidRDefault="00806C89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993" w:type="dxa"/>
          </w:tcPr>
          <w:p w:rsidR="00B44D9B" w:rsidRPr="00806C89" w:rsidRDefault="00B44D9B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44D9B" w:rsidRPr="00806C89" w:rsidRDefault="00B44D9B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B44D9B" w:rsidRPr="00806C89" w:rsidRDefault="0019462E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групповое</w:t>
            </w:r>
          </w:p>
        </w:tc>
        <w:tc>
          <w:tcPr>
            <w:tcW w:w="708" w:type="dxa"/>
          </w:tcPr>
          <w:p w:rsidR="00B44D9B" w:rsidRPr="00806C89" w:rsidRDefault="00A26661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806C89" w:rsidRPr="00806C89" w:rsidRDefault="00806C89" w:rsidP="00806C89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806C89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Художественное чтение как вид </w:t>
            </w:r>
            <w:proofErr w:type="gramStart"/>
            <w:r w:rsidRPr="00806C89">
              <w:rPr>
                <w:rFonts w:ascii="Times New Roman" w:eastAsia="MetaPro-Light" w:hAnsi="Times New Roman" w:cs="Times New Roman"/>
                <w:sz w:val="24"/>
                <w:szCs w:val="24"/>
              </w:rPr>
              <w:t>исполнительского</w:t>
            </w:r>
            <w:proofErr w:type="gramEnd"/>
          </w:p>
          <w:p w:rsidR="00B44D9B" w:rsidRPr="00806C89" w:rsidRDefault="00806C89" w:rsidP="00806C89">
            <w:pPr>
              <w:tabs>
                <w:tab w:val="left" w:pos="1080"/>
              </w:tabs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806C89">
              <w:rPr>
                <w:rFonts w:ascii="Times New Roman" w:eastAsia="MetaPro-Light" w:hAnsi="Times New Roman" w:cs="Times New Roman"/>
                <w:sz w:val="24"/>
                <w:szCs w:val="24"/>
              </w:rPr>
              <w:t>искусства. Основы практической работы над голосом</w:t>
            </w:r>
            <w:r w:rsidR="00E37602">
              <w:rPr>
                <w:rFonts w:ascii="Times New Roman" w:eastAsia="MetaPro-Light" w:hAnsi="Times New Roman" w:cs="Times New Roman"/>
                <w:sz w:val="24"/>
                <w:szCs w:val="24"/>
              </w:rPr>
              <w:t>.</w:t>
            </w:r>
          </w:p>
          <w:p w:rsidR="00806C89" w:rsidRPr="00806C89" w:rsidRDefault="00806C89" w:rsidP="00806C89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806C89">
              <w:rPr>
                <w:rFonts w:ascii="Times New Roman" w:eastAsia="MetaPro-Light" w:hAnsi="Times New Roman" w:cs="Times New Roman"/>
                <w:sz w:val="24"/>
                <w:szCs w:val="24"/>
              </w:rPr>
              <w:t>Выразительное чтение, громкость и отчетливость</w:t>
            </w:r>
          </w:p>
          <w:p w:rsidR="00E37602" w:rsidRDefault="00806C89" w:rsidP="00806C89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806C89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речи, посыл звука в зрительный зал. </w:t>
            </w:r>
          </w:p>
          <w:p w:rsidR="00806C89" w:rsidRPr="00806C89" w:rsidRDefault="00806C89" w:rsidP="00806C89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806C89">
              <w:rPr>
                <w:rFonts w:ascii="Times New Roman" w:eastAsia="MetaPro-Light" w:hAnsi="Times New Roman" w:cs="Times New Roman"/>
                <w:sz w:val="24"/>
                <w:szCs w:val="24"/>
              </w:rPr>
              <w:t>Участие в играх</w:t>
            </w:r>
          </w:p>
          <w:p w:rsidR="00806C89" w:rsidRPr="00806C89" w:rsidRDefault="00806C89" w:rsidP="00806C89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806C89">
              <w:rPr>
                <w:rFonts w:ascii="Times New Roman" w:eastAsia="MetaPro-Light" w:hAnsi="Times New Roman" w:cs="Times New Roman"/>
                <w:sz w:val="24"/>
                <w:szCs w:val="24"/>
              </w:rPr>
              <w:t>на выразительность и громкость голоса: «Оркестр»,</w:t>
            </w:r>
          </w:p>
          <w:p w:rsidR="00806C89" w:rsidRPr="00806C89" w:rsidRDefault="00806C89" w:rsidP="00806C89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6C89">
              <w:rPr>
                <w:rFonts w:ascii="Times New Roman" w:eastAsia="MetaPro-Light" w:hAnsi="Times New Roman" w:cs="Times New Roman"/>
                <w:sz w:val="24"/>
                <w:szCs w:val="24"/>
              </w:rPr>
              <w:t>«Метание звуков», «Звук и движение»</w:t>
            </w:r>
          </w:p>
        </w:tc>
        <w:tc>
          <w:tcPr>
            <w:tcW w:w="1701" w:type="dxa"/>
          </w:tcPr>
          <w:p w:rsidR="00B44D9B" w:rsidRPr="00B44D9B" w:rsidRDefault="00B44D9B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5192" w:rsidRPr="007C000F" w:rsidRDefault="00B65192" w:rsidP="00B65192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Наблюдение;</w:t>
            </w:r>
          </w:p>
          <w:p w:rsidR="00B65192" w:rsidRPr="007C000F" w:rsidRDefault="00B65192" w:rsidP="00B65192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выполнение</w:t>
            </w:r>
          </w:p>
          <w:p w:rsidR="00B65192" w:rsidRDefault="00B65192" w:rsidP="00B65192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творческих</w:t>
            </w:r>
          </w:p>
          <w:p w:rsidR="00B44D9B" w:rsidRPr="00B65192" w:rsidRDefault="00B65192" w:rsidP="00B65192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заданий</w:t>
            </w:r>
          </w:p>
        </w:tc>
      </w:tr>
      <w:tr w:rsidR="00B44D9B" w:rsidTr="00B65192">
        <w:tc>
          <w:tcPr>
            <w:tcW w:w="567" w:type="dxa"/>
          </w:tcPr>
          <w:p w:rsidR="00B44D9B" w:rsidRPr="00806C89" w:rsidRDefault="00E37602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993" w:type="dxa"/>
          </w:tcPr>
          <w:p w:rsidR="00B44D9B" w:rsidRPr="00806C89" w:rsidRDefault="00B44D9B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44D9B" w:rsidRPr="00806C89" w:rsidRDefault="00B44D9B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B44D9B" w:rsidRPr="00806C89" w:rsidRDefault="0019462E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групповое</w:t>
            </w:r>
          </w:p>
        </w:tc>
        <w:tc>
          <w:tcPr>
            <w:tcW w:w="708" w:type="dxa"/>
          </w:tcPr>
          <w:p w:rsidR="00B44D9B" w:rsidRPr="00806C89" w:rsidRDefault="00A26661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44D9B" w:rsidRPr="00806C89" w:rsidRDefault="00806C89" w:rsidP="00E37602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806C89">
              <w:rPr>
                <w:rFonts w:ascii="Times New Roman" w:eastAsia="MetaPro-Light" w:hAnsi="Times New Roman" w:cs="Times New Roman"/>
                <w:sz w:val="24"/>
                <w:szCs w:val="24"/>
              </w:rPr>
              <w:t>Сказ о том, как была придумана азбука (по сказке</w:t>
            </w:r>
            <w:r w:rsidR="00E37602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</w:t>
            </w:r>
            <w:r w:rsidRPr="00806C89">
              <w:rPr>
                <w:rFonts w:ascii="Times New Roman" w:eastAsia="MetaPro-Light" w:hAnsi="Times New Roman" w:cs="Times New Roman"/>
                <w:sz w:val="24"/>
                <w:szCs w:val="24"/>
              </w:rPr>
              <w:t>Р. Киплинга «Как была выдумана азбука»)</w:t>
            </w:r>
          </w:p>
          <w:p w:rsidR="00806C89" w:rsidRPr="00806C89" w:rsidRDefault="00806C89" w:rsidP="00806C89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806C89">
              <w:rPr>
                <w:rFonts w:ascii="Times New Roman" w:eastAsia="MetaPro-Light" w:hAnsi="Times New Roman" w:cs="Times New Roman"/>
                <w:sz w:val="24"/>
                <w:szCs w:val="24"/>
              </w:rPr>
              <w:t>Развитие навыка логического анализа текста</w:t>
            </w:r>
          </w:p>
          <w:p w:rsidR="00806C89" w:rsidRPr="00806C89" w:rsidRDefault="00806C89" w:rsidP="00806C89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806C89">
              <w:rPr>
                <w:rFonts w:ascii="Times New Roman" w:eastAsia="MetaPro-Light" w:hAnsi="Times New Roman" w:cs="Times New Roman"/>
                <w:sz w:val="24"/>
                <w:szCs w:val="24"/>
              </w:rPr>
              <w:lastRenderedPageBreak/>
              <w:t>(на материале детских стишков). Знаки препинания,</w:t>
            </w:r>
          </w:p>
          <w:p w:rsidR="00806C89" w:rsidRPr="00806C89" w:rsidRDefault="00806C89" w:rsidP="00806C89">
            <w:pPr>
              <w:tabs>
                <w:tab w:val="left" w:pos="1080"/>
              </w:tabs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806C89">
              <w:rPr>
                <w:rFonts w:ascii="Times New Roman" w:eastAsia="MetaPro-Light" w:hAnsi="Times New Roman" w:cs="Times New Roman"/>
                <w:sz w:val="24"/>
                <w:szCs w:val="24"/>
              </w:rPr>
              <w:t>грамматические паузы, логические ударения.</w:t>
            </w:r>
          </w:p>
          <w:p w:rsidR="00806C89" w:rsidRPr="00806C89" w:rsidRDefault="00806C89" w:rsidP="00806C89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806C89">
              <w:rPr>
                <w:rFonts w:ascii="Times New Roman" w:eastAsia="MetaPro-Light" w:hAnsi="Times New Roman" w:cs="Times New Roman"/>
                <w:sz w:val="24"/>
                <w:szCs w:val="24"/>
              </w:rPr>
              <w:t>Участие в играх со словами и звуками: «Ворона»,</w:t>
            </w:r>
          </w:p>
          <w:p w:rsidR="00806C89" w:rsidRPr="00806C89" w:rsidRDefault="00806C89" w:rsidP="00806C89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806C89">
              <w:rPr>
                <w:rFonts w:ascii="Times New Roman" w:eastAsia="MetaPro-Light" w:hAnsi="Times New Roman" w:cs="Times New Roman"/>
                <w:sz w:val="24"/>
                <w:szCs w:val="24"/>
              </w:rPr>
              <w:t>«Чик-чирик», «Мишень», «Сочиняю я рассказ». «Все</w:t>
            </w:r>
          </w:p>
          <w:p w:rsidR="00806C89" w:rsidRPr="00806C89" w:rsidRDefault="00806C89" w:rsidP="00806C89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806C89">
              <w:rPr>
                <w:rFonts w:ascii="Times New Roman" w:eastAsia="MetaPro-Light" w:hAnsi="Times New Roman" w:cs="Times New Roman"/>
                <w:sz w:val="24"/>
                <w:szCs w:val="24"/>
              </w:rPr>
              <w:t>слова на букву…». Упражнения «</w:t>
            </w:r>
            <w:proofErr w:type="spellStart"/>
            <w:r w:rsidRPr="00806C89">
              <w:rPr>
                <w:rFonts w:ascii="Times New Roman" w:eastAsia="MetaPro-Light" w:hAnsi="Times New Roman" w:cs="Times New Roman"/>
                <w:sz w:val="24"/>
                <w:szCs w:val="24"/>
              </w:rPr>
              <w:t>и</w:t>
            </w:r>
            <w:proofErr w:type="gramStart"/>
            <w:r w:rsidRPr="00806C89">
              <w:rPr>
                <w:rFonts w:ascii="Times New Roman" w:eastAsia="MetaPro-Light" w:hAnsi="Times New Roman" w:cs="Times New Roman"/>
                <w:sz w:val="24"/>
                <w:szCs w:val="24"/>
              </w:rPr>
              <w:t>,э</w:t>
            </w:r>
            <w:proofErr w:type="gramEnd"/>
            <w:r w:rsidRPr="00806C89">
              <w:rPr>
                <w:rFonts w:ascii="Times New Roman" w:eastAsia="MetaPro-Light" w:hAnsi="Times New Roman" w:cs="Times New Roman"/>
                <w:sz w:val="24"/>
                <w:szCs w:val="24"/>
              </w:rPr>
              <w:t>,а,о,у,ы</w:t>
            </w:r>
            <w:proofErr w:type="spellEnd"/>
            <w:r w:rsidRPr="00806C89">
              <w:rPr>
                <w:rFonts w:ascii="Times New Roman" w:eastAsia="MetaPro-Light" w:hAnsi="Times New Roman" w:cs="Times New Roman"/>
                <w:sz w:val="24"/>
                <w:szCs w:val="24"/>
              </w:rPr>
              <w:t>»; двойные</w:t>
            </w:r>
          </w:p>
          <w:p w:rsidR="00806C89" w:rsidRPr="00806C89" w:rsidRDefault="00806C89" w:rsidP="00806C89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6C89">
              <w:rPr>
                <w:rFonts w:ascii="Times New Roman" w:eastAsia="MetaPro-Light" w:hAnsi="Times New Roman" w:cs="Times New Roman"/>
                <w:sz w:val="24"/>
                <w:szCs w:val="24"/>
              </w:rPr>
              <w:t>согласные: «пэ-</w:t>
            </w:r>
            <w:proofErr w:type="spellStart"/>
            <w:r w:rsidRPr="00806C89">
              <w:rPr>
                <w:rFonts w:ascii="Times New Roman" w:eastAsia="MetaPro-Light" w:hAnsi="Times New Roman" w:cs="Times New Roman"/>
                <w:sz w:val="24"/>
                <w:szCs w:val="24"/>
              </w:rPr>
              <w:t>ббэ</w:t>
            </w:r>
            <w:proofErr w:type="spellEnd"/>
            <w:r w:rsidRPr="00806C89">
              <w:rPr>
                <w:rFonts w:ascii="Times New Roman" w:eastAsia="MetaPro-Light" w:hAnsi="Times New Roman" w:cs="Times New Roman"/>
                <w:sz w:val="24"/>
                <w:szCs w:val="24"/>
              </w:rPr>
              <w:t>, па-</w:t>
            </w:r>
            <w:proofErr w:type="spellStart"/>
            <w:r w:rsidRPr="00806C89">
              <w:rPr>
                <w:rFonts w:ascii="Times New Roman" w:eastAsia="MetaPro-Light" w:hAnsi="Times New Roman" w:cs="Times New Roman"/>
                <w:sz w:val="24"/>
                <w:szCs w:val="24"/>
              </w:rPr>
              <w:t>бба</w:t>
            </w:r>
            <w:proofErr w:type="spellEnd"/>
            <w:r w:rsidRPr="00806C89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06C89">
              <w:rPr>
                <w:rFonts w:ascii="Times New Roman" w:eastAsia="MetaPro-Light" w:hAnsi="Times New Roman" w:cs="Times New Roman"/>
                <w:sz w:val="24"/>
                <w:szCs w:val="24"/>
              </w:rPr>
              <w:t>пу-ббу</w:t>
            </w:r>
            <w:proofErr w:type="spellEnd"/>
            <w:r w:rsidRPr="00806C89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06C89">
              <w:rPr>
                <w:rFonts w:ascii="Times New Roman" w:eastAsia="MetaPro-Light" w:hAnsi="Times New Roman" w:cs="Times New Roman"/>
                <w:sz w:val="24"/>
                <w:szCs w:val="24"/>
              </w:rPr>
              <w:t>пы-ббы</w:t>
            </w:r>
            <w:proofErr w:type="spellEnd"/>
            <w:r w:rsidRPr="00806C89">
              <w:rPr>
                <w:rFonts w:ascii="Times New Roman" w:eastAsia="MetaPro-Light" w:hAnsi="Times New Roman" w:cs="Times New Roman"/>
                <w:sz w:val="24"/>
                <w:szCs w:val="24"/>
              </w:rPr>
              <w:t>» и т.п.</w:t>
            </w:r>
          </w:p>
        </w:tc>
        <w:tc>
          <w:tcPr>
            <w:tcW w:w="1701" w:type="dxa"/>
          </w:tcPr>
          <w:p w:rsidR="00B44D9B" w:rsidRPr="00B44D9B" w:rsidRDefault="00B44D9B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5192" w:rsidRPr="007C000F" w:rsidRDefault="00B65192" w:rsidP="00B65192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Наблюдение;</w:t>
            </w:r>
          </w:p>
          <w:p w:rsidR="00B65192" w:rsidRPr="007C000F" w:rsidRDefault="00B65192" w:rsidP="00B65192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выполнение</w:t>
            </w:r>
          </w:p>
          <w:p w:rsidR="00B65192" w:rsidRPr="007C000F" w:rsidRDefault="00B65192" w:rsidP="00B65192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творческих</w:t>
            </w:r>
          </w:p>
          <w:p w:rsidR="00B44D9B" w:rsidRPr="00B44D9B" w:rsidRDefault="00B65192" w:rsidP="00B65192">
            <w:pPr>
              <w:tabs>
                <w:tab w:val="left" w:pos="108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заданий</w:t>
            </w:r>
          </w:p>
        </w:tc>
      </w:tr>
      <w:tr w:rsidR="00E37602" w:rsidTr="00B65192">
        <w:tc>
          <w:tcPr>
            <w:tcW w:w="11341" w:type="dxa"/>
            <w:gridSpan w:val="8"/>
          </w:tcPr>
          <w:p w:rsidR="00E37602" w:rsidRPr="0076199E" w:rsidRDefault="00E37602" w:rsidP="00B65192">
            <w:pPr>
              <w:pStyle w:val="a5"/>
              <w:numPr>
                <w:ilvl w:val="0"/>
                <w:numId w:val="13"/>
              </w:num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Актерская грамота</w:t>
            </w:r>
          </w:p>
        </w:tc>
      </w:tr>
      <w:tr w:rsidR="00E37602" w:rsidTr="00B65192">
        <w:tc>
          <w:tcPr>
            <w:tcW w:w="567" w:type="dxa"/>
          </w:tcPr>
          <w:p w:rsidR="00E37602" w:rsidRPr="00B65192" w:rsidRDefault="00B65192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3.1</w:t>
            </w:r>
          </w:p>
        </w:tc>
        <w:tc>
          <w:tcPr>
            <w:tcW w:w="993" w:type="dxa"/>
          </w:tcPr>
          <w:p w:rsidR="00E37602" w:rsidRPr="00B65192" w:rsidRDefault="00E37602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E37602" w:rsidRPr="00B65192" w:rsidRDefault="00E37602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E37602" w:rsidRPr="00B65192" w:rsidRDefault="0019462E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групповое</w:t>
            </w:r>
          </w:p>
        </w:tc>
        <w:tc>
          <w:tcPr>
            <w:tcW w:w="708" w:type="dxa"/>
          </w:tcPr>
          <w:p w:rsidR="00E37602" w:rsidRPr="00B65192" w:rsidRDefault="00A26661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37602" w:rsidRPr="00B65192" w:rsidRDefault="00E37602" w:rsidP="007C000F">
            <w:pPr>
              <w:tabs>
                <w:tab w:val="left" w:pos="1080"/>
              </w:tabs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B65192">
              <w:rPr>
                <w:rFonts w:ascii="Times New Roman" w:eastAsia="MetaPro-Light" w:hAnsi="Times New Roman" w:cs="Times New Roman"/>
                <w:sz w:val="24"/>
                <w:szCs w:val="24"/>
              </w:rPr>
              <w:t>Работа актера над собой</w:t>
            </w:r>
          </w:p>
          <w:p w:rsidR="00E37602" w:rsidRPr="00B65192" w:rsidRDefault="00E37602" w:rsidP="00E37602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B65192">
              <w:rPr>
                <w:rFonts w:ascii="Times New Roman" w:eastAsia="MetaPro-Light" w:hAnsi="Times New Roman" w:cs="Times New Roman"/>
                <w:sz w:val="24"/>
                <w:szCs w:val="24"/>
              </w:rPr>
              <w:t>Особенности сценического внимания.</w:t>
            </w:r>
          </w:p>
          <w:p w:rsidR="00E37602" w:rsidRPr="00B65192" w:rsidRDefault="00E37602" w:rsidP="00E37602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5192">
              <w:rPr>
                <w:rFonts w:ascii="Times New Roman" w:eastAsia="MetaPro-Light" w:hAnsi="Times New Roman" w:cs="Times New Roman"/>
                <w:sz w:val="24"/>
                <w:szCs w:val="24"/>
              </w:rPr>
              <w:t>Тренинги на внимание</w:t>
            </w:r>
          </w:p>
        </w:tc>
        <w:tc>
          <w:tcPr>
            <w:tcW w:w="1701" w:type="dxa"/>
          </w:tcPr>
          <w:p w:rsidR="00E37602" w:rsidRPr="00B44D9B" w:rsidRDefault="00E37602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5192" w:rsidRPr="007C000F" w:rsidRDefault="00B65192" w:rsidP="00B65192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Наблюдение;</w:t>
            </w:r>
          </w:p>
          <w:p w:rsidR="00B65192" w:rsidRPr="007C000F" w:rsidRDefault="00B65192" w:rsidP="00B65192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выполнение</w:t>
            </w:r>
          </w:p>
          <w:p w:rsidR="00B65192" w:rsidRPr="007C000F" w:rsidRDefault="00B65192" w:rsidP="00B65192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творческих</w:t>
            </w:r>
          </w:p>
          <w:p w:rsidR="00E37602" w:rsidRPr="00B44D9B" w:rsidRDefault="00B65192" w:rsidP="00B65192">
            <w:pPr>
              <w:tabs>
                <w:tab w:val="left" w:pos="108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заданий</w:t>
            </w:r>
          </w:p>
        </w:tc>
      </w:tr>
      <w:tr w:rsidR="00E37602" w:rsidTr="00B65192">
        <w:tc>
          <w:tcPr>
            <w:tcW w:w="567" w:type="dxa"/>
          </w:tcPr>
          <w:p w:rsidR="00E37602" w:rsidRPr="00B65192" w:rsidRDefault="00B65192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3.2</w:t>
            </w:r>
          </w:p>
        </w:tc>
        <w:tc>
          <w:tcPr>
            <w:tcW w:w="993" w:type="dxa"/>
          </w:tcPr>
          <w:p w:rsidR="00E37602" w:rsidRPr="00B65192" w:rsidRDefault="00E37602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E37602" w:rsidRPr="00B65192" w:rsidRDefault="00E37602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E37602" w:rsidRPr="00B65192" w:rsidRDefault="0019462E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групповое</w:t>
            </w:r>
          </w:p>
        </w:tc>
        <w:tc>
          <w:tcPr>
            <w:tcW w:w="708" w:type="dxa"/>
          </w:tcPr>
          <w:p w:rsidR="00E37602" w:rsidRPr="00B65192" w:rsidRDefault="00A26661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37602" w:rsidRPr="00B65192" w:rsidRDefault="00E37602" w:rsidP="00E37602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B65192">
              <w:rPr>
                <w:rFonts w:ascii="Times New Roman" w:eastAsia="MetaPro-Light" w:hAnsi="Times New Roman" w:cs="Times New Roman"/>
                <w:sz w:val="24"/>
                <w:szCs w:val="24"/>
              </w:rPr>
              <w:t>Значение дыхания в актерской работе.</w:t>
            </w:r>
          </w:p>
          <w:p w:rsidR="00E37602" w:rsidRPr="00B65192" w:rsidRDefault="00E37602" w:rsidP="00E37602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B65192">
              <w:rPr>
                <w:rFonts w:ascii="Times New Roman" w:eastAsia="MetaPro-Light" w:hAnsi="Times New Roman" w:cs="Times New Roman"/>
                <w:sz w:val="24"/>
                <w:szCs w:val="24"/>
              </w:rPr>
              <w:t>Выполнение упражнений: на развитие</w:t>
            </w:r>
          </w:p>
          <w:p w:rsidR="00E37602" w:rsidRPr="00B65192" w:rsidRDefault="00E37602" w:rsidP="00E37602">
            <w:pPr>
              <w:tabs>
                <w:tab w:val="left" w:pos="1080"/>
              </w:tabs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B65192">
              <w:rPr>
                <w:rFonts w:ascii="Times New Roman" w:eastAsia="MetaPro-Light" w:hAnsi="Times New Roman" w:cs="Times New Roman"/>
                <w:sz w:val="24"/>
                <w:szCs w:val="24"/>
              </w:rPr>
              <w:t>сценического внимания</w:t>
            </w:r>
            <w:proofErr w:type="gramStart"/>
            <w:r w:rsidRPr="00B65192">
              <w:rPr>
                <w:rFonts w:ascii="Times New Roman" w:eastAsia="MetaPro-Light" w:hAnsi="Times New Roman" w:cs="Times New Roman"/>
                <w:sz w:val="24"/>
                <w:szCs w:val="24"/>
              </w:rPr>
              <w:t>.</w:t>
            </w:r>
            <w:proofErr w:type="gramEnd"/>
            <w:r w:rsidRPr="00B65192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65192">
              <w:rPr>
                <w:rFonts w:ascii="Times New Roman" w:eastAsia="MetaPro-Light" w:hAnsi="Times New Roman" w:cs="Times New Roman"/>
                <w:sz w:val="24"/>
                <w:szCs w:val="24"/>
              </w:rPr>
              <w:t>п</w:t>
            </w:r>
            <w:proofErr w:type="gramEnd"/>
            <w:r w:rsidRPr="00B65192">
              <w:rPr>
                <w:rFonts w:ascii="Times New Roman" w:eastAsia="MetaPro-Light" w:hAnsi="Times New Roman" w:cs="Times New Roman"/>
                <w:sz w:val="24"/>
                <w:szCs w:val="24"/>
              </w:rPr>
              <w:t>о работе над дыханием</w:t>
            </w:r>
          </w:p>
          <w:p w:rsidR="00E37602" w:rsidRPr="00B65192" w:rsidRDefault="00E37602" w:rsidP="00E37602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B65192">
              <w:rPr>
                <w:rFonts w:ascii="Times New Roman" w:eastAsia="MetaPro-Light" w:hAnsi="Times New Roman" w:cs="Times New Roman"/>
                <w:sz w:val="24"/>
                <w:szCs w:val="24"/>
              </w:rPr>
              <w:t>Мышечная свобода. Зажим. Тренинги и выполнение</w:t>
            </w:r>
          </w:p>
          <w:p w:rsidR="00E37602" w:rsidRPr="00B65192" w:rsidRDefault="00E37602" w:rsidP="00E37602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5192">
              <w:rPr>
                <w:rFonts w:ascii="Times New Roman" w:eastAsia="MetaPro-Light" w:hAnsi="Times New Roman" w:cs="Times New Roman"/>
                <w:sz w:val="24"/>
                <w:szCs w:val="24"/>
              </w:rPr>
              <w:t>упражнений с приемами релаксации</w:t>
            </w:r>
          </w:p>
        </w:tc>
        <w:tc>
          <w:tcPr>
            <w:tcW w:w="1701" w:type="dxa"/>
          </w:tcPr>
          <w:p w:rsidR="00E37602" w:rsidRPr="00B44D9B" w:rsidRDefault="00E37602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5192" w:rsidRPr="007C000F" w:rsidRDefault="00B65192" w:rsidP="00B65192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Наблюдение;</w:t>
            </w:r>
          </w:p>
          <w:p w:rsidR="00B65192" w:rsidRPr="007C000F" w:rsidRDefault="00B65192" w:rsidP="00B65192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выполнение</w:t>
            </w:r>
          </w:p>
          <w:p w:rsidR="00B65192" w:rsidRPr="007C000F" w:rsidRDefault="00B65192" w:rsidP="00B65192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творческих</w:t>
            </w:r>
          </w:p>
          <w:p w:rsidR="00E37602" w:rsidRPr="00B44D9B" w:rsidRDefault="00B65192" w:rsidP="00B65192">
            <w:pPr>
              <w:tabs>
                <w:tab w:val="left" w:pos="108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заданий</w:t>
            </w:r>
          </w:p>
        </w:tc>
      </w:tr>
      <w:tr w:rsidR="00E37602" w:rsidTr="00B65192">
        <w:tc>
          <w:tcPr>
            <w:tcW w:w="567" w:type="dxa"/>
          </w:tcPr>
          <w:p w:rsidR="00E37602" w:rsidRPr="00B65192" w:rsidRDefault="00B65192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3.3</w:t>
            </w:r>
          </w:p>
        </w:tc>
        <w:tc>
          <w:tcPr>
            <w:tcW w:w="993" w:type="dxa"/>
          </w:tcPr>
          <w:p w:rsidR="00E37602" w:rsidRPr="00B65192" w:rsidRDefault="00E37602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E37602" w:rsidRPr="00B65192" w:rsidRDefault="00E37602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E37602" w:rsidRPr="00B65192" w:rsidRDefault="0019462E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групповое</w:t>
            </w:r>
          </w:p>
        </w:tc>
        <w:tc>
          <w:tcPr>
            <w:tcW w:w="708" w:type="dxa"/>
          </w:tcPr>
          <w:p w:rsidR="00E37602" w:rsidRPr="00B65192" w:rsidRDefault="00A26661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37602" w:rsidRPr="00B65192" w:rsidRDefault="00E37602" w:rsidP="00E37602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B65192">
              <w:rPr>
                <w:rFonts w:ascii="Times New Roman" w:eastAsia="MetaPro-Light" w:hAnsi="Times New Roman" w:cs="Times New Roman"/>
                <w:sz w:val="24"/>
                <w:szCs w:val="24"/>
              </w:rPr>
              <w:t>Сценическое оправдание как мотивировка</w:t>
            </w:r>
          </w:p>
          <w:p w:rsidR="00E37602" w:rsidRPr="00B65192" w:rsidRDefault="00E37602" w:rsidP="00E37602">
            <w:pPr>
              <w:tabs>
                <w:tab w:val="left" w:pos="1080"/>
              </w:tabs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B65192">
              <w:rPr>
                <w:rFonts w:ascii="Times New Roman" w:eastAsia="MetaPro-Light" w:hAnsi="Times New Roman" w:cs="Times New Roman"/>
                <w:sz w:val="24"/>
                <w:szCs w:val="24"/>
              </w:rPr>
              <w:t>сценического поведения актера</w:t>
            </w:r>
          </w:p>
          <w:p w:rsidR="00B65192" w:rsidRPr="00B65192" w:rsidRDefault="00B65192" w:rsidP="00B65192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B65192">
              <w:rPr>
                <w:rFonts w:ascii="Times New Roman" w:eastAsia="MetaPro-Light" w:hAnsi="Times New Roman" w:cs="Times New Roman"/>
                <w:sz w:val="24"/>
                <w:szCs w:val="24"/>
              </w:rPr>
              <w:t>Понятие о предлагаемых обстоятельствах.</w:t>
            </w:r>
          </w:p>
          <w:p w:rsidR="00B65192" w:rsidRPr="00B65192" w:rsidRDefault="00B65192" w:rsidP="00B65192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B65192">
              <w:rPr>
                <w:rFonts w:ascii="Times New Roman" w:eastAsia="MetaPro-Light" w:hAnsi="Times New Roman" w:cs="Times New Roman"/>
                <w:sz w:val="24"/>
                <w:szCs w:val="24"/>
              </w:rPr>
              <w:t>Выполнение этюдов: на достижение цели,</w:t>
            </w:r>
          </w:p>
          <w:p w:rsidR="00B65192" w:rsidRPr="00B65192" w:rsidRDefault="00B65192" w:rsidP="00B65192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B65192">
              <w:rPr>
                <w:rFonts w:ascii="Times New Roman" w:eastAsia="MetaPro-Light" w:hAnsi="Times New Roman" w:cs="Times New Roman"/>
                <w:sz w:val="24"/>
                <w:szCs w:val="24"/>
              </w:rPr>
              <w:t>на события, на зону молчания, на рождение</w:t>
            </w:r>
          </w:p>
          <w:p w:rsidR="00B65192" w:rsidRPr="00B65192" w:rsidRDefault="00B65192" w:rsidP="00B65192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5192">
              <w:rPr>
                <w:rFonts w:ascii="Times New Roman" w:eastAsia="MetaPro-Light" w:hAnsi="Times New Roman" w:cs="Times New Roman"/>
                <w:sz w:val="24"/>
                <w:szCs w:val="24"/>
              </w:rPr>
              <w:t>слова, этюдов-наблюдений</w:t>
            </w:r>
          </w:p>
        </w:tc>
        <w:tc>
          <w:tcPr>
            <w:tcW w:w="1701" w:type="dxa"/>
          </w:tcPr>
          <w:p w:rsidR="00E37602" w:rsidRPr="00B44D9B" w:rsidRDefault="00E37602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5192" w:rsidRPr="007C000F" w:rsidRDefault="00B65192" w:rsidP="00783866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Наблюдение;</w:t>
            </w:r>
          </w:p>
          <w:p w:rsidR="00B65192" w:rsidRPr="007C000F" w:rsidRDefault="00B65192" w:rsidP="00783866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выполнение</w:t>
            </w:r>
          </w:p>
          <w:p w:rsidR="00B65192" w:rsidRPr="007C000F" w:rsidRDefault="00B65192" w:rsidP="00783866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творческих</w:t>
            </w:r>
          </w:p>
          <w:p w:rsidR="00E37602" w:rsidRPr="00B44D9B" w:rsidRDefault="00B65192" w:rsidP="00783866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заданий</w:t>
            </w:r>
          </w:p>
        </w:tc>
      </w:tr>
      <w:tr w:rsidR="00E37602" w:rsidTr="00B65192">
        <w:tc>
          <w:tcPr>
            <w:tcW w:w="567" w:type="dxa"/>
          </w:tcPr>
          <w:p w:rsidR="00E37602" w:rsidRPr="00B65192" w:rsidRDefault="00B65192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3.4</w:t>
            </w:r>
          </w:p>
        </w:tc>
        <w:tc>
          <w:tcPr>
            <w:tcW w:w="993" w:type="dxa"/>
          </w:tcPr>
          <w:p w:rsidR="00E37602" w:rsidRPr="00B65192" w:rsidRDefault="00E37602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E37602" w:rsidRPr="00B65192" w:rsidRDefault="00E37602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E37602" w:rsidRPr="00B65192" w:rsidRDefault="0019462E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групповое</w:t>
            </w:r>
          </w:p>
        </w:tc>
        <w:tc>
          <w:tcPr>
            <w:tcW w:w="708" w:type="dxa"/>
          </w:tcPr>
          <w:p w:rsidR="00E37602" w:rsidRPr="00B65192" w:rsidRDefault="00A26661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37602" w:rsidRPr="00B65192" w:rsidRDefault="00B65192" w:rsidP="007C000F">
            <w:pPr>
              <w:tabs>
                <w:tab w:val="left" w:pos="1080"/>
              </w:tabs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B65192">
              <w:rPr>
                <w:rFonts w:ascii="Times New Roman" w:eastAsia="MetaPro-Light" w:hAnsi="Times New Roman" w:cs="Times New Roman"/>
                <w:sz w:val="24"/>
                <w:szCs w:val="24"/>
              </w:rPr>
              <w:t>Сценическое отношение – путь к образу</w:t>
            </w:r>
          </w:p>
          <w:p w:rsidR="00B65192" w:rsidRPr="00B65192" w:rsidRDefault="00B65192" w:rsidP="00B65192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B65192">
              <w:rPr>
                <w:rFonts w:ascii="Times New Roman" w:eastAsia="MetaPro-Light" w:hAnsi="Times New Roman" w:cs="Times New Roman"/>
                <w:sz w:val="24"/>
                <w:szCs w:val="24"/>
              </w:rPr>
              <w:t>Сценическая задача и чувство.</w:t>
            </w:r>
          </w:p>
          <w:p w:rsidR="00B65192" w:rsidRPr="00B65192" w:rsidRDefault="00B65192" w:rsidP="00B65192">
            <w:pPr>
              <w:autoSpaceDE w:val="0"/>
              <w:autoSpaceDN w:val="0"/>
              <w:adjustRightInd w:val="0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B65192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Выполнение упражнений на </w:t>
            </w:r>
            <w:proofErr w:type="gramStart"/>
            <w:r w:rsidRPr="00B65192">
              <w:rPr>
                <w:rFonts w:ascii="Times New Roman" w:eastAsia="MetaPro-Light" w:hAnsi="Times New Roman" w:cs="Times New Roman"/>
                <w:sz w:val="24"/>
                <w:szCs w:val="24"/>
              </w:rPr>
              <w:t>коллективную</w:t>
            </w:r>
            <w:proofErr w:type="gramEnd"/>
          </w:p>
          <w:p w:rsidR="00B65192" w:rsidRPr="00B65192" w:rsidRDefault="00B65192" w:rsidP="00B65192">
            <w:pPr>
              <w:tabs>
                <w:tab w:val="left" w:pos="1080"/>
              </w:tabs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B65192">
              <w:rPr>
                <w:rFonts w:ascii="Times New Roman" w:eastAsia="MetaPro-Light" w:hAnsi="Times New Roman" w:cs="Times New Roman"/>
                <w:sz w:val="24"/>
                <w:szCs w:val="24"/>
              </w:rPr>
              <w:t>согласованность действий</w:t>
            </w:r>
          </w:p>
          <w:p w:rsidR="00B65192" w:rsidRPr="00B65192" w:rsidRDefault="00B65192" w:rsidP="00B65192">
            <w:pPr>
              <w:tabs>
                <w:tab w:val="left" w:pos="1080"/>
              </w:tabs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B65192">
              <w:rPr>
                <w:rFonts w:ascii="Times New Roman" w:eastAsia="MetaPro-Light" w:hAnsi="Times New Roman" w:cs="Times New Roman"/>
                <w:sz w:val="24"/>
                <w:szCs w:val="24"/>
              </w:rPr>
              <w:t>Сценическое действие. Мысль и подтекст</w:t>
            </w:r>
          </w:p>
          <w:p w:rsidR="00B65192" w:rsidRPr="00B65192" w:rsidRDefault="00B65192" w:rsidP="00B65192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5192">
              <w:rPr>
                <w:rFonts w:ascii="Times New Roman" w:eastAsia="MetaPro-Light" w:hAnsi="Times New Roman" w:cs="Times New Roman"/>
                <w:sz w:val="24"/>
                <w:szCs w:val="24"/>
              </w:rPr>
              <w:t>Сценический образ как «комплекс отношений»</w:t>
            </w:r>
          </w:p>
        </w:tc>
        <w:tc>
          <w:tcPr>
            <w:tcW w:w="1701" w:type="dxa"/>
          </w:tcPr>
          <w:p w:rsidR="00E37602" w:rsidRPr="00B44D9B" w:rsidRDefault="00E37602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5192" w:rsidRPr="007C000F" w:rsidRDefault="00B65192" w:rsidP="00783866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Наблюдение;</w:t>
            </w:r>
          </w:p>
          <w:p w:rsidR="00B65192" w:rsidRPr="007C000F" w:rsidRDefault="00B65192" w:rsidP="00783866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выполнение</w:t>
            </w:r>
          </w:p>
          <w:p w:rsidR="00B65192" w:rsidRPr="007C000F" w:rsidRDefault="00B65192" w:rsidP="00783866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творческих</w:t>
            </w:r>
          </w:p>
          <w:p w:rsidR="00E37602" w:rsidRPr="00B44D9B" w:rsidRDefault="00B65192" w:rsidP="00783866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заданий</w:t>
            </w:r>
          </w:p>
        </w:tc>
      </w:tr>
      <w:tr w:rsidR="00B65192" w:rsidTr="00B65192">
        <w:tc>
          <w:tcPr>
            <w:tcW w:w="11341" w:type="dxa"/>
            <w:gridSpan w:val="8"/>
          </w:tcPr>
          <w:p w:rsidR="00B65192" w:rsidRPr="0076199E" w:rsidRDefault="00B65192" w:rsidP="00162CFD">
            <w:pPr>
              <w:pStyle w:val="a5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99E">
              <w:rPr>
                <w:rFonts w:ascii="Times New Roman" w:hAnsi="Times New Roman" w:cs="Times New Roman"/>
                <w:b/>
                <w:sz w:val="24"/>
                <w:szCs w:val="24"/>
              </w:rPr>
              <w:t>Предлагаемые обстоятельства.</w:t>
            </w:r>
          </w:p>
          <w:p w:rsidR="00B65192" w:rsidRPr="00783866" w:rsidRDefault="00B65192" w:rsidP="00B65192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9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(Театральные игры)</w:t>
            </w:r>
          </w:p>
        </w:tc>
      </w:tr>
      <w:tr w:rsidR="00B65192" w:rsidTr="00B65192">
        <w:tc>
          <w:tcPr>
            <w:tcW w:w="567" w:type="dxa"/>
          </w:tcPr>
          <w:p w:rsidR="00B65192" w:rsidRPr="00783866" w:rsidRDefault="00783866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86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4.1</w:t>
            </w:r>
          </w:p>
        </w:tc>
        <w:tc>
          <w:tcPr>
            <w:tcW w:w="993" w:type="dxa"/>
          </w:tcPr>
          <w:p w:rsidR="00B65192" w:rsidRPr="00783866" w:rsidRDefault="00B65192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65192" w:rsidRPr="00783866" w:rsidRDefault="00B65192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B65192" w:rsidRPr="00783866" w:rsidRDefault="0019462E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групповое</w:t>
            </w:r>
          </w:p>
        </w:tc>
        <w:tc>
          <w:tcPr>
            <w:tcW w:w="708" w:type="dxa"/>
          </w:tcPr>
          <w:p w:rsidR="00B65192" w:rsidRPr="00783866" w:rsidRDefault="00A26661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65192" w:rsidRPr="00783866" w:rsidRDefault="00B65192" w:rsidP="00783866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83866">
              <w:rPr>
                <w:rFonts w:ascii="Times New Roman" w:eastAsia="MetaPro-Light" w:hAnsi="Times New Roman" w:cs="Times New Roman"/>
                <w:sz w:val="24"/>
                <w:szCs w:val="24"/>
              </w:rPr>
              <w:t>Общеразвивающие игры и специальные театральные игры. Понятие «игра». Возникновение игры</w:t>
            </w:r>
          </w:p>
          <w:p w:rsidR="00B65192" w:rsidRPr="00783866" w:rsidRDefault="00B65192" w:rsidP="00783866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83866">
              <w:rPr>
                <w:rFonts w:ascii="Times New Roman" w:eastAsia="MetaPro-Light" w:hAnsi="Times New Roman" w:cs="Times New Roman"/>
                <w:sz w:val="24"/>
                <w:szCs w:val="24"/>
              </w:rPr>
              <w:t>Понятие «театральная игра». Значение игры</w:t>
            </w:r>
          </w:p>
          <w:p w:rsidR="00B65192" w:rsidRPr="00783866" w:rsidRDefault="00B65192" w:rsidP="00783866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83866">
              <w:rPr>
                <w:rFonts w:ascii="Times New Roman" w:eastAsia="MetaPro-Light" w:hAnsi="Times New Roman" w:cs="Times New Roman"/>
                <w:sz w:val="24"/>
                <w:szCs w:val="24"/>
              </w:rPr>
              <w:t>в театральном искусстве. Воображение</w:t>
            </w:r>
          </w:p>
          <w:p w:rsidR="00B65192" w:rsidRPr="00783866" w:rsidRDefault="00B65192" w:rsidP="00783866">
            <w:pPr>
              <w:tabs>
                <w:tab w:val="left" w:pos="1080"/>
              </w:tabs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83866">
              <w:rPr>
                <w:rFonts w:ascii="Times New Roman" w:eastAsia="MetaPro-Light" w:hAnsi="Times New Roman" w:cs="Times New Roman"/>
                <w:sz w:val="24"/>
                <w:szCs w:val="24"/>
              </w:rPr>
              <w:t>и вера в вымысел</w:t>
            </w:r>
          </w:p>
          <w:p w:rsidR="00B65192" w:rsidRPr="00783866" w:rsidRDefault="00B65192" w:rsidP="00783866">
            <w:pPr>
              <w:tabs>
                <w:tab w:val="left" w:pos="1080"/>
              </w:tabs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83866">
              <w:rPr>
                <w:rFonts w:ascii="Times New Roman" w:eastAsia="MetaPro-Light" w:hAnsi="Times New Roman" w:cs="Times New Roman"/>
                <w:sz w:val="24"/>
                <w:szCs w:val="24"/>
              </w:rPr>
              <w:t>Режиссерская игра</w:t>
            </w:r>
          </w:p>
          <w:p w:rsidR="00B65192" w:rsidRPr="00783866" w:rsidRDefault="00B65192" w:rsidP="00783866">
            <w:pPr>
              <w:tabs>
                <w:tab w:val="left" w:pos="1080"/>
              </w:tabs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83866">
              <w:rPr>
                <w:rFonts w:ascii="Times New Roman" w:eastAsia="MetaPro-Light" w:hAnsi="Times New Roman" w:cs="Times New Roman"/>
                <w:sz w:val="24"/>
                <w:szCs w:val="24"/>
              </w:rPr>
              <w:t>Игры-импровизации. Игры-инсценировки</w:t>
            </w:r>
          </w:p>
          <w:p w:rsidR="00B65192" w:rsidRPr="00783866" w:rsidRDefault="00B65192" w:rsidP="00783866">
            <w:pPr>
              <w:tabs>
                <w:tab w:val="left" w:pos="1080"/>
              </w:tabs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83866">
              <w:rPr>
                <w:rFonts w:ascii="Times New Roman" w:eastAsia="MetaPro-Light" w:hAnsi="Times New Roman" w:cs="Times New Roman"/>
                <w:sz w:val="24"/>
                <w:szCs w:val="24"/>
              </w:rPr>
              <w:t>Игры-превращения</w:t>
            </w:r>
          </w:p>
          <w:p w:rsidR="00B65192" w:rsidRPr="00783866" w:rsidRDefault="00B65192" w:rsidP="00783866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866">
              <w:rPr>
                <w:rFonts w:ascii="Times New Roman" w:eastAsia="MetaPro-Light" w:hAnsi="Times New Roman" w:cs="Times New Roman"/>
                <w:sz w:val="24"/>
                <w:szCs w:val="24"/>
              </w:rPr>
              <w:t>Игры-драматизации</w:t>
            </w:r>
          </w:p>
        </w:tc>
        <w:tc>
          <w:tcPr>
            <w:tcW w:w="1701" w:type="dxa"/>
          </w:tcPr>
          <w:p w:rsidR="00B65192" w:rsidRPr="00B44D9B" w:rsidRDefault="00B65192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783866" w:rsidRPr="007C000F" w:rsidRDefault="00783866" w:rsidP="00783866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Наблюдение;</w:t>
            </w:r>
          </w:p>
          <w:p w:rsidR="00783866" w:rsidRPr="007C000F" w:rsidRDefault="00783866" w:rsidP="00783866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выполнение</w:t>
            </w:r>
          </w:p>
          <w:p w:rsidR="00783866" w:rsidRPr="007C000F" w:rsidRDefault="00783866" w:rsidP="00783866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творческих</w:t>
            </w:r>
          </w:p>
          <w:p w:rsidR="00B65192" w:rsidRPr="00B44D9B" w:rsidRDefault="00783866" w:rsidP="00783866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заданий</w:t>
            </w:r>
          </w:p>
        </w:tc>
      </w:tr>
      <w:tr w:rsidR="00B65192" w:rsidTr="00B65192">
        <w:tc>
          <w:tcPr>
            <w:tcW w:w="567" w:type="dxa"/>
          </w:tcPr>
          <w:p w:rsidR="00B65192" w:rsidRPr="00783866" w:rsidRDefault="00783866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866">
              <w:rPr>
                <w:rFonts w:ascii="Times New Roman" w:hAnsi="Times New Roman" w:cs="Times New Roman"/>
                <w:bCs/>
                <w:sz w:val="24"/>
                <w:szCs w:val="24"/>
              </w:rPr>
              <w:t>4.2</w:t>
            </w:r>
          </w:p>
        </w:tc>
        <w:tc>
          <w:tcPr>
            <w:tcW w:w="993" w:type="dxa"/>
          </w:tcPr>
          <w:p w:rsidR="00B65192" w:rsidRPr="00783866" w:rsidRDefault="00B65192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65192" w:rsidRPr="00783866" w:rsidRDefault="00B65192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B65192" w:rsidRPr="00783866" w:rsidRDefault="0019462E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групповое</w:t>
            </w:r>
          </w:p>
        </w:tc>
        <w:tc>
          <w:tcPr>
            <w:tcW w:w="708" w:type="dxa"/>
          </w:tcPr>
          <w:p w:rsidR="00B65192" w:rsidRPr="00783866" w:rsidRDefault="00A26661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65192" w:rsidRPr="00783866" w:rsidRDefault="00783866" w:rsidP="00783866">
            <w:pPr>
              <w:tabs>
                <w:tab w:val="left" w:pos="1080"/>
              </w:tabs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83866">
              <w:rPr>
                <w:rFonts w:ascii="Times New Roman" w:eastAsia="MetaPro-Light" w:hAnsi="Times New Roman" w:cs="Times New Roman"/>
                <w:sz w:val="24"/>
                <w:szCs w:val="24"/>
              </w:rPr>
              <w:t>Язык жестов, движений и чувств</w:t>
            </w:r>
          </w:p>
          <w:p w:rsidR="00783866" w:rsidRPr="00783866" w:rsidRDefault="00783866" w:rsidP="00783866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83866">
              <w:rPr>
                <w:rFonts w:ascii="Times New Roman" w:eastAsia="MetaPro-Light" w:hAnsi="Times New Roman" w:cs="Times New Roman"/>
                <w:sz w:val="24"/>
                <w:szCs w:val="24"/>
              </w:rPr>
              <w:t>Понятие «Предлагаемые обстоятельства».</w:t>
            </w:r>
          </w:p>
          <w:p w:rsidR="00783866" w:rsidRPr="00783866" w:rsidRDefault="00783866" w:rsidP="00783866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83866">
              <w:rPr>
                <w:rFonts w:ascii="Times New Roman" w:eastAsia="MetaPro-Light" w:hAnsi="Times New Roman" w:cs="Times New Roman"/>
                <w:sz w:val="24"/>
                <w:szCs w:val="24"/>
              </w:rPr>
              <w:t>Выполнение упражнений на предлагаемые обстоятельства. Участие в играх-инсценировках,</w:t>
            </w:r>
          </w:p>
          <w:p w:rsidR="00783866" w:rsidRPr="00783866" w:rsidRDefault="00783866" w:rsidP="00783866">
            <w:pPr>
              <w:tabs>
                <w:tab w:val="left" w:pos="1080"/>
              </w:tabs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proofErr w:type="gramStart"/>
            <w:r w:rsidRPr="00783866">
              <w:rPr>
                <w:rFonts w:ascii="Times New Roman" w:eastAsia="MetaPro-Light" w:hAnsi="Times New Roman" w:cs="Times New Roman"/>
                <w:sz w:val="24"/>
                <w:szCs w:val="24"/>
              </w:rPr>
              <w:t>играх-превращениях</w:t>
            </w:r>
            <w:proofErr w:type="gramEnd"/>
            <w:r w:rsidRPr="00783866">
              <w:rPr>
                <w:rFonts w:ascii="Times New Roman" w:eastAsia="MetaPro-Light" w:hAnsi="Times New Roman" w:cs="Times New Roman"/>
                <w:sz w:val="24"/>
                <w:szCs w:val="24"/>
              </w:rPr>
              <w:t>, сюжетных играх</w:t>
            </w:r>
          </w:p>
          <w:p w:rsidR="00783866" w:rsidRPr="00783866" w:rsidRDefault="00783866" w:rsidP="00783866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866">
              <w:rPr>
                <w:rFonts w:ascii="Times New Roman" w:eastAsia="MetaPro-Light" w:hAnsi="Times New Roman" w:cs="Times New Roman"/>
                <w:sz w:val="24"/>
                <w:szCs w:val="24"/>
              </w:rPr>
              <w:t>Понятие «Я» в предлагаемых обстоятельствах</w:t>
            </w:r>
          </w:p>
        </w:tc>
        <w:tc>
          <w:tcPr>
            <w:tcW w:w="1701" w:type="dxa"/>
          </w:tcPr>
          <w:p w:rsidR="00B65192" w:rsidRPr="00B44D9B" w:rsidRDefault="00B65192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783866" w:rsidRPr="007C000F" w:rsidRDefault="00783866" w:rsidP="00783866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Наблюдение;</w:t>
            </w:r>
          </w:p>
          <w:p w:rsidR="00783866" w:rsidRPr="007C000F" w:rsidRDefault="00783866" w:rsidP="00783866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выполнение</w:t>
            </w:r>
          </w:p>
          <w:p w:rsidR="00783866" w:rsidRPr="007C000F" w:rsidRDefault="00783866" w:rsidP="00783866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творческих</w:t>
            </w:r>
          </w:p>
          <w:p w:rsidR="00B65192" w:rsidRPr="00B44D9B" w:rsidRDefault="00783866" w:rsidP="00783866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заданий</w:t>
            </w:r>
          </w:p>
        </w:tc>
      </w:tr>
      <w:tr w:rsidR="00B65192" w:rsidTr="00B65192">
        <w:tc>
          <w:tcPr>
            <w:tcW w:w="567" w:type="dxa"/>
          </w:tcPr>
          <w:p w:rsidR="00B65192" w:rsidRPr="00783866" w:rsidRDefault="00783866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866">
              <w:rPr>
                <w:rFonts w:ascii="Times New Roman" w:hAnsi="Times New Roman" w:cs="Times New Roman"/>
                <w:bCs/>
                <w:sz w:val="24"/>
                <w:szCs w:val="24"/>
              </w:rPr>
              <w:t>4.3</w:t>
            </w:r>
          </w:p>
        </w:tc>
        <w:tc>
          <w:tcPr>
            <w:tcW w:w="993" w:type="dxa"/>
          </w:tcPr>
          <w:p w:rsidR="00B65192" w:rsidRPr="00783866" w:rsidRDefault="00B65192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65192" w:rsidRPr="00783866" w:rsidRDefault="00B65192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B65192" w:rsidRPr="00783866" w:rsidRDefault="0019462E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групповое</w:t>
            </w:r>
          </w:p>
        </w:tc>
        <w:tc>
          <w:tcPr>
            <w:tcW w:w="708" w:type="dxa"/>
          </w:tcPr>
          <w:p w:rsidR="00B65192" w:rsidRPr="00783866" w:rsidRDefault="00A26661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83866" w:rsidRPr="00783866" w:rsidRDefault="00783866" w:rsidP="00783866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83866">
              <w:rPr>
                <w:rFonts w:ascii="Times New Roman" w:eastAsia="MetaPro-Light" w:hAnsi="Times New Roman" w:cs="Times New Roman"/>
                <w:sz w:val="24"/>
                <w:szCs w:val="24"/>
              </w:rPr>
              <w:t>Составление этюдов. Индивидуальные и групповые</w:t>
            </w:r>
          </w:p>
          <w:p w:rsidR="00783866" w:rsidRPr="00783866" w:rsidRDefault="00783866" w:rsidP="00783866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83866">
              <w:rPr>
                <w:rFonts w:ascii="Times New Roman" w:eastAsia="MetaPro-Light" w:hAnsi="Times New Roman" w:cs="Times New Roman"/>
                <w:sz w:val="24"/>
                <w:szCs w:val="24"/>
              </w:rPr>
              <w:t>этюды. Обыгрывание бытовых ситуаций из детских</w:t>
            </w:r>
          </w:p>
          <w:p w:rsidR="00783866" w:rsidRPr="00783866" w:rsidRDefault="00783866" w:rsidP="00783866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83866">
              <w:rPr>
                <w:rFonts w:ascii="Times New Roman" w:eastAsia="MetaPro-Light" w:hAnsi="Times New Roman" w:cs="Times New Roman"/>
                <w:sz w:val="24"/>
                <w:szCs w:val="24"/>
              </w:rPr>
              <w:t>литературных произведений. Сочинение</w:t>
            </w:r>
          </w:p>
          <w:p w:rsidR="00B65192" w:rsidRPr="00783866" w:rsidRDefault="00783866" w:rsidP="00783866">
            <w:pPr>
              <w:tabs>
                <w:tab w:val="left" w:pos="1080"/>
              </w:tabs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83866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и представление этюдов </w:t>
            </w:r>
            <w:proofErr w:type="gramStart"/>
            <w:r w:rsidRPr="00783866">
              <w:rPr>
                <w:rFonts w:ascii="Times New Roman" w:eastAsia="MetaPro-Light" w:hAnsi="Times New Roman" w:cs="Times New Roman"/>
                <w:sz w:val="24"/>
                <w:szCs w:val="24"/>
              </w:rPr>
              <w:t>по</w:t>
            </w:r>
            <w:proofErr w:type="gramEnd"/>
            <w:r w:rsidRPr="00783866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сказка</w:t>
            </w:r>
          </w:p>
          <w:p w:rsidR="00783866" w:rsidRPr="00783866" w:rsidRDefault="00783866" w:rsidP="00783866">
            <w:pPr>
              <w:tabs>
                <w:tab w:val="left" w:pos="1080"/>
              </w:tabs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83866">
              <w:rPr>
                <w:rFonts w:ascii="Times New Roman" w:eastAsia="MetaPro-Light" w:hAnsi="Times New Roman" w:cs="Times New Roman"/>
                <w:sz w:val="24"/>
                <w:szCs w:val="24"/>
              </w:rPr>
              <w:t>Этюды-пантомимы</w:t>
            </w:r>
          </w:p>
          <w:p w:rsidR="00783866" w:rsidRPr="00783866" w:rsidRDefault="00783866" w:rsidP="00783866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83866">
              <w:rPr>
                <w:rFonts w:ascii="Times New Roman" w:eastAsia="MetaPro-Light" w:hAnsi="Times New Roman" w:cs="Times New Roman"/>
                <w:sz w:val="24"/>
                <w:szCs w:val="24"/>
              </w:rPr>
              <w:t>Танец и слово. Выполнение этюдов: «Встреча»,</w:t>
            </w:r>
          </w:p>
          <w:p w:rsidR="00783866" w:rsidRPr="00783866" w:rsidRDefault="00783866" w:rsidP="00783866">
            <w:pPr>
              <w:tabs>
                <w:tab w:val="left" w:pos="1080"/>
              </w:tabs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83866">
              <w:rPr>
                <w:rFonts w:ascii="Times New Roman" w:eastAsia="MetaPro-Light" w:hAnsi="Times New Roman" w:cs="Times New Roman"/>
                <w:sz w:val="24"/>
                <w:szCs w:val="24"/>
              </w:rPr>
              <w:t>«Знакомство», «Ссора», «Радость», «Удивление»</w:t>
            </w:r>
          </w:p>
          <w:p w:rsidR="00783866" w:rsidRPr="00783866" w:rsidRDefault="00783866" w:rsidP="00783866">
            <w:pPr>
              <w:tabs>
                <w:tab w:val="left" w:pos="1080"/>
              </w:tabs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83866">
              <w:rPr>
                <w:rFonts w:ascii="Times New Roman" w:eastAsia="MetaPro-Light" w:hAnsi="Times New Roman" w:cs="Times New Roman"/>
                <w:sz w:val="24"/>
                <w:szCs w:val="24"/>
              </w:rPr>
              <w:t>Работа с реквизитом</w:t>
            </w:r>
          </w:p>
          <w:p w:rsidR="00783866" w:rsidRPr="00783866" w:rsidRDefault="00783866" w:rsidP="00783866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866">
              <w:rPr>
                <w:rFonts w:ascii="Times New Roman" w:eastAsia="MetaPro-Light" w:hAnsi="Times New Roman" w:cs="Times New Roman"/>
                <w:sz w:val="24"/>
                <w:szCs w:val="24"/>
              </w:rPr>
              <w:t>Работа с декорациями</w:t>
            </w:r>
          </w:p>
        </w:tc>
        <w:tc>
          <w:tcPr>
            <w:tcW w:w="1701" w:type="dxa"/>
          </w:tcPr>
          <w:p w:rsidR="00B65192" w:rsidRPr="00B44D9B" w:rsidRDefault="00B65192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783866" w:rsidRPr="007C000F" w:rsidRDefault="00783866" w:rsidP="00783866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Наблюдение;</w:t>
            </w:r>
          </w:p>
          <w:p w:rsidR="00783866" w:rsidRPr="007C000F" w:rsidRDefault="00783866" w:rsidP="00783866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выполнение</w:t>
            </w:r>
          </w:p>
          <w:p w:rsidR="00783866" w:rsidRPr="007C000F" w:rsidRDefault="00783866" w:rsidP="00783866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творческих</w:t>
            </w:r>
          </w:p>
          <w:p w:rsidR="00B65192" w:rsidRPr="00B44D9B" w:rsidRDefault="00783866" w:rsidP="00783866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заданий</w:t>
            </w:r>
          </w:p>
        </w:tc>
      </w:tr>
      <w:tr w:rsidR="00B65192" w:rsidTr="00B65192">
        <w:tc>
          <w:tcPr>
            <w:tcW w:w="567" w:type="dxa"/>
          </w:tcPr>
          <w:p w:rsidR="00B65192" w:rsidRPr="00783866" w:rsidRDefault="00783866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866">
              <w:rPr>
                <w:rFonts w:ascii="Times New Roman" w:hAnsi="Times New Roman" w:cs="Times New Roman"/>
                <w:bCs/>
                <w:sz w:val="24"/>
                <w:szCs w:val="24"/>
              </w:rPr>
              <w:t>4.4</w:t>
            </w:r>
          </w:p>
        </w:tc>
        <w:tc>
          <w:tcPr>
            <w:tcW w:w="993" w:type="dxa"/>
          </w:tcPr>
          <w:p w:rsidR="00B65192" w:rsidRPr="00783866" w:rsidRDefault="00B65192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65192" w:rsidRPr="00783866" w:rsidRDefault="00B65192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B65192" w:rsidRPr="00783866" w:rsidRDefault="0019462E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групповое</w:t>
            </w:r>
          </w:p>
        </w:tc>
        <w:tc>
          <w:tcPr>
            <w:tcW w:w="708" w:type="dxa"/>
          </w:tcPr>
          <w:p w:rsidR="00B65192" w:rsidRPr="00783866" w:rsidRDefault="00A26661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83866" w:rsidRPr="00783866" w:rsidRDefault="00783866" w:rsidP="00783866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proofErr w:type="spellStart"/>
            <w:r w:rsidRPr="00783866">
              <w:rPr>
                <w:rFonts w:ascii="Times New Roman" w:eastAsia="MetaPro-Light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783866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музыкальных произведений.</w:t>
            </w:r>
          </w:p>
          <w:p w:rsidR="00783866" w:rsidRPr="00783866" w:rsidRDefault="00783866" w:rsidP="00783866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83866">
              <w:rPr>
                <w:rFonts w:ascii="Times New Roman" w:eastAsia="MetaPro-Light" w:hAnsi="Times New Roman" w:cs="Times New Roman"/>
                <w:sz w:val="24"/>
                <w:szCs w:val="24"/>
              </w:rPr>
              <w:t>Импровизация.</w:t>
            </w: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</w:t>
            </w:r>
            <w:r w:rsidRPr="00783866">
              <w:rPr>
                <w:rFonts w:ascii="Times New Roman" w:eastAsia="MetaPro-Light" w:hAnsi="Times New Roman" w:cs="Times New Roman"/>
                <w:sz w:val="24"/>
                <w:szCs w:val="24"/>
              </w:rPr>
              <w:t>Выполнение музыкальных этюдов.</w:t>
            </w:r>
          </w:p>
          <w:p w:rsidR="00783866" w:rsidRPr="00783866" w:rsidRDefault="00783866" w:rsidP="00783866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83866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Выполнение упражнений: </w:t>
            </w:r>
            <w:r w:rsidRPr="00783866">
              <w:rPr>
                <w:rFonts w:ascii="Times New Roman" w:eastAsia="MetaPro-Light" w:hAnsi="Times New Roman" w:cs="Times New Roman"/>
                <w:sz w:val="24"/>
                <w:szCs w:val="24"/>
              </w:rPr>
              <w:lastRenderedPageBreak/>
              <w:t>«Сказка», «Ассоциация»,</w:t>
            </w:r>
          </w:p>
          <w:p w:rsidR="00B65192" w:rsidRPr="00783866" w:rsidRDefault="00783866" w:rsidP="00783866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866">
              <w:rPr>
                <w:rFonts w:ascii="Times New Roman" w:eastAsia="MetaPro-Light" w:hAnsi="Times New Roman" w:cs="Times New Roman"/>
                <w:sz w:val="24"/>
                <w:szCs w:val="24"/>
              </w:rPr>
              <w:t>«Борьба стихий», «Ладонь», «Три точки» и др.</w:t>
            </w:r>
          </w:p>
        </w:tc>
        <w:tc>
          <w:tcPr>
            <w:tcW w:w="1701" w:type="dxa"/>
          </w:tcPr>
          <w:p w:rsidR="00B65192" w:rsidRPr="00B44D9B" w:rsidRDefault="00B65192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783866" w:rsidRPr="007C000F" w:rsidRDefault="00783866" w:rsidP="00783866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Наблюдение;</w:t>
            </w:r>
          </w:p>
          <w:p w:rsidR="00783866" w:rsidRPr="007C000F" w:rsidRDefault="00783866" w:rsidP="00783866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выполнение</w:t>
            </w:r>
          </w:p>
          <w:p w:rsidR="00783866" w:rsidRPr="007C000F" w:rsidRDefault="00783866" w:rsidP="00783866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творческих</w:t>
            </w:r>
          </w:p>
          <w:p w:rsidR="00B65192" w:rsidRPr="00B44D9B" w:rsidRDefault="00783866" w:rsidP="00783866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заданий</w:t>
            </w:r>
          </w:p>
        </w:tc>
      </w:tr>
      <w:tr w:rsidR="0005481D" w:rsidTr="00875DC4">
        <w:tc>
          <w:tcPr>
            <w:tcW w:w="11341" w:type="dxa"/>
            <w:gridSpan w:val="8"/>
          </w:tcPr>
          <w:p w:rsidR="0005481D" w:rsidRPr="0076199E" w:rsidRDefault="0005481D" w:rsidP="0005481D">
            <w:pPr>
              <w:pStyle w:val="a5"/>
              <w:numPr>
                <w:ilvl w:val="0"/>
                <w:numId w:val="13"/>
              </w:num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19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Открытое занятие.</w:t>
            </w:r>
          </w:p>
        </w:tc>
      </w:tr>
      <w:tr w:rsidR="00783866" w:rsidTr="00B65192">
        <w:tc>
          <w:tcPr>
            <w:tcW w:w="567" w:type="dxa"/>
          </w:tcPr>
          <w:p w:rsidR="00783866" w:rsidRPr="0005481D" w:rsidRDefault="0005481D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8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5.1</w:t>
            </w:r>
          </w:p>
        </w:tc>
        <w:tc>
          <w:tcPr>
            <w:tcW w:w="993" w:type="dxa"/>
          </w:tcPr>
          <w:p w:rsidR="00783866" w:rsidRPr="0005481D" w:rsidRDefault="00783866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3866" w:rsidRPr="0005481D" w:rsidRDefault="00783866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3866" w:rsidRPr="0005481D" w:rsidRDefault="0019462E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групповое</w:t>
            </w:r>
          </w:p>
        </w:tc>
        <w:tc>
          <w:tcPr>
            <w:tcW w:w="708" w:type="dxa"/>
          </w:tcPr>
          <w:p w:rsidR="00783866" w:rsidRPr="0005481D" w:rsidRDefault="00A26661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05481D" w:rsidRPr="0005481D" w:rsidRDefault="0005481D" w:rsidP="000548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81D">
              <w:rPr>
                <w:rFonts w:ascii="Times New Roman" w:hAnsi="Times New Roman" w:cs="Times New Roman"/>
                <w:sz w:val="24"/>
                <w:szCs w:val="24"/>
              </w:rPr>
              <w:t xml:space="preserve">Показ специальных упражнений по </w:t>
            </w:r>
            <w:proofErr w:type="gramStart"/>
            <w:r w:rsidRPr="0005481D">
              <w:rPr>
                <w:rFonts w:ascii="Times New Roman" w:hAnsi="Times New Roman" w:cs="Times New Roman"/>
                <w:sz w:val="24"/>
                <w:szCs w:val="24"/>
              </w:rPr>
              <w:t>актерскому</w:t>
            </w:r>
            <w:proofErr w:type="gramEnd"/>
          </w:p>
          <w:p w:rsidR="0005481D" w:rsidRPr="0005481D" w:rsidRDefault="0005481D" w:rsidP="000548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81D">
              <w:rPr>
                <w:rFonts w:ascii="Times New Roman" w:hAnsi="Times New Roman" w:cs="Times New Roman"/>
                <w:sz w:val="24"/>
                <w:szCs w:val="24"/>
              </w:rPr>
              <w:t>психотренингу, театральных миниатюр</w:t>
            </w:r>
          </w:p>
          <w:p w:rsidR="00783866" w:rsidRPr="0005481D" w:rsidRDefault="0005481D" w:rsidP="0005481D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481D">
              <w:rPr>
                <w:rFonts w:ascii="Times New Roman" w:hAnsi="Times New Roman" w:cs="Times New Roman"/>
                <w:sz w:val="24"/>
                <w:szCs w:val="24"/>
              </w:rPr>
              <w:t>(инсценировок), игры. Рефлексия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83866" w:rsidRPr="0005481D" w:rsidRDefault="00783866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05481D" w:rsidRPr="0005481D" w:rsidRDefault="0005481D" w:rsidP="000548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481D">
              <w:rPr>
                <w:rFonts w:ascii="Times New Roman" w:hAnsi="Times New Roman" w:cs="Times New Roman"/>
                <w:sz w:val="24"/>
                <w:szCs w:val="24"/>
              </w:rPr>
              <w:t>Промежу</w:t>
            </w:r>
            <w:proofErr w:type="spellEnd"/>
            <w:r w:rsidRPr="000548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5481D" w:rsidRPr="0005481D" w:rsidRDefault="0005481D" w:rsidP="000548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81D">
              <w:rPr>
                <w:rFonts w:ascii="Times New Roman" w:hAnsi="Times New Roman" w:cs="Times New Roman"/>
                <w:sz w:val="24"/>
                <w:szCs w:val="24"/>
              </w:rPr>
              <w:t>точная</w:t>
            </w:r>
          </w:p>
          <w:p w:rsidR="00783866" w:rsidRPr="0005481D" w:rsidRDefault="0005481D" w:rsidP="0005481D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81D">
              <w:rPr>
                <w:rFonts w:ascii="Times New Roman" w:hAnsi="Times New Roman" w:cs="Times New Roman"/>
                <w:sz w:val="24"/>
                <w:szCs w:val="24"/>
              </w:rPr>
              <w:t>аттестация</w:t>
            </w:r>
          </w:p>
        </w:tc>
      </w:tr>
      <w:tr w:rsidR="0005481D" w:rsidTr="00875DC4">
        <w:tc>
          <w:tcPr>
            <w:tcW w:w="11341" w:type="dxa"/>
            <w:gridSpan w:val="8"/>
          </w:tcPr>
          <w:p w:rsidR="0005481D" w:rsidRPr="0076199E" w:rsidRDefault="0005481D" w:rsidP="00A26661">
            <w:pPr>
              <w:pStyle w:val="a5"/>
              <w:numPr>
                <w:ilvl w:val="0"/>
                <w:numId w:val="13"/>
              </w:num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9E">
              <w:rPr>
                <w:rFonts w:ascii="Times New Roman" w:hAnsi="Times New Roman" w:cs="Times New Roman"/>
                <w:b/>
                <w:sz w:val="24"/>
                <w:szCs w:val="24"/>
              </w:rPr>
              <w:t>Ритмопластика</w:t>
            </w:r>
          </w:p>
        </w:tc>
      </w:tr>
      <w:tr w:rsidR="00783866" w:rsidTr="00B65192">
        <w:tc>
          <w:tcPr>
            <w:tcW w:w="567" w:type="dxa"/>
          </w:tcPr>
          <w:p w:rsidR="00783866" w:rsidRPr="00A26661" w:rsidRDefault="0005481D" w:rsidP="00A2666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661">
              <w:rPr>
                <w:rFonts w:ascii="Times New Roman" w:hAnsi="Times New Roman" w:cs="Times New Roman"/>
                <w:bCs/>
                <w:sz w:val="24"/>
                <w:szCs w:val="24"/>
              </w:rPr>
              <w:t>6.1</w:t>
            </w:r>
          </w:p>
        </w:tc>
        <w:tc>
          <w:tcPr>
            <w:tcW w:w="993" w:type="dxa"/>
          </w:tcPr>
          <w:p w:rsidR="00783866" w:rsidRPr="00A26661" w:rsidRDefault="00783866" w:rsidP="00A2666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83866" w:rsidRPr="00A26661" w:rsidRDefault="00783866" w:rsidP="00A2666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783866" w:rsidRPr="00A26661" w:rsidRDefault="0019462E" w:rsidP="00A2666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групповое</w:t>
            </w:r>
          </w:p>
        </w:tc>
        <w:tc>
          <w:tcPr>
            <w:tcW w:w="708" w:type="dxa"/>
          </w:tcPr>
          <w:p w:rsidR="00783866" w:rsidRPr="00A26661" w:rsidRDefault="00A26661" w:rsidP="00A2666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83866" w:rsidRPr="00A26661" w:rsidRDefault="0005481D" w:rsidP="00A26661">
            <w:pPr>
              <w:tabs>
                <w:tab w:val="left" w:pos="1080"/>
              </w:tabs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Пластика. Мышечная свобода. Жесты</w:t>
            </w:r>
          </w:p>
          <w:p w:rsidR="0005481D" w:rsidRPr="00A26661" w:rsidRDefault="0005481D" w:rsidP="00A26661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Выполнение основных позиций рук, ног, постановки</w:t>
            </w:r>
            <w:r w:rsidR="00A26661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</w:t>
            </w: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корпуса. Работа над жестами (уместность, выразительность). Участие в играх на жестикуляцию (плач, прощание, встреча). Выполнение этюдов на основные эмоции</w:t>
            </w:r>
            <w:r w:rsidR="00A26661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</w:t>
            </w: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(грусть, радость, гнев)</w:t>
            </w:r>
          </w:p>
          <w:p w:rsidR="0005481D" w:rsidRPr="00A26661" w:rsidRDefault="0005481D" w:rsidP="00A26661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Универсальная разминка. Выполнение упражнений на</w:t>
            </w:r>
            <w:r w:rsidR="00A26661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</w:t>
            </w: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развитие двигательных способностей (ловкости, гибкости, подвижности, выносливости), на освобождение</w:t>
            </w:r>
            <w:r w:rsidR="00A26661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</w:t>
            </w: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мышц, равновесие, координацию в пространстве</w:t>
            </w:r>
            <w:r w:rsid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.</w:t>
            </w:r>
          </w:p>
          <w:p w:rsidR="0005481D" w:rsidRPr="00A26661" w:rsidRDefault="0005481D" w:rsidP="00A2666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Тренировка суставно-мышечного аппарата</w:t>
            </w:r>
          </w:p>
        </w:tc>
        <w:tc>
          <w:tcPr>
            <w:tcW w:w="1701" w:type="dxa"/>
          </w:tcPr>
          <w:p w:rsidR="00783866" w:rsidRPr="00B44D9B" w:rsidRDefault="00783866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6661" w:rsidRPr="007C000F" w:rsidRDefault="00A26661" w:rsidP="00A26661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Наблюдение;</w:t>
            </w:r>
          </w:p>
          <w:p w:rsidR="00A26661" w:rsidRPr="007C000F" w:rsidRDefault="00A26661" w:rsidP="00A26661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выполнение</w:t>
            </w:r>
          </w:p>
          <w:p w:rsidR="00A26661" w:rsidRPr="007C000F" w:rsidRDefault="00A26661" w:rsidP="00A26661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творческих</w:t>
            </w:r>
          </w:p>
          <w:p w:rsidR="00783866" w:rsidRPr="00B44D9B" w:rsidRDefault="00A26661" w:rsidP="00A26661">
            <w:pPr>
              <w:tabs>
                <w:tab w:val="left" w:pos="108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заданий</w:t>
            </w:r>
          </w:p>
        </w:tc>
      </w:tr>
      <w:tr w:rsidR="00783866" w:rsidTr="00B65192">
        <w:tc>
          <w:tcPr>
            <w:tcW w:w="567" w:type="dxa"/>
          </w:tcPr>
          <w:p w:rsidR="00783866" w:rsidRPr="00A26661" w:rsidRDefault="00A26661" w:rsidP="00A2666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661">
              <w:rPr>
                <w:rFonts w:ascii="Times New Roman" w:hAnsi="Times New Roman" w:cs="Times New Roman"/>
                <w:bCs/>
                <w:sz w:val="24"/>
                <w:szCs w:val="24"/>
              </w:rPr>
              <w:t>6.2</w:t>
            </w:r>
          </w:p>
        </w:tc>
        <w:tc>
          <w:tcPr>
            <w:tcW w:w="993" w:type="dxa"/>
          </w:tcPr>
          <w:p w:rsidR="00783866" w:rsidRPr="00A26661" w:rsidRDefault="00783866" w:rsidP="00A2666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83866" w:rsidRPr="00A26661" w:rsidRDefault="00783866" w:rsidP="00A2666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783866" w:rsidRPr="00A26661" w:rsidRDefault="0019462E" w:rsidP="00A2666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групповое</w:t>
            </w:r>
          </w:p>
        </w:tc>
        <w:tc>
          <w:tcPr>
            <w:tcW w:w="708" w:type="dxa"/>
          </w:tcPr>
          <w:p w:rsidR="00783866" w:rsidRPr="00A26661" w:rsidRDefault="00A26661" w:rsidP="00A2666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83866" w:rsidRPr="00A26661" w:rsidRDefault="00A26661" w:rsidP="00A26661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Тело человека: его физические качества, двигательные</w:t>
            </w: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</w:t>
            </w: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возможности, проблемы и ограничения</w:t>
            </w:r>
          </w:p>
          <w:p w:rsidR="00A26661" w:rsidRPr="00A26661" w:rsidRDefault="00A26661" w:rsidP="00A26661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Гимнастика на снятие зажимов рук,</w:t>
            </w: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</w:t>
            </w: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ног и шейного отдела.</w:t>
            </w:r>
          </w:p>
          <w:p w:rsidR="00A26661" w:rsidRPr="00A26661" w:rsidRDefault="00A26661" w:rsidP="00A26661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Речевая и двигательная гимнастика. Выполнение</w:t>
            </w:r>
          </w:p>
          <w:p w:rsidR="00A26661" w:rsidRPr="00A26661" w:rsidRDefault="00A26661" w:rsidP="00A26661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упражнений при произнесении</w:t>
            </w: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</w:t>
            </w: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элементарных </w:t>
            </w: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с</w:t>
            </w: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тихотворных текстов</w:t>
            </w:r>
          </w:p>
          <w:p w:rsidR="00A26661" w:rsidRPr="00A26661" w:rsidRDefault="00A26661" w:rsidP="00A26661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Произношение текста в движении. Тренировочный бег.</w:t>
            </w:r>
          </w:p>
          <w:p w:rsidR="00A26661" w:rsidRPr="00A26661" w:rsidRDefault="00A26661" w:rsidP="00A2666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Бег с произношением цифр, чтением стихов, прозы</w:t>
            </w:r>
          </w:p>
        </w:tc>
        <w:tc>
          <w:tcPr>
            <w:tcW w:w="1701" w:type="dxa"/>
          </w:tcPr>
          <w:p w:rsidR="00783866" w:rsidRPr="00B44D9B" w:rsidRDefault="00783866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6661" w:rsidRPr="007C000F" w:rsidRDefault="00A26661" w:rsidP="00A26661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Наблюдение;</w:t>
            </w:r>
          </w:p>
          <w:p w:rsidR="00A26661" w:rsidRPr="007C000F" w:rsidRDefault="00A26661" w:rsidP="00A26661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выполнение</w:t>
            </w:r>
          </w:p>
          <w:p w:rsidR="00A26661" w:rsidRPr="007C000F" w:rsidRDefault="00A26661" w:rsidP="00A26661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творческих</w:t>
            </w:r>
          </w:p>
          <w:p w:rsidR="00783866" w:rsidRPr="00B44D9B" w:rsidRDefault="00A26661" w:rsidP="00A26661">
            <w:pPr>
              <w:tabs>
                <w:tab w:val="left" w:pos="108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заданий</w:t>
            </w:r>
          </w:p>
        </w:tc>
      </w:tr>
      <w:tr w:rsidR="0005481D" w:rsidTr="00B65192">
        <w:tc>
          <w:tcPr>
            <w:tcW w:w="567" w:type="dxa"/>
          </w:tcPr>
          <w:p w:rsidR="0005481D" w:rsidRPr="00A26661" w:rsidRDefault="00A26661" w:rsidP="00A2666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66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6.3</w:t>
            </w:r>
          </w:p>
        </w:tc>
        <w:tc>
          <w:tcPr>
            <w:tcW w:w="993" w:type="dxa"/>
          </w:tcPr>
          <w:p w:rsidR="0005481D" w:rsidRPr="00A26661" w:rsidRDefault="0005481D" w:rsidP="00A2666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5481D" w:rsidRPr="00A26661" w:rsidRDefault="0005481D" w:rsidP="00A2666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05481D" w:rsidRPr="00A26661" w:rsidRDefault="0019462E" w:rsidP="00A2666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групповое</w:t>
            </w:r>
          </w:p>
        </w:tc>
        <w:tc>
          <w:tcPr>
            <w:tcW w:w="708" w:type="dxa"/>
          </w:tcPr>
          <w:p w:rsidR="0005481D" w:rsidRPr="00A26661" w:rsidRDefault="00A26661" w:rsidP="00A2666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05481D" w:rsidRPr="00A26661" w:rsidRDefault="00A26661" w:rsidP="00A26661">
            <w:pPr>
              <w:tabs>
                <w:tab w:val="left" w:pos="1080"/>
              </w:tabs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Характерность движения</w:t>
            </w:r>
          </w:p>
          <w:p w:rsidR="00A26661" w:rsidRPr="00A26661" w:rsidRDefault="00A26661" w:rsidP="00A26661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Правильно поставленный корпус – основа всякого</w:t>
            </w:r>
          </w:p>
          <w:p w:rsidR="00A26661" w:rsidRPr="00A26661" w:rsidRDefault="00A26661" w:rsidP="00A26661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движения. Участие в играх и выполнение упражнений</w:t>
            </w:r>
          </w:p>
          <w:p w:rsidR="00A26661" w:rsidRPr="00A26661" w:rsidRDefault="00A26661" w:rsidP="00A26661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на развитие пластической выразительности (ритмичности, музыкальности, координации движений).</w:t>
            </w:r>
          </w:p>
          <w:p w:rsidR="00A26661" w:rsidRPr="00A26661" w:rsidRDefault="00A26661" w:rsidP="00A26661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Тренинги: «Тележка», «Собачка», «Гусиный шаг»,</w:t>
            </w:r>
          </w:p>
          <w:p w:rsidR="00A26661" w:rsidRPr="00A26661" w:rsidRDefault="00A26661" w:rsidP="00A26661">
            <w:pPr>
              <w:tabs>
                <w:tab w:val="left" w:pos="1080"/>
              </w:tabs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«Прыжок на месте»</w:t>
            </w:r>
          </w:p>
          <w:p w:rsidR="00A26661" w:rsidRPr="00A26661" w:rsidRDefault="00A26661" w:rsidP="00A26661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Упражнения на координацию движений и ощущения</w:t>
            </w: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</w:t>
            </w: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тела в пространстве при произнесении диалога</w:t>
            </w:r>
          </w:p>
          <w:p w:rsidR="00A26661" w:rsidRPr="00A26661" w:rsidRDefault="00A26661" w:rsidP="00A26661">
            <w:pPr>
              <w:tabs>
                <w:tab w:val="left" w:pos="1080"/>
              </w:tabs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Речевое взаимодействие</w:t>
            </w:r>
          </w:p>
          <w:p w:rsidR="00A26661" w:rsidRPr="00A26661" w:rsidRDefault="00A26661" w:rsidP="00A266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Такт, музыкальная фраза, акценты, сильная</w:t>
            </w: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</w:t>
            </w: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и слабая доля. Правильная техника дыхания</w:t>
            </w:r>
          </w:p>
        </w:tc>
        <w:tc>
          <w:tcPr>
            <w:tcW w:w="1701" w:type="dxa"/>
          </w:tcPr>
          <w:p w:rsidR="0005481D" w:rsidRPr="00B44D9B" w:rsidRDefault="0005481D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6661" w:rsidRPr="007C000F" w:rsidRDefault="00A26661" w:rsidP="00A26661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Наблюдение;</w:t>
            </w:r>
          </w:p>
          <w:p w:rsidR="00A26661" w:rsidRPr="007C000F" w:rsidRDefault="00A26661" w:rsidP="00A26661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выполнение</w:t>
            </w:r>
          </w:p>
          <w:p w:rsidR="00A26661" w:rsidRPr="007C000F" w:rsidRDefault="00A26661" w:rsidP="00A26661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творческих</w:t>
            </w:r>
          </w:p>
          <w:p w:rsidR="0005481D" w:rsidRPr="00B44D9B" w:rsidRDefault="00A26661" w:rsidP="00A26661">
            <w:pPr>
              <w:tabs>
                <w:tab w:val="left" w:pos="108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заданий</w:t>
            </w:r>
          </w:p>
        </w:tc>
      </w:tr>
      <w:tr w:rsidR="0005481D" w:rsidTr="00B65192">
        <w:tc>
          <w:tcPr>
            <w:tcW w:w="567" w:type="dxa"/>
          </w:tcPr>
          <w:p w:rsidR="0005481D" w:rsidRPr="00A26661" w:rsidRDefault="00A26661" w:rsidP="00A2666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661">
              <w:rPr>
                <w:rFonts w:ascii="Times New Roman" w:hAnsi="Times New Roman" w:cs="Times New Roman"/>
                <w:bCs/>
                <w:sz w:val="24"/>
                <w:szCs w:val="24"/>
              </w:rPr>
              <w:t>6.4</w:t>
            </w:r>
          </w:p>
        </w:tc>
        <w:tc>
          <w:tcPr>
            <w:tcW w:w="993" w:type="dxa"/>
          </w:tcPr>
          <w:p w:rsidR="0005481D" w:rsidRPr="00A26661" w:rsidRDefault="0005481D" w:rsidP="00A2666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5481D" w:rsidRPr="00A26661" w:rsidRDefault="0005481D" w:rsidP="00A2666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05481D" w:rsidRPr="00A26661" w:rsidRDefault="0019462E" w:rsidP="00A2666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групповое</w:t>
            </w:r>
          </w:p>
        </w:tc>
        <w:tc>
          <w:tcPr>
            <w:tcW w:w="708" w:type="dxa"/>
          </w:tcPr>
          <w:p w:rsidR="0005481D" w:rsidRPr="00A26661" w:rsidRDefault="00A26661" w:rsidP="00A2666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26661" w:rsidRPr="00A26661" w:rsidRDefault="00A26661" w:rsidP="00A26661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Музыкальный образ средствами пластики и пантомимы.</w:t>
            </w:r>
          </w:p>
          <w:p w:rsidR="00A26661" w:rsidRPr="00A26661" w:rsidRDefault="00A26661" w:rsidP="00A26661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Перестроение в указанные (геометрические) фигуры.</w:t>
            </w:r>
          </w:p>
          <w:p w:rsidR="00A26661" w:rsidRPr="00A26661" w:rsidRDefault="00A26661" w:rsidP="00A26661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Хлопки, ходьба, бег в заданном ритме.</w:t>
            </w:r>
          </w:p>
          <w:p w:rsidR="00A26661" w:rsidRPr="00A26661" w:rsidRDefault="00A26661" w:rsidP="00A26661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Выполнение упражнений на запоминание</w:t>
            </w: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</w:t>
            </w: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и воспроизведение ритмического рисунка,</w:t>
            </w:r>
          </w:p>
          <w:p w:rsidR="0005481D" w:rsidRPr="00A26661" w:rsidRDefault="00A26661" w:rsidP="00A26661">
            <w:pPr>
              <w:tabs>
                <w:tab w:val="left" w:pos="1080"/>
              </w:tabs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для развития актерской выразительности</w:t>
            </w:r>
          </w:p>
          <w:p w:rsidR="00A26661" w:rsidRPr="00A26661" w:rsidRDefault="00A26661" w:rsidP="00A26661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proofErr w:type="gramStart"/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Музыка и пластический образ (влияние музыки</w:t>
            </w:r>
            <w:proofErr w:type="gramEnd"/>
          </w:p>
          <w:p w:rsidR="00A26661" w:rsidRPr="00A26661" w:rsidRDefault="00A26661" w:rsidP="00A26661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на возникновение пластических образов: попытки</w:t>
            </w:r>
          </w:p>
          <w:p w:rsidR="00A26661" w:rsidRPr="00A26661" w:rsidRDefault="00A26661" w:rsidP="00A26661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создания образа, внутреннее созерцание образа</w:t>
            </w: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</w:t>
            </w: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в движении под музыку)</w:t>
            </w:r>
          </w:p>
          <w:p w:rsidR="00A26661" w:rsidRPr="00A26661" w:rsidRDefault="00A26661" w:rsidP="00A26661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Пластическая </w:t>
            </w: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и</w:t>
            </w: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мпровизация на музыку разного</w:t>
            </w: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</w:t>
            </w: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характера. Участие в играх на определение</w:t>
            </w:r>
          </w:p>
          <w:p w:rsidR="00A26661" w:rsidRPr="00A26661" w:rsidRDefault="00A26661" w:rsidP="00A26661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сценического образа через образ музыкальный.</w:t>
            </w:r>
          </w:p>
          <w:p w:rsidR="00A26661" w:rsidRPr="00A26661" w:rsidRDefault="00A26661" w:rsidP="00A26661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Слушание музыки и </w:t>
            </w: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lastRenderedPageBreak/>
              <w:t>выполнение движений</w:t>
            </w:r>
          </w:p>
          <w:p w:rsidR="00A26661" w:rsidRPr="00A26661" w:rsidRDefault="00A26661" w:rsidP="00A26661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proofErr w:type="gramStart"/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(бег – кони, прыжки – воробей, заяц, наклоны – ветер</w:t>
            </w: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</w:t>
            </w: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дует и т.д.) в темпе музыкального </w:t>
            </w: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п</w:t>
            </w: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роизведения</w:t>
            </w:r>
            <w:proofErr w:type="gramEnd"/>
          </w:p>
          <w:p w:rsidR="00A26661" w:rsidRPr="00A26661" w:rsidRDefault="00A26661" w:rsidP="00A26661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Понятия: точки зала (сцены); круг, колонна,</w:t>
            </w:r>
          </w:p>
          <w:p w:rsidR="00A26661" w:rsidRPr="00A26661" w:rsidRDefault="00A26661" w:rsidP="00A26661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линия (шеренга); темпы: быстро, медленно,</w:t>
            </w: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</w:t>
            </w: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умеренно. Буквы и звуки</w:t>
            </w:r>
          </w:p>
          <w:p w:rsidR="00A26661" w:rsidRPr="00A26661" w:rsidRDefault="00A26661" w:rsidP="00A26661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Комплексы упражнений, тренирующих все части</w:t>
            </w:r>
          </w:p>
          <w:p w:rsidR="00A26661" w:rsidRPr="00A26661" w:rsidRDefault="00A26661" w:rsidP="00A26661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тела с акцентом на развитие гибкости и подвижности</w:t>
            </w:r>
          </w:p>
          <w:p w:rsidR="00A26661" w:rsidRPr="00A26661" w:rsidRDefault="00A26661" w:rsidP="00A26661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во время произнесения текста и выполнения</w:t>
            </w:r>
          </w:p>
          <w:p w:rsidR="00A26661" w:rsidRPr="00A26661" w:rsidRDefault="00A26661" w:rsidP="00A26661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661">
              <w:rPr>
                <w:rFonts w:ascii="Times New Roman" w:eastAsia="MetaPro-Light" w:hAnsi="Times New Roman" w:cs="Times New Roman"/>
                <w:sz w:val="24"/>
                <w:szCs w:val="24"/>
              </w:rPr>
              <w:t>сценической задачи: общее и различное</w:t>
            </w: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05481D" w:rsidRPr="00B44D9B" w:rsidRDefault="0005481D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6661" w:rsidRPr="007C000F" w:rsidRDefault="00A26661" w:rsidP="00A26661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Наблюдение;</w:t>
            </w:r>
          </w:p>
          <w:p w:rsidR="00A26661" w:rsidRPr="007C000F" w:rsidRDefault="00A26661" w:rsidP="00A26661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выполнение</w:t>
            </w:r>
          </w:p>
          <w:p w:rsidR="00A26661" w:rsidRPr="007C000F" w:rsidRDefault="00A26661" w:rsidP="00A26661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творческих</w:t>
            </w:r>
          </w:p>
          <w:p w:rsidR="0005481D" w:rsidRPr="00B44D9B" w:rsidRDefault="00A26661" w:rsidP="00A26661">
            <w:pPr>
              <w:tabs>
                <w:tab w:val="left" w:pos="108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заданий</w:t>
            </w:r>
          </w:p>
        </w:tc>
      </w:tr>
      <w:tr w:rsidR="00A26661" w:rsidTr="00875DC4">
        <w:tc>
          <w:tcPr>
            <w:tcW w:w="11341" w:type="dxa"/>
            <w:gridSpan w:val="8"/>
          </w:tcPr>
          <w:p w:rsidR="00A26661" w:rsidRPr="0076199E" w:rsidRDefault="00A26661" w:rsidP="00D662B7">
            <w:pPr>
              <w:pStyle w:val="a5"/>
              <w:numPr>
                <w:ilvl w:val="0"/>
                <w:numId w:val="13"/>
              </w:num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19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Работа над инсценировками (миниатюрами)</w:t>
            </w:r>
          </w:p>
        </w:tc>
      </w:tr>
      <w:tr w:rsidR="00A26661" w:rsidTr="00B65192">
        <w:tc>
          <w:tcPr>
            <w:tcW w:w="567" w:type="dxa"/>
          </w:tcPr>
          <w:p w:rsidR="00A26661" w:rsidRPr="00D662B7" w:rsidRDefault="00D662B7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7.1</w:t>
            </w:r>
          </w:p>
        </w:tc>
        <w:tc>
          <w:tcPr>
            <w:tcW w:w="993" w:type="dxa"/>
          </w:tcPr>
          <w:p w:rsidR="00A26661" w:rsidRPr="00D662B7" w:rsidRDefault="00A26661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661" w:rsidRPr="00D662B7" w:rsidRDefault="00A26661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A26661" w:rsidRPr="00D662B7" w:rsidRDefault="0019462E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групповое</w:t>
            </w:r>
          </w:p>
        </w:tc>
        <w:tc>
          <w:tcPr>
            <w:tcW w:w="708" w:type="dxa"/>
          </w:tcPr>
          <w:p w:rsidR="00A26661" w:rsidRPr="00D662B7" w:rsidRDefault="00D662B7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26661" w:rsidRPr="00D662B7" w:rsidRDefault="00A26661" w:rsidP="00D662B7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2B7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Чтение </w:t>
            </w:r>
            <w:proofErr w:type="gramStart"/>
            <w:r w:rsidRPr="00D662B7">
              <w:rPr>
                <w:rFonts w:ascii="Times New Roman" w:eastAsia="MetaPro-Light" w:hAnsi="Times New Roman" w:cs="Times New Roman"/>
                <w:sz w:val="24"/>
                <w:szCs w:val="24"/>
              </w:rPr>
              <w:t>литературного</w:t>
            </w:r>
            <w:proofErr w:type="gramEnd"/>
            <w:r w:rsidRPr="00D662B7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 произведение. Разбор</w:t>
            </w:r>
          </w:p>
        </w:tc>
        <w:tc>
          <w:tcPr>
            <w:tcW w:w="1701" w:type="dxa"/>
          </w:tcPr>
          <w:p w:rsidR="00A26661" w:rsidRPr="00B44D9B" w:rsidRDefault="00A26661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662B7" w:rsidRPr="007C000F" w:rsidRDefault="00D662B7" w:rsidP="00D662B7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Наблюдение;</w:t>
            </w:r>
          </w:p>
          <w:p w:rsidR="00D662B7" w:rsidRPr="007C000F" w:rsidRDefault="00D662B7" w:rsidP="00D662B7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выполнение</w:t>
            </w:r>
          </w:p>
          <w:p w:rsidR="00D662B7" w:rsidRPr="007C000F" w:rsidRDefault="00D662B7" w:rsidP="00D662B7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творческих</w:t>
            </w:r>
          </w:p>
          <w:p w:rsidR="00A26661" w:rsidRPr="00B44D9B" w:rsidRDefault="00D662B7" w:rsidP="00D662B7">
            <w:pPr>
              <w:tabs>
                <w:tab w:val="left" w:pos="108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заданий</w:t>
            </w:r>
          </w:p>
        </w:tc>
      </w:tr>
      <w:tr w:rsidR="00D662B7" w:rsidTr="00B65192">
        <w:tc>
          <w:tcPr>
            <w:tcW w:w="567" w:type="dxa"/>
          </w:tcPr>
          <w:p w:rsidR="00D662B7" w:rsidRPr="00D662B7" w:rsidRDefault="00D662B7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7.2</w:t>
            </w:r>
          </w:p>
        </w:tc>
        <w:tc>
          <w:tcPr>
            <w:tcW w:w="993" w:type="dxa"/>
          </w:tcPr>
          <w:p w:rsidR="00D662B7" w:rsidRPr="00D662B7" w:rsidRDefault="00D662B7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62B7" w:rsidRPr="00D662B7" w:rsidRDefault="00D662B7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662B7" w:rsidRPr="00D662B7" w:rsidRDefault="0019462E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групповое</w:t>
            </w:r>
          </w:p>
        </w:tc>
        <w:tc>
          <w:tcPr>
            <w:tcW w:w="708" w:type="dxa"/>
          </w:tcPr>
          <w:p w:rsidR="00D662B7" w:rsidRPr="00D662B7" w:rsidRDefault="00D662B7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662B7" w:rsidRPr="00D662B7" w:rsidRDefault="00D662B7" w:rsidP="00D662B7">
            <w:pPr>
              <w:tabs>
                <w:tab w:val="left" w:pos="1080"/>
              </w:tabs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D662B7">
              <w:rPr>
                <w:rFonts w:ascii="Times New Roman" w:eastAsia="MetaPro-Light" w:hAnsi="Times New Roman" w:cs="Times New Roman"/>
                <w:sz w:val="24"/>
                <w:szCs w:val="24"/>
              </w:rPr>
              <w:t>Разбор</w:t>
            </w:r>
          </w:p>
        </w:tc>
        <w:tc>
          <w:tcPr>
            <w:tcW w:w="1701" w:type="dxa"/>
          </w:tcPr>
          <w:p w:rsidR="00D662B7" w:rsidRPr="00B44D9B" w:rsidRDefault="00D662B7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662B7" w:rsidRPr="007C000F" w:rsidRDefault="00D662B7" w:rsidP="00D662B7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Наблюдение;</w:t>
            </w:r>
          </w:p>
          <w:p w:rsidR="00D662B7" w:rsidRPr="007C000F" w:rsidRDefault="00D662B7" w:rsidP="00D662B7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выполнение</w:t>
            </w:r>
          </w:p>
          <w:p w:rsidR="00D662B7" w:rsidRPr="007C000F" w:rsidRDefault="00D662B7" w:rsidP="00D662B7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творческих</w:t>
            </w:r>
          </w:p>
          <w:p w:rsidR="00D662B7" w:rsidRPr="00B44D9B" w:rsidRDefault="00D662B7" w:rsidP="00D662B7">
            <w:pPr>
              <w:tabs>
                <w:tab w:val="left" w:pos="108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заданий</w:t>
            </w:r>
          </w:p>
        </w:tc>
      </w:tr>
      <w:tr w:rsidR="00A26661" w:rsidTr="00B65192">
        <w:tc>
          <w:tcPr>
            <w:tcW w:w="567" w:type="dxa"/>
          </w:tcPr>
          <w:p w:rsidR="00A26661" w:rsidRPr="00D662B7" w:rsidRDefault="00D662B7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7.3</w:t>
            </w:r>
          </w:p>
        </w:tc>
        <w:tc>
          <w:tcPr>
            <w:tcW w:w="993" w:type="dxa"/>
          </w:tcPr>
          <w:p w:rsidR="00A26661" w:rsidRPr="00D662B7" w:rsidRDefault="00A26661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661" w:rsidRPr="00D662B7" w:rsidRDefault="00A26661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A26661" w:rsidRPr="00D662B7" w:rsidRDefault="0019462E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групповое</w:t>
            </w:r>
          </w:p>
        </w:tc>
        <w:tc>
          <w:tcPr>
            <w:tcW w:w="708" w:type="dxa"/>
          </w:tcPr>
          <w:p w:rsidR="00A26661" w:rsidRPr="00D662B7" w:rsidRDefault="00D662B7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26661" w:rsidRPr="00D662B7" w:rsidRDefault="00D662B7" w:rsidP="00D662B7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2B7">
              <w:rPr>
                <w:rFonts w:ascii="Times New Roman" w:eastAsia="MetaPro-Light" w:hAnsi="Times New Roman" w:cs="Times New Roman"/>
                <w:sz w:val="24"/>
                <w:szCs w:val="24"/>
              </w:rPr>
              <w:t>Читка по ролям</w:t>
            </w:r>
          </w:p>
        </w:tc>
        <w:tc>
          <w:tcPr>
            <w:tcW w:w="1701" w:type="dxa"/>
          </w:tcPr>
          <w:p w:rsidR="00A26661" w:rsidRPr="00B44D9B" w:rsidRDefault="00A26661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662B7" w:rsidRPr="007C000F" w:rsidRDefault="00D662B7" w:rsidP="00D662B7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Наблюдение;</w:t>
            </w:r>
          </w:p>
          <w:p w:rsidR="00D662B7" w:rsidRPr="007C000F" w:rsidRDefault="00D662B7" w:rsidP="00D662B7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выполнение</w:t>
            </w:r>
          </w:p>
          <w:p w:rsidR="00D662B7" w:rsidRPr="007C000F" w:rsidRDefault="00D662B7" w:rsidP="00D662B7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творческих</w:t>
            </w:r>
          </w:p>
          <w:p w:rsidR="00A26661" w:rsidRPr="00B44D9B" w:rsidRDefault="00D662B7" w:rsidP="00D662B7">
            <w:pPr>
              <w:tabs>
                <w:tab w:val="left" w:pos="108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заданий</w:t>
            </w:r>
          </w:p>
        </w:tc>
      </w:tr>
      <w:tr w:rsidR="00D662B7" w:rsidTr="00B65192">
        <w:tc>
          <w:tcPr>
            <w:tcW w:w="567" w:type="dxa"/>
          </w:tcPr>
          <w:p w:rsidR="00D662B7" w:rsidRPr="00D662B7" w:rsidRDefault="00D662B7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7.4</w:t>
            </w:r>
          </w:p>
        </w:tc>
        <w:tc>
          <w:tcPr>
            <w:tcW w:w="993" w:type="dxa"/>
          </w:tcPr>
          <w:p w:rsidR="00D662B7" w:rsidRPr="00D662B7" w:rsidRDefault="00D662B7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662B7" w:rsidRPr="00D662B7" w:rsidRDefault="00D662B7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662B7" w:rsidRPr="00D662B7" w:rsidRDefault="0019462E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групповое</w:t>
            </w:r>
          </w:p>
        </w:tc>
        <w:tc>
          <w:tcPr>
            <w:tcW w:w="708" w:type="dxa"/>
          </w:tcPr>
          <w:p w:rsidR="00D662B7" w:rsidRPr="00D662B7" w:rsidRDefault="00D662B7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662B7" w:rsidRPr="00D662B7" w:rsidRDefault="00D662B7" w:rsidP="00D662B7">
            <w:pPr>
              <w:tabs>
                <w:tab w:val="left" w:pos="1080"/>
              </w:tabs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D662B7">
              <w:rPr>
                <w:rFonts w:ascii="Times New Roman" w:eastAsia="MetaPro-Light" w:hAnsi="Times New Roman" w:cs="Times New Roman"/>
                <w:sz w:val="24"/>
                <w:szCs w:val="24"/>
              </w:rPr>
              <w:t>Читка по ролям</w:t>
            </w:r>
          </w:p>
        </w:tc>
        <w:tc>
          <w:tcPr>
            <w:tcW w:w="1701" w:type="dxa"/>
          </w:tcPr>
          <w:p w:rsidR="00D662B7" w:rsidRPr="00B44D9B" w:rsidRDefault="00D662B7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662B7" w:rsidRPr="007C000F" w:rsidRDefault="00D662B7" w:rsidP="00D662B7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Наблюдение;</w:t>
            </w:r>
          </w:p>
          <w:p w:rsidR="00D662B7" w:rsidRPr="007C000F" w:rsidRDefault="00D662B7" w:rsidP="00D662B7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выполнение</w:t>
            </w:r>
          </w:p>
          <w:p w:rsidR="00D662B7" w:rsidRPr="007C000F" w:rsidRDefault="00D662B7" w:rsidP="00D662B7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творческих</w:t>
            </w:r>
          </w:p>
          <w:p w:rsidR="00D662B7" w:rsidRPr="00B44D9B" w:rsidRDefault="00D662B7" w:rsidP="00D662B7">
            <w:pPr>
              <w:tabs>
                <w:tab w:val="left" w:pos="108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заданий</w:t>
            </w:r>
          </w:p>
        </w:tc>
      </w:tr>
      <w:tr w:rsidR="00A26661" w:rsidTr="00B65192">
        <w:tc>
          <w:tcPr>
            <w:tcW w:w="567" w:type="dxa"/>
          </w:tcPr>
          <w:p w:rsidR="00A26661" w:rsidRPr="00D662B7" w:rsidRDefault="00D662B7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7.5</w:t>
            </w:r>
          </w:p>
        </w:tc>
        <w:tc>
          <w:tcPr>
            <w:tcW w:w="993" w:type="dxa"/>
          </w:tcPr>
          <w:p w:rsidR="00A26661" w:rsidRPr="00D662B7" w:rsidRDefault="00A26661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661" w:rsidRPr="00D662B7" w:rsidRDefault="00A26661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A26661" w:rsidRPr="00D662B7" w:rsidRDefault="0019462E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групповое</w:t>
            </w:r>
          </w:p>
        </w:tc>
        <w:tc>
          <w:tcPr>
            <w:tcW w:w="708" w:type="dxa"/>
          </w:tcPr>
          <w:p w:rsidR="00A26661" w:rsidRPr="00D662B7" w:rsidRDefault="00D662B7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26661" w:rsidRPr="00D662B7" w:rsidRDefault="00D662B7" w:rsidP="00D662B7">
            <w:pPr>
              <w:tabs>
                <w:tab w:val="left" w:pos="108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2B7">
              <w:rPr>
                <w:rFonts w:ascii="Times New Roman" w:eastAsia="MetaPro-Light" w:hAnsi="Times New Roman" w:cs="Times New Roman"/>
                <w:sz w:val="24"/>
                <w:szCs w:val="24"/>
              </w:rPr>
              <w:t>Разучивание текстов</w:t>
            </w:r>
          </w:p>
        </w:tc>
        <w:tc>
          <w:tcPr>
            <w:tcW w:w="1701" w:type="dxa"/>
          </w:tcPr>
          <w:p w:rsidR="00A26661" w:rsidRPr="00B44D9B" w:rsidRDefault="00A26661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662B7" w:rsidRPr="007C000F" w:rsidRDefault="00D662B7" w:rsidP="00D662B7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Наблюдение;</w:t>
            </w:r>
          </w:p>
          <w:p w:rsidR="00D662B7" w:rsidRPr="007C000F" w:rsidRDefault="00D662B7" w:rsidP="00D662B7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выполнение</w:t>
            </w:r>
          </w:p>
          <w:p w:rsidR="00D662B7" w:rsidRPr="007C000F" w:rsidRDefault="00D662B7" w:rsidP="00D662B7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творческих</w:t>
            </w:r>
          </w:p>
          <w:p w:rsidR="00A26661" w:rsidRPr="00B44D9B" w:rsidRDefault="00D662B7" w:rsidP="00D662B7">
            <w:pPr>
              <w:tabs>
                <w:tab w:val="left" w:pos="108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заданий</w:t>
            </w:r>
          </w:p>
        </w:tc>
      </w:tr>
      <w:tr w:rsidR="00A26661" w:rsidTr="00B65192">
        <w:tc>
          <w:tcPr>
            <w:tcW w:w="567" w:type="dxa"/>
          </w:tcPr>
          <w:p w:rsidR="00A26661" w:rsidRPr="00D662B7" w:rsidRDefault="00D662B7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7.6</w:t>
            </w:r>
          </w:p>
        </w:tc>
        <w:tc>
          <w:tcPr>
            <w:tcW w:w="993" w:type="dxa"/>
          </w:tcPr>
          <w:p w:rsidR="00A26661" w:rsidRPr="00D662B7" w:rsidRDefault="00A26661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661" w:rsidRPr="00D662B7" w:rsidRDefault="00A26661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A26661" w:rsidRPr="00D662B7" w:rsidRDefault="0019462E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групповое</w:t>
            </w:r>
          </w:p>
        </w:tc>
        <w:tc>
          <w:tcPr>
            <w:tcW w:w="708" w:type="dxa"/>
          </w:tcPr>
          <w:p w:rsidR="00A26661" w:rsidRPr="00D662B7" w:rsidRDefault="00D662B7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26661" w:rsidRPr="00D662B7" w:rsidRDefault="00D662B7" w:rsidP="00D662B7">
            <w:pPr>
              <w:tabs>
                <w:tab w:val="left" w:pos="108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2B7">
              <w:rPr>
                <w:rFonts w:ascii="Times New Roman" w:eastAsia="MetaPro-Light" w:hAnsi="Times New Roman" w:cs="Times New Roman"/>
                <w:sz w:val="24"/>
                <w:szCs w:val="24"/>
              </w:rPr>
              <w:t>Этюдные репетиции на площадке. Разбор мизансцен</w:t>
            </w:r>
          </w:p>
        </w:tc>
        <w:tc>
          <w:tcPr>
            <w:tcW w:w="1701" w:type="dxa"/>
          </w:tcPr>
          <w:p w:rsidR="00A26661" w:rsidRPr="00B44D9B" w:rsidRDefault="00A26661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662B7" w:rsidRPr="007C000F" w:rsidRDefault="00D662B7" w:rsidP="00D662B7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Наблюдение;</w:t>
            </w:r>
          </w:p>
          <w:p w:rsidR="00D662B7" w:rsidRPr="007C000F" w:rsidRDefault="00D662B7" w:rsidP="00D662B7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выполнение</w:t>
            </w:r>
          </w:p>
          <w:p w:rsidR="00D662B7" w:rsidRPr="007C000F" w:rsidRDefault="00D662B7" w:rsidP="00D662B7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творческих</w:t>
            </w:r>
          </w:p>
          <w:p w:rsidR="00A26661" w:rsidRPr="00B44D9B" w:rsidRDefault="00D662B7" w:rsidP="00D662B7">
            <w:pPr>
              <w:tabs>
                <w:tab w:val="left" w:pos="108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заданий</w:t>
            </w:r>
          </w:p>
        </w:tc>
      </w:tr>
      <w:tr w:rsidR="00A26661" w:rsidTr="00B65192">
        <w:tc>
          <w:tcPr>
            <w:tcW w:w="567" w:type="dxa"/>
          </w:tcPr>
          <w:p w:rsidR="00A26661" w:rsidRPr="00D662B7" w:rsidRDefault="00D662B7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7.7</w:t>
            </w:r>
          </w:p>
        </w:tc>
        <w:tc>
          <w:tcPr>
            <w:tcW w:w="993" w:type="dxa"/>
          </w:tcPr>
          <w:p w:rsidR="00A26661" w:rsidRPr="00D662B7" w:rsidRDefault="00A26661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661" w:rsidRPr="00D662B7" w:rsidRDefault="00A26661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A26661" w:rsidRPr="00D662B7" w:rsidRDefault="0019462E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групповое</w:t>
            </w:r>
          </w:p>
        </w:tc>
        <w:tc>
          <w:tcPr>
            <w:tcW w:w="708" w:type="dxa"/>
          </w:tcPr>
          <w:p w:rsidR="00A26661" w:rsidRPr="00D662B7" w:rsidRDefault="00D662B7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26661" w:rsidRPr="00D662B7" w:rsidRDefault="00D662B7" w:rsidP="00D662B7">
            <w:pPr>
              <w:tabs>
                <w:tab w:val="left" w:pos="108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2B7">
              <w:rPr>
                <w:rFonts w:ascii="Times New Roman" w:eastAsia="MetaPro-Light" w:hAnsi="Times New Roman" w:cs="Times New Roman"/>
                <w:sz w:val="24"/>
                <w:szCs w:val="24"/>
              </w:rPr>
              <w:t>Этюдные репетиции на площадке</w:t>
            </w:r>
          </w:p>
        </w:tc>
        <w:tc>
          <w:tcPr>
            <w:tcW w:w="1701" w:type="dxa"/>
          </w:tcPr>
          <w:p w:rsidR="00A26661" w:rsidRPr="00B44D9B" w:rsidRDefault="00A26661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662B7" w:rsidRPr="007C000F" w:rsidRDefault="00D662B7" w:rsidP="00D662B7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Наблюдение;</w:t>
            </w:r>
          </w:p>
          <w:p w:rsidR="00D662B7" w:rsidRPr="007C000F" w:rsidRDefault="00D662B7" w:rsidP="00D662B7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выполнение</w:t>
            </w:r>
          </w:p>
          <w:p w:rsidR="00D662B7" w:rsidRPr="007C000F" w:rsidRDefault="00D662B7" w:rsidP="00D662B7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творческих</w:t>
            </w:r>
          </w:p>
          <w:p w:rsidR="00A26661" w:rsidRPr="00B44D9B" w:rsidRDefault="00D662B7" w:rsidP="00D662B7">
            <w:pPr>
              <w:tabs>
                <w:tab w:val="left" w:pos="108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заданий</w:t>
            </w:r>
          </w:p>
        </w:tc>
      </w:tr>
      <w:tr w:rsidR="0005481D" w:rsidTr="00B65192">
        <w:tc>
          <w:tcPr>
            <w:tcW w:w="567" w:type="dxa"/>
          </w:tcPr>
          <w:p w:rsidR="0005481D" w:rsidRPr="00D662B7" w:rsidRDefault="00D662B7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7.8</w:t>
            </w:r>
          </w:p>
        </w:tc>
        <w:tc>
          <w:tcPr>
            <w:tcW w:w="993" w:type="dxa"/>
          </w:tcPr>
          <w:p w:rsidR="0005481D" w:rsidRPr="00D662B7" w:rsidRDefault="0005481D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481D" w:rsidRPr="00D662B7" w:rsidRDefault="0005481D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05481D" w:rsidRPr="00D662B7" w:rsidRDefault="0019462E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групповое</w:t>
            </w:r>
          </w:p>
        </w:tc>
        <w:tc>
          <w:tcPr>
            <w:tcW w:w="708" w:type="dxa"/>
          </w:tcPr>
          <w:p w:rsidR="0005481D" w:rsidRPr="00D662B7" w:rsidRDefault="00D662B7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05481D" w:rsidRPr="00D662B7" w:rsidRDefault="00D662B7" w:rsidP="00D662B7">
            <w:pPr>
              <w:tabs>
                <w:tab w:val="left" w:pos="108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2B7">
              <w:rPr>
                <w:rFonts w:ascii="Times New Roman" w:eastAsia="MetaPro-Light" w:hAnsi="Times New Roman" w:cs="Times New Roman"/>
                <w:sz w:val="24"/>
                <w:szCs w:val="24"/>
              </w:rPr>
              <w:t>Этюдные репетиции на площадке</w:t>
            </w:r>
          </w:p>
        </w:tc>
        <w:tc>
          <w:tcPr>
            <w:tcW w:w="1701" w:type="dxa"/>
          </w:tcPr>
          <w:p w:rsidR="0005481D" w:rsidRPr="00B44D9B" w:rsidRDefault="0005481D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662B7" w:rsidRPr="007C000F" w:rsidRDefault="00D662B7" w:rsidP="00D662B7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Наблюдение;</w:t>
            </w:r>
          </w:p>
          <w:p w:rsidR="00D662B7" w:rsidRPr="007C000F" w:rsidRDefault="00D662B7" w:rsidP="00D662B7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выполнение</w:t>
            </w:r>
          </w:p>
          <w:p w:rsidR="00D662B7" w:rsidRPr="007C000F" w:rsidRDefault="00D662B7" w:rsidP="00D662B7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творческих</w:t>
            </w:r>
          </w:p>
          <w:p w:rsidR="0005481D" w:rsidRPr="00B44D9B" w:rsidRDefault="00D662B7" w:rsidP="00D662B7">
            <w:pPr>
              <w:tabs>
                <w:tab w:val="left" w:pos="108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C000F">
              <w:rPr>
                <w:rFonts w:ascii="Times New Roman" w:eastAsia="MetaPro-Light" w:hAnsi="Times New Roman" w:cs="Times New Roman"/>
                <w:sz w:val="24"/>
                <w:szCs w:val="24"/>
              </w:rPr>
              <w:t>заданий</w:t>
            </w:r>
          </w:p>
        </w:tc>
      </w:tr>
      <w:tr w:rsidR="00D662B7" w:rsidTr="00875DC4">
        <w:tc>
          <w:tcPr>
            <w:tcW w:w="11341" w:type="dxa"/>
            <w:gridSpan w:val="8"/>
          </w:tcPr>
          <w:p w:rsidR="00D662B7" w:rsidRPr="0076199E" w:rsidRDefault="00D662B7" w:rsidP="00D662B7">
            <w:pPr>
              <w:pStyle w:val="a5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Times New Roman" w:eastAsia="MetaPro-Light" w:hAnsi="Times New Roman" w:cs="Times New Roman"/>
                <w:b/>
                <w:sz w:val="24"/>
                <w:szCs w:val="24"/>
              </w:rPr>
            </w:pPr>
            <w:r w:rsidRPr="007619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Творческий отчет</w:t>
            </w:r>
          </w:p>
        </w:tc>
      </w:tr>
      <w:tr w:rsidR="00A26661" w:rsidTr="00B65192">
        <w:tc>
          <w:tcPr>
            <w:tcW w:w="567" w:type="dxa"/>
          </w:tcPr>
          <w:p w:rsidR="00A26661" w:rsidRPr="00B44D9B" w:rsidRDefault="00D662B7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8.1</w:t>
            </w:r>
          </w:p>
        </w:tc>
        <w:tc>
          <w:tcPr>
            <w:tcW w:w="993" w:type="dxa"/>
          </w:tcPr>
          <w:p w:rsidR="00A26661" w:rsidRPr="00B44D9B" w:rsidRDefault="00A26661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6661" w:rsidRPr="00B44D9B" w:rsidRDefault="00A26661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A26661" w:rsidRPr="00B44D9B" w:rsidRDefault="0019462E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групповое</w:t>
            </w:r>
          </w:p>
        </w:tc>
        <w:tc>
          <w:tcPr>
            <w:tcW w:w="708" w:type="dxa"/>
          </w:tcPr>
          <w:p w:rsidR="00A26661" w:rsidRPr="00B44D9B" w:rsidRDefault="00D662B7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26661" w:rsidRPr="00D662B7" w:rsidRDefault="00D662B7" w:rsidP="007C000F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2B7">
              <w:rPr>
                <w:rFonts w:ascii="Times New Roman" w:hAnsi="Times New Roman" w:cs="Times New Roman"/>
                <w:sz w:val="24"/>
                <w:szCs w:val="24"/>
              </w:rPr>
              <w:t>Творческий отчет</w:t>
            </w:r>
          </w:p>
        </w:tc>
        <w:tc>
          <w:tcPr>
            <w:tcW w:w="1701" w:type="dxa"/>
          </w:tcPr>
          <w:p w:rsidR="00A26661" w:rsidRPr="00B44D9B" w:rsidRDefault="00A26661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6661" w:rsidRPr="00B44D9B" w:rsidRDefault="00A26661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52E35" w:rsidTr="00A7062C">
        <w:tc>
          <w:tcPr>
            <w:tcW w:w="4112" w:type="dxa"/>
            <w:gridSpan w:val="4"/>
          </w:tcPr>
          <w:p w:rsidR="00C52E35" w:rsidRPr="00B44D9B" w:rsidRDefault="0019462E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708" w:type="dxa"/>
          </w:tcPr>
          <w:p w:rsidR="00C52E35" w:rsidRDefault="0019462E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19" w:type="dxa"/>
          </w:tcPr>
          <w:p w:rsidR="00C52E35" w:rsidRPr="00D662B7" w:rsidRDefault="00C52E35" w:rsidP="007C000F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2E35" w:rsidRPr="00B44D9B" w:rsidRDefault="00C52E35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2E35" w:rsidRPr="00B44D9B" w:rsidRDefault="00C52E35" w:rsidP="00B44D9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B44D9B" w:rsidRPr="004A63F6" w:rsidRDefault="00B44D9B" w:rsidP="00B44D9B">
      <w:pPr>
        <w:shd w:val="clear" w:color="auto" w:fill="FFFFFF"/>
        <w:tabs>
          <w:tab w:val="left" w:pos="1080"/>
        </w:tabs>
        <w:spacing w:after="0" w:line="240" w:lineRule="auto"/>
        <w:ind w:left="900"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875DC4" w:rsidRDefault="00875DC4" w:rsidP="00757BBB">
      <w:pPr>
        <w:pStyle w:val="a5"/>
        <w:numPr>
          <w:ilvl w:val="0"/>
          <w:numId w:val="12"/>
        </w:numPr>
        <w:shd w:val="clear" w:color="auto" w:fill="FFFFFF"/>
        <w:tabs>
          <w:tab w:val="left" w:pos="1080"/>
        </w:tabs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757BBB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Условия реализации программы</w:t>
      </w:r>
    </w:p>
    <w:p w:rsidR="00757BBB" w:rsidRPr="00757BBB" w:rsidRDefault="00757BBB" w:rsidP="00757BBB">
      <w:pPr>
        <w:pStyle w:val="a5"/>
        <w:ind w:left="0" w:right="-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57BBB">
        <w:rPr>
          <w:rFonts w:ascii="Times New Roman" w:hAnsi="Times New Roman" w:cs="Times New Roman"/>
          <w:sz w:val="28"/>
          <w:szCs w:val="28"/>
        </w:rPr>
        <w:t>Результат реализации программы «</w:t>
      </w:r>
      <w:r w:rsidR="000F71AF">
        <w:rPr>
          <w:rFonts w:ascii="Times New Roman" w:hAnsi="Times New Roman" w:cs="Times New Roman"/>
          <w:sz w:val="28"/>
          <w:szCs w:val="28"/>
        </w:rPr>
        <w:t>Филиппок</w:t>
      </w:r>
      <w:r w:rsidRPr="00757BBB">
        <w:rPr>
          <w:rFonts w:ascii="Times New Roman" w:hAnsi="Times New Roman" w:cs="Times New Roman"/>
          <w:sz w:val="28"/>
          <w:szCs w:val="28"/>
        </w:rPr>
        <w:t xml:space="preserve">» во многом зависит от подготовки помещения, материально-технического оснащения и учебного оборудования. </w:t>
      </w:r>
    </w:p>
    <w:p w:rsidR="00757BBB" w:rsidRDefault="00757BBB" w:rsidP="00757BBB">
      <w:pPr>
        <w:pStyle w:val="a5"/>
        <w:spacing w:after="0" w:line="240" w:lineRule="auto"/>
        <w:ind w:left="0" w:right="-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B4F94">
        <w:rPr>
          <w:rFonts w:ascii="Times New Roman" w:hAnsi="Times New Roman" w:cs="Times New Roman"/>
          <w:sz w:val="28"/>
          <w:szCs w:val="28"/>
        </w:rPr>
        <w:t>Для эффективности образовательного процесса необходимы:</w:t>
      </w:r>
    </w:p>
    <w:p w:rsidR="009B4F94" w:rsidRPr="009B4F94" w:rsidRDefault="009B4F94" w:rsidP="00757BBB">
      <w:pPr>
        <w:pStyle w:val="a5"/>
        <w:spacing w:after="0" w:line="240" w:lineRule="auto"/>
        <w:ind w:left="0" w:right="-50"/>
        <w:jc w:val="both"/>
        <w:rPr>
          <w:rFonts w:ascii="Times New Roman" w:hAnsi="Times New Roman" w:cs="Times New Roman"/>
          <w:sz w:val="28"/>
          <w:szCs w:val="28"/>
        </w:rPr>
      </w:pPr>
    </w:p>
    <w:p w:rsidR="009B4F94" w:rsidRPr="009B4F94" w:rsidRDefault="009B4F94" w:rsidP="009B4F94">
      <w:pPr>
        <w:shd w:val="clear" w:color="auto" w:fill="FFFFFF"/>
        <w:spacing w:after="0"/>
        <w:ind w:firstLine="567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ab/>
      </w:r>
      <w:r w:rsidRPr="009B4F94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Материально-техническое обеспечение</w:t>
      </w:r>
    </w:p>
    <w:p w:rsidR="00757BBB" w:rsidRPr="00757BBB" w:rsidRDefault="00757BBB" w:rsidP="009B4F94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 xml:space="preserve">- </w:t>
      </w:r>
      <w:r w:rsidRPr="00757BBB">
        <w:rPr>
          <w:rFonts w:ascii="Times New Roman" w:eastAsia="MetaPro-Light" w:hAnsi="Times New Roman" w:cs="Times New Roman"/>
          <w:sz w:val="28"/>
          <w:szCs w:val="28"/>
        </w:rPr>
        <w:t>проветриваемый кабинет (аудитория, актовый зал) с хорошим освещением</w:t>
      </w:r>
    </w:p>
    <w:p w:rsidR="00757BBB" w:rsidRPr="00757BBB" w:rsidRDefault="00757BBB" w:rsidP="009B4F94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MetaPro-Light" w:hAnsi="Times New Roman" w:cs="Times New Roman"/>
          <w:sz w:val="28"/>
          <w:szCs w:val="28"/>
        </w:rPr>
      </w:pPr>
      <w:r w:rsidRPr="00757BBB">
        <w:rPr>
          <w:rFonts w:ascii="Times New Roman" w:eastAsia="MetaPro-Light" w:hAnsi="Times New Roman" w:cs="Times New Roman"/>
          <w:sz w:val="28"/>
          <w:szCs w:val="28"/>
        </w:rPr>
        <w:t>или учебный класс, соответствующий требованиям СанПиН 2.4.4.3172-14</w:t>
      </w:r>
    </w:p>
    <w:p w:rsidR="00757BBB" w:rsidRPr="00757BBB" w:rsidRDefault="00757BBB" w:rsidP="00757BBB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MetaPro-Light" w:hAnsi="Times New Roman" w:cs="Times New Roman"/>
          <w:sz w:val="28"/>
          <w:szCs w:val="28"/>
        </w:rPr>
      </w:pPr>
      <w:r w:rsidRPr="00757BBB">
        <w:rPr>
          <w:rFonts w:ascii="Times New Roman" w:eastAsia="MetaPro-Light" w:hAnsi="Times New Roman" w:cs="Times New Roman"/>
          <w:sz w:val="28"/>
          <w:szCs w:val="28"/>
        </w:rPr>
        <w:t>(Постановление Главного государственного санитарного врача РФ от 04.07.2014, № 41);</w:t>
      </w:r>
    </w:p>
    <w:p w:rsidR="00757BBB" w:rsidRPr="00757BBB" w:rsidRDefault="00757BBB" w:rsidP="00757BBB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 xml:space="preserve">- </w:t>
      </w:r>
      <w:r w:rsidRPr="00757BBB">
        <w:rPr>
          <w:rFonts w:ascii="Times New Roman" w:eastAsia="MetaPro-Light" w:hAnsi="Times New Roman" w:cs="Times New Roman"/>
          <w:sz w:val="28"/>
          <w:szCs w:val="28"/>
        </w:rPr>
        <w:t>аудио и видеоаппаратура (компьютер);</w:t>
      </w:r>
    </w:p>
    <w:p w:rsidR="00757BBB" w:rsidRPr="00757BBB" w:rsidRDefault="00757BBB" w:rsidP="00757BBB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 xml:space="preserve">- </w:t>
      </w:r>
      <w:r w:rsidRPr="00757BBB">
        <w:rPr>
          <w:rFonts w:ascii="Times New Roman" w:eastAsia="MetaPro-Light" w:hAnsi="Times New Roman" w:cs="Times New Roman"/>
          <w:sz w:val="28"/>
          <w:szCs w:val="28"/>
        </w:rPr>
        <w:t>игрушки мягкие, мячи, маты (коврики) для тренинга;</w:t>
      </w:r>
    </w:p>
    <w:p w:rsidR="00757BBB" w:rsidRPr="00757BBB" w:rsidRDefault="00757BBB" w:rsidP="00757BBB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 xml:space="preserve">- </w:t>
      </w:r>
      <w:r w:rsidRPr="00757BBB">
        <w:rPr>
          <w:rFonts w:ascii="Times New Roman" w:eastAsia="MetaPro-Light" w:hAnsi="Times New Roman" w:cs="Times New Roman"/>
          <w:sz w:val="28"/>
          <w:szCs w:val="28"/>
        </w:rPr>
        <w:t>элементы театральных (сценических) костюмов;</w:t>
      </w:r>
    </w:p>
    <w:p w:rsidR="00757BBB" w:rsidRPr="00757BBB" w:rsidRDefault="00757BBB" w:rsidP="00757BBB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 xml:space="preserve">- </w:t>
      </w:r>
      <w:r w:rsidRPr="00757BBB">
        <w:rPr>
          <w:rFonts w:ascii="Times New Roman" w:eastAsia="MetaPro-Light" w:hAnsi="Times New Roman" w:cs="Times New Roman"/>
          <w:sz w:val="28"/>
          <w:szCs w:val="28"/>
        </w:rPr>
        <w:t>предметы мелкого реквизита для этюдов</w:t>
      </w:r>
      <w:r w:rsidR="001A682E">
        <w:rPr>
          <w:rFonts w:ascii="Times New Roman" w:eastAsia="MetaPro-Light" w:hAnsi="Times New Roman" w:cs="Times New Roman"/>
          <w:sz w:val="28"/>
          <w:szCs w:val="28"/>
        </w:rPr>
        <w:t>;</w:t>
      </w:r>
    </w:p>
    <w:p w:rsidR="00757BBB" w:rsidRPr="00757BBB" w:rsidRDefault="001A682E" w:rsidP="001A682E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 xml:space="preserve">- </w:t>
      </w:r>
      <w:r w:rsidR="00757BBB" w:rsidRPr="00757BBB">
        <w:rPr>
          <w:rFonts w:ascii="Times New Roman" w:eastAsia="MetaPro-Light" w:hAnsi="Times New Roman" w:cs="Times New Roman"/>
          <w:sz w:val="28"/>
          <w:szCs w:val="28"/>
        </w:rPr>
        <w:t>наличие ученических столов и стульев согласно (СанПиН 1.2.3685-21).</w:t>
      </w:r>
    </w:p>
    <w:p w:rsidR="00757BBB" w:rsidRPr="009B4F94" w:rsidRDefault="009B4F94" w:rsidP="001A682E">
      <w:pPr>
        <w:pStyle w:val="a5"/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MetaPro-Light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MetaPro-Light" w:hAnsi="Times New Roman" w:cs="Times New Roman"/>
          <w:b/>
          <w:i/>
          <w:sz w:val="28"/>
          <w:szCs w:val="28"/>
        </w:rPr>
        <w:tab/>
      </w:r>
      <w:r w:rsidR="00757BBB" w:rsidRPr="009B4F94">
        <w:rPr>
          <w:rFonts w:ascii="Times New Roman" w:eastAsia="MetaPro-Light" w:hAnsi="Times New Roman" w:cs="Times New Roman"/>
          <w:b/>
          <w:i/>
          <w:sz w:val="28"/>
          <w:szCs w:val="28"/>
        </w:rPr>
        <w:t>Расходные материалы</w:t>
      </w:r>
      <w:r w:rsidR="001A682E" w:rsidRPr="009B4F94">
        <w:rPr>
          <w:rFonts w:ascii="Times New Roman" w:eastAsia="MetaPro-Light" w:hAnsi="Times New Roman" w:cs="Times New Roman"/>
          <w:b/>
          <w:i/>
          <w:sz w:val="28"/>
          <w:szCs w:val="28"/>
        </w:rPr>
        <w:t xml:space="preserve"> </w:t>
      </w:r>
      <w:r w:rsidR="00757BBB" w:rsidRPr="009B4F94">
        <w:rPr>
          <w:rFonts w:ascii="Times New Roman" w:eastAsia="MetaPro-Light" w:hAnsi="Times New Roman" w:cs="Times New Roman"/>
          <w:b/>
          <w:i/>
          <w:color w:val="000000"/>
          <w:sz w:val="28"/>
          <w:szCs w:val="28"/>
        </w:rPr>
        <w:t>(в расчете на одного обучающегося):</w:t>
      </w:r>
    </w:p>
    <w:p w:rsidR="001A682E" w:rsidRPr="001A682E" w:rsidRDefault="001A682E" w:rsidP="001A682E">
      <w:pPr>
        <w:autoSpaceDE w:val="0"/>
        <w:autoSpaceDN w:val="0"/>
        <w:adjustRightInd w:val="0"/>
        <w:spacing w:after="0" w:line="240" w:lineRule="auto"/>
        <w:rPr>
          <w:rFonts w:ascii="Times New Roman" w:eastAsia="MetaPro-Light" w:hAnsi="Times New Roman" w:cs="Times New Roman"/>
          <w:sz w:val="28"/>
          <w:szCs w:val="28"/>
        </w:rPr>
      </w:pPr>
      <w:r w:rsidRPr="001A682E">
        <w:rPr>
          <w:rFonts w:ascii="Times New Roman" w:eastAsia="MetaPro-Light" w:hAnsi="Times New Roman" w:cs="Times New Roman"/>
          <w:sz w:val="28"/>
          <w:szCs w:val="28"/>
        </w:rPr>
        <w:t>Бумага А</w:t>
      </w:r>
      <w:proofErr w:type="gramStart"/>
      <w:r w:rsidRPr="001A682E">
        <w:rPr>
          <w:rFonts w:ascii="Times New Roman" w:eastAsia="MetaPro-Light" w:hAnsi="Times New Roman" w:cs="Times New Roman"/>
          <w:sz w:val="28"/>
          <w:szCs w:val="28"/>
        </w:rPr>
        <w:t>4</w:t>
      </w:r>
      <w:proofErr w:type="gramEnd"/>
      <w:r w:rsidRPr="001A682E"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Pr="001A682E">
        <w:rPr>
          <w:rFonts w:ascii="Times New Roman" w:eastAsia="MetaPro-Light" w:hAnsi="Times New Roman" w:cs="Times New Roman"/>
          <w:sz w:val="28"/>
          <w:szCs w:val="28"/>
        </w:rPr>
        <w:t>1 упаковка</w:t>
      </w:r>
    </w:p>
    <w:p w:rsidR="001A682E" w:rsidRPr="001A682E" w:rsidRDefault="001A682E" w:rsidP="001A682E">
      <w:pPr>
        <w:pStyle w:val="a5"/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MetaPro-Light" w:hAnsi="Times New Roman" w:cs="Times New Roman"/>
          <w:sz w:val="28"/>
          <w:szCs w:val="28"/>
        </w:rPr>
      </w:pPr>
      <w:r w:rsidRPr="001A682E">
        <w:rPr>
          <w:rFonts w:ascii="Times New Roman" w:eastAsia="MetaPro-Light" w:hAnsi="Times New Roman" w:cs="Times New Roman"/>
          <w:sz w:val="28"/>
          <w:szCs w:val="28"/>
        </w:rPr>
        <w:t xml:space="preserve">Ручка шариковая 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Pr="001A682E">
        <w:rPr>
          <w:rFonts w:ascii="Times New Roman" w:eastAsia="MetaPro-Light" w:hAnsi="Times New Roman" w:cs="Times New Roman"/>
          <w:sz w:val="28"/>
          <w:szCs w:val="28"/>
        </w:rPr>
        <w:t>1 шт.</w:t>
      </w:r>
    </w:p>
    <w:p w:rsidR="00875DC4" w:rsidRPr="00366AA3" w:rsidRDefault="009B4F94" w:rsidP="009B4F94">
      <w:pPr>
        <w:pStyle w:val="3"/>
        <w:ind w:left="502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  <w:r w:rsidR="00875DC4" w:rsidRPr="00366AA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Кадровое обеспечение</w:t>
      </w:r>
    </w:p>
    <w:p w:rsidR="00875DC4" w:rsidRPr="009B4F94" w:rsidRDefault="009B4F94" w:rsidP="009B4F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ab/>
      </w:r>
      <w:r w:rsidRPr="009B4F94">
        <w:rPr>
          <w:rFonts w:ascii="Times New Roman" w:eastAsia="MetaPro-Light" w:hAnsi="Times New Roman" w:cs="Times New Roman"/>
          <w:sz w:val="28"/>
          <w:szCs w:val="28"/>
        </w:rPr>
        <w:t>Дополнительная общеобразовательная общеразвивающая программа реализуется педагогом дополнительного образования, имеющим профессиональное образование в области, соответствующей профилю программы, и постоянно повышающим уровень профессионального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Pr="009B4F94">
        <w:rPr>
          <w:rFonts w:ascii="Times New Roman" w:eastAsia="MetaPro-Light" w:hAnsi="Times New Roman" w:cs="Times New Roman"/>
          <w:sz w:val="28"/>
          <w:szCs w:val="28"/>
        </w:rPr>
        <w:t>мастерства.</w:t>
      </w:r>
    </w:p>
    <w:p w:rsidR="0019462E" w:rsidRPr="0019462E" w:rsidRDefault="009B4F94" w:rsidP="0019462E">
      <w:pPr>
        <w:suppressAutoHyphens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9462E">
        <w:rPr>
          <w:rFonts w:ascii="Times New Roman" w:eastAsia="Calibri" w:hAnsi="Times New Roman" w:cs="Times New Roman"/>
          <w:b/>
          <w:sz w:val="28"/>
          <w:szCs w:val="28"/>
        </w:rPr>
        <w:t>Информационное обеспечение:</w:t>
      </w:r>
    </w:p>
    <w:p w:rsidR="009B4F94" w:rsidRPr="009B4F94" w:rsidRDefault="009B4F94" w:rsidP="0019462E">
      <w:pPr>
        <w:suppressAutoHyphens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4F94">
        <w:rPr>
          <w:rFonts w:ascii="Times New Roman" w:hAnsi="Times New Roman" w:cs="Times New Roman"/>
          <w:sz w:val="28"/>
          <w:szCs w:val="28"/>
        </w:rPr>
        <w:t>Интернет-ресурсы:</w:t>
      </w:r>
    </w:p>
    <w:p w:rsidR="009B4F94" w:rsidRPr="009B4F94" w:rsidRDefault="009B4F94" w:rsidP="009B4F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 w:rsidRPr="009B4F94">
        <w:rPr>
          <w:rFonts w:ascii="Times New Roman" w:eastAsia="MetaPro-Light" w:hAnsi="Times New Roman" w:cs="Times New Roman"/>
          <w:sz w:val="28"/>
          <w:szCs w:val="28"/>
        </w:rPr>
        <w:t>1. Устройство сцены в театре</w:t>
      </w:r>
    </w:p>
    <w:p w:rsidR="009B4F94" w:rsidRPr="009B4F94" w:rsidRDefault="00795B90" w:rsidP="009B4F94">
      <w:pPr>
        <w:suppressAutoHyphens/>
        <w:ind w:right="-1" w:firstLine="708"/>
        <w:jc w:val="both"/>
        <w:rPr>
          <w:rFonts w:eastAsia="Calibri" w:cs="Times New Roman"/>
          <w:sz w:val="28"/>
          <w:szCs w:val="28"/>
        </w:rPr>
      </w:pPr>
      <w:hyperlink r:id="rId7" w:history="1">
        <w:r w:rsidR="009B4F94" w:rsidRPr="009B4F94">
          <w:rPr>
            <w:rStyle w:val="a3"/>
            <w:rFonts w:ascii="Times New Roman" w:eastAsia="MetaPro-Light" w:hAnsi="Times New Roman" w:cs="Times New Roman"/>
            <w:sz w:val="28"/>
            <w:szCs w:val="28"/>
          </w:rPr>
          <w:t>http://istoriya-teatra.ru/theatre/item/f00/s09/e0009921/index.shtml</w:t>
        </w:r>
      </w:hyperlink>
      <w:r w:rsidR="009B4F94" w:rsidRPr="009B4F94">
        <w:rPr>
          <w:rFonts w:eastAsia="MetaPro-Light" w:cs="MetaPro-Light"/>
          <w:sz w:val="28"/>
          <w:szCs w:val="28"/>
        </w:rPr>
        <w:t xml:space="preserve"> </w:t>
      </w:r>
    </w:p>
    <w:p w:rsidR="00D65B40" w:rsidRPr="00D65B40" w:rsidRDefault="00D65B40" w:rsidP="00D65B40">
      <w:pPr>
        <w:numPr>
          <w:ilvl w:val="0"/>
          <w:numId w:val="17"/>
        </w:numPr>
        <w:suppressAutoHyphens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65B40">
        <w:rPr>
          <w:rFonts w:ascii="Times New Roman" w:eastAsia="Calibri" w:hAnsi="Times New Roman" w:cs="Times New Roman"/>
          <w:b/>
          <w:i/>
          <w:sz w:val="28"/>
          <w:szCs w:val="28"/>
        </w:rPr>
        <w:t>Формы аттестации/контроля</w:t>
      </w:r>
    </w:p>
    <w:p w:rsidR="00D65B40" w:rsidRPr="00D65B40" w:rsidRDefault="00D65B40" w:rsidP="00D65B40">
      <w:pPr>
        <w:suppressAutoHyphens/>
        <w:spacing w:after="0" w:line="240" w:lineRule="auto"/>
        <w:ind w:right="-1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5B40">
        <w:rPr>
          <w:rFonts w:ascii="Times New Roman" w:eastAsia="Calibri" w:hAnsi="Times New Roman" w:cs="Times New Roman"/>
          <w:sz w:val="28"/>
          <w:szCs w:val="28"/>
        </w:rPr>
        <w:t>При реализации программы используется несколько видов контроля:</w:t>
      </w:r>
    </w:p>
    <w:p w:rsidR="00D65B40" w:rsidRPr="00D65B40" w:rsidRDefault="00D65B40" w:rsidP="00D65B40">
      <w:pPr>
        <w:suppressAutoHyphens/>
        <w:spacing w:after="0" w:line="240" w:lineRule="auto"/>
        <w:ind w:right="-1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5B40">
        <w:rPr>
          <w:rFonts w:ascii="Times New Roman" w:eastAsia="Calibri" w:hAnsi="Times New Roman" w:cs="Times New Roman"/>
          <w:sz w:val="28"/>
          <w:szCs w:val="28"/>
        </w:rPr>
        <w:t>- входящий контроль – проверка уровня мотивации учащихся на занятии.</w:t>
      </w:r>
    </w:p>
    <w:p w:rsidR="00D65B40" w:rsidRPr="00D65B40" w:rsidRDefault="00D65B40" w:rsidP="00D65B40">
      <w:pPr>
        <w:suppressAutoHyphens/>
        <w:spacing w:after="0" w:line="240" w:lineRule="auto"/>
        <w:ind w:right="-1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5B40">
        <w:rPr>
          <w:rFonts w:ascii="Times New Roman" w:eastAsia="Calibri" w:hAnsi="Times New Roman" w:cs="Times New Roman"/>
          <w:sz w:val="28"/>
          <w:szCs w:val="28"/>
        </w:rPr>
        <w:t>- текущий контроль – проходит на каждом занятии. Педагог следит за правильностью усвоения нового материала (наблюдения, беседа и т.д.);</w:t>
      </w:r>
    </w:p>
    <w:p w:rsidR="00D65B40" w:rsidRPr="00D65B40" w:rsidRDefault="00D65B40" w:rsidP="00D65B40">
      <w:pPr>
        <w:suppressAutoHyphens/>
        <w:spacing w:after="0" w:line="240" w:lineRule="auto"/>
        <w:ind w:right="-1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5B40">
        <w:rPr>
          <w:rFonts w:ascii="Times New Roman" w:eastAsia="Calibri" w:hAnsi="Times New Roman" w:cs="Times New Roman"/>
          <w:sz w:val="28"/>
          <w:szCs w:val="28"/>
        </w:rPr>
        <w:t>- промежуточный контроль – проводиться в середине учебного года, проверяется уровень знаний.</w:t>
      </w:r>
    </w:p>
    <w:p w:rsidR="00D65B40" w:rsidRPr="00D65B40" w:rsidRDefault="00D65B40" w:rsidP="00D65B40">
      <w:pPr>
        <w:suppressAutoHyphens/>
        <w:spacing w:after="0" w:line="240" w:lineRule="auto"/>
        <w:ind w:right="-1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5B40">
        <w:rPr>
          <w:rFonts w:ascii="Times New Roman" w:eastAsia="Calibri" w:hAnsi="Times New Roman" w:cs="Times New Roman"/>
          <w:sz w:val="28"/>
          <w:szCs w:val="28"/>
        </w:rPr>
        <w:t>- итоговый контроль – проводится в конце учебного года, для выявления уровня полученных знаний и умений, приобретенных в учебном году (</w:t>
      </w:r>
      <w:r>
        <w:rPr>
          <w:rFonts w:ascii="Times New Roman" w:eastAsia="Calibri" w:hAnsi="Times New Roman" w:cs="Times New Roman"/>
          <w:sz w:val="28"/>
          <w:szCs w:val="28"/>
        </w:rPr>
        <w:t>творческий отчёт</w:t>
      </w:r>
      <w:r w:rsidRPr="00D65B40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D65B40" w:rsidRPr="00D65B40" w:rsidRDefault="00D65B40" w:rsidP="00D65B40">
      <w:pPr>
        <w:suppressAutoHyphens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5B4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Система отслеживания и оценивания результатов обучения также проходит через участие учащихся в  конкурсах, массовых мероприятиях.   </w:t>
      </w:r>
    </w:p>
    <w:p w:rsidR="00D65B40" w:rsidRPr="00D65B40" w:rsidRDefault="00D65B40" w:rsidP="00D65B40">
      <w:pPr>
        <w:suppressAutoHyphens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5B40">
        <w:rPr>
          <w:rFonts w:ascii="Times New Roman" w:eastAsia="Calibri" w:hAnsi="Times New Roman" w:cs="Times New Roman"/>
          <w:sz w:val="28"/>
          <w:szCs w:val="28"/>
        </w:rPr>
        <w:t xml:space="preserve">   Для выявления психологического климата и ценностной ориентации групп</w:t>
      </w:r>
      <w:r w:rsidR="0076199E">
        <w:rPr>
          <w:rFonts w:ascii="Times New Roman" w:eastAsia="Calibri" w:hAnsi="Times New Roman" w:cs="Times New Roman"/>
          <w:sz w:val="28"/>
          <w:szCs w:val="28"/>
        </w:rPr>
        <w:t>ы учащихся проводи</w:t>
      </w:r>
      <w:r w:rsidRPr="00D65B40">
        <w:rPr>
          <w:rFonts w:ascii="Times New Roman" w:eastAsia="Calibri" w:hAnsi="Times New Roman" w:cs="Times New Roman"/>
          <w:sz w:val="28"/>
          <w:szCs w:val="28"/>
        </w:rPr>
        <w:t>тся тестирование.</w:t>
      </w:r>
    </w:p>
    <w:p w:rsidR="009B4F94" w:rsidRPr="009B4F94" w:rsidRDefault="009B4F94" w:rsidP="00D65B40">
      <w:pPr>
        <w:pStyle w:val="ac"/>
        <w:tabs>
          <w:tab w:val="left" w:pos="1134"/>
        </w:tabs>
        <w:spacing w:after="0"/>
        <w:ind w:left="284"/>
        <w:jc w:val="both"/>
        <w:rPr>
          <w:sz w:val="28"/>
          <w:szCs w:val="28"/>
        </w:rPr>
      </w:pPr>
    </w:p>
    <w:p w:rsidR="0019462E" w:rsidRPr="00946E25" w:rsidRDefault="0019462E" w:rsidP="00946E25">
      <w:pPr>
        <w:numPr>
          <w:ilvl w:val="0"/>
          <w:numId w:val="17"/>
        </w:numPr>
        <w:shd w:val="clear" w:color="auto" w:fill="FFFFFF"/>
        <w:tabs>
          <w:tab w:val="left" w:pos="1080"/>
        </w:tabs>
        <w:spacing w:after="0" w:line="240" w:lineRule="auto"/>
        <w:ind w:right="-5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46E25">
        <w:rPr>
          <w:rFonts w:ascii="Times New Roman" w:hAnsi="Times New Roman" w:cs="Times New Roman"/>
          <w:b/>
          <w:bCs/>
          <w:i/>
          <w:sz w:val="28"/>
          <w:szCs w:val="28"/>
        </w:rPr>
        <w:t>Оценочные материалы.</w:t>
      </w:r>
    </w:p>
    <w:p w:rsidR="00A7062C" w:rsidRPr="00946E25" w:rsidRDefault="00946E25" w:rsidP="00946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ab/>
      </w:r>
      <w:r w:rsidR="00A7062C" w:rsidRPr="00946E25">
        <w:rPr>
          <w:rFonts w:ascii="Times New Roman" w:eastAsia="MetaPro-Light" w:hAnsi="Times New Roman" w:cs="Times New Roman"/>
          <w:sz w:val="28"/>
          <w:szCs w:val="28"/>
        </w:rPr>
        <w:t>Реализация программы «</w:t>
      </w:r>
      <w:r>
        <w:rPr>
          <w:rFonts w:ascii="Times New Roman" w:eastAsia="MetaPro-Light" w:hAnsi="Times New Roman" w:cs="Times New Roman"/>
          <w:sz w:val="28"/>
          <w:szCs w:val="28"/>
        </w:rPr>
        <w:t>В мире театра</w:t>
      </w:r>
      <w:r w:rsidR="00A7062C" w:rsidRPr="00946E25">
        <w:rPr>
          <w:rFonts w:ascii="Times New Roman" w:eastAsia="MetaPro-Light" w:hAnsi="Times New Roman" w:cs="Times New Roman"/>
          <w:sz w:val="28"/>
          <w:szCs w:val="28"/>
        </w:rPr>
        <w:t>» предусматривает текущий контроль, промежуточную и итоговую аттестацию учащихся.</w:t>
      </w:r>
    </w:p>
    <w:p w:rsidR="00A7062C" w:rsidRPr="00946E25" w:rsidRDefault="00946E25" w:rsidP="00946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ab/>
      </w:r>
      <w:r w:rsidR="00A7062C" w:rsidRPr="00946E25">
        <w:rPr>
          <w:rFonts w:ascii="Times New Roman" w:eastAsia="MetaPro-Light" w:hAnsi="Times New Roman" w:cs="Times New Roman"/>
          <w:sz w:val="28"/>
          <w:szCs w:val="28"/>
        </w:rPr>
        <w:t>Текущий контроль проводится на занятиях в форме педагогического наблюдения за выполнением специальных упражнений, театральных игр, показа этюдов и миниатюр.</w:t>
      </w:r>
    </w:p>
    <w:p w:rsidR="00A7062C" w:rsidRPr="00946E25" w:rsidRDefault="00946E25" w:rsidP="00946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ab/>
      </w:r>
      <w:r w:rsidR="00A7062C" w:rsidRPr="00946E25">
        <w:rPr>
          <w:rFonts w:ascii="Times New Roman" w:eastAsia="MetaPro-Light" w:hAnsi="Times New Roman" w:cs="Times New Roman"/>
          <w:sz w:val="28"/>
          <w:szCs w:val="28"/>
        </w:rPr>
        <w:t>Промежуточная аттестация проводится для оценки эффективности реализации и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о</w:t>
      </w:r>
      <w:r w:rsidR="00A7062C" w:rsidRPr="00946E25">
        <w:rPr>
          <w:rFonts w:ascii="Times New Roman" w:eastAsia="MetaPro-Light" w:hAnsi="Times New Roman" w:cs="Times New Roman"/>
          <w:sz w:val="28"/>
          <w:szCs w:val="28"/>
        </w:rPr>
        <w:t xml:space="preserve">своения </w:t>
      </w:r>
      <w:r>
        <w:rPr>
          <w:rFonts w:ascii="Times New Roman" w:eastAsia="MetaPro-Light" w:hAnsi="Times New Roman" w:cs="Times New Roman"/>
          <w:sz w:val="28"/>
          <w:szCs w:val="28"/>
        </w:rPr>
        <w:t>учащимися</w:t>
      </w:r>
      <w:r w:rsidR="00A7062C" w:rsidRPr="00946E25">
        <w:rPr>
          <w:rFonts w:ascii="Times New Roman" w:eastAsia="MetaPro-Light" w:hAnsi="Times New Roman" w:cs="Times New Roman"/>
          <w:sz w:val="28"/>
          <w:szCs w:val="28"/>
        </w:rPr>
        <w:t xml:space="preserve"> дополнительной общеобразовательной общеразвивающей программы и повышения качества образовательного процесса.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="00A7062C" w:rsidRPr="00946E25">
        <w:rPr>
          <w:rFonts w:ascii="Times New Roman" w:eastAsia="MetaPro-Light" w:hAnsi="Times New Roman" w:cs="Times New Roman"/>
          <w:sz w:val="28"/>
          <w:szCs w:val="28"/>
        </w:rPr>
        <w:t>Промежуточная аттестация проводится 1 раз в год в форме открытого занятия и включает в себя проверку практических умений и навыков.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>
        <w:rPr>
          <w:rFonts w:ascii="Times New Roman" w:eastAsia="MetaPro-Light" w:hAnsi="Times New Roman" w:cs="Times New Roman"/>
          <w:sz w:val="28"/>
          <w:szCs w:val="28"/>
        </w:rPr>
        <w:tab/>
      </w:r>
      <w:r w:rsidR="00A7062C" w:rsidRPr="00946E25">
        <w:rPr>
          <w:rFonts w:ascii="Times New Roman" w:eastAsia="MetaPro-Light" w:hAnsi="Times New Roman" w:cs="Times New Roman"/>
          <w:sz w:val="28"/>
          <w:szCs w:val="28"/>
        </w:rPr>
        <w:t>Формы проведения промежуточной аттестации: игры и упражнения по актерскому психотренингу, театральные миниатюры (инсценировки).</w:t>
      </w:r>
    </w:p>
    <w:p w:rsidR="00A7062C" w:rsidRPr="00946E25" w:rsidRDefault="00946E25" w:rsidP="00946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ab/>
      </w:r>
      <w:r w:rsidR="00A7062C" w:rsidRPr="00946E25">
        <w:rPr>
          <w:rFonts w:ascii="Times New Roman" w:eastAsia="MetaPro-Light" w:hAnsi="Times New Roman" w:cs="Times New Roman"/>
          <w:sz w:val="28"/>
          <w:szCs w:val="28"/>
        </w:rPr>
        <w:t>Для оценки результатов обучения разработаны контрольно-измерительные материалы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="00A7062C" w:rsidRPr="00946E25">
        <w:rPr>
          <w:rFonts w:ascii="Times New Roman" w:eastAsia="MetaPro-Light" w:hAnsi="Times New Roman" w:cs="Times New Roman"/>
          <w:sz w:val="28"/>
          <w:szCs w:val="28"/>
        </w:rPr>
        <w:t>(</w:t>
      </w:r>
      <w:r>
        <w:rPr>
          <w:rFonts w:ascii="Times New Roman" w:eastAsia="MetaPro-Light" w:hAnsi="Times New Roman" w:cs="Times New Roman"/>
          <w:sz w:val="28"/>
          <w:szCs w:val="28"/>
        </w:rPr>
        <w:t>п</w:t>
      </w:r>
      <w:r w:rsidR="007A6FEB">
        <w:rPr>
          <w:rFonts w:ascii="Times New Roman" w:eastAsia="MetaPro-Light" w:hAnsi="Times New Roman" w:cs="Times New Roman"/>
          <w:sz w:val="28"/>
          <w:szCs w:val="28"/>
        </w:rPr>
        <w:t>риложение</w:t>
      </w:r>
      <w:r w:rsidR="00A7062C" w:rsidRPr="00946E25">
        <w:rPr>
          <w:rFonts w:ascii="Times New Roman" w:eastAsia="MetaPro-Light" w:hAnsi="Times New Roman" w:cs="Times New Roman"/>
          <w:sz w:val="28"/>
          <w:szCs w:val="28"/>
        </w:rPr>
        <w:t>).</w:t>
      </w:r>
    </w:p>
    <w:p w:rsidR="00A7062C" w:rsidRPr="00946E25" w:rsidRDefault="00946E25" w:rsidP="00946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ab/>
      </w:r>
      <w:r w:rsidR="00A7062C" w:rsidRPr="00946E25">
        <w:rPr>
          <w:rFonts w:ascii="Times New Roman" w:eastAsia="MetaPro-Light" w:hAnsi="Times New Roman" w:cs="Times New Roman"/>
          <w:sz w:val="28"/>
          <w:szCs w:val="28"/>
        </w:rPr>
        <w:t>Итоговая аттестация обучающихся проводится в конце учебного года по окончании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="00A7062C" w:rsidRPr="00946E25">
        <w:rPr>
          <w:rFonts w:ascii="Times New Roman" w:eastAsia="MetaPro-Light" w:hAnsi="Times New Roman" w:cs="Times New Roman"/>
          <w:sz w:val="28"/>
          <w:szCs w:val="28"/>
        </w:rPr>
        <w:t>освоения дополнительной общеобразовательной общеразвивающей программы «</w:t>
      </w:r>
      <w:r w:rsidR="000F71AF">
        <w:rPr>
          <w:rFonts w:ascii="Times New Roman" w:eastAsia="MetaPro-Light" w:hAnsi="Times New Roman" w:cs="Times New Roman"/>
          <w:sz w:val="28"/>
          <w:szCs w:val="28"/>
        </w:rPr>
        <w:t>Филиппок</w:t>
      </w:r>
      <w:r w:rsidR="00A7062C" w:rsidRPr="00946E25">
        <w:rPr>
          <w:rFonts w:ascii="Times New Roman" w:eastAsia="MetaPro-Light" w:hAnsi="Times New Roman" w:cs="Times New Roman"/>
          <w:sz w:val="28"/>
          <w:szCs w:val="28"/>
        </w:rPr>
        <w:t xml:space="preserve">» в форме творческого отчета – показа инсценировок, театральных 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="00A7062C" w:rsidRPr="00946E25">
        <w:rPr>
          <w:rFonts w:ascii="Times New Roman" w:eastAsia="MetaPro-Light" w:hAnsi="Times New Roman" w:cs="Times New Roman"/>
          <w:sz w:val="28"/>
          <w:szCs w:val="28"/>
        </w:rPr>
        <w:t xml:space="preserve">миниатюр или </w:t>
      </w:r>
      <w:proofErr w:type="spellStart"/>
      <w:r w:rsidR="00A7062C" w:rsidRPr="00946E25">
        <w:rPr>
          <w:rFonts w:ascii="Times New Roman" w:eastAsia="MetaPro-Light" w:hAnsi="Times New Roman" w:cs="Times New Roman"/>
          <w:sz w:val="28"/>
          <w:szCs w:val="28"/>
        </w:rPr>
        <w:t>миниспектаклей</w:t>
      </w:r>
      <w:proofErr w:type="spellEnd"/>
      <w:r w:rsidR="00A7062C" w:rsidRPr="00946E25">
        <w:rPr>
          <w:rFonts w:ascii="Times New Roman" w:eastAsia="MetaPro-Light" w:hAnsi="Times New Roman" w:cs="Times New Roman"/>
          <w:sz w:val="28"/>
          <w:szCs w:val="28"/>
        </w:rPr>
        <w:t>.</w:t>
      </w:r>
    </w:p>
    <w:p w:rsidR="00946E25" w:rsidRPr="00514ADB" w:rsidRDefault="00946E25" w:rsidP="00946E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14ADB">
        <w:rPr>
          <w:rFonts w:ascii="Times New Roman" w:hAnsi="Times New Roman" w:cs="Times New Roman"/>
          <w:i/>
          <w:sz w:val="28"/>
          <w:szCs w:val="28"/>
        </w:rPr>
        <w:t>Средства контроля</w:t>
      </w:r>
    </w:p>
    <w:p w:rsidR="00946E25" w:rsidRPr="00514ADB" w:rsidRDefault="00946E25" w:rsidP="00946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 w:rsidRPr="00514ADB">
        <w:rPr>
          <w:rFonts w:ascii="Times New Roman" w:eastAsia="MetaPro-Light" w:hAnsi="Times New Roman" w:cs="Times New Roman"/>
          <w:sz w:val="28"/>
          <w:szCs w:val="28"/>
        </w:rPr>
        <w:tab/>
        <w:t>Контроль освоения программы учащимися осуществляется по следующим критериям:</w:t>
      </w:r>
    </w:p>
    <w:p w:rsidR="00946E25" w:rsidRPr="00514ADB" w:rsidRDefault="00514ADB" w:rsidP="00946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 xml:space="preserve">- </w:t>
      </w:r>
      <w:r w:rsidR="00946E25" w:rsidRPr="00514ADB">
        <w:rPr>
          <w:rFonts w:ascii="Times New Roman" w:eastAsia="MetaPro-Light" w:hAnsi="Times New Roman" w:cs="Times New Roman"/>
          <w:sz w:val="28"/>
          <w:szCs w:val="28"/>
        </w:rPr>
        <w:t>соблюдение правил техники безопасности на сцене;</w:t>
      </w:r>
    </w:p>
    <w:p w:rsidR="00946E25" w:rsidRPr="00514ADB" w:rsidRDefault="00514ADB" w:rsidP="00946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 xml:space="preserve">- </w:t>
      </w:r>
      <w:r w:rsidR="00946E25" w:rsidRPr="00514ADB">
        <w:rPr>
          <w:rFonts w:ascii="Times New Roman" w:eastAsia="MetaPro-Light" w:hAnsi="Times New Roman" w:cs="Times New Roman"/>
          <w:sz w:val="28"/>
          <w:szCs w:val="28"/>
        </w:rPr>
        <w:t>знание и соблюдение законов сценического проживания;</w:t>
      </w:r>
    </w:p>
    <w:p w:rsidR="00946E25" w:rsidRPr="00514ADB" w:rsidRDefault="00514ADB" w:rsidP="00946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 xml:space="preserve">- </w:t>
      </w:r>
      <w:r w:rsidR="00946E25" w:rsidRPr="00514ADB">
        <w:rPr>
          <w:rFonts w:ascii="Times New Roman" w:eastAsia="MetaPro-Light" w:hAnsi="Times New Roman" w:cs="Times New Roman"/>
          <w:sz w:val="28"/>
          <w:szCs w:val="28"/>
        </w:rPr>
        <w:t>артикуляция и дикция;</w:t>
      </w:r>
    </w:p>
    <w:p w:rsidR="00946E25" w:rsidRPr="00514ADB" w:rsidRDefault="00514ADB" w:rsidP="00946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 xml:space="preserve">- </w:t>
      </w:r>
      <w:proofErr w:type="gramStart"/>
      <w:r w:rsidR="00946E25" w:rsidRPr="00514ADB">
        <w:rPr>
          <w:rFonts w:ascii="Times New Roman" w:eastAsia="MetaPro-Light" w:hAnsi="Times New Roman" w:cs="Times New Roman"/>
          <w:sz w:val="28"/>
          <w:szCs w:val="28"/>
        </w:rPr>
        <w:t>контроль за</w:t>
      </w:r>
      <w:proofErr w:type="gramEnd"/>
      <w:r w:rsidR="00946E25" w:rsidRPr="00514ADB">
        <w:rPr>
          <w:rFonts w:ascii="Times New Roman" w:eastAsia="MetaPro-Light" w:hAnsi="Times New Roman" w:cs="Times New Roman"/>
          <w:sz w:val="28"/>
          <w:szCs w:val="28"/>
        </w:rPr>
        <w:t xml:space="preserve"> свободой своего тела (владение собственным телом, мышечная свобода);</w:t>
      </w:r>
    </w:p>
    <w:p w:rsidR="00946E25" w:rsidRPr="00514ADB" w:rsidRDefault="00514ADB" w:rsidP="00946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 xml:space="preserve">- </w:t>
      </w:r>
      <w:r w:rsidR="00946E25" w:rsidRPr="00514ADB">
        <w:rPr>
          <w:rFonts w:ascii="Times New Roman" w:eastAsia="MetaPro-Light" w:hAnsi="Times New Roman" w:cs="Times New Roman"/>
          <w:sz w:val="28"/>
          <w:szCs w:val="28"/>
        </w:rPr>
        <w:t>умение удерживать внимание зрителей/слушателей;</w:t>
      </w:r>
    </w:p>
    <w:p w:rsidR="00946E25" w:rsidRPr="00514ADB" w:rsidRDefault="00514ADB" w:rsidP="00946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 xml:space="preserve">- </w:t>
      </w:r>
      <w:r w:rsidR="00946E25" w:rsidRPr="00514ADB">
        <w:rPr>
          <w:rFonts w:ascii="Times New Roman" w:eastAsia="MetaPro-Light" w:hAnsi="Times New Roman" w:cs="Times New Roman"/>
          <w:sz w:val="28"/>
          <w:szCs w:val="28"/>
        </w:rPr>
        <w:t>уверенность действия на сценической площадке;</w:t>
      </w:r>
    </w:p>
    <w:p w:rsidR="00946E25" w:rsidRPr="00946E25" w:rsidRDefault="00514ADB" w:rsidP="00946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 xml:space="preserve">- </w:t>
      </w:r>
      <w:r w:rsidR="00946E25" w:rsidRPr="00514ADB">
        <w:rPr>
          <w:rFonts w:ascii="Times New Roman" w:eastAsia="MetaPro-Light" w:hAnsi="Times New Roman" w:cs="Times New Roman"/>
          <w:sz w:val="28"/>
          <w:szCs w:val="28"/>
        </w:rPr>
        <w:t>правильность выполнения задач роли;</w:t>
      </w:r>
    </w:p>
    <w:p w:rsidR="00946E25" w:rsidRPr="00946E25" w:rsidRDefault="00514ADB" w:rsidP="00946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 xml:space="preserve">- </w:t>
      </w:r>
      <w:r w:rsidR="00946E25" w:rsidRPr="00946E25">
        <w:rPr>
          <w:rFonts w:ascii="Times New Roman" w:eastAsia="MetaPro-Light" w:hAnsi="Times New Roman" w:cs="Times New Roman"/>
          <w:sz w:val="28"/>
          <w:szCs w:val="28"/>
        </w:rPr>
        <w:t xml:space="preserve">взаимодействие с </w:t>
      </w:r>
      <w:proofErr w:type="spellStart"/>
      <w:r w:rsidR="00946E25" w:rsidRPr="00946E25">
        <w:rPr>
          <w:rFonts w:ascii="Times New Roman" w:eastAsia="MetaPro-Light" w:hAnsi="Times New Roman" w:cs="Times New Roman"/>
          <w:sz w:val="28"/>
          <w:szCs w:val="28"/>
        </w:rPr>
        <w:t>партн</w:t>
      </w:r>
      <w:proofErr w:type="gramStart"/>
      <w:r w:rsidR="00946E25" w:rsidRPr="00946E25">
        <w:rPr>
          <w:rFonts w:ascii="Times New Roman" w:eastAsia="MetaPro-Light" w:hAnsi="Times New Roman" w:cs="Times New Roman"/>
          <w:sz w:val="28"/>
          <w:szCs w:val="28"/>
        </w:rPr>
        <w:t>e</w:t>
      </w:r>
      <w:proofErr w:type="gramEnd"/>
      <w:r w:rsidR="00946E25" w:rsidRPr="00946E25">
        <w:rPr>
          <w:rFonts w:ascii="Times New Roman" w:eastAsia="MetaPro-Light" w:hAnsi="Times New Roman" w:cs="Times New Roman"/>
          <w:sz w:val="28"/>
          <w:szCs w:val="28"/>
        </w:rPr>
        <w:t>ром</w:t>
      </w:r>
      <w:proofErr w:type="spellEnd"/>
      <w:r w:rsidR="00946E25" w:rsidRPr="00946E25">
        <w:rPr>
          <w:rFonts w:ascii="Times New Roman" w:eastAsia="MetaPro-Light" w:hAnsi="Times New Roman" w:cs="Times New Roman"/>
          <w:sz w:val="28"/>
          <w:szCs w:val="28"/>
        </w:rPr>
        <w:t xml:space="preserve"> или малой группой;</w:t>
      </w:r>
    </w:p>
    <w:p w:rsidR="00946E25" w:rsidRPr="00946E25" w:rsidRDefault="00514ADB" w:rsidP="00946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 xml:space="preserve">- </w:t>
      </w:r>
      <w:r w:rsidR="00946E25" w:rsidRPr="00946E25">
        <w:rPr>
          <w:rFonts w:ascii="Times New Roman" w:eastAsia="MetaPro-Light" w:hAnsi="Times New Roman" w:cs="Times New Roman"/>
          <w:sz w:val="28"/>
          <w:szCs w:val="28"/>
        </w:rPr>
        <w:t>самоконтроль поведения, бесконфликтность поведения,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="00946E25" w:rsidRPr="00946E25">
        <w:rPr>
          <w:rFonts w:ascii="Times New Roman" w:eastAsia="MetaPro-Light" w:hAnsi="Times New Roman" w:cs="Times New Roman"/>
          <w:sz w:val="28"/>
          <w:szCs w:val="28"/>
        </w:rPr>
        <w:t>вежливость, доброжелательность и т.п.</w:t>
      </w:r>
    </w:p>
    <w:p w:rsidR="00946E25" w:rsidRPr="00946E25" w:rsidRDefault="00514ADB" w:rsidP="00946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ab/>
      </w:r>
      <w:r w:rsidR="00946E25" w:rsidRPr="00946E25">
        <w:rPr>
          <w:rFonts w:ascii="Times New Roman" w:eastAsia="MetaPro-Light" w:hAnsi="Times New Roman" w:cs="Times New Roman"/>
          <w:sz w:val="28"/>
          <w:szCs w:val="28"/>
        </w:rPr>
        <w:t xml:space="preserve">Результативность обучения дифференцируется по трем уровням: </w:t>
      </w:r>
      <w:proofErr w:type="gramStart"/>
      <w:r w:rsidR="00946E25" w:rsidRPr="00946E25">
        <w:rPr>
          <w:rFonts w:ascii="Times New Roman" w:eastAsia="MetaPro-Light" w:hAnsi="Times New Roman" w:cs="Times New Roman"/>
          <w:sz w:val="28"/>
          <w:szCs w:val="28"/>
        </w:rPr>
        <w:t>высокий</w:t>
      </w:r>
      <w:proofErr w:type="gramEnd"/>
      <w:r w:rsidR="00946E25" w:rsidRPr="00946E25">
        <w:rPr>
          <w:rFonts w:ascii="Times New Roman" w:eastAsia="MetaPro-Light" w:hAnsi="Times New Roman" w:cs="Times New Roman"/>
          <w:sz w:val="28"/>
          <w:szCs w:val="28"/>
        </w:rPr>
        <w:t>, средний, низкий.</w:t>
      </w:r>
    </w:p>
    <w:p w:rsidR="00946E25" w:rsidRPr="00514ADB" w:rsidRDefault="00514ADB" w:rsidP="00946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6E25" w:rsidRPr="00514ADB">
        <w:rPr>
          <w:rFonts w:ascii="Times New Roman" w:hAnsi="Times New Roman" w:cs="Times New Roman"/>
          <w:i/>
          <w:sz w:val="28"/>
          <w:szCs w:val="28"/>
        </w:rPr>
        <w:t>Высокий уровень освоения программы (8-10 баллов)</w:t>
      </w:r>
    </w:p>
    <w:p w:rsidR="00946E25" w:rsidRPr="00946E25" w:rsidRDefault="00946E25" w:rsidP="00946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 w:rsidRPr="00946E25">
        <w:rPr>
          <w:rFonts w:ascii="Times New Roman" w:eastAsia="MetaPro-Light" w:hAnsi="Times New Roman" w:cs="Times New Roman"/>
          <w:sz w:val="28"/>
          <w:szCs w:val="28"/>
        </w:rPr>
        <w:t xml:space="preserve">Для высокого уровня освоения программы характерны: активная познавательная и творческая преобразующая деятельность детей, самостоятельная работа, заинтересованность, </w:t>
      </w:r>
      <w:proofErr w:type="spellStart"/>
      <w:r w:rsidRPr="00946E25">
        <w:rPr>
          <w:rFonts w:ascii="Times New Roman" w:eastAsia="MetaPro-Light" w:hAnsi="Times New Roman" w:cs="Times New Roman"/>
          <w:sz w:val="28"/>
          <w:szCs w:val="28"/>
        </w:rPr>
        <w:t>увлеч</w:t>
      </w:r>
      <w:proofErr w:type="gramStart"/>
      <w:r w:rsidRPr="00946E25">
        <w:rPr>
          <w:rFonts w:ascii="Times New Roman" w:eastAsia="MetaPro-Light" w:hAnsi="Times New Roman" w:cs="Times New Roman"/>
          <w:sz w:val="28"/>
          <w:szCs w:val="28"/>
        </w:rPr>
        <w:t>e</w:t>
      </w:r>
      <w:proofErr w:type="gramEnd"/>
      <w:r w:rsidRPr="00946E25">
        <w:rPr>
          <w:rFonts w:ascii="Times New Roman" w:eastAsia="MetaPro-Light" w:hAnsi="Times New Roman" w:cs="Times New Roman"/>
          <w:sz w:val="28"/>
          <w:szCs w:val="28"/>
        </w:rPr>
        <w:t>нность</w:t>
      </w:r>
      <w:proofErr w:type="spellEnd"/>
      <w:r w:rsidRPr="00946E25">
        <w:rPr>
          <w:rFonts w:ascii="Times New Roman" w:eastAsia="MetaPro-Light" w:hAnsi="Times New Roman" w:cs="Times New Roman"/>
          <w:sz w:val="28"/>
          <w:szCs w:val="28"/>
        </w:rPr>
        <w:t xml:space="preserve">, высокая </w:t>
      </w:r>
      <w:r w:rsidRPr="00946E25">
        <w:rPr>
          <w:rFonts w:ascii="Times New Roman" w:eastAsia="MetaPro-Light" w:hAnsi="Times New Roman" w:cs="Times New Roman"/>
          <w:sz w:val="28"/>
          <w:szCs w:val="28"/>
        </w:rPr>
        <w:lastRenderedPageBreak/>
        <w:t>внутренняя мотивация.</w:t>
      </w:r>
      <w:r w:rsidR="00514ADB">
        <w:rPr>
          <w:rFonts w:ascii="Times New Roman" w:eastAsia="MetaPro-Light" w:hAnsi="Times New Roman" w:cs="Times New Roman"/>
          <w:sz w:val="28"/>
          <w:szCs w:val="28"/>
        </w:rPr>
        <w:t xml:space="preserve"> Учащийся</w:t>
      </w:r>
      <w:r w:rsidRPr="00946E25">
        <w:rPr>
          <w:rFonts w:ascii="Times New Roman" w:eastAsia="MetaPro-Light" w:hAnsi="Times New Roman" w:cs="Times New Roman"/>
          <w:sz w:val="28"/>
          <w:szCs w:val="28"/>
        </w:rPr>
        <w:t xml:space="preserve"> проявляет устойчивый интерес к театральному искусству и театрализованной деятельности. Понимает основную идею литературного произведения (пьесы). Творчески интерпретирует его содержание. </w:t>
      </w:r>
      <w:proofErr w:type="gramStart"/>
      <w:r w:rsidRPr="00946E25">
        <w:rPr>
          <w:rFonts w:ascii="Times New Roman" w:eastAsia="MetaPro-Light" w:hAnsi="Times New Roman" w:cs="Times New Roman"/>
          <w:sz w:val="28"/>
          <w:szCs w:val="28"/>
        </w:rPr>
        <w:t>Способен</w:t>
      </w:r>
      <w:proofErr w:type="gramEnd"/>
      <w:r w:rsidRPr="00946E25">
        <w:rPr>
          <w:rFonts w:ascii="Times New Roman" w:eastAsia="MetaPro-Light" w:hAnsi="Times New Roman" w:cs="Times New Roman"/>
          <w:sz w:val="28"/>
          <w:szCs w:val="28"/>
        </w:rPr>
        <w:t xml:space="preserve"> сопереживать героям и передавать их эмоциональные</w:t>
      </w:r>
      <w:r w:rsidR="00514ADB"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Pr="00946E25">
        <w:rPr>
          <w:rFonts w:ascii="Times New Roman" w:eastAsia="MetaPro-Light" w:hAnsi="Times New Roman" w:cs="Times New Roman"/>
          <w:sz w:val="28"/>
          <w:szCs w:val="28"/>
        </w:rPr>
        <w:t>состояния, самостоятельно находит выразительные средства перевоплощения. Владеет интонационно-образной и языковой выразительностью художественной речи и применяет в различных</w:t>
      </w:r>
      <w:r w:rsidR="00514ADB"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Pr="00946E25">
        <w:rPr>
          <w:rFonts w:ascii="Times New Roman" w:eastAsia="MetaPro-Light" w:hAnsi="Times New Roman" w:cs="Times New Roman"/>
          <w:sz w:val="28"/>
          <w:szCs w:val="28"/>
        </w:rPr>
        <w:t xml:space="preserve">видах художественно-творческой деятельности. </w:t>
      </w:r>
      <w:r w:rsidR="00514ADB">
        <w:rPr>
          <w:rFonts w:ascii="Times New Roman" w:eastAsia="MetaPro-Light" w:hAnsi="Times New Roman" w:cs="Times New Roman"/>
          <w:sz w:val="28"/>
          <w:szCs w:val="28"/>
        </w:rPr>
        <w:tab/>
      </w:r>
      <w:r w:rsidRPr="00946E25">
        <w:rPr>
          <w:rFonts w:ascii="Times New Roman" w:eastAsia="MetaPro-Light" w:hAnsi="Times New Roman" w:cs="Times New Roman"/>
          <w:sz w:val="28"/>
          <w:szCs w:val="28"/>
        </w:rPr>
        <w:t>Активный организатор и ведущий коллективной</w:t>
      </w:r>
      <w:r w:rsidR="00514ADB"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Pr="00946E25">
        <w:rPr>
          <w:rFonts w:ascii="Times New Roman" w:eastAsia="MetaPro-Light" w:hAnsi="Times New Roman" w:cs="Times New Roman"/>
          <w:sz w:val="28"/>
          <w:szCs w:val="28"/>
        </w:rPr>
        <w:t>творческой деятельности. Проявляет творчество и активность на всех этапах работы.</w:t>
      </w:r>
    </w:p>
    <w:p w:rsidR="00946E25" w:rsidRPr="00514ADB" w:rsidRDefault="00514ADB" w:rsidP="00946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i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ab/>
      </w:r>
      <w:r w:rsidR="00946E25" w:rsidRPr="00514ADB">
        <w:rPr>
          <w:rFonts w:ascii="Times New Roman" w:eastAsia="MetaPro-Light" w:hAnsi="Times New Roman" w:cs="Times New Roman"/>
          <w:i/>
          <w:sz w:val="28"/>
          <w:szCs w:val="28"/>
        </w:rPr>
        <w:t>Средний уровень освоения программы (5-7 баллов)</w:t>
      </w:r>
    </w:p>
    <w:p w:rsidR="00946E25" w:rsidRPr="00946E25" w:rsidRDefault="00514ADB" w:rsidP="00946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ab/>
      </w:r>
      <w:r w:rsidR="00946E25" w:rsidRPr="00946E25">
        <w:rPr>
          <w:rFonts w:ascii="Times New Roman" w:eastAsia="MetaPro-Light" w:hAnsi="Times New Roman" w:cs="Times New Roman"/>
          <w:sz w:val="28"/>
          <w:szCs w:val="28"/>
        </w:rPr>
        <w:t>Для среднего уровня освоения программы характерны: активная познавательная деятельность, проявление самостоятельности и творческой инициативы при выполнении заданий, неустойчивая положительная мотивация.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Учащийся</w:t>
      </w:r>
      <w:r w:rsidR="00946E25" w:rsidRPr="00946E25">
        <w:rPr>
          <w:rFonts w:ascii="Times New Roman" w:eastAsia="MetaPro-Light" w:hAnsi="Times New Roman" w:cs="Times New Roman"/>
          <w:sz w:val="28"/>
          <w:szCs w:val="28"/>
        </w:rPr>
        <w:t xml:space="preserve"> проявляет эмоциональный интерес к театральному искусству и театрализованной деятельности. Владеет знаниями о различных видах театра и театральных профессиях.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>
        <w:rPr>
          <w:rFonts w:ascii="Times New Roman" w:eastAsia="MetaPro-Light" w:hAnsi="Times New Roman" w:cs="Times New Roman"/>
          <w:sz w:val="28"/>
          <w:szCs w:val="28"/>
        </w:rPr>
        <w:tab/>
      </w:r>
      <w:r w:rsidR="00946E25" w:rsidRPr="00946E25">
        <w:rPr>
          <w:rFonts w:ascii="Times New Roman" w:eastAsia="MetaPro-Light" w:hAnsi="Times New Roman" w:cs="Times New Roman"/>
          <w:sz w:val="28"/>
          <w:szCs w:val="28"/>
        </w:rPr>
        <w:t xml:space="preserve">Понимает содержание произведения. Дает словесные </w:t>
      </w:r>
      <w:proofErr w:type="gramStart"/>
      <w:r w:rsidR="00946E25" w:rsidRPr="00946E25">
        <w:rPr>
          <w:rFonts w:ascii="Times New Roman" w:eastAsia="MetaPro-Light" w:hAnsi="Times New Roman" w:cs="Times New Roman"/>
          <w:sz w:val="28"/>
          <w:szCs w:val="28"/>
        </w:rPr>
        <w:t>характеристики</w:t>
      </w:r>
      <w:proofErr w:type="gramEnd"/>
      <w:r w:rsidR="00946E25" w:rsidRPr="00946E25">
        <w:rPr>
          <w:rFonts w:ascii="Times New Roman" w:eastAsia="MetaPro-Light" w:hAnsi="Times New Roman" w:cs="Times New Roman"/>
          <w:sz w:val="28"/>
          <w:szCs w:val="28"/>
        </w:rPr>
        <w:t xml:space="preserve"> персонажам пьесы, используя эпитеты, сравнения и образные выражения. Владеет знаниями об эмоциональных состояниях героев, может их продемонстрировать в работе над пьесой с помощью педагога. Создает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="00946E25" w:rsidRPr="00946E25">
        <w:rPr>
          <w:rFonts w:ascii="Times New Roman" w:eastAsia="MetaPro-Light" w:hAnsi="Times New Roman" w:cs="Times New Roman"/>
          <w:sz w:val="28"/>
          <w:szCs w:val="28"/>
        </w:rPr>
        <w:t>по эскизу или словесной характеристике – инструкции педагога образ персонажа. Проявляет активность и согласованность действий с партнерами. Активно участвует в различных видах творческой деятельности.</w:t>
      </w:r>
    </w:p>
    <w:p w:rsidR="00946E25" w:rsidRPr="00514ADB" w:rsidRDefault="00514ADB" w:rsidP="00946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i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ab/>
      </w:r>
      <w:r w:rsidR="00946E25" w:rsidRPr="00514ADB">
        <w:rPr>
          <w:rFonts w:ascii="Times New Roman" w:eastAsia="MetaPro-Light" w:hAnsi="Times New Roman" w:cs="Times New Roman"/>
          <w:i/>
          <w:sz w:val="28"/>
          <w:szCs w:val="28"/>
        </w:rPr>
        <w:t>Низкий уровень освоения программы (1-4 баллов)</w:t>
      </w:r>
    </w:p>
    <w:p w:rsidR="0019462E" w:rsidRPr="00946E25" w:rsidRDefault="00514ADB" w:rsidP="00A542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ab/>
      </w:r>
      <w:r w:rsidR="00946E25" w:rsidRPr="00946E25">
        <w:rPr>
          <w:rFonts w:ascii="Times New Roman" w:eastAsia="MetaPro-Light" w:hAnsi="Times New Roman" w:cs="Times New Roman"/>
          <w:sz w:val="28"/>
          <w:szCs w:val="28"/>
        </w:rPr>
        <w:t xml:space="preserve">Для низкого уровня освоения программы характерны: репродуктивный характер творческой деятельности </w:t>
      </w:r>
      <w:proofErr w:type="spellStart"/>
      <w:r w:rsidR="00946E25" w:rsidRPr="00946E25">
        <w:rPr>
          <w:rFonts w:ascii="Times New Roman" w:eastAsia="MetaPro-Light" w:hAnsi="Times New Roman" w:cs="Times New Roman"/>
          <w:sz w:val="28"/>
          <w:szCs w:val="28"/>
        </w:rPr>
        <w:t>реб</w:t>
      </w:r>
      <w:proofErr w:type="gramStart"/>
      <w:r w:rsidR="00946E25" w:rsidRPr="00946E25">
        <w:rPr>
          <w:rFonts w:ascii="Times New Roman" w:eastAsia="MetaPro-Light" w:hAnsi="Times New Roman" w:cs="Times New Roman"/>
          <w:sz w:val="28"/>
          <w:szCs w:val="28"/>
        </w:rPr>
        <w:t>e</w:t>
      </w:r>
      <w:proofErr w:type="gramEnd"/>
      <w:r w:rsidR="00946E25" w:rsidRPr="00946E25">
        <w:rPr>
          <w:rFonts w:ascii="Times New Roman" w:eastAsia="MetaPro-Light" w:hAnsi="Times New Roman" w:cs="Times New Roman"/>
          <w:sz w:val="28"/>
          <w:szCs w:val="28"/>
        </w:rPr>
        <w:t>нка</w:t>
      </w:r>
      <w:proofErr w:type="spellEnd"/>
      <w:r w:rsidR="00946E25" w:rsidRPr="00946E25">
        <w:rPr>
          <w:rFonts w:ascii="Times New Roman" w:eastAsia="MetaPro-Light" w:hAnsi="Times New Roman" w:cs="Times New Roman"/>
          <w:sz w:val="28"/>
          <w:szCs w:val="28"/>
        </w:rPr>
        <w:t>, начальный познавательный уровень активности, трудности с изображением или представлением сценических персонажей, на занятии необходима помощь педагога, внешний вид мотивации.</w:t>
      </w:r>
      <w:r w:rsidR="00A542E4">
        <w:rPr>
          <w:rFonts w:ascii="Times New Roman" w:eastAsia="MetaPro-Light" w:hAnsi="Times New Roman" w:cs="Times New Roman"/>
          <w:sz w:val="28"/>
          <w:szCs w:val="28"/>
        </w:rPr>
        <w:t xml:space="preserve"> Учащийся</w:t>
      </w:r>
      <w:r w:rsidR="00946E25" w:rsidRPr="00946E25">
        <w:rPr>
          <w:rFonts w:ascii="Times New Roman" w:eastAsia="MetaPro-Light" w:hAnsi="Times New Roman" w:cs="Times New Roman"/>
          <w:sz w:val="28"/>
          <w:szCs w:val="28"/>
        </w:rPr>
        <w:t xml:space="preserve"> мало эмоционален, проявляет интерес к театральному искусству только как</w:t>
      </w:r>
      <w:r w:rsidR="00A542E4"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="00946E25" w:rsidRPr="00946E25">
        <w:rPr>
          <w:rFonts w:ascii="Times New Roman" w:eastAsia="MetaPro-Light" w:hAnsi="Times New Roman" w:cs="Times New Roman"/>
          <w:sz w:val="28"/>
          <w:szCs w:val="28"/>
        </w:rPr>
        <w:t>зритель. Затрудняется в определении различных видов театра. Знает правила поведения в театре. Понимает содержание произведения, но не может выделить единицы сюжета. Пересказывает произведение только с помощью руководителя. Различает элементарные эмоциональные</w:t>
      </w:r>
      <w:r w:rsidR="00A542E4"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="00946E25" w:rsidRPr="00946E25">
        <w:rPr>
          <w:rFonts w:ascii="Times New Roman" w:eastAsia="MetaPro-Light" w:hAnsi="Times New Roman" w:cs="Times New Roman"/>
          <w:sz w:val="28"/>
          <w:szCs w:val="28"/>
        </w:rPr>
        <w:t>состояния героев, но не может их продемонстрировать при помощи мимики, жеста, движения.</w:t>
      </w:r>
      <w:r w:rsidR="00A542E4"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proofErr w:type="spellStart"/>
      <w:r w:rsidR="00946E25" w:rsidRPr="00946E25">
        <w:rPr>
          <w:rFonts w:ascii="Times New Roman" w:eastAsia="MetaPro-Light" w:hAnsi="Times New Roman" w:cs="Times New Roman"/>
          <w:sz w:val="28"/>
          <w:szCs w:val="28"/>
        </w:rPr>
        <w:t>Непроявляет</w:t>
      </w:r>
      <w:proofErr w:type="spellEnd"/>
      <w:r w:rsidR="00946E25" w:rsidRPr="00946E25">
        <w:rPr>
          <w:rFonts w:ascii="Times New Roman" w:eastAsia="MetaPro-Light" w:hAnsi="Times New Roman" w:cs="Times New Roman"/>
          <w:sz w:val="28"/>
          <w:szCs w:val="28"/>
        </w:rPr>
        <w:t xml:space="preserve"> активности в коллективной творческой деятельности. </w:t>
      </w:r>
      <w:proofErr w:type="gramStart"/>
      <w:r w:rsidR="00946E25" w:rsidRPr="00946E25">
        <w:rPr>
          <w:rFonts w:ascii="Times New Roman" w:eastAsia="MetaPro-Light" w:hAnsi="Times New Roman" w:cs="Times New Roman"/>
          <w:sz w:val="28"/>
          <w:szCs w:val="28"/>
        </w:rPr>
        <w:t>Несамостоятелен</w:t>
      </w:r>
      <w:proofErr w:type="gramEnd"/>
      <w:r w:rsidR="00946E25" w:rsidRPr="00946E25">
        <w:rPr>
          <w:rFonts w:ascii="Times New Roman" w:eastAsia="MetaPro-Light" w:hAnsi="Times New Roman" w:cs="Times New Roman"/>
          <w:sz w:val="28"/>
          <w:szCs w:val="28"/>
        </w:rPr>
        <w:t>, выполняет</w:t>
      </w:r>
      <w:r w:rsidR="00A542E4"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="00946E25" w:rsidRPr="00946E25">
        <w:rPr>
          <w:rFonts w:ascii="Times New Roman" w:eastAsia="MetaPro-Light" w:hAnsi="Times New Roman" w:cs="Times New Roman"/>
          <w:sz w:val="28"/>
          <w:szCs w:val="28"/>
        </w:rPr>
        <w:t>все операции только с помощью руководителя.</w:t>
      </w:r>
    </w:p>
    <w:p w:rsidR="00875DC4" w:rsidRPr="00510EBC" w:rsidRDefault="00875DC4" w:rsidP="00510EBC">
      <w:pPr>
        <w:shd w:val="clear" w:color="auto" w:fill="FFFFFF"/>
        <w:tabs>
          <w:tab w:val="left" w:pos="1080"/>
        </w:tabs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14ADB" w:rsidRPr="00510EBC" w:rsidRDefault="00514ADB" w:rsidP="00510EBC">
      <w:pPr>
        <w:spacing w:after="0" w:line="240" w:lineRule="auto"/>
        <w:ind w:right="-5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510EBC">
        <w:rPr>
          <w:rFonts w:ascii="Times New Roman" w:hAnsi="Times New Roman" w:cs="Times New Roman"/>
          <w:b/>
          <w:bCs/>
          <w:i/>
          <w:sz w:val="28"/>
          <w:szCs w:val="28"/>
        </w:rPr>
        <w:t>5. Методические материалы.</w:t>
      </w:r>
    </w:p>
    <w:p w:rsidR="00514ADB" w:rsidRPr="00510EBC" w:rsidRDefault="00514ADB" w:rsidP="00510EB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0EBC">
        <w:rPr>
          <w:rFonts w:ascii="Times New Roman" w:hAnsi="Times New Roman" w:cs="Times New Roman"/>
          <w:b/>
          <w:bCs/>
          <w:sz w:val="28"/>
          <w:szCs w:val="28"/>
        </w:rPr>
        <w:t xml:space="preserve">Методы обучения: </w:t>
      </w:r>
    </w:p>
    <w:p w:rsidR="00514ADB" w:rsidRPr="00510EBC" w:rsidRDefault="00514ADB" w:rsidP="00510EB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0EBC">
        <w:rPr>
          <w:rFonts w:ascii="Times New Roman" w:hAnsi="Times New Roman" w:cs="Times New Roman"/>
          <w:i/>
          <w:sz w:val="28"/>
          <w:szCs w:val="28"/>
        </w:rPr>
        <w:t>– по источнику передачи и восприятия информации:</w:t>
      </w:r>
    </w:p>
    <w:p w:rsidR="00514ADB" w:rsidRPr="00510EBC" w:rsidRDefault="00514ADB" w:rsidP="00510EBC">
      <w:pPr>
        <w:numPr>
          <w:ilvl w:val="2"/>
          <w:numId w:val="24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510EBC">
        <w:rPr>
          <w:rFonts w:ascii="Times New Roman" w:hAnsi="Times New Roman" w:cs="Times New Roman"/>
          <w:sz w:val="28"/>
          <w:szCs w:val="28"/>
        </w:rPr>
        <w:t xml:space="preserve">словесный: рассказ, беседа, лекция; </w:t>
      </w:r>
    </w:p>
    <w:p w:rsidR="00514ADB" w:rsidRPr="00510EBC" w:rsidRDefault="00514ADB" w:rsidP="00510EBC">
      <w:pPr>
        <w:numPr>
          <w:ilvl w:val="2"/>
          <w:numId w:val="24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510EBC">
        <w:rPr>
          <w:rFonts w:ascii="Times New Roman" w:hAnsi="Times New Roman" w:cs="Times New Roman"/>
          <w:sz w:val="28"/>
          <w:szCs w:val="28"/>
        </w:rPr>
        <w:t xml:space="preserve">наглядный: иллюстрация, наглядный материал, образцы и т.п.; </w:t>
      </w:r>
    </w:p>
    <w:p w:rsidR="00514ADB" w:rsidRPr="00510EBC" w:rsidRDefault="00514ADB" w:rsidP="00510EBC">
      <w:pPr>
        <w:numPr>
          <w:ilvl w:val="2"/>
          <w:numId w:val="24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0EBC">
        <w:rPr>
          <w:rFonts w:ascii="Times New Roman" w:hAnsi="Times New Roman" w:cs="Times New Roman"/>
          <w:sz w:val="28"/>
          <w:szCs w:val="28"/>
        </w:rPr>
        <w:t>практический</w:t>
      </w:r>
      <w:proofErr w:type="gramEnd"/>
      <w:r w:rsidRPr="00510EBC">
        <w:rPr>
          <w:rFonts w:ascii="Times New Roman" w:hAnsi="Times New Roman" w:cs="Times New Roman"/>
          <w:sz w:val="28"/>
          <w:szCs w:val="28"/>
        </w:rPr>
        <w:t xml:space="preserve">: отработка практических навыков. </w:t>
      </w:r>
    </w:p>
    <w:p w:rsidR="00514ADB" w:rsidRPr="00510EBC" w:rsidRDefault="00514ADB" w:rsidP="00510EB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0EBC">
        <w:rPr>
          <w:rFonts w:ascii="Times New Roman" w:hAnsi="Times New Roman" w:cs="Times New Roman"/>
          <w:i/>
          <w:sz w:val="28"/>
          <w:szCs w:val="28"/>
        </w:rPr>
        <w:lastRenderedPageBreak/>
        <w:t xml:space="preserve">– по характеру деятельности: </w:t>
      </w:r>
    </w:p>
    <w:p w:rsidR="00514ADB" w:rsidRPr="00510EBC" w:rsidRDefault="00514ADB" w:rsidP="00510EBC">
      <w:pPr>
        <w:numPr>
          <w:ilvl w:val="2"/>
          <w:numId w:val="24"/>
        </w:numPr>
        <w:spacing w:after="0" w:line="240" w:lineRule="auto"/>
        <w:ind w:left="0" w:firstLine="774"/>
        <w:jc w:val="both"/>
        <w:rPr>
          <w:rFonts w:ascii="Times New Roman" w:hAnsi="Times New Roman" w:cs="Times New Roman"/>
          <w:sz w:val="28"/>
          <w:szCs w:val="28"/>
        </w:rPr>
      </w:pPr>
      <w:r w:rsidRPr="00510EBC">
        <w:rPr>
          <w:rFonts w:ascii="Times New Roman" w:hAnsi="Times New Roman" w:cs="Times New Roman"/>
          <w:sz w:val="28"/>
          <w:szCs w:val="28"/>
        </w:rPr>
        <w:t xml:space="preserve">объяснительно-иллюстративный (рассказ, показ, лекция, фильм, карточки и т.п.); </w:t>
      </w:r>
    </w:p>
    <w:p w:rsidR="00514ADB" w:rsidRPr="00510EBC" w:rsidRDefault="00514ADB" w:rsidP="00510EBC">
      <w:pPr>
        <w:numPr>
          <w:ilvl w:val="2"/>
          <w:numId w:val="24"/>
        </w:numPr>
        <w:spacing w:after="0" w:line="240" w:lineRule="auto"/>
        <w:ind w:left="0" w:firstLine="77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0EBC">
        <w:rPr>
          <w:rFonts w:ascii="Times New Roman" w:hAnsi="Times New Roman" w:cs="Times New Roman"/>
          <w:sz w:val="28"/>
          <w:szCs w:val="28"/>
        </w:rPr>
        <w:t>проблемный</w:t>
      </w:r>
      <w:proofErr w:type="gramEnd"/>
      <w:r w:rsidRPr="00510EBC">
        <w:rPr>
          <w:rFonts w:ascii="Times New Roman" w:hAnsi="Times New Roman" w:cs="Times New Roman"/>
          <w:sz w:val="28"/>
          <w:szCs w:val="28"/>
        </w:rPr>
        <w:t xml:space="preserve"> (постановка проблемных вопросов, создание проблемных ситуаций); </w:t>
      </w:r>
    </w:p>
    <w:p w:rsidR="00514ADB" w:rsidRPr="00510EBC" w:rsidRDefault="00514ADB" w:rsidP="00510EBC">
      <w:pPr>
        <w:numPr>
          <w:ilvl w:val="2"/>
          <w:numId w:val="24"/>
        </w:numPr>
        <w:spacing w:after="0" w:line="240" w:lineRule="auto"/>
        <w:ind w:left="0" w:firstLine="774"/>
        <w:jc w:val="both"/>
        <w:rPr>
          <w:rFonts w:ascii="Times New Roman" w:hAnsi="Times New Roman" w:cs="Times New Roman"/>
          <w:sz w:val="28"/>
          <w:szCs w:val="28"/>
        </w:rPr>
      </w:pPr>
      <w:r w:rsidRPr="00510EBC">
        <w:rPr>
          <w:rFonts w:ascii="Times New Roman" w:hAnsi="Times New Roman" w:cs="Times New Roman"/>
          <w:sz w:val="28"/>
          <w:szCs w:val="28"/>
        </w:rPr>
        <w:t xml:space="preserve">проектный метод (разработка проектов, создание творческих работ); </w:t>
      </w:r>
    </w:p>
    <w:p w:rsidR="00514ADB" w:rsidRPr="00510EBC" w:rsidRDefault="00514ADB" w:rsidP="00510EBC">
      <w:pPr>
        <w:numPr>
          <w:ilvl w:val="2"/>
          <w:numId w:val="24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510EBC">
        <w:rPr>
          <w:rFonts w:ascii="Times New Roman" w:hAnsi="Times New Roman" w:cs="Times New Roman"/>
          <w:sz w:val="28"/>
          <w:szCs w:val="28"/>
        </w:rPr>
        <w:t>метод игры (игры дидактические, развивающие, ролевые, деловые).</w:t>
      </w:r>
    </w:p>
    <w:p w:rsidR="00514ADB" w:rsidRPr="00510EBC" w:rsidRDefault="00514ADB" w:rsidP="00510E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4ADB" w:rsidRPr="00510EBC" w:rsidRDefault="00514ADB" w:rsidP="00510EB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0EBC">
        <w:rPr>
          <w:rFonts w:ascii="Times New Roman" w:hAnsi="Times New Roman" w:cs="Times New Roman"/>
          <w:i/>
          <w:sz w:val="28"/>
          <w:szCs w:val="28"/>
        </w:rPr>
        <w:t>Основу программы составляют такие технологии, как:</w:t>
      </w:r>
    </w:p>
    <w:p w:rsidR="00514ADB" w:rsidRPr="00510EBC" w:rsidRDefault="00514ADB" w:rsidP="00510EBC">
      <w:pPr>
        <w:numPr>
          <w:ilvl w:val="0"/>
          <w:numId w:val="23"/>
        </w:numPr>
        <w:spacing w:after="0" w:line="240" w:lineRule="auto"/>
        <w:ind w:left="0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510EBC">
        <w:rPr>
          <w:rFonts w:ascii="Times New Roman" w:hAnsi="Times New Roman" w:cs="Times New Roman"/>
          <w:sz w:val="28"/>
          <w:szCs w:val="28"/>
        </w:rPr>
        <w:t>педагогические технологии на основе личностной образовательного процесса: педагогика сотрудничества;</w:t>
      </w:r>
    </w:p>
    <w:p w:rsidR="00514ADB" w:rsidRPr="00510EBC" w:rsidRDefault="00514ADB" w:rsidP="00510EBC">
      <w:pPr>
        <w:numPr>
          <w:ilvl w:val="0"/>
          <w:numId w:val="23"/>
        </w:numPr>
        <w:spacing w:after="0" w:line="240" w:lineRule="auto"/>
        <w:ind w:left="0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510EBC">
        <w:rPr>
          <w:rFonts w:ascii="Times New Roman" w:hAnsi="Times New Roman" w:cs="Times New Roman"/>
          <w:sz w:val="28"/>
          <w:szCs w:val="28"/>
        </w:rPr>
        <w:t xml:space="preserve">педагогические технологии на основе эффективности управления и организации образовательного процесса: групповые технологии; </w:t>
      </w:r>
    </w:p>
    <w:p w:rsidR="00514ADB" w:rsidRPr="00510EBC" w:rsidRDefault="00514ADB" w:rsidP="00510EBC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0EBC">
        <w:rPr>
          <w:rFonts w:ascii="Times New Roman" w:hAnsi="Times New Roman" w:cs="Times New Roman"/>
          <w:sz w:val="28"/>
          <w:szCs w:val="28"/>
        </w:rPr>
        <w:t xml:space="preserve">технологии индивидуального обучения; </w:t>
      </w:r>
    </w:p>
    <w:p w:rsidR="00514ADB" w:rsidRPr="00510EBC" w:rsidRDefault="00514ADB" w:rsidP="00510EBC">
      <w:pPr>
        <w:numPr>
          <w:ilvl w:val="0"/>
          <w:numId w:val="23"/>
        </w:numPr>
        <w:spacing w:after="0" w:line="240" w:lineRule="auto"/>
        <w:ind w:left="0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510EBC">
        <w:rPr>
          <w:rFonts w:ascii="Times New Roman" w:hAnsi="Times New Roman" w:cs="Times New Roman"/>
          <w:sz w:val="28"/>
          <w:szCs w:val="28"/>
        </w:rPr>
        <w:t>педагогические технологии на основе активизации и интенсификации деятельности учащихся: игровые технологии;</w:t>
      </w:r>
    </w:p>
    <w:p w:rsidR="00514ADB" w:rsidRPr="00510EBC" w:rsidRDefault="00514ADB" w:rsidP="00510EBC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0EBC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510EBC">
        <w:rPr>
          <w:rFonts w:ascii="Times New Roman" w:hAnsi="Times New Roman" w:cs="Times New Roman"/>
          <w:sz w:val="28"/>
          <w:szCs w:val="28"/>
        </w:rPr>
        <w:t xml:space="preserve"> технологии; </w:t>
      </w:r>
    </w:p>
    <w:p w:rsidR="00514ADB" w:rsidRPr="00510EBC" w:rsidRDefault="00514ADB" w:rsidP="00510EBC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0EBC">
        <w:rPr>
          <w:rFonts w:ascii="Times New Roman" w:hAnsi="Times New Roman" w:cs="Times New Roman"/>
          <w:sz w:val="28"/>
          <w:szCs w:val="28"/>
        </w:rPr>
        <w:t xml:space="preserve"> проблемное обучение. </w:t>
      </w:r>
    </w:p>
    <w:p w:rsidR="00514ADB" w:rsidRPr="00510EBC" w:rsidRDefault="00514ADB" w:rsidP="00510E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0EBC">
        <w:rPr>
          <w:rFonts w:ascii="Times New Roman" w:hAnsi="Times New Roman" w:cs="Times New Roman"/>
          <w:sz w:val="28"/>
          <w:szCs w:val="28"/>
        </w:rPr>
        <w:t>Реализации этих технологий помогают следующие организационные</w:t>
      </w:r>
    </w:p>
    <w:p w:rsidR="00514ADB" w:rsidRPr="00510EBC" w:rsidRDefault="00514ADB" w:rsidP="00510E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0EBC">
        <w:rPr>
          <w:rFonts w:ascii="Times New Roman" w:hAnsi="Times New Roman" w:cs="Times New Roman"/>
          <w:sz w:val="28"/>
          <w:szCs w:val="28"/>
        </w:rPr>
        <w:t>формы: теоретические и практические занятия,</w:t>
      </w:r>
      <w:r w:rsidR="00510EBC">
        <w:rPr>
          <w:rFonts w:ascii="Times New Roman" w:hAnsi="Times New Roman" w:cs="Times New Roman"/>
          <w:sz w:val="28"/>
          <w:szCs w:val="28"/>
        </w:rPr>
        <w:t xml:space="preserve"> </w:t>
      </w:r>
      <w:r w:rsidRPr="00510EBC">
        <w:rPr>
          <w:rFonts w:ascii="Times New Roman" w:hAnsi="Times New Roman" w:cs="Times New Roman"/>
          <w:sz w:val="28"/>
          <w:szCs w:val="28"/>
        </w:rPr>
        <w:t>игры, беседы, тренинги.</w:t>
      </w:r>
    </w:p>
    <w:p w:rsidR="00514ADB" w:rsidRPr="00510EBC" w:rsidRDefault="00514ADB" w:rsidP="00510EB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510EBC">
        <w:rPr>
          <w:rFonts w:ascii="Times New Roman" w:hAnsi="Times New Roman" w:cs="Times New Roman"/>
          <w:b/>
          <w:bCs/>
          <w:i/>
          <w:sz w:val="28"/>
          <w:szCs w:val="28"/>
        </w:rPr>
        <w:t>Описание форм учебных занятий</w:t>
      </w:r>
    </w:p>
    <w:p w:rsidR="00514ADB" w:rsidRPr="00510EBC" w:rsidRDefault="00514ADB" w:rsidP="00510E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0EBC">
        <w:rPr>
          <w:rFonts w:ascii="Times New Roman" w:hAnsi="Times New Roman" w:cs="Times New Roman"/>
          <w:sz w:val="28"/>
          <w:szCs w:val="28"/>
        </w:rPr>
        <w:t xml:space="preserve">Формы организации образовательного процесса: </w:t>
      </w:r>
      <w:proofErr w:type="gramStart"/>
      <w:r w:rsidRPr="00510EBC">
        <w:rPr>
          <w:rFonts w:ascii="Times New Roman" w:hAnsi="Times New Roman" w:cs="Times New Roman"/>
          <w:sz w:val="28"/>
          <w:szCs w:val="28"/>
        </w:rPr>
        <w:t>групповая</w:t>
      </w:r>
      <w:proofErr w:type="gramEnd"/>
      <w:r w:rsidRPr="00510EBC">
        <w:rPr>
          <w:rFonts w:ascii="Times New Roman" w:hAnsi="Times New Roman" w:cs="Times New Roman"/>
          <w:sz w:val="28"/>
          <w:szCs w:val="28"/>
        </w:rPr>
        <w:t>.</w:t>
      </w:r>
    </w:p>
    <w:p w:rsidR="00514ADB" w:rsidRPr="00510EBC" w:rsidRDefault="00514ADB" w:rsidP="00510E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0EBC">
        <w:rPr>
          <w:rFonts w:ascii="Times New Roman" w:hAnsi="Times New Roman" w:cs="Times New Roman"/>
          <w:sz w:val="28"/>
          <w:szCs w:val="28"/>
        </w:rPr>
        <w:t xml:space="preserve">Формы организации занятия: открытое занятие, практическое занятие, творческая мастерская, экскурсия, дискуссия, игра, соревнования. </w:t>
      </w:r>
      <w:proofErr w:type="gramEnd"/>
    </w:p>
    <w:p w:rsidR="005B03E0" w:rsidRDefault="005B03E0" w:rsidP="00510EBC">
      <w:pPr>
        <w:pStyle w:val="1"/>
        <w:shd w:val="clear" w:color="auto" w:fill="FFFFFF"/>
        <w:tabs>
          <w:tab w:val="left" w:pos="1800"/>
        </w:tabs>
        <w:spacing w:after="0" w:line="240" w:lineRule="auto"/>
        <w:ind w:left="0" w:firstLine="709"/>
        <w:jc w:val="both"/>
        <w:rPr>
          <w:rStyle w:val="a7"/>
          <w:rFonts w:ascii="Times New Roman" w:hAnsi="Times New Roman"/>
          <w:b w:val="0"/>
          <w:bCs w:val="0"/>
          <w:sz w:val="28"/>
          <w:szCs w:val="28"/>
        </w:rPr>
      </w:pPr>
    </w:p>
    <w:p w:rsidR="00510EBC" w:rsidRPr="00510EBC" w:rsidRDefault="00510EBC" w:rsidP="00510EBC">
      <w:pPr>
        <w:pStyle w:val="1"/>
        <w:numPr>
          <w:ilvl w:val="0"/>
          <w:numId w:val="25"/>
        </w:numPr>
        <w:shd w:val="clear" w:color="auto" w:fill="FFFFFF"/>
        <w:tabs>
          <w:tab w:val="left" w:pos="1800"/>
        </w:tabs>
        <w:spacing w:after="0" w:line="240" w:lineRule="auto"/>
        <w:jc w:val="center"/>
        <w:rPr>
          <w:rStyle w:val="a7"/>
          <w:rFonts w:ascii="Times New Roman" w:hAnsi="Times New Roman"/>
          <w:bCs w:val="0"/>
          <w:i/>
          <w:sz w:val="28"/>
          <w:szCs w:val="28"/>
        </w:rPr>
      </w:pPr>
      <w:r w:rsidRPr="00510EBC">
        <w:rPr>
          <w:rStyle w:val="a7"/>
          <w:rFonts w:ascii="Times New Roman" w:hAnsi="Times New Roman"/>
          <w:bCs w:val="0"/>
          <w:i/>
          <w:sz w:val="28"/>
          <w:szCs w:val="28"/>
        </w:rPr>
        <w:t>Список литературы</w:t>
      </w:r>
    </w:p>
    <w:p w:rsidR="0019462E" w:rsidRPr="00D65B40" w:rsidRDefault="0019462E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 w:rsidRPr="00D65B40">
        <w:rPr>
          <w:rFonts w:ascii="Times New Roman" w:eastAsia="MetaPro-Light" w:hAnsi="Times New Roman" w:cs="Times New Roman"/>
          <w:sz w:val="28"/>
          <w:szCs w:val="28"/>
        </w:rPr>
        <w:t>1. Абалкин Н.А. Рассказы о театре. – М.: Молодая гвардия, 1986;</w:t>
      </w:r>
    </w:p>
    <w:p w:rsidR="0019462E" w:rsidRDefault="0019462E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 w:rsidRPr="00D65B40">
        <w:rPr>
          <w:rFonts w:ascii="Times New Roman" w:eastAsia="MetaPro-Light" w:hAnsi="Times New Roman" w:cs="Times New Roman"/>
          <w:sz w:val="28"/>
          <w:szCs w:val="28"/>
        </w:rPr>
        <w:t xml:space="preserve">2. </w:t>
      </w:r>
      <w:proofErr w:type="spellStart"/>
      <w:r w:rsidRPr="00D65B40">
        <w:rPr>
          <w:rFonts w:ascii="Times New Roman" w:eastAsia="MetaPro-Light" w:hAnsi="Times New Roman" w:cs="Times New Roman"/>
          <w:sz w:val="28"/>
          <w:szCs w:val="28"/>
        </w:rPr>
        <w:t>Алянский</w:t>
      </w:r>
      <w:proofErr w:type="spellEnd"/>
      <w:r w:rsidRPr="00D65B40">
        <w:rPr>
          <w:rFonts w:ascii="Times New Roman" w:eastAsia="MetaPro-Light" w:hAnsi="Times New Roman" w:cs="Times New Roman"/>
          <w:sz w:val="28"/>
          <w:szCs w:val="28"/>
        </w:rPr>
        <w:t xml:space="preserve"> Ю.Л. Азбука театра. – Л.: Детская литература, 1990;</w:t>
      </w:r>
    </w:p>
    <w:p w:rsidR="007A6FEB" w:rsidRDefault="007A6FEB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 xml:space="preserve">3. </w:t>
      </w:r>
      <w:r w:rsidRPr="00D65B40">
        <w:rPr>
          <w:rFonts w:ascii="Times New Roman" w:eastAsia="MetaPro-Light" w:hAnsi="Times New Roman" w:cs="Times New Roman"/>
          <w:sz w:val="28"/>
          <w:szCs w:val="28"/>
        </w:rPr>
        <w:t>Библиотечка в помощь руководителям школьных театров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Pr="00D65B40">
        <w:rPr>
          <w:rFonts w:ascii="Times New Roman" w:eastAsia="MetaPro-Light" w:hAnsi="Times New Roman" w:cs="Times New Roman"/>
          <w:sz w:val="28"/>
          <w:szCs w:val="28"/>
        </w:rPr>
        <w:t>«Я вхожу в мир искусства». – М.: «Искусство», 1996;</w:t>
      </w:r>
    </w:p>
    <w:p w:rsidR="007A6FEB" w:rsidRPr="00D65B40" w:rsidRDefault="007A6FEB" w:rsidP="007A6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 xml:space="preserve">4. </w:t>
      </w:r>
      <w:proofErr w:type="spellStart"/>
      <w:r w:rsidRPr="00D65B40">
        <w:rPr>
          <w:rFonts w:ascii="Times New Roman" w:eastAsia="MetaPro-Light" w:hAnsi="Times New Roman" w:cs="Times New Roman"/>
          <w:sz w:val="28"/>
          <w:szCs w:val="28"/>
        </w:rPr>
        <w:t>Бруссер</w:t>
      </w:r>
      <w:proofErr w:type="spellEnd"/>
      <w:r w:rsidRPr="00D65B40">
        <w:rPr>
          <w:rFonts w:ascii="Times New Roman" w:eastAsia="MetaPro-Light" w:hAnsi="Times New Roman" w:cs="Times New Roman"/>
          <w:sz w:val="28"/>
          <w:szCs w:val="28"/>
        </w:rPr>
        <w:t xml:space="preserve"> А.М. Сценическая речь. /Методические рекомендации и практические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Pr="00D65B40">
        <w:rPr>
          <w:rFonts w:ascii="Times New Roman" w:eastAsia="MetaPro-Light" w:hAnsi="Times New Roman" w:cs="Times New Roman"/>
          <w:sz w:val="28"/>
          <w:szCs w:val="28"/>
        </w:rPr>
        <w:t>задания для начинающих педагогов театральных вузов. – М.: ВЦХТ, 2008;</w:t>
      </w:r>
    </w:p>
    <w:p w:rsidR="007A6FEB" w:rsidRPr="00D65B40" w:rsidRDefault="007A6FEB" w:rsidP="007A6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 xml:space="preserve">5. </w:t>
      </w:r>
      <w:proofErr w:type="spellStart"/>
      <w:r w:rsidRPr="00D65B40">
        <w:rPr>
          <w:rFonts w:ascii="Times New Roman" w:eastAsia="MetaPro-Light" w:hAnsi="Times New Roman" w:cs="Times New Roman"/>
          <w:sz w:val="28"/>
          <w:szCs w:val="28"/>
        </w:rPr>
        <w:t>Бруссер</w:t>
      </w:r>
      <w:proofErr w:type="spellEnd"/>
      <w:r w:rsidRPr="00D65B40">
        <w:rPr>
          <w:rFonts w:ascii="Times New Roman" w:eastAsia="MetaPro-Light" w:hAnsi="Times New Roman" w:cs="Times New Roman"/>
          <w:sz w:val="28"/>
          <w:szCs w:val="28"/>
        </w:rPr>
        <w:t xml:space="preserve"> А.М., Оссовская М.П. </w:t>
      </w:r>
      <w:proofErr w:type="spellStart"/>
      <w:r w:rsidRPr="00D65B40">
        <w:rPr>
          <w:rFonts w:ascii="Times New Roman" w:eastAsia="MetaPro-Light" w:hAnsi="Times New Roman" w:cs="Times New Roman"/>
          <w:sz w:val="28"/>
          <w:szCs w:val="28"/>
        </w:rPr>
        <w:t>Глаголим.ру</w:t>
      </w:r>
      <w:proofErr w:type="spellEnd"/>
      <w:r w:rsidRPr="00D65B40">
        <w:rPr>
          <w:rFonts w:ascii="Times New Roman" w:eastAsia="MetaPro-Light" w:hAnsi="Times New Roman" w:cs="Times New Roman"/>
          <w:sz w:val="28"/>
          <w:szCs w:val="28"/>
        </w:rPr>
        <w:t>. /</w:t>
      </w:r>
      <w:proofErr w:type="spellStart"/>
      <w:r w:rsidRPr="00D65B40">
        <w:rPr>
          <w:rFonts w:ascii="Times New Roman" w:eastAsia="MetaPro-Light" w:hAnsi="Times New Roman" w:cs="Times New Roman"/>
          <w:sz w:val="28"/>
          <w:szCs w:val="28"/>
        </w:rPr>
        <w:t>Аудиовидео</w:t>
      </w:r>
      <w:proofErr w:type="spellEnd"/>
      <w:r w:rsidRPr="00D65B40">
        <w:rPr>
          <w:rFonts w:ascii="Times New Roman" w:eastAsia="MetaPro-Light" w:hAnsi="Times New Roman" w:cs="Times New Roman"/>
          <w:sz w:val="28"/>
          <w:szCs w:val="28"/>
        </w:rPr>
        <w:t xml:space="preserve"> уроки по технике речи.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Pr="00D65B40">
        <w:rPr>
          <w:rFonts w:ascii="Times New Roman" w:eastAsia="MetaPro-Light" w:hAnsi="Times New Roman" w:cs="Times New Roman"/>
          <w:sz w:val="28"/>
          <w:szCs w:val="28"/>
        </w:rPr>
        <w:t>Часть 1. – М.: «Маска», 2007;</w:t>
      </w:r>
    </w:p>
    <w:p w:rsidR="007A6FEB" w:rsidRPr="00D65B40" w:rsidRDefault="007A6FEB" w:rsidP="007A6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 xml:space="preserve">6. </w:t>
      </w:r>
      <w:r w:rsidRPr="00D65B40">
        <w:rPr>
          <w:rFonts w:ascii="Times New Roman" w:eastAsia="MetaPro-Light" w:hAnsi="Times New Roman" w:cs="Times New Roman"/>
          <w:sz w:val="28"/>
          <w:szCs w:val="28"/>
        </w:rPr>
        <w:t>Вахтангов Е.Б. Записки, письма, статьи. – М.: «Искусство», 1939;</w:t>
      </w:r>
    </w:p>
    <w:p w:rsidR="007A6FEB" w:rsidRPr="00D65B40" w:rsidRDefault="007A6FEB" w:rsidP="007A6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 xml:space="preserve">7. </w:t>
      </w:r>
      <w:r w:rsidRPr="00D65B40">
        <w:rPr>
          <w:rFonts w:ascii="Times New Roman" w:eastAsia="MetaPro-Light" w:hAnsi="Times New Roman" w:cs="Times New Roman"/>
          <w:sz w:val="28"/>
          <w:szCs w:val="28"/>
        </w:rPr>
        <w:t>Ершов П.М. Технология актерского искусства. – М.: ТОО «Горбунок», 1992;</w:t>
      </w:r>
    </w:p>
    <w:p w:rsidR="0019462E" w:rsidRDefault="007A6FEB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 xml:space="preserve">8. </w:t>
      </w:r>
      <w:r w:rsidR="0019462E" w:rsidRPr="00D65B40">
        <w:rPr>
          <w:rFonts w:ascii="Times New Roman" w:eastAsia="MetaPro-Light" w:hAnsi="Times New Roman" w:cs="Times New Roman"/>
          <w:sz w:val="28"/>
          <w:szCs w:val="28"/>
        </w:rPr>
        <w:t xml:space="preserve">Детская энциклопедия. Театр. – М.: </w:t>
      </w:r>
      <w:proofErr w:type="spellStart"/>
      <w:r w:rsidR="0019462E" w:rsidRPr="00D65B40">
        <w:rPr>
          <w:rFonts w:ascii="Times New Roman" w:eastAsia="MetaPro-Light" w:hAnsi="Times New Roman" w:cs="Times New Roman"/>
          <w:sz w:val="28"/>
          <w:szCs w:val="28"/>
        </w:rPr>
        <w:t>Астрель</w:t>
      </w:r>
      <w:proofErr w:type="spellEnd"/>
      <w:r w:rsidR="0019462E" w:rsidRPr="00D65B40">
        <w:rPr>
          <w:rFonts w:ascii="Times New Roman" w:eastAsia="MetaPro-Light" w:hAnsi="Times New Roman" w:cs="Times New Roman"/>
          <w:sz w:val="28"/>
          <w:szCs w:val="28"/>
        </w:rPr>
        <w:t>, 2002;</w:t>
      </w:r>
    </w:p>
    <w:p w:rsidR="007A6FEB" w:rsidRPr="00D65B40" w:rsidRDefault="007A6FEB" w:rsidP="007A6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 xml:space="preserve">9. </w:t>
      </w:r>
      <w:proofErr w:type="spellStart"/>
      <w:r w:rsidRPr="00D65B40">
        <w:rPr>
          <w:rFonts w:ascii="Times New Roman" w:eastAsia="MetaPro-Light" w:hAnsi="Times New Roman" w:cs="Times New Roman"/>
          <w:sz w:val="28"/>
          <w:szCs w:val="28"/>
        </w:rPr>
        <w:t>Захава</w:t>
      </w:r>
      <w:proofErr w:type="spellEnd"/>
      <w:r w:rsidRPr="00D65B40">
        <w:rPr>
          <w:rFonts w:ascii="Times New Roman" w:eastAsia="MetaPro-Light" w:hAnsi="Times New Roman" w:cs="Times New Roman"/>
          <w:sz w:val="28"/>
          <w:szCs w:val="28"/>
        </w:rPr>
        <w:t xml:space="preserve"> Б.Е. Мастерство актера и режиссера: учебное пособие / Б.Е. </w:t>
      </w:r>
      <w:proofErr w:type="spellStart"/>
      <w:r w:rsidRPr="00D65B40">
        <w:rPr>
          <w:rFonts w:ascii="Times New Roman" w:eastAsia="MetaPro-Light" w:hAnsi="Times New Roman" w:cs="Times New Roman"/>
          <w:sz w:val="28"/>
          <w:szCs w:val="28"/>
        </w:rPr>
        <w:t>Захава</w:t>
      </w:r>
      <w:proofErr w:type="spellEnd"/>
      <w:r w:rsidRPr="00D65B40">
        <w:rPr>
          <w:rFonts w:ascii="Times New Roman" w:eastAsia="MetaPro-Light" w:hAnsi="Times New Roman" w:cs="Times New Roman"/>
          <w:sz w:val="28"/>
          <w:szCs w:val="28"/>
        </w:rPr>
        <w:t>;</w:t>
      </w:r>
    </w:p>
    <w:p w:rsidR="0019462E" w:rsidRPr="00D65B40" w:rsidRDefault="007A6FEB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 xml:space="preserve">10. </w:t>
      </w:r>
      <w:proofErr w:type="gramStart"/>
      <w:r w:rsidR="0019462E" w:rsidRPr="00D65B40">
        <w:rPr>
          <w:rFonts w:ascii="Times New Roman" w:eastAsia="MetaPro-Light" w:hAnsi="Times New Roman" w:cs="Times New Roman"/>
          <w:sz w:val="28"/>
          <w:szCs w:val="28"/>
        </w:rPr>
        <w:t>Климовский</w:t>
      </w:r>
      <w:proofErr w:type="gramEnd"/>
      <w:r w:rsidR="0019462E" w:rsidRPr="00D65B40">
        <w:rPr>
          <w:rFonts w:ascii="Times New Roman" w:eastAsia="MetaPro-Light" w:hAnsi="Times New Roman" w:cs="Times New Roman"/>
          <w:sz w:val="28"/>
          <w:szCs w:val="28"/>
        </w:rPr>
        <w:t xml:space="preserve"> В.Л. Мы идем за кулисы. Книга о театральных цехах. –</w:t>
      </w:r>
      <w:r w:rsidR="0019462E"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="0019462E" w:rsidRPr="00D65B40">
        <w:rPr>
          <w:rFonts w:ascii="Times New Roman" w:eastAsia="MetaPro-Light" w:hAnsi="Times New Roman" w:cs="Times New Roman"/>
          <w:sz w:val="28"/>
          <w:szCs w:val="28"/>
        </w:rPr>
        <w:t>М.: Детская литература, 1982.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="0019462E" w:rsidRPr="00D65B40">
        <w:rPr>
          <w:rFonts w:ascii="Times New Roman" w:eastAsia="MetaPro-Light" w:hAnsi="Times New Roman" w:cs="Times New Roman"/>
          <w:sz w:val="28"/>
          <w:szCs w:val="28"/>
        </w:rPr>
        <w:t xml:space="preserve">под редакцией П.Е. </w:t>
      </w:r>
      <w:proofErr w:type="spellStart"/>
      <w:r w:rsidR="0019462E" w:rsidRPr="00D65B40">
        <w:rPr>
          <w:rFonts w:ascii="Times New Roman" w:eastAsia="MetaPro-Light" w:hAnsi="Times New Roman" w:cs="Times New Roman"/>
          <w:sz w:val="28"/>
          <w:szCs w:val="28"/>
        </w:rPr>
        <w:t>Любимцева</w:t>
      </w:r>
      <w:proofErr w:type="spellEnd"/>
      <w:r w:rsidR="0019462E" w:rsidRPr="00D65B40">
        <w:rPr>
          <w:rFonts w:ascii="Times New Roman" w:eastAsia="MetaPro-Light" w:hAnsi="Times New Roman" w:cs="Times New Roman"/>
          <w:sz w:val="28"/>
          <w:szCs w:val="28"/>
        </w:rPr>
        <w:t>. – 10-е изд., – СПб</w:t>
      </w:r>
      <w:proofErr w:type="gramStart"/>
      <w:r w:rsidR="0019462E" w:rsidRPr="00D65B40">
        <w:rPr>
          <w:rFonts w:ascii="Times New Roman" w:eastAsia="MetaPro-Light" w:hAnsi="Times New Roman" w:cs="Times New Roman"/>
          <w:sz w:val="28"/>
          <w:szCs w:val="28"/>
        </w:rPr>
        <w:t>.: «</w:t>
      </w:r>
      <w:proofErr w:type="gramEnd"/>
      <w:r w:rsidR="0019462E" w:rsidRPr="00D65B40">
        <w:rPr>
          <w:rFonts w:ascii="Times New Roman" w:eastAsia="MetaPro-Light" w:hAnsi="Times New Roman" w:cs="Times New Roman"/>
          <w:sz w:val="28"/>
          <w:szCs w:val="28"/>
        </w:rPr>
        <w:t>Планета музыки», 2019;</w:t>
      </w:r>
    </w:p>
    <w:p w:rsidR="0019462E" w:rsidRPr="00D65B40" w:rsidRDefault="007A6FEB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lastRenderedPageBreak/>
        <w:t xml:space="preserve">11. </w:t>
      </w:r>
      <w:r w:rsidR="0019462E" w:rsidRPr="00D65B40">
        <w:rPr>
          <w:rFonts w:ascii="Times New Roman" w:eastAsia="MetaPro-Light" w:hAnsi="Times New Roman" w:cs="Times New Roman"/>
          <w:sz w:val="28"/>
          <w:szCs w:val="28"/>
        </w:rPr>
        <w:t>Михайлова А.П. Театр в эстетическом воспитании младших школьников. –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="0019462E" w:rsidRPr="00D65B40">
        <w:rPr>
          <w:rFonts w:ascii="Times New Roman" w:eastAsia="MetaPro-Light" w:hAnsi="Times New Roman" w:cs="Times New Roman"/>
          <w:sz w:val="28"/>
          <w:szCs w:val="28"/>
        </w:rPr>
        <w:t>М.: «Просвещение», 1975;</w:t>
      </w:r>
    </w:p>
    <w:p w:rsidR="0019462E" w:rsidRPr="00D65B40" w:rsidRDefault="007A6FEB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 xml:space="preserve">12. </w:t>
      </w:r>
      <w:r w:rsidR="0019462E" w:rsidRPr="00D65B40">
        <w:rPr>
          <w:rFonts w:ascii="Times New Roman" w:eastAsia="MetaPro-Light" w:hAnsi="Times New Roman" w:cs="Times New Roman"/>
          <w:sz w:val="28"/>
          <w:szCs w:val="28"/>
        </w:rPr>
        <w:t>Программа общеобразовательных учреждений</w:t>
      </w:r>
      <w:r w:rsidR="0019462E"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="0019462E" w:rsidRPr="00D65B40">
        <w:rPr>
          <w:rFonts w:ascii="Times New Roman" w:eastAsia="MetaPro-Light" w:hAnsi="Times New Roman" w:cs="Times New Roman"/>
          <w:sz w:val="28"/>
          <w:szCs w:val="28"/>
        </w:rPr>
        <w:t>«Театр 1-11 классы». – М.: «Просвещение», 1995;</w:t>
      </w:r>
    </w:p>
    <w:p w:rsidR="0019462E" w:rsidRPr="00D65B40" w:rsidRDefault="007A6FEB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 xml:space="preserve">13. </w:t>
      </w:r>
      <w:r w:rsidR="0019462E" w:rsidRPr="00D65B40">
        <w:rPr>
          <w:rFonts w:ascii="Times New Roman" w:eastAsia="MetaPro-Light" w:hAnsi="Times New Roman" w:cs="Times New Roman"/>
          <w:sz w:val="28"/>
          <w:szCs w:val="28"/>
        </w:rPr>
        <w:t>Станиславский К.С. Работа актера над собой. – М.: «</w:t>
      </w:r>
      <w:proofErr w:type="spellStart"/>
      <w:r w:rsidR="0019462E" w:rsidRPr="00D65B40">
        <w:rPr>
          <w:rFonts w:ascii="Times New Roman" w:eastAsia="MetaPro-Light" w:hAnsi="Times New Roman" w:cs="Times New Roman"/>
          <w:sz w:val="28"/>
          <w:szCs w:val="28"/>
        </w:rPr>
        <w:t>Юрайт</w:t>
      </w:r>
      <w:proofErr w:type="spellEnd"/>
      <w:r w:rsidR="0019462E" w:rsidRPr="00D65B40">
        <w:rPr>
          <w:rFonts w:ascii="Times New Roman" w:eastAsia="MetaPro-Light" w:hAnsi="Times New Roman" w:cs="Times New Roman"/>
          <w:sz w:val="28"/>
          <w:szCs w:val="28"/>
        </w:rPr>
        <w:t>», 2019;</w:t>
      </w:r>
    </w:p>
    <w:p w:rsidR="0019462E" w:rsidRPr="00D65B40" w:rsidRDefault="007A6FEB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 xml:space="preserve">14. </w:t>
      </w:r>
      <w:r w:rsidR="0019462E" w:rsidRPr="00D65B40">
        <w:rPr>
          <w:rFonts w:ascii="Times New Roman" w:eastAsia="MetaPro-Light" w:hAnsi="Times New Roman" w:cs="Times New Roman"/>
          <w:sz w:val="28"/>
          <w:szCs w:val="28"/>
        </w:rPr>
        <w:t xml:space="preserve">Станиславский </w:t>
      </w:r>
      <w:r w:rsidR="0019462E" w:rsidRPr="00D65B40">
        <w:rPr>
          <w:rFonts w:ascii="Times New Roman" w:hAnsi="Times New Roman" w:cs="Times New Roman"/>
          <w:sz w:val="28"/>
          <w:szCs w:val="28"/>
        </w:rPr>
        <w:t>К</w:t>
      </w:r>
      <w:r w:rsidR="0019462E" w:rsidRPr="00D65B40">
        <w:rPr>
          <w:rFonts w:ascii="Times New Roman" w:eastAsia="MetaPro-Light" w:hAnsi="Times New Roman" w:cs="Times New Roman"/>
          <w:sz w:val="28"/>
          <w:szCs w:val="28"/>
        </w:rPr>
        <w:t>.С. Моя жизнь в искусстве. – М.: «Искусство», 1989;</w:t>
      </w:r>
    </w:p>
    <w:p w:rsidR="0019462E" w:rsidRPr="00D65B40" w:rsidRDefault="007A6FEB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 xml:space="preserve">15. </w:t>
      </w:r>
      <w:r w:rsidR="0019462E" w:rsidRPr="00D65B40">
        <w:rPr>
          <w:rFonts w:ascii="Times New Roman" w:eastAsia="MetaPro-Light" w:hAnsi="Times New Roman" w:cs="Times New Roman"/>
          <w:sz w:val="28"/>
          <w:szCs w:val="28"/>
        </w:rPr>
        <w:t>Театр, где играют дети. Учебно-методическое пособие для руководителей детских</w:t>
      </w:r>
      <w:r w:rsidR="0019462E"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="0019462E" w:rsidRPr="00D65B40">
        <w:rPr>
          <w:rFonts w:ascii="Times New Roman" w:eastAsia="MetaPro-Light" w:hAnsi="Times New Roman" w:cs="Times New Roman"/>
          <w:sz w:val="28"/>
          <w:szCs w:val="28"/>
        </w:rPr>
        <w:t>театральных коллективов. / Под ред. А.Б. Никитиной. – М.: ВЛАДОС, 2001;</w:t>
      </w:r>
    </w:p>
    <w:p w:rsidR="0019462E" w:rsidRDefault="007A6FEB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 xml:space="preserve">16. </w:t>
      </w:r>
      <w:r w:rsidR="0019462E" w:rsidRPr="00D65B40">
        <w:rPr>
          <w:rFonts w:ascii="Times New Roman" w:eastAsia="MetaPro-Light" w:hAnsi="Times New Roman" w:cs="Times New Roman"/>
          <w:sz w:val="28"/>
          <w:szCs w:val="28"/>
        </w:rPr>
        <w:t>Шихматов Л.М. От студии к театру. – М.: ВТО, 1970.</w:t>
      </w:r>
    </w:p>
    <w:p w:rsidR="00415F58" w:rsidRDefault="00415F58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415F58" w:rsidRDefault="00415F58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415F58" w:rsidRDefault="00415F58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415F58" w:rsidRDefault="00415F58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415F58" w:rsidRDefault="00415F58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415F58" w:rsidRDefault="00415F58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415F58" w:rsidRDefault="00415F58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415F58" w:rsidRDefault="00415F58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415F58" w:rsidRDefault="00415F58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415F58" w:rsidRDefault="00415F58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415F58" w:rsidRDefault="00415F58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415F58" w:rsidRDefault="00415F58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415F58" w:rsidRDefault="00415F58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415F58" w:rsidRDefault="00415F58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415F58" w:rsidRDefault="00415F58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415F58" w:rsidRDefault="00415F58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415F58" w:rsidRDefault="00415F58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415F58" w:rsidRDefault="00415F58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415F58" w:rsidRDefault="00415F58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415F58" w:rsidRDefault="00415F58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415F58" w:rsidRDefault="00415F58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415F58" w:rsidRDefault="00415F58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415F58" w:rsidRDefault="00415F58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415F58" w:rsidRDefault="00415F58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415F58" w:rsidRDefault="00415F58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415F58" w:rsidRDefault="00415F58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415F58" w:rsidRDefault="00415F58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415F58" w:rsidRDefault="00415F58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415F58" w:rsidRDefault="00415F58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415F58" w:rsidRDefault="00415F58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415F58" w:rsidRDefault="00415F58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415F58" w:rsidRDefault="00415F58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415F58" w:rsidRDefault="00415F58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415F58" w:rsidRDefault="00415F58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19462E" w:rsidRDefault="0019462E" w:rsidP="001946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5B03E0" w:rsidRDefault="007A6FEB" w:rsidP="007A6FEB">
      <w:pPr>
        <w:pStyle w:val="1"/>
        <w:shd w:val="clear" w:color="auto" w:fill="FFFFFF"/>
        <w:tabs>
          <w:tab w:val="left" w:pos="1800"/>
        </w:tabs>
        <w:spacing w:after="0" w:line="240" w:lineRule="auto"/>
        <w:ind w:left="0" w:firstLine="709"/>
        <w:jc w:val="right"/>
        <w:rPr>
          <w:rStyle w:val="a7"/>
          <w:rFonts w:ascii="Times New Roman" w:hAnsi="Times New Roman"/>
          <w:b w:val="0"/>
          <w:bCs w:val="0"/>
          <w:sz w:val="28"/>
          <w:szCs w:val="28"/>
        </w:rPr>
      </w:pPr>
      <w:r>
        <w:rPr>
          <w:rStyle w:val="a7"/>
          <w:rFonts w:ascii="Times New Roman" w:hAnsi="Times New Roman"/>
          <w:b w:val="0"/>
          <w:bCs w:val="0"/>
          <w:sz w:val="28"/>
          <w:szCs w:val="28"/>
        </w:rPr>
        <w:lastRenderedPageBreak/>
        <w:t>Приложение</w:t>
      </w:r>
    </w:p>
    <w:p w:rsidR="007A6FEB" w:rsidRPr="007A6FEB" w:rsidRDefault="007A6FEB" w:rsidP="007A6FEB">
      <w:pPr>
        <w:pStyle w:val="1"/>
        <w:shd w:val="clear" w:color="auto" w:fill="FFFFFF"/>
        <w:tabs>
          <w:tab w:val="left" w:pos="1800"/>
        </w:tabs>
        <w:spacing w:after="0" w:line="240" w:lineRule="auto"/>
        <w:ind w:left="0" w:firstLine="709"/>
        <w:jc w:val="right"/>
        <w:rPr>
          <w:rStyle w:val="a7"/>
          <w:rFonts w:ascii="Times New Roman" w:hAnsi="Times New Roman"/>
          <w:b w:val="0"/>
          <w:bCs w:val="0"/>
          <w:sz w:val="28"/>
          <w:szCs w:val="28"/>
        </w:rPr>
      </w:pPr>
    </w:p>
    <w:p w:rsidR="007A6FEB" w:rsidRPr="007A6FEB" w:rsidRDefault="007A6FEB" w:rsidP="007A6F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6FEB">
        <w:rPr>
          <w:rFonts w:ascii="Times New Roman" w:hAnsi="Times New Roman" w:cs="Times New Roman"/>
          <w:sz w:val="28"/>
          <w:szCs w:val="28"/>
        </w:rPr>
        <w:t xml:space="preserve">Контрольно- измерительные материалы для оценки результатов </w:t>
      </w:r>
      <w:proofErr w:type="gramStart"/>
      <w:r w:rsidRPr="007A6FEB">
        <w:rPr>
          <w:rFonts w:ascii="Times New Roman" w:hAnsi="Times New Roman" w:cs="Times New Roman"/>
          <w:sz w:val="28"/>
          <w:szCs w:val="28"/>
        </w:rPr>
        <w:t>обучения по программе</w:t>
      </w:r>
      <w:proofErr w:type="gramEnd"/>
      <w:r w:rsidRPr="007A6FEB">
        <w:rPr>
          <w:rFonts w:ascii="Times New Roman" w:hAnsi="Times New Roman" w:cs="Times New Roman"/>
          <w:sz w:val="28"/>
          <w:szCs w:val="28"/>
        </w:rPr>
        <w:t xml:space="preserve"> «</w:t>
      </w:r>
      <w:r w:rsidR="000F71AF">
        <w:rPr>
          <w:rFonts w:ascii="Times New Roman" w:hAnsi="Times New Roman" w:cs="Times New Roman"/>
          <w:sz w:val="28"/>
          <w:szCs w:val="28"/>
        </w:rPr>
        <w:t>Филиппок</w:t>
      </w:r>
      <w:r w:rsidRPr="007A6FEB">
        <w:rPr>
          <w:rFonts w:ascii="Times New Roman" w:hAnsi="Times New Roman" w:cs="Times New Roman"/>
          <w:sz w:val="28"/>
          <w:szCs w:val="28"/>
        </w:rPr>
        <w:t>» при проведении промежуточной аттестации</w:t>
      </w:r>
    </w:p>
    <w:p w:rsidR="007A6FEB" w:rsidRPr="007A6FEB" w:rsidRDefault="007A6FEB" w:rsidP="007A6F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6FEB" w:rsidRPr="007A6FEB" w:rsidRDefault="007A6FEB" w:rsidP="007A6F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A6FEB">
        <w:rPr>
          <w:rFonts w:ascii="Times New Roman" w:hAnsi="Times New Roman" w:cs="Times New Roman"/>
          <w:b/>
          <w:color w:val="000000"/>
          <w:sz w:val="28"/>
          <w:szCs w:val="28"/>
        </w:rPr>
        <w:t>Контрольный критерий №1</w:t>
      </w:r>
    </w:p>
    <w:p w:rsidR="007A6FEB" w:rsidRPr="007A6FEB" w:rsidRDefault="007A6FEB" w:rsidP="002E5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A6FEB">
        <w:rPr>
          <w:rFonts w:ascii="Times New Roman" w:hAnsi="Times New Roman" w:cs="Times New Roman"/>
          <w:b/>
          <w:color w:val="000000"/>
          <w:sz w:val="28"/>
          <w:szCs w:val="28"/>
        </w:rPr>
        <w:t>Готовность действовать согласованно, включаясь одновременно или последовательно</w:t>
      </w:r>
    </w:p>
    <w:p w:rsidR="007A6FEB" w:rsidRDefault="002E5CDB" w:rsidP="007A6FEB">
      <w:pPr>
        <w:autoSpaceDE w:val="0"/>
        <w:autoSpaceDN w:val="0"/>
        <w:adjustRightInd w:val="0"/>
        <w:spacing w:after="0" w:line="240" w:lineRule="auto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r>
        <w:rPr>
          <w:rFonts w:ascii="Times New Roman" w:eastAsia="MetaPro-Light" w:hAnsi="Times New Roman" w:cs="Times New Roman"/>
          <w:color w:val="000000"/>
          <w:sz w:val="28"/>
          <w:szCs w:val="28"/>
        </w:rPr>
        <w:tab/>
      </w:r>
      <w:r w:rsidR="0049104E">
        <w:rPr>
          <w:rFonts w:ascii="Times New Roman" w:eastAsia="MetaPro-Light" w:hAnsi="Times New Roman" w:cs="Times New Roman"/>
          <w:color w:val="000000"/>
          <w:sz w:val="28"/>
          <w:szCs w:val="28"/>
        </w:rPr>
        <w:t>Учащийся</w:t>
      </w:r>
      <w:r w:rsidR="007A6FEB" w:rsidRPr="007A6FEB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должен в зависимости от задания включи</w:t>
      </w:r>
      <w:r>
        <w:rPr>
          <w:rFonts w:ascii="Times New Roman" w:eastAsia="MetaPro-Light" w:hAnsi="Times New Roman" w:cs="Times New Roman"/>
          <w:color w:val="000000"/>
          <w:sz w:val="28"/>
          <w:szCs w:val="28"/>
        </w:rPr>
        <w:t>ться в игровое пространство вме</w:t>
      </w:r>
      <w:r w:rsidR="007A6FEB" w:rsidRPr="007A6FEB">
        <w:rPr>
          <w:rFonts w:ascii="Times New Roman" w:eastAsia="MetaPro-Light" w:hAnsi="Times New Roman" w:cs="Times New Roman"/>
          <w:color w:val="000000"/>
          <w:sz w:val="28"/>
          <w:szCs w:val="28"/>
        </w:rPr>
        <w:t>сте с другими или выполнить действие один.</w:t>
      </w:r>
    </w:p>
    <w:p w:rsidR="0049104E" w:rsidRPr="007A6FEB" w:rsidRDefault="0049104E" w:rsidP="007A6FEB">
      <w:pPr>
        <w:autoSpaceDE w:val="0"/>
        <w:autoSpaceDN w:val="0"/>
        <w:adjustRightInd w:val="0"/>
        <w:spacing w:after="0" w:line="240" w:lineRule="auto"/>
        <w:rPr>
          <w:rFonts w:ascii="Times New Roman" w:eastAsia="MetaPro-Light" w:hAnsi="Times New Roman" w:cs="Times New Roman"/>
          <w:color w:val="000000"/>
          <w:sz w:val="28"/>
          <w:szCs w:val="28"/>
        </w:rPr>
      </w:pPr>
    </w:p>
    <w:p w:rsidR="007A6FEB" w:rsidRDefault="002E5CDB" w:rsidP="002E5C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A6FEB" w:rsidRPr="0049104E">
        <w:rPr>
          <w:rFonts w:ascii="Times New Roman" w:hAnsi="Times New Roman" w:cs="Times New Roman"/>
          <w:i/>
          <w:sz w:val="28"/>
          <w:szCs w:val="28"/>
        </w:rPr>
        <w:t xml:space="preserve">Контрольно-измерительный материал: </w:t>
      </w:r>
      <w:r w:rsidR="007A6FEB" w:rsidRPr="002E5CDB">
        <w:rPr>
          <w:rFonts w:ascii="Times New Roman" w:eastAsia="MetaPro-Light" w:hAnsi="Times New Roman" w:cs="Times New Roman"/>
          <w:sz w:val="28"/>
          <w:szCs w:val="28"/>
        </w:rPr>
        <w:t>игра «Японская машинка»: все участники занятия выполняют синхронно ряд движений (как машина). Когда группа овладела набором и последовательностью движений и выполняет их ритмично и синхронно, меняется темп движений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="007A6FEB" w:rsidRPr="002E5CDB">
        <w:rPr>
          <w:rFonts w:ascii="Times New Roman" w:eastAsia="MetaPro-Light" w:hAnsi="Times New Roman" w:cs="Times New Roman"/>
          <w:sz w:val="28"/>
          <w:szCs w:val="28"/>
        </w:rPr>
        <w:t>согласно темпу, задаваемому ведущим. Затем вводится и речь. Упражнение тренирует координацию движений, слов, внимания.</w:t>
      </w:r>
    </w:p>
    <w:p w:rsidR="002E5CDB" w:rsidRDefault="002E5CDB" w:rsidP="002E5C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2E5CDB" w:rsidTr="002E5CDB">
        <w:tc>
          <w:tcPr>
            <w:tcW w:w="2392" w:type="dxa"/>
          </w:tcPr>
          <w:p w:rsidR="002E5CDB" w:rsidRPr="002E5CDB" w:rsidRDefault="002E5CDB" w:rsidP="002E5CDB">
            <w:pPr>
              <w:autoSpaceDE w:val="0"/>
              <w:autoSpaceDN w:val="0"/>
              <w:adjustRightInd w:val="0"/>
              <w:jc w:val="center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2E5CDB">
              <w:rPr>
                <w:rFonts w:ascii="Times New Roman" w:eastAsia="MetaPro-Light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2393" w:type="dxa"/>
          </w:tcPr>
          <w:p w:rsidR="002E5CDB" w:rsidRPr="002E5CDB" w:rsidRDefault="002E5CDB" w:rsidP="002E5CDB">
            <w:pPr>
              <w:autoSpaceDE w:val="0"/>
              <w:autoSpaceDN w:val="0"/>
              <w:adjustRightInd w:val="0"/>
              <w:jc w:val="center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2E5CDB">
              <w:rPr>
                <w:rFonts w:ascii="Times New Roman" w:eastAsia="MetaPro-Light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2393" w:type="dxa"/>
          </w:tcPr>
          <w:p w:rsidR="002E5CDB" w:rsidRPr="002E5CDB" w:rsidRDefault="002E5CDB" w:rsidP="002E5CDB">
            <w:pPr>
              <w:autoSpaceDE w:val="0"/>
              <w:autoSpaceDN w:val="0"/>
              <w:adjustRightInd w:val="0"/>
              <w:jc w:val="center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2E5CDB">
              <w:rPr>
                <w:rFonts w:ascii="Times New Roman" w:eastAsia="MetaPro-Light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2393" w:type="dxa"/>
          </w:tcPr>
          <w:p w:rsidR="002E5CDB" w:rsidRPr="002E5CDB" w:rsidRDefault="002E5CDB" w:rsidP="002E5CDB">
            <w:pPr>
              <w:autoSpaceDE w:val="0"/>
              <w:autoSpaceDN w:val="0"/>
              <w:adjustRightInd w:val="0"/>
              <w:jc w:val="center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2E5CDB">
              <w:rPr>
                <w:rFonts w:ascii="Times New Roman" w:eastAsia="MetaPro-Light" w:hAnsi="Times New Roman" w:cs="Times New Roman"/>
                <w:sz w:val="24"/>
                <w:szCs w:val="24"/>
              </w:rPr>
              <w:t>3 балла</w:t>
            </w:r>
          </w:p>
        </w:tc>
      </w:tr>
      <w:tr w:rsidR="002E5CDB" w:rsidTr="002E5CDB">
        <w:tc>
          <w:tcPr>
            <w:tcW w:w="2392" w:type="dxa"/>
          </w:tcPr>
          <w:p w:rsidR="002E5CDB" w:rsidRPr="002E5CDB" w:rsidRDefault="0049104E" w:rsidP="002E5CDB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Учащийся</w:t>
            </w:r>
          </w:p>
          <w:p w:rsidR="002E5CDB" w:rsidRPr="002E5CDB" w:rsidRDefault="002E5CDB" w:rsidP="002E5CDB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2E5CDB">
              <w:rPr>
                <w:rFonts w:ascii="Times New Roman" w:eastAsia="MetaPro-Light" w:hAnsi="Times New Roman" w:cs="Times New Roman"/>
                <w:sz w:val="24"/>
                <w:szCs w:val="24"/>
              </w:rPr>
              <w:t>не понял смысл</w:t>
            </w:r>
          </w:p>
          <w:p w:rsidR="002E5CDB" w:rsidRPr="002E5CDB" w:rsidRDefault="002E5CDB" w:rsidP="002E5CDB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2E5CDB">
              <w:rPr>
                <w:rFonts w:ascii="Times New Roman" w:eastAsia="MetaPro-Light" w:hAnsi="Times New Roman" w:cs="Times New Roman"/>
                <w:sz w:val="24"/>
                <w:szCs w:val="24"/>
              </w:rPr>
              <w:t>задания, начал</w:t>
            </w:r>
          </w:p>
          <w:p w:rsidR="002E5CDB" w:rsidRPr="002E5CDB" w:rsidRDefault="002E5CDB" w:rsidP="002E5CDB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2E5CDB">
              <w:rPr>
                <w:rFonts w:ascii="Times New Roman" w:eastAsia="MetaPro-Light" w:hAnsi="Times New Roman" w:cs="Times New Roman"/>
                <w:sz w:val="24"/>
                <w:szCs w:val="24"/>
              </w:rPr>
              <w:t>движение не</w:t>
            </w:r>
          </w:p>
          <w:p w:rsidR="002E5CDB" w:rsidRPr="002E5CDB" w:rsidRDefault="002E5CDB" w:rsidP="002E5CDB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2E5CDB">
              <w:rPr>
                <w:rFonts w:ascii="Times New Roman" w:eastAsia="MetaPro-Light" w:hAnsi="Times New Roman" w:cs="Times New Roman"/>
                <w:sz w:val="24"/>
                <w:szCs w:val="24"/>
              </w:rPr>
              <w:t>со всеми, закончил</w:t>
            </w:r>
          </w:p>
          <w:p w:rsidR="002E5CDB" w:rsidRPr="002E5CDB" w:rsidRDefault="002E5CDB" w:rsidP="002E5CDB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2E5CDB">
              <w:rPr>
                <w:rFonts w:ascii="Times New Roman" w:eastAsia="MetaPro-Light" w:hAnsi="Times New Roman" w:cs="Times New Roman"/>
                <w:sz w:val="24"/>
                <w:szCs w:val="24"/>
              </w:rPr>
              <w:t>не по команде</w:t>
            </w:r>
          </w:p>
        </w:tc>
        <w:tc>
          <w:tcPr>
            <w:tcW w:w="2393" w:type="dxa"/>
          </w:tcPr>
          <w:p w:rsidR="002E5CDB" w:rsidRPr="002E5CDB" w:rsidRDefault="0049104E" w:rsidP="002E5CDB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Учащийся</w:t>
            </w:r>
          </w:p>
          <w:p w:rsidR="002E5CDB" w:rsidRPr="002E5CDB" w:rsidRDefault="002E5CDB" w:rsidP="002E5CDB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2E5CDB">
              <w:rPr>
                <w:rFonts w:ascii="Times New Roman" w:eastAsia="MetaPro-Light" w:hAnsi="Times New Roman" w:cs="Times New Roman"/>
                <w:sz w:val="24"/>
                <w:szCs w:val="24"/>
              </w:rPr>
              <w:t>вступил в игровое</w:t>
            </w:r>
          </w:p>
          <w:p w:rsidR="002E5CDB" w:rsidRPr="002E5CDB" w:rsidRDefault="002E5CDB" w:rsidP="002E5CDB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2E5CDB">
              <w:rPr>
                <w:rFonts w:ascii="Times New Roman" w:eastAsia="MetaPro-Light" w:hAnsi="Times New Roman" w:cs="Times New Roman"/>
                <w:sz w:val="24"/>
                <w:szCs w:val="24"/>
              </w:rPr>
              <w:t>пространство</w:t>
            </w:r>
          </w:p>
          <w:p w:rsidR="002E5CDB" w:rsidRPr="002E5CDB" w:rsidRDefault="002E5CDB" w:rsidP="002E5CDB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2E5CDB">
              <w:rPr>
                <w:rFonts w:ascii="Times New Roman" w:eastAsia="MetaPro-Light" w:hAnsi="Times New Roman" w:cs="Times New Roman"/>
                <w:sz w:val="24"/>
                <w:szCs w:val="24"/>
              </w:rPr>
              <w:t>вместе со всеми,</w:t>
            </w:r>
          </w:p>
          <w:p w:rsidR="002E5CDB" w:rsidRPr="002E5CDB" w:rsidRDefault="002E5CDB" w:rsidP="002E5CDB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2E5CDB">
              <w:rPr>
                <w:rFonts w:ascii="Times New Roman" w:eastAsia="MetaPro-Light" w:hAnsi="Times New Roman" w:cs="Times New Roman"/>
                <w:sz w:val="24"/>
                <w:szCs w:val="24"/>
              </w:rPr>
              <w:t>но закончил</w:t>
            </w:r>
          </w:p>
          <w:p w:rsidR="002E5CDB" w:rsidRPr="002E5CDB" w:rsidRDefault="002E5CDB" w:rsidP="002E5CDB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2E5CDB">
              <w:rPr>
                <w:rFonts w:ascii="Times New Roman" w:eastAsia="MetaPro-Light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 w:rsidRPr="002E5CDB">
              <w:rPr>
                <w:rFonts w:ascii="Times New Roman" w:eastAsia="MetaPro-Light" w:hAnsi="Times New Roman" w:cs="Times New Roman"/>
                <w:sz w:val="24"/>
                <w:szCs w:val="24"/>
              </w:rPr>
              <w:t>покоманде</w:t>
            </w:r>
            <w:proofErr w:type="spellEnd"/>
          </w:p>
        </w:tc>
        <w:tc>
          <w:tcPr>
            <w:tcW w:w="2393" w:type="dxa"/>
          </w:tcPr>
          <w:p w:rsidR="002E5CDB" w:rsidRPr="002E5CDB" w:rsidRDefault="0049104E" w:rsidP="002E5CDB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Учащийся</w:t>
            </w:r>
          </w:p>
          <w:p w:rsidR="002E5CDB" w:rsidRPr="002E5CDB" w:rsidRDefault="002E5CDB" w:rsidP="002E5CDB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2E5CDB">
              <w:rPr>
                <w:rFonts w:ascii="Times New Roman" w:eastAsia="MetaPro-Light" w:hAnsi="Times New Roman" w:cs="Times New Roman"/>
                <w:sz w:val="24"/>
                <w:szCs w:val="24"/>
              </w:rPr>
              <w:t>вступил в игровое</w:t>
            </w:r>
          </w:p>
          <w:p w:rsidR="002E5CDB" w:rsidRPr="002E5CDB" w:rsidRDefault="002E5CDB" w:rsidP="002E5CDB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2E5CDB">
              <w:rPr>
                <w:rFonts w:ascii="Times New Roman" w:eastAsia="MetaPro-Light" w:hAnsi="Times New Roman" w:cs="Times New Roman"/>
                <w:sz w:val="24"/>
                <w:szCs w:val="24"/>
              </w:rPr>
              <w:t>пространство</w:t>
            </w:r>
          </w:p>
          <w:p w:rsidR="002E5CDB" w:rsidRPr="002E5CDB" w:rsidRDefault="002E5CDB" w:rsidP="002E5CDB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2E5CDB">
              <w:rPr>
                <w:rFonts w:ascii="Times New Roman" w:eastAsia="MetaPro-Light" w:hAnsi="Times New Roman" w:cs="Times New Roman"/>
                <w:sz w:val="24"/>
                <w:szCs w:val="24"/>
              </w:rPr>
              <w:t>вместе со всеми,</w:t>
            </w:r>
          </w:p>
          <w:p w:rsidR="002E5CDB" w:rsidRPr="002E5CDB" w:rsidRDefault="002E5CDB" w:rsidP="002E5CDB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2E5CDB">
              <w:rPr>
                <w:rFonts w:ascii="Times New Roman" w:eastAsia="MetaPro-Light" w:hAnsi="Times New Roman" w:cs="Times New Roman"/>
                <w:sz w:val="24"/>
                <w:szCs w:val="24"/>
              </w:rPr>
              <w:t>выполнил требования</w:t>
            </w:r>
          </w:p>
          <w:p w:rsidR="002E5CDB" w:rsidRPr="002E5CDB" w:rsidRDefault="002E5CDB" w:rsidP="002E5CDB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2E5CDB">
              <w:rPr>
                <w:rFonts w:ascii="Times New Roman" w:eastAsia="MetaPro-Light" w:hAnsi="Times New Roman" w:cs="Times New Roman"/>
                <w:sz w:val="24"/>
                <w:szCs w:val="24"/>
              </w:rPr>
              <w:t>игры, но не справился</w:t>
            </w:r>
          </w:p>
          <w:p w:rsidR="002E5CDB" w:rsidRPr="002E5CDB" w:rsidRDefault="002E5CDB" w:rsidP="002E5CDB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2E5CDB">
              <w:rPr>
                <w:rFonts w:ascii="Times New Roman" w:eastAsia="MetaPro-Light" w:hAnsi="Times New Roman" w:cs="Times New Roman"/>
                <w:sz w:val="24"/>
                <w:szCs w:val="24"/>
              </w:rPr>
              <w:t>с самостоятельным</w:t>
            </w:r>
          </w:p>
          <w:p w:rsidR="002E5CDB" w:rsidRPr="002E5CDB" w:rsidRDefault="002E5CDB" w:rsidP="002E5CDB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2E5CDB">
              <w:rPr>
                <w:rFonts w:ascii="Times New Roman" w:eastAsia="MetaPro-Light" w:hAnsi="Times New Roman" w:cs="Times New Roman"/>
                <w:sz w:val="24"/>
                <w:szCs w:val="24"/>
              </w:rPr>
              <w:t>вступлением</w:t>
            </w:r>
          </w:p>
        </w:tc>
        <w:tc>
          <w:tcPr>
            <w:tcW w:w="2393" w:type="dxa"/>
          </w:tcPr>
          <w:p w:rsidR="002E5CDB" w:rsidRPr="002E5CDB" w:rsidRDefault="0049104E" w:rsidP="002E5CDB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Учащийся</w:t>
            </w:r>
          </w:p>
          <w:p w:rsidR="002E5CDB" w:rsidRPr="002E5CDB" w:rsidRDefault="002E5CDB" w:rsidP="002E5CDB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2E5CDB">
              <w:rPr>
                <w:rFonts w:ascii="Times New Roman" w:eastAsia="MetaPro-Light" w:hAnsi="Times New Roman" w:cs="Times New Roman"/>
                <w:sz w:val="24"/>
                <w:szCs w:val="24"/>
              </w:rPr>
              <w:t>вступил в игровое</w:t>
            </w:r>
          </w:p>
          <w:p w:rsidR="002E5CDB" w:rsidRPr="002E5CDB" w:rsidRDefault="002E5CDB" w:rsidP="002E5CDB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2E5CDB">
              <w:rPr>
                <w:rFonts w:ascii="Times New Roman" w:eastAsia="MetaPro-Light" w:hAnsi="Times New Roman" w:cs="Times New Roman"/>
                <w:sz w:val="24"/>
                <w:szCs w:val="24"/>
              </w:rPr>
              <w:t>пространство вместе</w:t>
            </w:r>
          </w:p>
          <w:p w:rsidR="002E5CDB" w:rsidRPr="002E5CDB" w:rsidRDefault="002E5CDB" w:rsidP="002E5CDB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2E5CDB">
              <w:rPr>
                <w:rFonts w:ascii="Times New Roman" w:eastAsia="MetaPro-Light" w:hAnsi="Times New Roman" w:cs="Times New Roman"/>
                <w:sz w:val="24"/>
                <w:szCs w:val="24"/>
              </w:rPr>
              <w:t>со всеми, выполнил</w:t>
            </w:r>
          </w:p>
          <w:p w:rsidR="002E5CDB" w:rsidRPr="002E5CDB" w:rsidRDefault="002E5CDB" w:rsidP="002E5CDB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2E5CDB">
              <w:rPr>
                <w:rFonts w:ascii="Times New Roman" w:eastAsia="MetaPro-Light" w:hAnsi="Times New Roman" w:cs="Times New Roman"/>
                <w:sz w:val="24"/>
                <w:szCs w:val="24"/>
              </w:rPr>
              <w:t>требования игры,</w:t>
            </w:r>
          </w:p>
          <w:p w:rsidR="002E5CDB" w:rsidRPr="002E5CDB" w:rsidRDefault="002E5CDB" w:rsidP="002E5CDB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2E5CDB">
              <w:rPr>
                <w:rFonts w:ascii="Times New Roman" w:eastAsia="MetaPro-Light" w:hAnsi="Times New Roman" w:cs="Times New Roman"/>
                <w:sz w:val="24"/>
                <w:szCs w:val="24"/>
              </w:rPr>
              <w:t>справился</w:t>
            </w:r>
          </w:p>
          <w:p w:rsidR="002E5CDB" w:rsidRPr="002E5CDB" w:rsidRDefault="002E5CDB" w:rsidP="002E5CDB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2E5CDB">
              <w:rPr>
                <w:rFonts w:ascii="Times New Roman" w:eastAsia="MetaPro-Light" w:hAnsi="Times New Roman" w:cs="Times New Roman"/>
                <w:sz w:val="24"/>
                <w:szCs w:val="24"/>
              </w:rPr>
              <w:t>с самостоятельным</w:t>
            </w:r>
          </w:p>
          <w:p w:rsidR="002E5CDB" w:rsidRPr="002E5CDB" w:rsidRDefault="002E5CDB" w:rsidP="002E5CDB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2E5CDB">
              <w:rPr>
                <w:rFonts w:ascii="Times New Roman" w:eastAsia="MetaPro-Light" w:hAnsi="Times New Roman" w:cs="Times New Roman"/>
                <w:sz w:val="24"/>
                <w:szCs w:val="24"/>
              </w:rPr>
              <w:t>вступлением</w:t>
            </w:r>
          </w:p>
        </w:tc>
      </w:tr>
    </w:tbl>
    <w:p w:rsidR="002E5CDB" w:rsidRPr="002E5CDB" w:rsidRDefault="002E5CDB" w:rsidP="002E5C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7A6FEB" w:rsidRPr="002E5CDB" w:rsidRDefault="007A6FEB" w:rsidP="002E5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E5CDB">
        <w:rPr>
          <w:rFonts w:ascii="Times New Roman" w:hAnsi="Times New Roman" w:cs="Times New Roman"/>
          <w:b/>
          <w:color w:val="000000"/>
          <w:sz w:val="28"/>
          <w:szCs w:val="28"/>
        </w:rPr>
        <w:t>Контрольный критерий №2</w:t>
      </w:r>
    </w:p>
    <w:p w:rsidR="007A6FEB" w:rsidRPr="002E5CDB" w:rsidRDefault="007A6FEB" w:rsidP="002E5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E5CDB">
        <w:rPr>
          <w:rFonts w:ascii="Times New Roman" w:hAnsi="Times New Roman" w:cs="Times New Roman"/>
          <w:b/>
          <w:color w:val="000000"/>
          <w:sz w:val="28"/>
          <w:szCs w:val="28"/>
        </w:rPr>
        <w:t>Готовность к творчеству, интерес к сценическому искусству</w:t>
      </w:r>
    </w:p>
    <w:p w:rsidR="007A6FEB" w:rsidRPr="002E5CDB" w:rsidRDefault="002E5CDB" w:rsidP="002E5C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r>
        <w:rPr>
          <w:rFonts w:ascii="Times New Roman" w:eastAsia="MetaPro-Light" w:hAnsi="Times New Roman" w:cs="Times New Roman"/>
          <w:color w:val="000000"/>
          <w:sz w:val="28"/>
          <w:szCs w:val="28"/>
        </w:rPr>
        <w:tab/>
      </w:r>
      <w:r w:rsidR="007A6FEB" w:rsidRPr="002E5CDB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Формирование у </w:t>
      </w:r>
      <w:r w:rsidR="0049104E">
        <w:rPr>
          <w:rFonts w:ascii="Times New Roman" w:eastAsia="MetaPro-Light" w:hAnsi="Times New Roman" w:cs="Times New Roman"/>
          <w:color w:val="000000"/>
          <w:sz w:val="28"/>
          <w:szCs w:val="28"/>
        </w:rPr>
        <w:t>учащихся</w:t>
      </w:r>
      <w:r w:rsidR="007A6FEB" w:rsidRPr="002E5CDB"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в процессе обучения положительного </w:t>
      </w:r>
      <w:r>
        <w:rPr>
          <w:rFonts w:ascii="Times New Roman" w:eastAsia="MetaPro-Light" w:hAnsi="Times New Roman" w:cs="Times New Roman"/>
          <w:color w:val="000000"/>
          <w:sz w:val="28"/>
          <w:szCs w:val="28"/>
        </w:rPr>
        <w:t>о</w:t>
      </w:r>
      <w:r w:rsidR="007A6FEB" w:rsidRPr="002E5CDB">
        <w:rPr>
          <w:rFonts w:ascii="Times New Roman" w:eastAsia="MetaPro-Light" w:hAnsi="Times New Roman" w:cs="Times New Roman"/>
          <w:color w:val="000000"/>
          <w:sz w:val="28"/>
          <w:szCs w:val="28"/>
        </w:rPr>
        <w:t>тношения к сценическому искусству и развитие мотивации к дальнейшему овладению актерским мастерством и</w:t>
      </w:r>
      <w:r>
        <w:rPr>
          <w:rFonts w:ascii="Times New Roman" w:eastAsia="MetaPro-Light" w:hAnsi="Times New Roman" w:cs="Times New Roman"/>
          <w:color w:val="000000"/>
          <w:sz w:val="28"/>
          <w:szCs w:val="28"/>
        </w:rPr>
        <w:t xml:space="preserve"> </w:t>
      </w:r>
      <w:r w:rsidR="007A6FEB" w:rsidRPr="002E5CDB">
        <w:rPr>
          <w:rFonts w:ascii="Times New Roman" w:eastAsia="MetaPro-Light" w:hAnsi="Times New Roman" w:cs="Times New Roman"/>
          <w:color w:val="000000"/>
          <w:sz w:val="28"/>
          <w:szCs w:val="28"/>
        </w:rPr>
        <w:t>развитию познавательного интереса.</w:t>
      </w:r>
    </w:p>
    <w:p w:rsidR="002E5CDB" w:rsidRDefault="002E5CDB" w:rsidP="007A6FEB">
      <w:pPr>
        <w:autoSpaceDE w:val="0"/>
        <w:autoSpaceDN w:val="0"/>
        <w:adjustRightInd w:val="0"/>
        <w:spacing w:after="0" w:line="240" w:lineRule="auto"/>
        <w:rPr>
          <w:rFonts w:eastAsia="MetaPro-Light" w:cs="MetaPro-Light"/>
          <w:color w:val="000000"/>
          <w:sz w:val="24"/>
          <w:szCs w:val="24"/>
        </w:rPr>
      </w:pPr>
    </w:p>
    <w:p w:rsidR="002E5CDB" w:rsidRPr="002E5CDB" w:rsidRDefault="002E5CDB" w:rsidP="007A6FEB">
      <w:pPr>
        <w:autoSpaceDE w:val="0"/>
        <w:autoSpaceDN w:val="0"/>
        <w:adjustRightInd w:val="0"/>
        <w:spacing w:after="0" w:line="240" w:lineRule="auto"/>
        <w:rPr>
          <w:rFonts w:eastAsia="MetaPro-Light" w:cs="MetaPro-Light"/>
          <w:color w:val="000000"/>
          <w:sz w:val="24"/>
          <w:szCs w:val="24"/>
        </w:rPr>
      </w:pPr>
    </w:p>
    <w:p w:rsidR="007A6FEB" w:rsidRDefault="007A6FEB" w:rsidP="007A6FEB">
      <w:pPr>
        <w:autoSpaceDE w:val="0"/>
        <w:autoSpaceDN w:val="0"/>
        <w:adjustRightInd w:val="0"/>
        <w:spacing w:after="0" w:line="240" w:lineRule="auto"/>
        <w:rPr>
          <w:rFonts w:ascii="Times New Roman" w:eastAsia="MetaPro-Light" w:hAnsi="Times New Roman" w:cs="Times New Roman"/>
          <w:color w:val="000000"/>
          <w:sz w:val="28"/>
          <w:szCs w:val="28"/>
        </w:rPr>
      </w:pPr>
      <w:r w:rsidRPr="0049104E">
        <w:rPr>
          <w:rFonts w:ascii="Times New Roman" w:hAnsi="Times New Roman" w:cs="Times New Roman"/>
          <w:i/>
          <w:color w:val="000000"/>
          <w:sz w:val="28"/>
          <w:szCs w:val="28"/>
        </w:rPr>
        <w:t>Контрольно-измерительный материал:</w:t>
      </w:r>
      <w:r w:rsidRPr="002E5C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5CDB">
        <w:rPr>
          <w:rFonts w:ascii="Times New Roman" w:eastAsia="MetaPro-Light" w:hAnsi="Times New Roman" w:cs="Times New Roman"/>
          <w:color w:val="000000"/>
          <w:sz w:val="28"/>
          <w:szCs w:val="28"/>
        </w:rPr>
        <w:t>музыкально-театральные миниатюры.</w:t>
      </w:r>
    </w:p>
    <w:p w:rsidR="0049104E" w:rsidRDefault="0049104E" w:rsidP="007A6FEB">
      <w:pPr>
        <w:autoSpaceDE w:val="0"/>
        <w:autoSpaceDN w:val="0"/>
        <w:adjustRightInd w:val="0"/>
        <w:spacing w:after="0" w:line="240" w:lineRule="auto"/>
        <w:rPr>
          <w:rFonts w:ascii="Times New Roman" w:eastAsia="MetaPro-Light" w:hAnsi="Times New Roman" w:cs="Times New Roman"/>
          <w:color w:val="000000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9104E" w:rsidTr="00FD369F">
        <w:tc>
          <w:tcPr>
            <w:tcW w:w="2392" w:type="dxa"/>
          </w:tcPr>
          <w:p w:rsidR="0049104E" w:rsidRPr="002E5CDB" w:rsidRDefault="0049104E" w:rsidP="00FD369F">
            <w:pPr>
              <w:autoSpaceDE w:val="0"/>
              <w:autoSpaceDN w:val="0"/>
              <w:adjustRightInd w:val="0"/>
              <w:jc w:val="center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2E5CDB">
              <w:rPr>
                <w:rFonts w:ascii="Times New Roman" w:eastAsia="MetaPro-Light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2393" w:type="dxa"/>
          </w:tcPr>
          <w:p w:rsidR="0049104E" w:rsidRPr="002E5CDB" w:rsidRDefault="0049104E" w:rsidP="00FD369F">
            <w:pPr>
              <w:autoSpaceDE w:val="0"/>
              <w:autoSpaceDN w:val="0"/>
              <w:adjustRightInd w:val="0"/>
              <w:jc w:val="center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2E5CDB">
              <w:rPr>
                <w:rFonts w:ascii="Times New Roman" w:eastAsia="MetaPro-Light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2393" w:type="dxa"/>
          </w:tcPr>
          <w:p w:rsidR="0049104E" w:rsidRPr="002E5CDB" w:rsidRDefault="0049104E" w:rsidP="00FD369F">
            <w:pPr>
              <w:autoSpaceDE w:val="0"/>
              <w:autoSpaceDN w:val="0"/>
              <w:adjustRightInd w:val="0"/>
              <w:jc w:val="center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2E5CDB">
              <w:rPr>
                <w:rFonts w:ascii="Times New Roman" w:eastAsia="MetaPro-Light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2393" w:type="dxa"/>
          </w:tcPr>
          <w:p w:rsidR="0049104E" w:rsidRPr="002E5CDB" w:rsidRDefault="0049104E" w:rsidP="00FD369F">
            <w:pPr>
              <w:autoSpaceDE w:val="0"/>
              <w:autoSpaceDN w:val="0"/>
              <w:adjustRightInd w:val="0"/>
              <w:jc w:val="center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2E5CDB">
              <w:rPr>
                <w:rFonts w:ascii="Times New Roman" w:eastAsia="MetaPro-Light" w:hAnsi="Times New Roman" w:cs="Times New Roman"/>
                <w:sz w:val="24"/>
                <w:szCs w:val="24"/>
              </w:rPr>
              <w:t>3 балла</w:t>
            </w:r>
          </w:p>
        </w:tc>
      </w:tr>
      <w:tr w:rsidR="0049104E" w:rsidTr="00FD369F">
        <w:tc>
          <w:tcPr>
            <w:tcW w:w="2392" w:type="dxa"/>
          </w:tcPr>
          <w:p w:rsidR="0049104E" w:rsidRPr="0049104E" w:rsidRDefault="0049104E" w:rsidP="0049104E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49104E">
              <w:rPr>
                <w:rFonts w:ascii="Times New Roman" w:eastAsia="MetaPro-Light" w:hAnsi="Times New Roman" w:cs="Times New Roman"/>
                <w:sz w:val="24"/>
                <w:szCs w:val="24"/>
              </w:rPr>
              <w:t>Не проявляет</w:t>
            </w:r>
          </w:p>
          <w:p w:rsidR="0049104E" w:rsidRPr="0049104E" w:rsidRDefault="0049104E" w:rsidP="0049104E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49104E">
              <w:rPr>
                <w:rFonts w:ascii="Times New Roman" w:eastAsia="MetaPro-Light" w:hAnsi="Times New Roman" w:cs="Times New Roman"/>
                <w:sz w:val="24"/>
                <w:szCs w:val="24"/>
              </w:rPr>
              <w:t>активности на занятии.</w:t>
            </w:r>
          </w:p>
          <w:p w:rsidR="0049104E" w:rsidRPr="0049104E" w:rsidRDefault="0049104E" w:rsidP="0049104E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49104E">
              <w:rPr>
                <w:rFonts w:ascii="Times New Roman" w:eastAsia="MetaPro-Light" w:hAnsi="Times New Roman" w:cs="Times New Roman"/>
                <w:sz w:val="24"/>
                <w:szCs w:val="24"/>
              </w:rPr>
              <w:t>Нет интереса</w:t>
            </w:r>
          </w:p>
          <w:p w:rsidR="0049104E" w:rsidRPr="0049104E" w:rsidRDefault="0049104E" w:rsidP="0049104E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49104E">
              <w:rPr>
                <w:rFonts w:ascii="Times New Roman" w:eastAsia="MetaPro-Light" w:hAnsi="Times New Roman" w:cs="Times New Roman"/>
                <w:sz w:val="24"/>
                <w:szCs w:val="24"/>
              </w:rPr>
              <w:t>к изображению</w:t>
            </w:r>
          </w:p>
          <w:p w:rsidR="0049104E" w:rsidRPr="0049104E" w:rsidRDefault="0049104E" w:rsidP="0049104E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49104E">
              <w:rPr>
                <w:rFonts w:ascii="Times New Roman" w:eastAsia="MetaPro-Light" w:hAnsi="Times New Roman" w:cs="Times New Roman"/>
                <w:sz w:val="24"/>
                <w:szCs w:val="24"/>
              </w:rPr>
              <w:t>и представлению</w:t>
            </w:r>
          </w:p>
          <w:p w:rsidR="0049104E" w:rsidRPr="0049104E" w:rsidRDefault="0049104E" w:rsidP="0049104E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49104E">
              <w:rPr>
                <w:rFonts w:ascii="Times New Roman" w:eastAsia="MetaPro-Light" w:hAnsi="Times New Roman" w:cs="Times New Roman"/>
                <w:sz w:val="24"/>
                <w:szCs w:val="24"/>
              </w:rPr>
              <w:lastRenderedPageBreak/>
              <w:t>различных</w:t>
            </w:r>
          </w:p>
          <w:p w:rsidR="0049104E" w:rsidRPr="0049104E" w:rsidRDefault="0049104E" w:rsidP="0049104E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49104E">
              <w:rPr>
                <w:rFonts w:ascii="Times New Roman" w:eastAsia="MetaPro-Light" w:hAnsi="Times New Roman" w:cs="Times New Roman"/>
                <w:sz w:val="24"/>
                <w:szCs w:val="24"/>
              </w:rPr>
              <w:t>сценических</w:t>
            </w:r>
          </w:p>
          <w:p w:rsidR="0049104E" w:rsidRPr="0049104E" w:rsidRDefault="0049104E" w:rsidP="0049104E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49104E">
              <w:rPr>
                <w:rFonts w:ascii="Times New Roman" w:eastAsia="MetaPro-Light" w:hAnsi="Times New Roman" w:cs="Times New Roman"/>
                <w:sz w:val="24"/>
                <w:szCs w:val="24"/>
              </w:rPr>
              <w:t>персонажей.</w:t>
            </w:r>
          </w:p>
          <w:p w:rsidR="0049104E" w:rsidRPr="0049104E" w:rsidRDefault="0049104E" w:rsidP="0049104E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49104E">
              <w:rPr>
                <w:rFonts w:ascii="Times New Roman" w:eastAsia="MetaPro-Light" w:hAnsi="Times New Roman" w:cs="Times New Roman"/>
                <w:sz w:val="24"/>
                <w:szCs w:val="24"/>
              </w:rPr>
              <w:t>Отрицательная</w:t>
            </w:r>
          </w:p>
          <w:p w:rsidR="0049104E" w:rsidRPr="0049104E" w:rsidRDefault="0049104E" w:rsidP="0049104E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49104E">
              <w:rPr>
                <w:rFonts w:ascii="Times New Roman" w:eastAsia="MetaPro-Light" w:hAnsi="Times New Roman" w:cs="Times New Roman"/>
                <w:sz w:val="24"/>
                <w:szCs w:val="24"/>
              </w:rPr>
              <w:t>мотивация</w:t>
            </w:r>
          </w:p>
          <w:p w:rsidR="0049104E" w:rsidRPr="0049104E" w:rsidRDefault="0049104E" w:rsidP="0049104E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9104E" w:rsidRPr="0049104E" w:rsidRDefault="0049104E" w:rsidP="0049104E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49104E">
              <w:rPr>
                <w:rFonts w:ascii="Times New Roman" w:eastAsia="MetaPro-Light" w:hAnsi="Times New Roman" w:cs="Times New Roman"/>
                <w:sz w:val="24"/>
                <w:szCs w:val="24"/>
              </w:rPr>
              <w:lastRenderedPageBreak/>
              <w:t>Низкий уровень</w:t>
            </w:r>
          </w:p>
          <w:p w:rsidR="0049104E" w:rsidRPr="0049104E" w:rsidRDefault="0049104E" w:rsidP="0049104E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49104E">
              <w:rPr>
                <w:rFonts w:ascii="Times New Roman" w:eastAsia="MetaPro-Light" w:hAnsi="Times New Roman" w:cs="Times New Roman"/>
                <w:sz w:val="24"/>
                <w:szCs w:val="24"/>
              </w:rPr>
              <w:t>познавательной</w:t>
            </w:r>
          </w:p>
          <w:p w:rsidR="0049104E" w:rsidRPr="0049104E" w:rsidRDefault="0049104E" w:rsidP="0049104E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49104E">
              <w:rPr>
                <w:rFonts w:ascii="Times New Roman" w:eastAsia="MetaPro-Light" w:hAnsi="Times New Roman" w:cs="Times New Roman"/>
                <w:sz w:val="24"/>
                <w:szCs w:val="24"/>
              </w:rPr>
              <w:t>деятельности.</w:t>
            </w:r>
          </w:p>
          <w:p w:rsidR="0049104E" w:rsidRPr="0049104E" w:rsidRDefault="0049104E" w:rsidP="0049104E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49104E">
              <w:rPr>
                <w:rFonts w:ascii="Times New Roman" w:eastAsia="MetaPro-Light" w:hAnsi="Times New Roman" w:cs="Times New Roman"/>
                <w:sz w:val="24"/>
                <w:szCs w:val="24"/>
              </w:rPr>
              <w:t>Самостоятельно</w:t>
            </w:r>
          </w:p>
          <w:p w:rsidR="0049104E" w:rsidRPr="0049104E" w:rsidRDefault="0049104E" w:rsidP="0049104E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49104E">
              <w:rPr>
                <w:rFonts w:ascii="Times New Roman" w:eastAsia="MetaPro-Light" w:hAnsi="Times New Roman" w:cs="Times New Roman"/>
                <w:sz w:val="24"/>
                <w:szCs w:val="24"/>
              </w:rPr>
              <w:t>выполняет задания,</w:t>
            </w:r>
          </w:p>
          <w:p w:rsidR="0049104E" w:rsidRPr="0049104E" w:rsidRDefault="0049104E" w:rsidP="0049104E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49104E">
              <w:rPr>
                <w:rFonts w:ascii="Times New Roman" w:eastAsia="MetaPro-Light" w:hAnsi="Times New Roman" w:cs="Times New Roman"/>
                <w:sz w:val="24"/>
                <w:szCs w:val="24"/>
              </w:rPr>
              <w:t>но без инициативы.</w:t>
            </w:r>
          </w:p>
          <w:p w:rsidR="0049104E" w:rsidRPr="0049104E" w:rsidRDefault="0049104E" w:rsidP="0049104E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49104E">
              <w:rPr>
                <w:rFonts w:ascii="Times New Roman" w:eastAsia="MetaPro-Light" w:hAnsi="Times New Roman" w:cs="Times New Roman"/>
                <w:sz w:val="24"/>
                <w:szCs w:val="24"/>
              </w:rPr>
              <w:lastRenderedPageBreak/>
              <w:t>Внешний вид</w:t>
            </w:r>
          </w:p>
          <w:p w:rsidR="0049104E" w:rsidRPr="0049104E" w:rsidRDefault="0049104E" w:rsidP="0049104E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49104E">
              <w:rPr>
                <w:rFonts w:ascii="Times New Roman" w:eastAsia="MetaPro-Light" w:hAnsi="Times New Roman" w:cs="Times New Roman"/>
                <w:sz w:val="24"/>
                <w:szCs w:val="24"/>
              </w:rPr>
              <w:t>мотивации</w:t>
            </w:r>
          </w:p>
          <w:p w:rsidR="0049104E" w:rsidRPr="0049104E" w:rsidRDefault="0049104E" w:rsidP="0049104E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9104E" w:rsidRPr="0049104E" w:rsidRDefault="0049104E" w:rsidP="0049104E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49104E">
              <w:rPr>
                <w:rFonts w:ascii="Times New Roman" w:eastAsia="MetaPro-Light" w:hAnsi="Times New Roman" w:cs="Times New Roman"/>
                <w:sz w:val="24"/>
                <w:szCs w:val="24"/>
              </w:rPr>
              <w:lastRenderedPageBreak/>
              <w:t>Активная</w:t>
            </w:r>
          </w:p>
          <w:p w:rsidR="0049104E" w:rsidRPr="0049104E" w:rsidRDefault="0049104E" w:rsidP="0049104E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49104E">
              <w:rPr>
                <w:rFonts w:ascii="Times New Roman" w:eastAsia="MetaPro-Light" w:hAnsi="Times New Roman" w:cs="Times New Roman"/>
                <w:sz w:val="24"/>
                <w:szCs w:val="24"/>
              </w:rPr>
              <w:t>познавательная</w:t>
            </w:r>
          </w:p>
          <w:p w:rsidR="0049104E" w:rsidRPr="0049104E" w:rsidRDefault="0049104E" w:rsidP="0049104E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49104E">
              <w:rPr>
                <w:rFonts w:ascii="Times New Roman" w:eastAsia="MetaPro-Light" w:hAnsi="Times New Roman" w:cs="Times New Roman"/>
                <w:sz w:val="24"/>
                <w:szCs w:val="24"/>
              </w:rPr>
              <w:t>деятельность.</w:t>
            </w:r>
          </w:p>
          <w:p w:rsidR="0049104E" w:rsidRPr="0049104E" w:rsidRDefault="0049104E" w:rsidP="0049104E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49104E">
              <w:rPr>
                <w:rFonts w:ascii="Times New Roman" w:eastAsia="MetaPro-Light" w:hAnsi="Times New Roman" w:cs="Times New Roman"/>
                <w:sz w:val="24"/>
                <w:szCs w:val="24"/>
              </w:rPr>
              <w:t>Проявляет</w:t>
            </w:r>
          </w:p>
          <w:p w:rsidR="0049104E" w:rsidRPr="0049104E" w:rsidRDefault="0049104E" w:rsidP="0049104E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49104E">
              <w:rPr>
                <w:rFonts w:ascii="Times New Roman" w:eastAsia="MetaPro-Light" w:hAnsi="Times New Roman" w:cs="Times New Roman"/>
                <w:sz w:val="24"/>
                <w:szCs w:val="24"/>
              </w:rPr>
              <w:t>самостоятельность</w:t>
            </w:r>
          </w:p>
          <w:p w:rsidR="0049104E" w:rsidRPr="0049104E" w:rsidRDefault="0049104E" w:rsidP="0049104E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49104E">
              <w:rPr>
                <w:rFonts w:ascii="Times New Roman" w:eastAsia="MetaPro-Light" w:hAnsi="Times New Roman" w:cs="Times New Roman"/>
                <w:sz w:val="24"/>
                <w:szCs w:val="24"/>
              </w:rPr>
              <w:t>и инициативу</w:t>
            </w:r>
          </w:p>
          <w:p w:rsidR="0049104E" w:rsidRPr="0049104E" w:rsidRDefault="0049104E" w:rsidP="0049104E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49104E">
              <w:rPr>
                <w:rFonts w:ascii="Times New Roman" w:eastAsia="MetaPro-Light" w:hAnsi="Times New Roman" w:cs="Times New Roman"/>
                <w:sz w:val="24"/>
                <w:szCs w:val="24"/>
              </w:rPr>
              <w:lastRenderedPageBreak/>
              <w:t>на занятии.</w:t>
            </w:r>
          </w:p>
          <w:p w:rsidR="0049104E" w:rsidRPr="0049104E" w:rsidRDefault="0049104E" w:rsidP="0049104E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49104E">
              <w:rPr>
                <w:rFonts w:ascii="Times New Roman" w:eastAsia="MetaPro-Light" w:hAnsi="Times New Roman" w:cs="Times New Roman"/>
                <w:sz w:val="24"/>
                <w:szCs w:val="24"/>
              </w:rPr>
              <w:t>Неустойчивая</w:t>
            </w:r>
          </w:p>
          <w:p w:rsidR="0049104E" w:rsidRPr="0049104E" w:rsidRDefault="0049104E" w:rsidP="0049104E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49104E">
              <w:rPr>
                <w:rFonts w:ascii="Times New Roman" w:eastAsia="MetaPro-Light" w:hAnsi="Times New Roman" w:cs="Times New Roman"/>
                <w:sz w:val="24"/>
                <w:szCs w:val="24"/>
              </w:rPr>
              <w:t>положительная</w:t>
            </w:r>
          </w:p>
          <w:p w:rsidR="0049104E" w:rsidRPr="0049104E" w:rsidRDefault="0049104E" w:rsidP="0049104E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49104E">
              <w:rPr>
                <w:rFonts w:ascii="Times New Roman" w:eastAsia="MetaPro-Light" w:hAnsi="Times New Roman" w:cs="Times New Roman"/>
                <w:sz w:val="24"/>
                <w:szCs w:val="24"/>
              </w:rPr>
              <w:t>мотивация</w:t>
            </w:r>
          </w:p>
          <w:p w:rsidR="0049104E" w:rsidRPr="0049104E" w:rsidRDefault="0049104E" w:rsidP="0049104E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9104E" w:rsidRPr="0049104E" w:rsidRDefault="0049104E" w:rsidP="0049104E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49104E">
              <w:rPr>
                <w:rFonts w:ascii="Times New Roman" w:eastAsia="MetaPro-Light" w:hAnsi="Times New Roman" w:cs="Times New Roman"/>
                <w:sz w:val="24"/>
                <w:szCs w:val="24"/>
              </w:rPr>
              <w:lastRenderedPageBreak/>
              <w:t>Высокий уровень</w:t>
            </w:r>
          </w:p>
          <w:p w:rsidR="0049104E" w:rsidRPr="0049104E" w:rsidRDefault="0049104E" w:rsidP="0049104E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49104E">
              <w:rPr>
                <w:rFonts w:ascii="Times New Roman" w:eastAsia="MetaPro-Light" w:hAnsi="Times New Roman" w:cs="Times New Roman"/>
                <w:sz w:val="24"/>
                <w:szCs w:val="24"/>
              </w:rPr>
              <w:t>познавательной</w:t>
            </w:r>
          </w:p>
          <w:p w:rsidR="0049104E" w:rsidRPr="0049104E" w:rsidRDefault="0049104E" w:rsidP="0049104E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49104E">
              <w:rPr>
                <w:rFonts w:ascii="Times New Roman" w:eastAsia="MetaPro-Light" w:hAnsi="Times New Roman" w:cs="Times New Roman"/>
                <w:sz w:val="24"/>
                <w:szCs w:val="24"/>
              </w:rPr>
              <w:t>деятельности.</w:t>
            </w:r>
          </w:p>
          <w:p w:rsidR="0049104E" w:rsidRPr="0049104E" w:rsidRDefault="0049104E" w:rsidP="0049104E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49104E">
              <w:rPr>
                <w:rFonts w:ascii="Times New Roman" w:eastAsia="MetaPro-Light" w:hAnsi="Times New Roman" w:cs="Times New Roman"/>
                <w:sz w:val="24"/>
                <w:szCs w:val="24"/>
              </w:rPr>
              <w:t>С интересом изучает,</w:t>
            </w:r>
          </w:p>
          <w:p w:rsidR="0049104E" w:rsidRPr="0049104E" w:rsidRDefault="0049104E" w:rsidP="0049104E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49104E">
              <w:rPr>
                <w:rFonts w:ascii="Times New Roman" w:eastAsia="MetaPro-Light" w:hAnsi="Times New Roman" w:cs="Times New Roman"/>
                <w:sz w:val="24"/>
                <w:szCs w:val="24"/>
              </w:rPr>
              <w:t>играет различные</w:t>
            </w:r>
          </w:p>
          <w:p w:rsidR="0049104E" w:rsidRPr="0049104E" w:rsidRDefault="0049104E" w:rsidP="0049104E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49104E">
              <w:rPr>
                <w:rFonts w:ascii="Times New Roman" w:eastAsia="MetaPro-Light" w:hAnsi="Times New Roman" w:cs="Times New Roman"/>
                <w:sz w:val="24"/>
                <w:szCs w:val="24"/>
              </w:rPr>
              <w:lastRenderedPageBreak/>
              <w:t>роли. Проявляет</w:t>
            </w:r>
          </w:p>
          <w:p w:rsidR="0049104E" w:rsidRPr="0049104E" w:rsidRDefault="0049104E" w:rsidP="0049104E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49104E">
              <w:rPr>
                <w:rFonts w:ascii="Times New Roman" w:eastAsia="MetaPro-Light" w:hAnsi="Times New Roman" w:cs="Times New Roman"/>
                <w:sz w:val="24"/>
                <w:szCs w:val="24"/>
              </w:rPr>
              <w:t>творческую</w:t>
            </w:r>
          </w:p>
          <w:p w:rsidR="0049104E" w:rsidRPr="0049104E" w:rsidRDefault="0049104E" w:rsidP="0049104E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49104E">
              <w:rPr>
                <w:rFonts w:ascii="Times New Roman" w:eastAsia="MetaPro-Light" w:hAnsi="Times New Roman" w:cs="Times New Roman"/>
                <w:sz w:val="24"/>
                <w:szCs w:val="24"/>
              </w:rPr>
              <w:t>активность</w:t>
            </w:r>
          </w:p>
          <w:p w:rsidR="0049104E" w:rsidRPr="0049104E" w:rsidRDefault="0049104E" w:rsidP="0049104E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49104E">
              <w:rPr>
                <w:rFonts w:ascii="Times New Roman" w:eastAsia="MetaPro-Light" w:hAnsi="Times New Roman" w:cs="Times New Roman"/>
                <w:sz w:val="24"/>
                <w:szCs w:val="24"/>
              </w:rPr>
              <w:t>на занятии. Высокая</w:t>
            </w:r>
          </w:p>
          <w:p w:rsidR="0049104E" w:rsidRPr="0049104E" w:rsidRDefault="0049104E" w:rsidP="0049104E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49104E">
              <w:rPr>
                <w:rFonts w:ascii="Times New Roman" w:eastAsia="MetaPro-Light" w:hAnsi="Times New Roman" w:cs="Times New Roman"/>
                <w:sz w:val="24"/>
                <w:szCs w:val="24"/>
              </w:rPr>
              <w:t>внутренняя</w:t>
            </w:r>
          </w:p>
          <w:p w:rsidR="0049104E" w:rsidRPr="0049104E" w:rsidRDefault="0049104E" w:rsidP="0049104E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49104E">
              <w:rPr>
                <w:rFonts w:ascii="Times New Roman" w:eastAsia="MetaPro-Light" w:hAnsi="Times New Roman" w:cs="Times New Roman"/>
                <w:sz w:val="24"/>
                <w:szCs w:val="24"/>
              </w:rPr>
              <w:t>мотивация</w:t>
            </w:r>
          </w:p>
        </w:tc>
      </w:tr>
    </w:tbl>
    <w:p w:rsidR="0049104E" w:rsidRDefault="0049104E" w:rsidP="004910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etaPro-Light" w:hAnsi="Times New Roman" w:cs="Times New Roman"/>
          <w:color w:val="000000"/>
          <w:sz w:val="28"/>
          <w:szCs w:val="28"/>
        </w:rPr>
      </w:pPr>
    </w:p>
    <w:p w:rsidR="0049104E" w:rsidRPr="0049104E" w:rsidRDefault="0049104E" w:rsidP="004910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04E">
        <w:rPr>
          <w:rFonts w:ascii="Times New Roman" w:hAnsi="Times New Roman" w:cs="Times New Roman"/>
          <w:b/>
          <w:sz w:val="28"/>
          <w:szCs w:val="28"/>
        </w:rPr>
        <w:t>Контрольный критерий №3</w:t>
      </w:r>
    </w:p>
    <w:p w:rsidR="007A6FEB" w:rsidRDefault="0049104E" w:rsidP="004910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04E">
        <w:rPr>
          <w:rFonts w:ascii="Times New Roman" w:hAnsi="Times New Roman" w:cs="Times New Roman"/>
          <w:b/>
          <w:sz w:val="28"/>
          <w:szCs w:val="28"/>
        </w:rPr>
        <w:t>Действие с воображаемым предметом</w:t>
      </w:r>
    </w:p>
    <w:p w:rsidR="0049104E" w:rsidRDefault="0049104E" w:rsidP="0049104E">
      <w:pPr>
        <w:autoSpaceDE w:val="0"/>
        <w:autoSpaceDN w:val="0"/>
        <w:adjustRightInd w:val="0"/>
        <w:spacing w:after="0" w:line="240" w:lineRule="auto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ab/>
        <w:t>Учащийся</w:t>
      </w:r>
      <w:r w:rsidRPr="0049104E">
        <w:rPr>
          <w:rFonts w:ascii="Times New Roman" w:eastAsia="MetaPro-Light" w:hAnsi="Times New Roman" w:cs="Times New Roman"/>
          <w:sz w:val="28"/>
          <w:szCs w:val="28"/>
        </w:rPr>
        <w:t xml:space="preserve"> должен представить воображаемый предмет и совершить простейшие физические действия с ним.</w:t>
      </w:r>
    </w:p>
    <w:p w:rsidR="0049104E" w:rsidRDefault="0049104E" w:rsidP="0049104E">
      <w:pPr>
        <w:autoSpaceDE w:val="0"/>
        <w:autoSpaceDN w:val="0"/>
        <w:adjustRightInd w:val="0"/>
        <w:spacing w:after="0" w:line="240" w:lineRule="auto"/>
        <w:rPr>
          <w:rFonts w:ascii="Times New Roman" w:eastAsia="MetaPro-Light" w:hAnsi="Times New Roman" w:cs="Times New Roman"/>
          <w:sz w:val="28"/>
          <w:szCs w:val="28"/>
        </w:rPr>
      </w:pPr>
    </w:p>
    <w:p w:rsidR="0049104E" w:rsidRDefault="0049104E" w:rsidP="004910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Pr="0049104E">
        <w:rPr>
          <w:rFonts w:ascii="Times New Roman" w:hAnsi="Times New Roman" w:cs="Times New Roman"/>
          <w:i/>
          <w:sz w:val="28"/>
          <w:szCs w:val="28"/>
        </w:rPr>
        <w:t>Контрольно-измерительный материал</w:t>
      </w:r>
      <w:r w:rsidRPr="0049104E">
        <w:rPr>
          <w:rFonts w:ascii="Times New Roman" w:hAnsi="Times New Roman" w:cs="Times New Roman"/>
          <w:sz w:val="28"/>
          <w:szCs w:val="28"/>
        </w:rPr>
        <w:t xml:space="preserve">: </w:t>
      </w:r>
      <w:r w:rsidRPr="0049104E">
        <w:rPr>
          <w:rFonts w:ascii="Times New Roman" w:eastAsia="MetaPro-Light" w:hAnsi="Times New Roman" w:cs="Times New Roman"/>
          <w:sz w:val="28"/>
          <w:szCs w:val="28"/>
        </w:rPr>
        <w:t>игра «Память физических действий»: школьники,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Pr="0049104E">
        <w:rPr>
          <w:rFonts w:ascii="Times New Roman" w:eastAsia="MetaPro-Light" w:hAnsi="Times New Roman" w:cs="Times New Roman"/>
          <w:sz w:val="28"/>
          <w:szCs w:val="28"/>
        </w:rPr>
        <w:t>работая с воображаемыми предметами, демонстрируют различные действия: готовят еду, шьют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Pr="0049104E">
        <w:rPr>
          <w:rFonts w:ascii="Times New Roman" w:eastAsia="MetaPro-Light" w:hAnsi="Times New Roman" w:cs="Times New Roman"/>
          <w:sz w:val="28"/>
          <w:szCs w:val="28"/>
        </w:rPr>
        <w:t>одежду, делают медицинские процедуры и т.д.</w:t>
      </w:r>
    </w:p>
    <w:p w:rsidR="0046155D" w:rsidRDefault="0046155D" w:rsidP="004910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6155D" w:rsidTr="00FD369F">
        <w:tc>
          <w:tcPr>
            <w:tcW w:w="2392" w:type="dxa"/>
          </w:tcPr>
          <w:p w:rsidR="0046155D" w:rsidRPr="002E5CDB" w:rsidRDefault="0046155D" w:rsidP="00FD369F">
            <w:pPr>
              <w:autoSpaceDE w:val="0"/>
              <w:autoSpaceDN w:val="0"/>
              <w:adjustRightInd w:val="0"/>
              <w:jc w:val="center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2E5CDB">
              <w:rPr>
                <w:rFonts w:ascii="Times New Roman" w:eastAsia="MetaPro-Light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2393" w:type="dxa"/>
          </w:tcPr>
          <w:p w:rsidR="0046155D" w:rsidRPr="002E5CDB" w:rsidRDefault="0046155D" w:rsidP="00FD369F">
            <w:pPr>
              <w:autoSpaceDE w:val="0"/>
              <w:autoSpaceDN w:val="0"/>
              <w:adjustRightInd w:val="0"/>
              <w:jc w:val="center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2E5CDB">
              <w:rPr>
                <w:rFonts w:ascii="Times New Roman" w:eastAsia="MetaPro-Light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2393" w:type="dxa"/>
          </w:tcPr>
          <w:p w:rsidR="0046155D" w:rsidRPr="002E5CDB" w:rsidRDefault="0046155D" w:rsidP="00FD369F">
            <w:pPr>
              <w:autoSpaceDE w:val="0"/>
              <w:autoSpaceDN w:val="0"/>
              <w:adjustRightInd w:val="0"/>
              <w:jc w:val="center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2E5CDB">
              <w:rPr>
                <w:rFonts w:ascii="Times New Roman" w:eastAsia="MetaPro-Light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2393" w:type="dxa"/>
          </w:tcPr>
          <w:p w:rsidR="0046155D" w:rsidRPr="002E5CDB" w:rsidRDefault="0046155D" w:rsidP="00FD369F">
            <w:pPr>
              <w:autoSpaceDE w:val="0"/>
              <w:autoSpaceDN w:val="0"/>
              <w:adjustRightInd w:val="0"/>
              <w:jc w:val="center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2E5CDB">
              <w:rPr>
                <w:rFonts w:ascii="Times New Roman" w:eastAsia="MetaPro-Light" w:hAnsi="Times New Roman" w:cs="Times New Roman"/>
                <w:sz w:val="24"/>
                <w:szCs w:val="24"/>
              </w:rPr>
              <w:t>3 балла</w:t>
            </w:r>
          </w:p>
        </w:tc>
      </w:tr>
      <w:tr w:rsidR="0046155D" w:rsidRPr="00CA14CD" w:rsidTr="00FD369F">
        <w:tc>
          <w:tcPr>
            <w:tcW w:w="2392" w:type="dxa"/>
          </w:tcPr>
          <w:p w:rsidR="0046155D" w:rsidRPr="00CA14CD" w:rsidRDefault="00CA14CD" w:rsidP="00CA14CD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Учащийся</w:t>
            </w:r>
          </w:p>
          <w:p w:rsidR="0046155D" w:rsidRPr="00CA14CD" w:rsidRDefault="0046155D" w:rsidP="00CA14CD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CA14CD">
              <w:rPr>
                <w:rFonts w:ascii="Times New Roman" w:eastAsia="MetaPro-Light" w:hAnsi="Times New Roman" w:cs="Times New Roman"/>
                <w:sz w:val="24"/>
                <w:szCs w:val="24"/>
              </w:rPr>
              <w:t>не представляет</w:t>
            </w:r>
          </w:p>
          <w:p w:rsidR="0046155D" w:rsidRPr="00CA14CD" w:rsidRDefault="0046155D" w:rsidP="00CA14CD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CA14CD">
              <w:rPr>
                <w:rFonts w:ascii="Times New Roman" w:eastAsia="MetaPro-Light" w:hAnsi="Times New Roman" w:cs="Times New Roman"/>
                <w:sz w:val="24"/>
                <w:szCs w:val="24"/>
              </w:rPr>
              <w:t>воображаемый</w:t>
            </w:r>
          </w:p>
          <w:p w:rsidR="0046155D" w:rsidRPr="00CA14CD" w:rsidRDefault="0046155D" w:rsidP="00CA14CD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CA14CD">
              <w:rPr>
                <w:rFonts w:ascii="Times New Roman" w:eastAsia="MetaPro-Light" w:hAnsi="Times New Roman" w:cs="Times New Roman"/>
                <w:sz w:val="24"/>
                <w:szCs w:val="24"/>
              </w:rPr>
              <w:t>предмет</w:t>
            </w:r>
          </w:p>
          <w:p w:rsidR="0046155D" w:rsidRPr="00CA14CD" w:rsidRDefault="0046155D" w:rsidP="00CA14CD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</w:p>
          <w:p w:rsidR="0046155D" w:rsidRPr="00CA14CD" w:rsidRDefault="0046155D" w:rsidP="00CA14CD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CA14CD" w:rsidRPr="00CA14CD" w:rsidRDefault="00CA14CD" w:rsidP="00CA14CD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Учащийся</w:t>
            </w:r>
          </w:p>
          <w:p w:rsidR="00CA14CD" w:rsidRPr="00CA14CD" w:rsidRDefault="00CA14CD" w:rsidP="00CA14CD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CA14CD">
              <w:rPr>
                <w:rFonts w:ascii="Times New Roman" w:eastAsia="MetaPro-Light" w:hAnsi="Times New Roman" w:cs="Times New Roman"/>
                <w:sz w:val="24"/>
                <w:szCs w:val="24"/>
              </w:rPr>
              <w:t>представил</w:t>
            </w:r>
          </w:p>
          <w:p w:rsidR="00CA14CD" w:rsidRPr="00CA14CD" w:rsidRDefault="00CA14CD" w:rsidP="00CA14CD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CA14CD">
              <w:rPr>
                <w:rFonts w:ascii="Times New Roman" w:eastAsia="MetaPro-Light" w:hAnsi="Times New Roman" w:cs="Times New Roman"/>
                <w:sz w:val="24"/>
                <w:szCs w:val="24"/>
              </w:rPr>
              <w:t>воображаемый</w:t>
            </w:r>
          </w:p>
          <w:p w:rsidR="00CA14CD" w:rsidRPr="00CA14CD" w:rsidRDefault="00CA14CD" w:rsidP="00CA14CD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CA14CD">
              <w:rPr>
                <w:rFonts w:ascii="Times New Roman" w:eastAsia="MetaPro-Light" w:hAnsi="Times New Roman" w:cs="Times New Roman"/>
                <w:sz w:val="24"/>
                <w:szCs w:val="24"/>
              </w:rPr>
              <w:t>предмет, но</w:t>
            </w:r>
          </w:p>
          <w:p w:rsidR="00CA14CD" w:rsidRPr="00CA14CD" w:rsidRDefault="00CA14CD" w:rsidP="00CA14CD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CA14CD">
              <w:rPr>
                <w:rFonts w:ascii="Times New Roman" w:eastAsia="MetaPro-Light" w:hAnsi="Times New Roman" w:cs="Times New Roman"/>
                <w:sz w:val="24"/>
                <w:szCs w:val="24"/>
              </w:rPr>
              <w:t>с неправильными</w:t>
            </w:r>
          </w:p>
          <w:p w:rsidR="00CA14CD" w:rsidRPr="00CA14CD" w:rsidRDefault="00CA14CD" w:rsidP="00CA14CD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CA14CD">
              <w:rPr>
                <w:rFonts w:ascii="Times New Roman" w:eastAsia="MetaPro-Light" w:hAnsi="Times New Roman" w:cs="Times New Roman"/>
                <w:sz w:val="24"/>
                <w:szCs w:val="24"/>
              </w:rPr>
              <w:t>формами и неточными</w:t>
            </w:r>
          </w:p>
          <w:p w:rsidR="00CA14CD" w:rsidRPr="00CA14CD" w:rsidRDefault="00CA14CD" w:rsidP="00CA14CD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CA14CD">
              <w:rPr>
                <w:rFonts w:ascii="Times New Roman" w:eastAsia="MetaPro-Light" w:hAnsi="Times New Roman" w:cs="Times New Roman"/>
                <w:sz w:val="24"/>
                <w:szCs w:val="24"/>
              </w:rPr>
              <w:t>движениями</w:t>
            </w:r>
          </w:p>
          <w:p w:rsidR="0046155D" w:rsidRPr="00CA14CD" w:rsidRDefault="0046155D" w:rsidP="00CA14CD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CA14CD" w:rsidRPr="00CA14CD" w:rsidRDefault="00CA14CD" w:rsidP="00CA14CD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Учащийся</w:t>
            </w:r>
          </w:p>
          <w:p w:rsidR="00CA14CD" w:rsidRPr="00CA14CD" w:rsidRDefault="00CA14CD" w:rsidP="00CA14CD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CA14CD">
              <w:rPr>
                <w:rFonts w:ascii="Times New Roman" w:eastAsia="MetaPro-Light" w:hAnsi="Times New Roman" w:cs="Times New Roman"/>
                <w:sz w:val="24"/>
                <w:szCs w:val="24"/>
              </w:rPr>
              <w:t>представил</w:t>
            </w:r>
          </w:p>
          <w:p w:rsidR="00CA14CD" w:rsidRPr="00CA14CD" w:rsidRDefault="00CA14CD" w:rsidP="00CA14CD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CA14CD">
              <w:rPr>
                <w:rFonts w:ascii="Times New Roman" w:eastAsia="MetaPro-Light" w:hAnsi="Times New Roman" w:cs="Times New Roman"/>
                <w:sz w:val="24"/>
                <w:szCs w:val="24"/>
              </w:rPr>
              <w:t>воображаемый</w:t>
            </w:r>
          </w:p>
          <w:p w:rsidR="00CA14CD" w:rsidRPr="00CA14CD" w:rsidRDefault="00CA14CD" w:rsidP="00CA14CD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CA14CD">
              <w:rPr>
                <w:rFonts w:ascii="Times New Roman" w:eastAsia="MetaPro-Light" w:hAnsi="Times New Roman" w:cs="Times New Roman"/>
                <w:sz w:val="24"/>
                <w:szCs w:val="24"/>
              </w:rPr>
              <w:t>предмет, правильно</w:t>
            </w:r>
          </w:p>
          <w:p w:rsidR="00CA14CD" w:rsidRPr="00CA14CD" w:rsidRDefault="00CA14CD" w:rsidP="00CA14CD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CA14CD">
              <w:rPr>
                <w:rFonts w:ascii="Times New Roman" w:eastAsia="MetaPro-Light" w:hAnsi="Times New Roman" w:cs="Times New Roman"/>
                <w:sz w:val="24"/>
                <w:szCs w:val="24"/>
              </w:rPr>
              <w:t>показал его</w:t>
            </w:r>
          </w:p>
          <w:p w:rsidR="00CA14CD" w:rsidRPr="00CA14CD" w:rsidRDefault="00CA14CD" w:rsidP="00CA14CD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CA14CD">
              <w:rPr>
                <w:rFonts w:ascii="Times New Roman" w:eastAsia="MetaPro-Light" w:hAnsi="Times New Roman" w:cs="Times New Roman"/>
                <w:sz w:val="24"/>
                <w:szCs w:val="24"/>
              </w:rPr>
              <w:t>формы и произвел</w:t>
            </w:r>
          </w:p>
          <w:p w:rsidR="0046155D" w:rsidRPr="00CA14CD" w:rsidRDefault="00CA14CD" w:rsidP="00CA14CD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CA14CD">
              <w:rPr>
                <w:rFonts w:ascii="Times New Roman" w:eastAsia="MetaPro-Light" w:hAnsi="Times New Roman" w:cs="Times New Roman"/>
                <w:sz w:val="24"/>
                <w:szCs w:val="24"/>
              </w:rPr>
              <w:t>точные действия с ним</w:t>
            </w:r>
          </w:p>
        </w:tc>
        <w:tc>
          <w:tcPr>
            <w:tcW w:w="2393" w:type="dxa"/>
          </w:tcPr>
          <w:p w:rsidR="00CA14CD" w:rsidRPr="00CA14CD" w:rsidRDefault="00CA14CD" w:rsidP="00CA14CD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>
              <w:rPr>
                <w:rFonts w:ascii="Times New Roman" w:eastAsia="MetaPro-Light" w:hAnsi="Times New Roman" w:cs="Times New Roman"/>
                <w:sz w:val="24"/>
                <w:szCs w:val="24"/>
              </w:rPr>
              <w:t>Учащийся</w:t>
            </w:r>
          </w:p>
          <w:p w:rsidR="00CA14CD" w:rsidRPr="00CA14CD" w:rsidRDefault="00CA14CD" w:rsidP="00CA14CD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CA14CD">
              <w:rPr>
                <w:rFonts w:ascii="Times New Roman" w:eastAsia="MetaPro-Light" w:hAnsi="Times New Roman" w:cs="Times New Roman"/>
                <w:sz w:val="24"/>
                <w:szCs w:val="24"/>
              </w:rPr>
              <w:t>представил</w:t>
            </w:r>
          </w:p>
          <w:p w:rsidR="00CA14CD" w:rsidRPr="00CA14CD" w:rsidRDefault="00CA14CD" w:rsidP="00CA14CD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CA14CD">
              <w:rPr>
                <w:rFonts w:ascii="Times New Roman" w:eastAsia="MetaPro-Light" w:hAnsi="Times New Roman" w:cs="Times New Roman"/>
                <w:sz w:val="24"/>
                <w:szCs w:val="24"/>
              </w:rPr>
              <w:t>воображаемый</w:t>
            </w:r>
          </w:p>
          <w:p w:rsidR="00CA14CD" w:rsidRPr="00CA14CD" w:rsidRDefault="00CA14CD" w:rsidP="00CA14CD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CA14CD">
              <w:rPr>
                <w:rFonts w:ascii="Times New Roman" w:eastAsia="MetaPro-Light" w:hAnsi="Times New Roman" w:cs="Times New Roman"/>
                <w:sz w:val="24"/>
                <w:szCs w:val="24"/>
              </w:rPr>
              <w:t>предмет, правильно</w:t>
            </w:r>
          </w:p>
          <w:p w:rsidR="00CA14CD" w:rsidRPr="00CA14CD" w:rsidRDefault="00CA14CD" w:rsidP="00CA14CD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CA14CD">
              <w:rPr>
                <w:rFonts w:ascii="Times New Roman" w:eastAsia="MetaPro-Light" w:hAnsi="Times New Roman" w:cs="Times New Roman"/>
                <w:sz w:val="24"/>
                <w:szCs w:val="24"/>
              </w:rPr>
              <w:t>показал его формы</w:t>
            </w:r>
          </w:p>
          <w:p w:rsidR="00CA14CD" w:rsidRPr="00CA14CD" w:rsidRDefault="00CA14CD" w:rsidP="00CA14CD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CA14CD">
              <w:rPr>
                <w:rFonts w:ascii="Times New Roman" w:eastAsia="MetaPro-Light" w:hAnsi="Times New Roman" w:cs="Times New Roman"/>
                <w:sz w:val="24"/>
                <w:szCs w:val="24"/>
              </w:rPr>
              <w:t>и произвел</w:t>
            </w:r>
          </w:p>
          <w:p w:rsidR="00CA14CD" w:rsidRPr="00CA14CD" w:rsidRDefault="00CA14CD" w:rsidP="00CA14CD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CA14CD">
              <w:rPr>
                <w:rFonts w:ascii="Times New Roman" w:eastAsia="MetaPro-Light" w:hAnsi="Times New Roman" w:cs="Times New Roman"/>
                <w:sz w:val="24"/>
                <w:szCs w:val="24"/>
              </w:rPr>
              <w:t>действия с ним</w:t>
            </w:r>
          </w:p>
          <w:p w:rsidR="00CA14CD" w:rsidRPr="00CA14CD" w:rsidRDefault="00CA14CD" w:rsidP="00CA14CD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CA14CD">
              <w:rPr>
                <w:rFonts w:ascii="Times New Roman" w:eastAsia="MetaPro-Light" w:hAnsi="Times New Roman" w:cs="Times New Roman"/>
                <w:sz w:val="24"/>
                <w:szCs w:val="24"/>
              </w:rPr>
              <w:t>в согласованности</w:t>
            </w:r>
          </w:p>
          <w:p w:rsidR="0046155D" w:rsidRPr="00CA14CD" w:rsidRDefault="00CA14CD" w:rsidP="00CA14CD">
            <w:pPr>
              <w:autoSpaceDE w:val="0"/>
              <w:autoSpaceDN w:val="0"/>
              <w:adjustRightInd w:val="0"/>
              <w:jc w:val="both"/>
              <w:rPr>
                <w:rFonts w:ascii="Times New Roman" w:eastAsia="MetaPro-Light" w:hAnsi="Times New Roman" w:cs="Times New Roman"/>
                <w:sz w:val="24"/>
                <w:szCs w:val="24"/>
              </w:rPr>
            </w:pPr>
            <w:r w:rsidRPr="00CA14CD">
              <w:rPr>
                <w:rFonts w:ascii="Times New Roman" w:eastAsia="MetaPro-Light" w:hAnsi="Times New Roman" w:cs="Times New Roman"/>
                <w:sz w:val="24"/>
                <w:szCs w:val="24"/>
              </w:rPr>
              <w:t>с партнером</w:t>
            </w:r>
          </w:p>
        </w:tc>
      </w:tr>
    </w:tbl>
    <w:p w:rsidR="0046155D" w:rsidRDefault="0046155D" w:rsidP="00CA14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369F" w:rsidRPr="00FD369F" w:rsidRDefault="00FD369F" w:rsidP="00FD36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369F">
        <w:rPr>
          <w:rFonts w:ascii="Times New Roman" w:hAnsi="Times New Roman" w:cs="Times New Roman"/>
          <w:b/>
          <w:sz w:val="28"/>
          <w:szCs w:val="28"/>
        </w:rPr>
        <w:t>Контрольный критерий №4</w:t>
      </w:r>
    </w:p>
    <w:p w:rsidR="00FD369F" w:rsidRPr="00FD369F" w:rsidRDefault="00FD369F" w:rsidP="00FD36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369F">
        <w:rPr>
          <w:rFonts w:ascii="Times New Roman" w:hAnsi="Times New Roman" w:cs="Times New Roman"/>
          <w:b/>
          <w:sz w:val="28"/>
          <w:szCs w:val="28"/>
        </w:rPr>
        <w:t>Действие в предлагаемых обстоятельствах</w:t>
      </w:r>
    </w:p>
    <w:p w:rsidR="00FD369F" w:rsidRPr="00FD369F" w:rsidRDefault="00FD369F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ab/>
      </w:r>
      <w:r w:rsidRPr="00FD369F">
        <w:rPr>
          <w:rFonts w:ascii="Times New Roman" w:eastAsia="MetaPro-Light" w:hAnsi="Times New Roman" w:cs="Times New Roman"/>
          <w:sz w:val="28"/>
          <w:szCs w:val="28"/>
        </w:rPr>
        <w:t>Умение представить себя и партнера в предлагаемых обстоятельствах, выполнять одни и те</w:t>
      </w:r>
      <w:r w:rsidR="000F71AF"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Pr="00FD369F">
        <w:rPr>
          <w:rFonts w:ascii="Times New Roman" w:eastAsia="MetaPro-Light" w:hAnsi="Times New Roman" w:cs="Times New Roman"/>
          <w:sz w:val="28"/>
          <w:szCs w:val="28"/>
        </w:rPr>
        <w:t>же действия в различных воображаемых ситуациях.</w:t>
      </w:r>
    </w:p>
    <w:p w:rsidR="00FD369F" w:rsidRPr="00FD369F" w:rsidRDefault="00FD369F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FD369F" w:rsidRDefault="00FD369F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 w:rsidRPr="00FD369F">
        <w:rPr>
          <w:rFonts w:ascii="Times New Roman" w:hAnsi="Times New Roman" w:cs="Times New Roman"/>
          <w:i/>
          <w:sz w:val="28"/>
          <w:szCs w:val="28"/>
        </w:rPr>
        <w:t>Контрольно-измерительный материал:</w:t>
      </w:r>
      <w:r w:rsidRPr="00FD369F">
        <w:rPr>
          <w:rFonts w:ascii="Times New Roman" w:hAnsi="Times New Roman" w:cs="Times New Roman"/>
          <w:sz w:val="28"/>
          <w:szCs w:val="28"/>
        </w:rPr>
        <w:t xml:space="preserve"> </w:t>
      </w:r>
      <w:r w:rsidRPr="00FD369F">
        <w:rPr>
          <w:rFonts w:ascii="Times New Roman" w:eastAsia="MetaPro-Light" w:hAnsi="Times New Roman" w:cs="Times New Roman"/>
          <w:sz w:val="28"/>
          <w:szCs w:val="28"/>
        </w:rPr>
        <w:t xml:space="preserve">игра «Превращение комнаты»: </w:t>
      </w:r>
      <w:r>
        <w:rPr>
          <w:rFonts w:ascii="Times New Roman" w:eastAsia="MetaPro-Light" w:hAnsi="Times New Roman" w:cs="Times New Roman"/>
          <w:sz w:val="28"/>
          <w:szCs w:val="28"/>
        </w:rPr>
        <w:t>учащиеся</w:t>
      </w:r>
      <w:r w:rsidRPr="00FD369F">
        <w:rPr>
          <w:rFonts w:ascii="Times New Roman" w:eastAsia="MetaPro-Light" w:hAnsi="Times New Roman" w:cs="Times New Roman"/>
          <w:sz w:val="28"/>
          <w:szCs w:val="28"/>
        </w:rPr>
        <w:t xml:space="preserve"> работают по группам или по одному. Детям предлагается выполнить такие движения, которые бы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Pr="00FD369F">
        <w:rPr>
          <w:rFonts w:ascii="Times New Roman" w:eastAsia="MetaPro-Light" w:hAnsi="Times New Roman" w:cs="Times New Roman"/>
          <w:sz w:val="28"/>
          <w:szCs w:val="28"/>
        </w:rPr>
        <w:t xml:space="preserve">подсказали действия на определенные предлагаемые обстоятельства (этюд), например: вы находитесь в лесу, на необитаемом острове, в магазине игрушек и т.д. </w:t>
      </w:r>
      <w:r>
        <w:rPr>
          <w:rFonts w:ascii="Times New Roman" w:eastAsia="MetaPro-Light" w:hAnsi="Times New Roman" w:cs="Times New Roman"/>
          <w:sz w:val="28"/>
          <w:szCs w:val="28"/>
        </w:rPr>
        <w:t>Учащиеся</w:t>
      </w:r>
      <w:r w:rsidRPr="00FD369F">
        <w:rPr>
          <w:rFonts w:ascii="Times New Roman" w:eastAsia="MetaPro-Light" w:hAnsi="Times New Roman" w:cs="Times New Roman"/>
          <w:sz w:val="28"/>
          <w:szCs w:val="28"/>
        </w:rPr>
        <w:t xml:space="preserve"> должны уметь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Pr="00FD369F">
        <w:rPr>
          <w:rFonts w:ascii="Times New Roman" w:eastAsia="MetaPro-Light" w:hAnsi="Times New Roman" w:cs="Times New Roman"/>
          <w:sz w:val="28"/>
          <w:szCs w:val="28"/>
        </w:rPr>
        <w:t>представить себя и других партнеров в предлагаемых обстоятельствах и разыграть историю.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r w:rsidRPr="00FD369F">
        <w:rPr>
          <w:rFonts w:ascii="Times New Roman" w:eastAsia="MetaPro-Light" w:hAnsi="Times New Roman" w:cs="Times New Roman"/>
          <w:sz w:val="28"/>
          <w:szCs w:val="28"/>
        </w:rPr>
        <w:t>Этюды на действия в предлагаемых обстоятельствах.</w:t>
      </w:r>
    </w:p>
    <w:p w:rsidR="00FD369F" w:rsidRDefault="00FD369F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FD369F" w:rsidRPr="00FD369F" w:rsidRDefault="00FD369F" w:rsidP="00FD36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369F">
        <w:rPr>
          <w:rFonts w:ascii="Times New Roman" w:hAnsi="Times New Roman" w:cs="Times New Roman"/>
          <w:b/>
          <w:sz w:val="28"/>
          <w:szCs w:val="28"/>
        </w:rPr>
        <w:t>Контрольный тест по программе «</w:t>
      </w:r>
      <w:r w:rsidR="000F71AF">
        <w:rPr>
          <w:rFonts w:ascii="Times New Roman" w:hAnsi="Times New Roman" w:cs="Times New Roman"/>
          <w:b/>
          <w:sz w:val="28"/>
          <w:szCs w:val="28"/>
        </w:rPr>
        <w:t>Филиппок</w:t>
      </w:r>
      <w:r w:rsidRPr="00FD369F">
        <w:rPr>
          <w:rFonts w:ascii="Times New Roman" w:hAnsi="Times New Roman" w:cs="Times New Roman"/>
          <w:b/>
          <w:sz w:val="28"/>
          <w:szCs w:val="28"/>
        </w:rPr>
        <w:t>»</w:t>
      </w:r>
    </w:p>
    <w:p w:rsidR="00FD369F" w:rsidRDefault="00FD369F" w:rsidP="00FD36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D369F">
        <w:rPr>
          <w:rFonts w:ascii="Times New Roman" w:hAnsi="Times New Roman" w:cs="Times New Roman"/>
          <w:i/>
          <w:sz w:val="28"/>
          <w:szCs w:val="28"/>
        </w:rPr>
        <w:t>Выберите правильный вариант ответа</w:t>
      </w:r>
    </w:p>
    <w:p w:rsidR="00FD369F" w:rsidRPr="00FD369F" w:rsidRDefault="00FD369F" w:rsidP="00FD36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D369F" w:rsidRPr="00FD369F" w:rsidRDefault="00FD369F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 w:rsidRPr="00FD369F">
        <w:rPr>
          <w:rFonts w:ascii="Times New Roman" w:eastAsia="MetaPro-Light" w:hAnsi="Times New Roman" w:cs="Times New Roman"/>
          <w:sz w:val="28"/>
          <w:szCs w:val="28"/>
        </w:rPr>
        <w:t xml:space="preserve">1. </w:t>
      </w:r>
      <w:proofErr w:type="spellStart"/>
      <w:r w:rsidRPr="00FD369F">
        <w:rPr>
          <w:rFonts w:ascii="Times New Roman" w:eastAsia="MetaPro-Light" w:hAnsi="Times New Roman" w:cs="Times New Roman"/>
          <w:sz w:val="28"/>
          <w:szCs w:val="28"/>
        </w:rPr>
        <w:t>Теат</w:t>
      </w:r>
      <w:proofErr w:type="spellEnd"/>
      <w:r w:rsidRPr="00FD369F"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proofErr w:type="gramStart"/>
      <w:r w:rsidRPr="00FD369F">
        <w:rPr>
          <w:rFonts w:ascii="Times New Roman" w:eastAsia="MetaPro-Light" w:hAnsi="Times New Roman" w:cs="Times New Roman"/>
          <w:sz w:val="28"/>
          <w:szCs w:val="28"/>
        </w:rPr>
        <w:t>р</w:t>
      </w:r>
      <w:proofErr w:type="gramEnd"/>
      <w:r w:rsidRPr="00FD369F">
        <w:rPr>
          <w:rFonts w:ascii="Times New Roman" w:eastAsia="MetaPro-Light" w:hAnsi="Times New Roman" w:cs="Times New Roman"/>
          <w:sz w:val="28"/>
          <w:szCs w:val="28"/>
        </w:rPr>
        <w:t xml:space="preserve"> – это…</w:t>
      </w:r>
    </w:p>
    <w:p w:rsidR="00FD369F" w:rsidRPr="00FD369F" w:rsidRDefault="00FD369F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 w:rsidRPr="00FD369F">
        <w:rPr>
          <w:rFonts w:ascii="Times New Roman" w:eastAsia="MetaPro-Light" w:hAnsi="Times New Roman" w:cs="Times New Roman"/>
          <w:sz w:val="28"/>
          <w:szCs w:val="28"/>
        </w:rPr>
        <w:t xml:space="preserve">а) искусство 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                                                      </w:t>
      </w:r>
      <w:r w:rsidRPr="00FD369F">
        <w:rPr>
          <w:rFonts w:ascii="Times New Roman" w:eastAsia="MetaPro-Light" w:hAnsi="Times New Roman" w:cs="Times New Roman"/>
          <w:sz w:val="28"/>
          <w:szCs w:val="28"/>
        </w:rPr>
        <w:t>в) учение</w:t>
      </w:r>
    </w:p>
    <w:p w:rsidR="00FD369F" w:rsidRDefault="00FD369F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 w:rsidRPr="00FD369F">
        <w:rPr>
          <w:rFonts w:ascii="Times New Roman" w:eastAsia="MetaPro-Light" w:hAnsi="Times New Roman" w:cs="Times New Roman"/>
          <w:sz w:val="28"/>
          <w:szCs w:val="28"/>
        </w:rPr>
        <w:t xml:space="preserve">б) наука 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                                                             </w:t>
      </w:r>
      <w:r w:rsidRPr="00FD369F">
        <w:rPr>
          <w:rFonts w:ascii="Times New Roman" w:eastAsia="MetaPro-Light" w:hAnsi="Times New Roman" w:cs="Times New Roman"/>
          <w:sz w:val="28"/>
          <w:szCs w:val="28"/>
        </w:rPr>
        <w:t>г) благотворительный фонд</w:t>
      </w:r>
    </w:p>
    <w:p w:rsidR="00FD369F" w:rsidRPr="00FD369F" w:rsidRDefault="00FD369F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FD369F" w:rsidRPr="00FD369F" w:rsidRDefault="00FD369F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 w:rsidRPr="00FD369F">
        <w:rPr>
          <w:rFonts w:ascii="Times New Roman" w:eastAsia="MetaPro-Light" w:hAnsi="Times New Roman" w:cs="Times New Roman"/>
          <w:sz w:val="28"/>
          <w:szCs w:val="28"/>
        </w:rPr>
        <w:t xml:space="preserve">2. </w:t>
      </w:r>
      <w:proofErr w:type="spellStart"/>
      <w:r w:rsidRPr="00FD369F">
        <w:rPr>
          <w:rFonts w:ascii="Times New Roman" w:eastAsia="MetaPro-Light" w:hAnsi="Times New Roman" w:cs="Times New Roman"/>
          <w:sz w:val="28"/>
          <w:szCs w:val="28"/>
        </w:rPr>
        <w:t>Теат</w:t>
      </w:r>
      <w:proofErr w:type="spellEnd"/>
      <w:r w:rsidRPr="00FD369F">
        <w:rPr>
          <w:rFonts w:ascii="Times New Roman" w:eastAsia="MetaPro-Light" w:hAnsi="Times New Roman" w:cs="Times New Roman"/>
          <w:sz w:val="28"/>
          <w:szCs w:val="28"/>
        </w:rPr>
        <w:t xml:space="preserve"> </w:t>
      </w:r>
      <w:proofErr w:type="gramStart"/>
      <w:r w:rsidRPr="00FD369F">
        <w:rPr>
          <w:rFonts w:ascii="Times New Roman" w:eastAsia="MetaPro-Light" w:hAnsi="Times New Roman" w:cs="Times New Roman"/>
          <w:sz w:val="28"/>
          <w:szCs w:val="28"/>
        </w:rPr>
        <w:t>р</w:t>
      </w:r>
      <w:proofErr w:type="gramEnd"/>
      <w:r w:rsidRPr="00FD369F">
        <w:rPr>
          <w:rFonts w:ascii="Times New Roman" w:eastAsia="MetaPro-Light" w:hAnsi="Times New Roman" w:cs="Times New Roman"/>
          <w:sz w:val="28"/>
          <w:szCs w:val="28"/>
        </w:rPr>
        <w:t xml:space="preserve"> – это искусство…</w:t>
      </w:r>
    </w:p>
    <w:p w:rsidR="00FD369F" w:rsidRPr="00FD369F" w:rsidRDefault="00FD369F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 w:rsidRPr="00FD369F">
        <w:rPr>
          <w:rFonts w:ascii="Times New Roman" w:eastAsia="MetaPro-Light" w:hAnsi="Times New Roman" w:cs="Times New Roman"/>
          <w:sz w:val="28"/>
          <w:szCs w:val="28"/>
        </w:rPr>
        <w:t xml:space="preserve">а) пения 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                                                            </w:t>
      </w:r>
      <w:r w:rsidRPr="00FD369F">
        <w:rPr>
          <w:rFonts w:ascii="Times New Roman" w:eastAsia="MetaPro-Light" w:hAnsi="Times New Roman" w:cs="Times New Roman"/>
          <w:sz w:val="28"/>
          <w:szCs w:val="28"/>
        </w:rPr>
        <w:t>в) изобразительного творчества</w:t>
      </w:r>
    </w:p>
    <w:p w:rsidR="00FD369F" w:rsidRDefault="00FD369F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 w:rsidRPr="00FD369F">
        <w:rPr>
          <w:rFonts w:ascii="Times New Roman" w:eastAsia="MetaPro-Light" w:hAnsi="Times New Roman" w:cs="Times New Roman"/>
          <w:sz w:val="28"/>
          <w:szCs w:val="28"/>
        </w:rPr>
        <w:t xml:space="preserve">б) действия 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                                                       </w:t>
      </w:r>
      <w:r w:rsidRPr="00FD369F">
        <w:rPr>
          <w:rFonts w:ascii="Times New Roman" w:eastAsia="MetaPro-Light" w:hAnsi="Times New Roman" w:cs="Times New Roman"/>
          <w:sz w:val="28"/>
          <w:szCs w:val="28"/>
        </w:rPr>
        <w:t>г) макраме</w:t>
      </w:r>
    </w:p>
    <w:p w:rsidR="00FD369F" w:rsidRPr="00FD369F" w:rsidRDefault="00FD369F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FD369F" w:rsidRPr="00FD369F" w:rsidRDefault="00FD369F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 w:rsidRPr="00FD369F">
        <w:rPr>
          <w:rFonts w:ascii="Times New Roman" w:eastAsia="MetaPro-Light" w:hAnsi="Times New Roman" w:cs="Times New Roman"/>
          <w:sz w:val="28"/>
          <w:szCs w:val="28"/>
        </w:rPr>
        <w:t>3 . В театре выпускают…</w:t>
      </w:r>
    </w:p>
    <w:p w:rsidR="00FD369F" w:rsidRPr="00FD369F" w:rsidRDefault="00FD369F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 w:rsidRPr="00FD369F">
        <w:rPr>
          <w:rFonts w:ascii="Times New Roman" w:eastAsia="MetaPro-Light" w:hAnsi="Times New Roman" w:cs="Times New Roman"/>
          <w:sz w:val="28"/>
          <w:szCs w:val="28"/>
        </w:rPr>
        <w:t xml:space="preserve">а) модели одежды 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                                            </w:t>
      </w:r>
      <w:r w:rsidRPr="00FD369F">
        <w:rPr>
          <w:rFonts w:ascii="Times New Roman" w:eastAsia="MetaPro-Light" w:hAnsi="Times New Roman" w:cs="Times New Roman"/>
          <w:sz w:val="28"/>
          <w:szCs w:val="28"/>
        </w:rPr>
        <w:t>в) книги</w:t>
      </w:r>
    </w:p>
    <w:p w:rsidR="00FD369F" w:rsidRDefault="00FD369F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 w:rsidRPr="00FD369F">
        <w:rPr>
          <w:rFonts w:ascii="Times New Roman" w:eastAsia="MetaPro-Light" w:hAnsi="Times New Roman" w:cs="Times New Roman"/>
          <w:sz w:val="28"/>
          <w:szCs w:val="28"/>
        </w:rPr>
        <w:t xml:space="preserve">б) спектакли 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                                                     </w:t>
      </w:r>
      <w:r w:rsidRPr="00FD369F">
        <w:rPr>
          <w:rFonts w:ascii="Times New Roman" w:eastAsia="MetaPro-Light" w:hAnsi="Times New Roman" w:cs="Times New Roman"/>
          <w:sz w:val="28"/>
          <w:szCs w:val="28"/>
        </w:rPr>
        <w:t>г) кино</w:t>
      </w:r>
    </w:p>
    <w:p w:rsidR="00FD369F" w:rsidRPr="00FD369F" w:rsidRDefault="00FD369F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FD369F" w:rsidRPr="00FD369F" w:rsidRDefault="00FD369F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 w:rsidRPr="00FD369F">
        <w:rPr>
          <w:rFonts w:ascii="Times New Roman" w:eastAsia="MetaPro-Light" w:hAnsi="Times New Roman" w:cs="Times New Roman"/>
          <w:sz w:val="28"/>
          <w:szCs w:val="28"/>
        </w:rPr>
        <w:t>4. Постановкой спектакля занимается…</w:t>
      </w:r>
    </w:p>
    <w:p w:rsidR="00FD369F" w:rsidRPr="00FD369F" w:rsidRDefault="00FD369F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 w:rsidRPr="00FD369F">
        <w:rPr>
          <w:rFonts w:ascii="Times New Roman" w:eastAsia="MetaPro-Light" w:hAnsi="Times New Roman" w:cs="Times New Roman"/>
          <w:sz w:val="28"/>
          <w:szCs w:val="28"/>
        </w:rPr>
        <w:t xml:space="preserve">а) оператор 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                                                       </w:t>
      </w:r>
      <w:r w:rsidRPr="00FD369F">
        <w:rPr>
          <w:rFonts w:ascii="Times New Roman" w:eastAsia="MetaPro-Light" w:hAnsi="Times New Roman" w:cs="Times New Roman"/>
          <w:sz w:val="28"/>
          <w:szCs w:val="28"/>
        </w:rPr>
        <w:t>в) композитор</w:t>
      </w:r>
    </w:p>
    <w:p w:rsidR="00FD369F" w:rsidRDefault="00FD369F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 w:rsidRPr="00FD369F">
        <w:rPr>
          <w:rFonts w:ascii="Times New Roman" w:eastAsia="MetaPro-Light" w:hAnsi="Times New Roman" w:cs="Times New Roman"/>
          <w:sz w:val="28"/>
          <w:szCs w:val="28"/>
        </w:rPr>
        <w:t>б) режиссер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                                                      </w:t>
      </w:r>
      <w:r w:rsidRPr="00FD369F">
        <w:rPr>
          <w:rFonts w:ascii="Times New Roman" w:eastAsia="MetaPro-Light" w:hAnsi="Times New Roman" w:cs="Times New Roman"/>
          <w:sz w:val="28"/>
          <w:szCs w:val="28"/>
        </w:rPr>
        <w:t xml:space="preserve"> г) продюсер</w:t>
      </w:r>
    </w:p>
    <w:p w:rsidR="00FD369F" w:rsidRPr="00FD369F" w:rsidRDefault="00FD369F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FD369F" w:rsidRPr="00FD369F" w:rsidRDefault="00FD369F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 w:rsidRPr="00FD369F">
        <w:rPr>
          <w:rFonts w:ascii="Times New Roman" w:eastAsia="MetaPro-Light" w:hAnsi="Times New Roman" w:cs="Times New Roman"/>
          <w:sz w:val="28"/>
          <w:szCs w:val="28"/>
        </w:rPr>
        <w:t>5 . Выберите театральные профессии</w:t>
      </w:r>
    </w:p>
    <w:p w:rsidR="00FD369F" w:rsidRPr="00FD369F" w:rsidRDefault="00FD369F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 w:rsidRPr="00FD369F">
        <w:rPr>
          <w:rFonts w:ascii="Times New Roman" w:eastAsia="MetaPro-Light" w:hAnsi="Times New Roman" w:cs="Times New Roman"/>
          <w:sz w:val="28"/>
          <w:szCs w:val="28"/>
        </w:rPr>
        <w:t xml:space="preserve">а) учитель </w:t>
      </w:r>
      <w:r>
        <w:rPr>
          <w:rFonts w:ascii="Times New Roman" w:eastAsia="MetaPro-Light" w:hAnsi="Times New Roman" w:cs="Times New Roman"/>
          <w:sz w:val="28"/>
          <w:szCs w:val="28"/>
        </w:rPr>
        <w:t xml:space="preserve">                                                          </w:t>
      </w:r>
      <w:r w:rsidRPr="00FD369F">
        <w:rPr>
          <w:rFonts w:ascii="Times New Roman" w:eastAsia="MetaPro-Light" w:hAnsi="Times New Roman" w:cs="Times New Roman"/>
          <w:sz w:val="28"/>
          <w:szCs w:val="28"/>
        </w:rPr>
        <w:t>в) композитор</w:t>
      </w:r>
    </w:p>
    <w:p w:rsidR="00FD369F" w:rsidRDefault="00FD369F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 w:rsidRPr="00FD369F">
        <w:rPr>
          <w:rFonts w:ascii="Times New Roman" w:eastAsia="MetaPro-Light" w:hAnsi="Times New Roman" w:cs="Times New Roman"/>
          <w:sz w:val="28"/>
          <w:szCs w:val="28"/>
        </w:rPr>
        <w:t>б) режиссер</w:t>
      </w:r>
      <w:r w:rsidR="00932A1D">
        <w:rPr>
          <w:rFonts w:ascii="Times New Roman" w:eastAsia="MetaPro-Light" w:hAnsi="Times New Roman" w:cs="Times New Roman"/>
          <w:sz w:val="28"/>
          <w:szCs w:val="28"/>
        </w:rPr>
        <w:t xml:space="preserve">                                                       </w:t>
      </w:r>
      <w:r w:rsidRPr="00FD369F">
        <w:rPr>
          <w:rFonts w:ascii="Times New Roman" w:eastAsia="MetaPro-Light" w:hAnsi="Times New Roman" w:cs="Times New Roman"/>
          <w:sz w:val="28"/>
          <w:szCs w:val="28"/>
        </w:rPr>
        <w:t xml:space="preserve"> г) костюмер</w:t>
      </w:r>
    </w:p>
    <w:p w:rsidR="00932A1D" w:rsidRPr="00FD369F" w:rsidRDefault="00932A1D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FD369F" w:rsidRPr="00FD369F" w:rsidRDefault="00932A1D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>6. Выразительными средствами спек</w:t>
      </w:r>
      <w:r w:rsidR="00FD369F" w:rsidRPr="00FD369F">
        <w:rPr>
          <w:rFonts w:ascii="Times New Roman" w:eastAsia="MetaPro-Light" w:hAnsi="Times New Roman" w:cs="Times New Roman"/>
          <w:sz w:val="28"/>
          <w:szCs w:val="28"/>
        </w:rPr>
        <w:t>т</w:t>
      </w:r>
      <w:r>
        <w:rPr>
          <w:rFonts w:ascii="Times New Roman" w:eastAsia="MetaPro-Light" w:hAnsi="Times New Roman" w:cs="Times New Roman"/>
          <w:sz w:val="28"/>
          <w:szCs w:val="28"/>
        </w:rPr>
        <w:t>акля являютс</w:t>
      </w:r>
      <w:r w:rsidR="00FD369F" w:rsidRPr="00FD369F">
        <w:rPr>
          <w:rFonts w:ascii="Times New Roman" w:eastAsia="MetaPro-Light" w:hAnsi="Times New Roman" w:cs="Times New Roman"/>
          <w:sz w:val="28"/>
          <w:szCs w:val="28"/>
        </w:rPr>
        <w:t>я…</w:t>
      </w:r>
    </w:p>
    <w:p w:rsidR="00FD369F" w:rsidRPr="00FD369F" w:rsidRDefault="00FD369F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 w:rsidRPr="00FD369F">
        <w:rPr>
          <w:rFonts w:ascii="Times New Roman" w:eastAsia="MetaPro-Light" w:hAnsi="Times New Roman" w:cs="Times New Roman"/>
          <w:sz w:val="28"/>
          <w:szCs w:val="28"/>
        </w:rPr>
        <w:t xml:space="preserve">а) свет </w:t>
      </w:r>
      <w:r w:rsidR="00932A1D">
        <w:rPr>
          <w:rFonts w:ascii="Times New Roman" w:eastAsia="MetaPro-Light" w:hAnsi="Times New Roman" w:cs="Times New Roman"/>
          <w:sz w:val="28"/>
          <w:szCs w:val="28"/>
        </w:rPr>
        <w:t xml:space="preserve">                                                                </w:t>
      </w:r>
      <w:r w:rsidRPr="00FD369F">
        <w:rPr>
          <w:rFonts w:ascii="Times New Roman" w:eastAsia="MetaPro-Light" w:hAnsi="Times New Roman" w:cs="Times New Roman"/>
          <w:sz w:val="28"/>
          <w:szCs w:val="28"/>
        </w:rPr>
        <w:t>в) декорации</w:t>
      </w:r>
    </w:p>
    <w:p w:rsidR="00FD369F" w:rsidRDefault="00FD369F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 w:rsidRPr="00FD369F">
        <w:rPr>
          <w:rFonts w:ascii="Times New Roman" w:eastAsia="MetaPro-Light" w:hAnsi="Times New Roman" w:cs="Times New Roman"/>
          <w:sz w:val="28"/>
          <w:szCs w:val="28"/>
        </w:rPr>
        <w:t>б) музыка</w:t>
      </w:r>
      <w:r w:rsidR="00932A1D">
        <w:rPr>
          <w:rFonts w:ascii="Times New Roman" w:eastAsia="MetaPro-Light" w:hAnsi="Times New Roman" w:cs="Times New Roman"/>
          <w:sz w:val="28"/>
          <w:szCs w:val="28"/>
        </w:rPr>
        <w:t xml:space="preserve">                                                           </w:t>
      </w:r>
      <w:r w:rsidRPr="00FD369F">
        <w:rPr>
          <w:rFonts w:ascii="Times New Roman" w:eastAsia="MetaPro-Light" w:hAnsi="Times New Roman" w:cs="Times New Roman"/>
          <w:sz w:val="28"/>
          <w:szCs w:val="28"/>
        </w:rPr>
        <w:t>г) грим</w:t>
      </w:r>
    </w:p>
    <w:p w:rsidR="00932A1D" w:rsidRPr="00FD369F" w:rsidRDefault="00932A1D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FD369F" w:rsidRPr="00FD369F" w:rsidRDefault="00932A1D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>7. Кого называют «главным чудом» теат</w:t>
      </w:r>
      <w:r w:rsidR="00FD369F" w:rsidRPr="00FD369F">
        <w:rPr>
          <w:rFonts w:ascii="Times New Roman" w:eastAsia="MetaPro-Light" w:hAnsi="Times New Roman" w:cs="Times New Roman"/>
          <w:sz w:val="28"/>
          <w:szCs w:val="28"/>
        </w:rPr>
        <w:t>ра?</w:t>
      </w:r>
    </w:p>
    <w:p w:rsidR="00FD369F" w:rsidRPr="00FD369F" w:rsidRDefault="00FD369F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 w:rsidRPr="00FD369F">
        <w:rPr>
          <w:rFonts w:ascii="Times New Roman" w:eastAsia="MetaPro-Light" w:hAnsi="Times New Roman" w:cs="Times New Roman"/>
          <w:sz w:val="28"/>
          <w:szCs w:val="28"/>
        </w:rPr>
        <w:t xml:space="preserve">а) художника </w:t>
      </w:r>
      <w:r w:rsidR="00932A1D">
        <w:rPr>
          <w:rFonts w:ascii="Times New Roman" w:eastAsia="MetaPro-Light" w:hAnsi="Times New Roman" w:cs="Times New Roman"/>
          <w:sz w:val="28"/>
          <w:szCs w:val="28"/>
        </w:rPr>
        <w:t xml:space="preserve">                                                    </w:t>
      </w:r>
      <w:r w:rsidRPr="00FD369F">
        <w:rPr>
          <w:rFonts w:ascii="Times New Roman" w:eastAsia="MetaPro-Light" w:hAnsi="Times New Roman" w:cs="Times New Roman"/>
          <w:sz w:val="28"/>
          <w:szCs w:val="28"/>
        </w:rPr>
        <w:t>в) осветителя</w:t>
      </w:r>
    </w:p>
    <w:p w:rsidR="00FD369F" w:rsidRDefault="00FD369F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 w:rsidRPr="00FD369F">
        <w:rPr>
          <w:rFonts w:ascii="Times New Roman" w:eastAsia="MetaPro-Light" w:hAnsi="Times New Roman" w:cs="Times New Roman"/>
          <w:sz w:val="28"/>
          <w:szCs w:val="28"/>
        </w:rPr>
        <w:t xml:space="preserve">б) актера </w:t>
      </w:r>
      <w:r w:rsidR="00932A1D">
        <w:rPr>
          <w:rFonts w:ascii="Times New Roman" w:eastAsia="MetaPro-Light" w:hAnsi="Times New Roman" w:cs="Times New Roman"/>
          <w:sz w:val="28"/>
          <w:szCs w:val="28"/>
        </w:rPr>
        <w:t xml:space="preserve">                                                            </w:t>
      </w:r>
      <w:r w:rsidRPr="00FD369F">
        <w:rPr>
          <w:rFonts w:ascii="Times New Roman" w:eastAsia="MetaPro-Light" w:hAnsi="Times New Roman" w:cs="Times New Roman"/>
          <w:sz w:val="28"/>
          <w:szCs w:val="28"/>
        </w:rPr>
        <w:t>г) гримера</w:t>
      </w:r>
    </w:p>
    <w:p w:rsidR="00932A1D" w:rsidRPr="00FD369F" w:rsidRDefault="00932A1D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FD369F" w:rsidRPr="00FD369F" w:rsidRDefault="00932A1D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>8. Как называется театр, где актеры – кук</w:t>
      </w:r>
      <w:r w:rsidR="00FD369F" w:rsidRPr="00FD369F">
        <w:rPr>
          <w:rFonts w:ascii="Times New Roman" w:eastAsia="MetaPro-Light" w:hAnsi="Times New Roman" w:cs="Times New Roman"/>
          <w:sz w:val="28"/>
          <w:szCs w:val="28"/>
        </w:rPr>
        <w:t>лы?</w:t>
      </w:r>
    </w:p>
    <w:p w:rsidR="00FD369F" w:rsidRPr="00FD369F" w:rsidRDefault="00FD369F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 w:rsidRPr="00FD369F">
        <w:rPr>
          <w:rFonts w:ascii="Times New Roman" w:eastAsia="MetaPro-Light" w:hAnsi="Times New Roman" w:cs="Times New Roman"/>
          <w:sz w:val="28"/>
          <w:szCs w:val="28"/>
        </w:rPr>
        <w:t xml:space="preserve">а) театр юного зрителя </w:t>
      </w:r>
      <w:r w:rsidR="00932A1D">
        <w:rPr>
          <w:rFonts w:ascii="Times New Roman" w:eastAsia="MetaPro-Light" w:hAnsi="Times New Roman" w:cs="Times New Roman"/>
          <w:sz w:val="28"/>
          <w:szCs w:val="28"/>
        </w:rPr>
        <w:t xml:space="preserve">                                   </w:t>
      </w:r>
      <w:r w:rsidRPr="00FD369F">
        <w:rPr>
          <w:rFonts w:ascii="Times New Roman" w:eastAsia="MetaPro-Light" w:hAnsi="Times New Roman" w:cs="Times New Roman"/>
          <w:sz w:val="28"/>
          <w:szCs w:val="28"/>
        </w:rPr>
        <w:t>в) кукольный</w:t>
      </w:r>
    </w:p>
    <w:p w:rsidR="00FD369F" w:rsidRDefault="00FD369F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 w:rsidRPr="00FD369F">
        <w:rPr>
          <w:rFonts w:ascii="Times New Roman" w:eastAsia="MetaPro-Light" w:hAnsi="Times New Roman" w:cs="Times New Roman"/>
          <w:sz w:val="28"/>
          <w:szCs w:val="28"/>
        </w:rPr>
        <w:t xml:space="preserve">б) драматический </w:t>
      </w:r>
      <w:r w:rsidR="00932A1D">
        <w:rPr>
          <w:rFonts w:ascii="Times New Roman" w:eastAsia="MetaPro-Light" w:hAnsi="Times New Roman" w:cs="Times New Roman"/>
          <w:sz w:val="28"/>
          <w:szCs w:val="28"/>
        </w:rPr>
        <w:t xml:space="preserve">                                            </w:t>
      </w:r>
      <w:r w:rsidRPr="00FD369F">
        <w:rPr>
          <w:rFonts w:ascii="Times New Roman" w:eastAsia="MetaPro-Light" w:hAnsi="Times New Roman" w:cs="Times New Roman"/>
          <w:sz w:val="28"/>
          <w:szCs w:val="28"/>
        </w:rPr>
        <w:t>г) театр теней</w:t>
      </w:r>
    </w:p>
    <w:p w:rsidR="00932A1D" w:rsidRPr="00FD369F" w:rsidRDefault="00932A1D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FD369F" w:rsidRPr="00FD369F" w:rsidRDefault="00932A1D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>
        <w:rPr>
          <w:rFonts w:ascii="Times New Roman" w:eastAsia="MetaPro-Light" w:hAnsi="Times New Roman" w:cs="Times New Roman"/>
          <w:sz w:val="28"/>
          <w:szCs w:val="28"/>
        </w:rPr>
        <w:t>9. Выберите подходящую одежду для похода в теат</w:t>
      </w:r>
      <w:r w:rsidR="00FD369F" w:rsidRPr="00FD369F">
        <w:rPr>
          <w:rFonts w:ascii="Times New Roman" w:eastAsia="MetaPro-Light" w:hAnsi="Times New Roman" w:cs="Times New Roman"/>
          <w:sz w:val="28"/>
          <w:szCs w:val="28"/>
        </w:rPr>
        <w:t>р:</w:t>
      </w:r>
    </w:p>
    <w:p w:rsidR="00FD369F" w:rsidRPr="00FD369F" w:rsidRDefault="00FD369F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 w:rsidRPr="00FD369F">
        <w:rPr>
          <w:rFonts w:ascii="Times New Roman" w:eastAsia="MetaPro-Light" w:hAnsi="Times New Roman" w:cs="Times New Roman"/>
          <w:sz w:val="28"/>
          <w:szCs w:val="28"/>
        </w:rPr>
        <w:t xml:space="preserve">а) школьная форма </w:t>
      </w:r>
      <w:r w:rsidR="00932A1D">
        <w:rPr>
          <w:rFonts w:ascii="Times New Roman" w:eastAsia="MetaPro-Light" w:hAnsi="Times New Roman" w:cs="Times New Roman"/>
          <w:sz w:val="28"/>
          <w:szCs w:val="28"/>
        </w:rPr>
        <w:t xml:space="preserve">                                          </w:t>
      </w:r>
      <w:r w:rsidRPr="00FD369F">
        <w:rPr>
          <w:rFonts w:ascii="Times New Roman" w:eastAsia="MetaPro-Light" w:hAnsi="Times New Roman" w:cs="Times New Roman"/>
          <w:sz w:val="28"/>
          <w:szCs w:val="28"/>
        </w:rPr>
        <w:t>в) домашняя одежда</w:t>
      </w:r>
    </w:p>
    <w:p w:rsidR="00FD369F" w:rsidRDefault="00FD369F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 w:rsidRPr="00FD369F">
        <w:rPr>
          <w:rFonts w:ascii="Times New Roman" w:eastAsia="MetaPro-Light" w:hAnsi="Times New Roman" w:cs="Times New Roman"/>
          <w:sz w:val="28"/>
          <w:szCs w:val="28"/>
        </w:rPr>
        <w:t>б) карнавальный костюм</w:t>
      </w:r>
      <w:r w:rsidR="00932A1D">
        <w:rPr>
          <w:rFonts w:ascii="Times New Roman" w:eastAsia="MetaPro-Light" w:hAnsi="Times New Roman" w:cs="Times New Roman"/>
          <w:sz w:val="28"/>
          <w:szCs w:val="28"/>
        </w:rPr>
        <w:t xml:space="preserve">                                </w:t>
      </w:r>
      <w:r w:rsidRPr="00FD369F">
        <w:rPr>
          <w:rFonts w:ascii="Times New Roman" w:eastAsia="MetaPro-Light" w:hAnsi="Times New Roman" w:cs="Times New Roman"/>
          <w:sz w:val="28"/>
          <w:szCs w:val="28"/>
        </w:rPr>
        <w:t xml:space="preserve"> г) нарядное платье, костюм</w:t>
      </w:r>
    </w:p>
    <w:p w:rsidR="00932A1D" w:rsidRDefault="00932A1D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932A1D" w:rsidRPr="00FD369F" w:rsidRDefault="00932A1D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</w:p>
    <w:p w:rsidR="00FD369F" w:rsidRPr="00FD369F" w:rsidRDefault="00FD369F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 w:rsidRPr="00FD369F">
        <w:rPr>
          <w:rFonts w:ascii="Times New Roman" w:eastAsia="MetaPro-Light" w:hAnsi="Times New Roman" w:cs="Times New Roman"/>
          <w:sz w:val="28"/>
          <w:szCs w:val="28"/>
        </w:rPr>
        <w:t xml:space="preserve">10. Что самое главное </w:t>
      </w:r>
      <w:proofErr w:type="gramStart"/>
      <w:r w:rsidRPr="00FD369F">
        <w:rPr>
          <w:rFonts w:ascii="Times New Roman" w:eastAsia="MetaPro-Light" w:hAnsi="Times New Roman" w:cs="Times New Roman"/>
          <w:sz w:val="28"/>
          <w:szCs w:val="28"/>
        </w:rPr>
        <w:t>во</w:t>
      </w:r>
      <w:proofErr w:type="gramEnd"/>
      <w:r w:rsidRPr="00FD369F">
        <w:rPr>
          <w:rFonts w:ascii="Times New Roman" w:eastAsia="MetaPro-Light" w:hAnsi="Times New Roman" w:cs="Times New Roman"/>
          <w:sz w:val="28"/>
          <w:szCs w:val="28"/>
        </w:rPr>
        <w:t xml:space="preserve"> врем я просмот</w:t>
      </w:r>
      <w:r w:rsidR="00932A1D">
        <w:rPr>
          <w:rFonts w:ascii="Times New Roman" w:eastAsia="MetaPro-Light" w:hAnsi="Times New Roman" w:cs="Times New Roman"/>
          <w:sz w:val="28"/>
          <w:szCs w:val="28"/>
        </w:rPr>
        <w:t>ра спектак</w:t>
      </w:r>
      <w:r w:rsidRPr="00FD369F">
        <w:rPr>
          <w:rFonts w:ascii="Times New Roman" w:eastAsia="MetaPro-Light" w:hAnsi="Times New Roman" w:cs="Times New Roman"/>
          <w:sz w:val="28"/>
          <w:szCs w:val="28"/>
        </w:rPr>
        <w:t>ля?</w:t>
      </w:r>
    </w:p>
    <w:p w:rsidR="00FD369F" w:rsidRPr="00FD369F" w:rsidRDefault="00FD369F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etaPro-Light" w:hAnsi="Times New Roman" w:cs="Times New Roman"/>
          <w:sz w:val="28"/>
          <w:szCs w:val="28"/>
        </w:rPr>
      </w:pPr>
      <w:r w:rsidRPr="00FD369F">
        <w:rPr>
          <w:rFonts w:ascii="Times New Roman" w:eastAsia="MetaPro-Light" w:hAnsi="Times New Roman" w:cs="Times New Roman"/>
          <w:sz w:val="28"/>
          <w:szCs w:val="28"/>
        </w:rPr>
        <w:t>а) разговоры с соседом</w:t>
      </w:r>
      <w:r w:rsidR="00932A1D">
        <w:rPr>
          <w:rFonts w:ascii="Times New Roman" w:eastAsia="MetaPro-Light" w:hAnsi="Times New Roman" w:cs="Times New Roman"/>
          <w:sz w:val="28"/>
          <w:szCs w:val="28"/>
        </w:rPr>
        <w:t xml:space="preserve">                               </w:t>
      </w:r>
      <w:r w:rsidRPr="00FD369F">
        <w:rPr>
          <w:rFonts w:ascii="Times New Roman" w:eastAsia="MetaPro-Light" w:hAnsi="Times New Roman" w:cs="Times New Roman"/>
          <w:sz w:val="28"/>
          <w:szCs w:val="28"/>
        </w:rPr>
        <w:t xml:space="preserve"> в) смех</w:t>
      </w:r>
    </w:p>
    <w:p w:rsidR="00FD369F" w:rsidRPr="00FD369F" w:rsidRDefault="00FD369F" w:rsidP="00FD3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69F">
        <w:rPr>
          <w:rFonts w:ascii="Times New Roman" w:eastAsia="MetaPro-Light" w:hAnsi="Times New Roman" w:cs="Times New Roman"/>
          <w:sz w:val="28"/>
          <w:szCs w:val="28"/>
        </w:rPr>
        <w:t xml:space="preserve">б) внимание </w:t>
      </w:r>
      <w:r w:rsidR="00932A1D">
        <w:rPr>
          <w:rFonts w:ascii="Times New Roman" w:eastAsia="MetaPro-Light" w:hAnsi="Times New Roman" w:cs="Times New Roman"/>
          <w:sz w:val="28"/>
          <w:szCs w:val="28"/>
        </w:rPr>
        <w:t xml:space="preserve">                                                 </w:t>
      </w:r>
      <w:r w:rsidRPr="00FD369F">
        <w:rPr>
          <w:rFonts w:ascii="Times New Roman" w:eastAsia="MetaPro-Light" w:hAnsi="Times New Roman" w:cs="Times New Roman"/>
          <w:sz w:val="28"/>
          <w:szCs w:val="28"/>
        </w:rPr>
        <w:t>г) мысли о буфете</w:t>
      </w:r>
    </w:p>
    <w:sectPr w:rsidR="00FD369F" w:rsidRPr="00FD369F" w:rsidSect="00D967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">
    <w:altName w:val="Times New Roman"/>
    <w:charset w:val="00"/>
    <w:family w:val="auto"/>
    <w:pitch w:val="variable"/>
  </w:font>
  <w:font w:name="MetaPro-Ligh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ndale Sans UI;Arial Unicode MS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E3E40"/>
    <w:multiLevelType w:val="hybridMultilevel"/>
    <w:tmpl w:val="9A763A7E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">
    <w:nsid w:val="0E0A3987"/>
    <w:multiLevelType w:val="hybridMultilevel"/>
    <w:tmpl w:val="6A908AA8"/>
    <w:lvl w:ilvl="0" w:tplc="E6F8480A">
      <w:start w:val="1"/>
      <w:numFmt w:val="bullet"/>
      <w:lvlText w:val=""/>
      <w:lvlJc w:val="left"/>
      <w:pPr>
        <w:tabs>
          <w:tab w:val="num" w:pos="984"/>
        </w:tabs>
        <w:ind w:left="9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>
    <w:nsid w:val="113F5FC6"/>
    <w:multiLevelType w:val="hybridMultilevel"/>
    <w:tmpl w:val="09A8BA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910962"/>
    <w:multiLevelType w:val="hybridMultilevel"/>
    <w:tmpl w:val="70225A66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>
    <w:nsid w:val="173F034C"/>
    <w:multiLevelType w:val="hybridMultilevel"/>
    <w:tmpl w:val="E0B64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077710"/>
    <w:multiLevelType w:val="hybridMultilevel"/>
    <w:tmpl w:val="5FA6BC48"/>
    <w:lvl w:ilvl="0" w:tplc="58261BF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686EC0"/>
    <w:multiLevelType w:val="hybridMultilevel"/>
    <w:tmpl w:val="200A7B22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>
    <w:nsid w:val="1EDD4DF2"/>
    <w:multiLevelType w:val="hybridMultilevel"/>
    <w:tmpl w:val="B66E1C5A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>
    <w:nsid w:val="29CA63C3"/>
    <w:multiLevelType w:val="hybridMultilevel"/>
    <w:tmpl w:val="B69C276E"/>
    <w:lvl w:ilvl="0" w:tplc="B3DC898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9E20333"/>
    <w:multiLevelType w:val="hybridMultilevel"/>
    <w:tmpl w:val="C6BA4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C61CA0"/>
    <w:multiLevelType w:val="hybridMultilevel"/>
    <w:tmpl w:val="9E72E6A8"/>
    <w:lvl w:ilvl="0" w:tplc="3746E3F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546E3E"/>
    <w:multiLevelType w:val="hybridMultilevel"/>
    <w:tmpl w:val="0308B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5ED0BDD"/>
    <w:multiLevelType w:val="hybridMultilevel"/>
    <w:tmpl w:val="F8381C9A"/>
    <w:lvl w:ilvl="0" w:tplc="F0C2E32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/>
        <w:bCs/>
        <w:color w:val="000000"/>
        <w:sz w:val="28"/>
        <w:szCs w:val="28"/>
      </w:rPr>
    </w:lvl>
    <w:lvl w:ilvl="1" w:tplc="8C74CD2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2AA486C"/>
    <w:multiLevelType w:val="hybridMultilevel"/>
    <w:tmpl w:val="598A8098"/>
    <w:lvl w:ilvl="0" w:tplc="00000005">
      <w:start w:val="1"/>
      <w:numFmt w:val="bullet"/>
      <w:lvlText w:val=""/>
      <w:lvlJc w:val="left"/>
      <w:pPr>
        <w:ind w:left="1400" w:hanging="360"/>
      </w:pPr>
      <w:rPr>
        <w:rFonts w:ascii="Symbol" w:hAnsi="Symbol" w:cs="Times New Roman"/>
        <w:bCs/>
        <w:iCs/>
        <w:color w:val="000000"/>
        <w:spacing w:val="-2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4">
    <w:nsid w:val="44C173C0"/>
    <w:multiLevelType w:val="hybridMultilevel"/>
    <w:tmpl w:val="2A82345E"/>
    <w:lvl w:ilvl="0" w:tplc="B30EB4C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4A723694"/>
    <w:multiLevelType w:val="hybridMultilevel"/>
    <w:tmpl w:val="25662E6E"/>
    <w:lvl w:ilvl="0" w:tplc="00000005">
      <w:start w:val="1"/>
      <w:numFmt w:val="bullet"/>
      <w:lvlText w:val=""/>
      <w:lvlJc w:val="left"/>
      <w:pPr>
        <w:ind w:left="1400" w:hanging="360"/>
      </w:pPr>
      <w:rPr>
        <w:rFonts w:ascii="Symbol" w:hAnsi="Symbol"/>
        <w:color w:val="000000"/>
        <w:spacing w:val="-2"/>
        <w:sz w:val="28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6">
    <w:nsid w:val="58CB29D3"/>
    <w:multiLevelType w:val="hybridMultilevel"/>
    <w:tmpl w:val="7E863BB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A6D6022"/>
    <w:multiLevelType w:val="hybridMultilevel"/>
    <w:tmpl w:val="A2262734"/>
    <w:lvl w:ilvl="0" w:tplc="FDFE9DD0">
      <w:numFmt w:val="bullet"/>
      <w:lvlText w:val=""/>
      <w:lvlJc w:val="left"/>
      <w:pPr>
        <w:ind w:left="1713" w:hanging="645"/>
      </w:pPr>
      <w:rPr>
        <w:rFonts w:ascii="Times New Roman" w:eastAsia="Symbol" w:hAnsi="Times New Roman" w:cs="Times New Roman" w:hint="default"/>
        <w:color w:val="170E02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5BD6759F"/>
    <w:multiLevelType w:val="hybridMultilevel"/>
    <w:tmpl w:val="BEECE3D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5C4B03F2"/>
    <w:multiLevelType w:val="hybridMultilevel"/>
    <w:tmpl w:val="F38CD3EC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0">
    <w:nsid w:val="623275B6"/>
    <w:multiLevelType w:val="hybridMultilevel"/>
    <w:tmpl w:val="70E458A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F16FAA"/>
    <w:multiLevelType w:val="hybridMultilevel"/>
    <w:tmpl w:val="2338605C"/>
    <w:lvl w:ilvl="0" w:tplc="3746E3F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4608D5"/>
    <w:multiLevelType w:val="hybridMultilevel"/>
    <w:tmpl w:val="21D2B7AC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114801"/>
    <w:multiLevelType w:val="hybridMultilevel"/>
    <w:tmpl w:val="7A78B0B2"/>
    <w:lvl w:ilvl="0" w:tplc="E6F8480A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7FA41A93"/>
    <w:multiLevelType w:val="hybridMultilevel"/>
    <w:tmpl w:val="70E458A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17"/>
  </w:num>
  <w:num w:numId="5">
    <w:abstractNumId w:val="0"/>
  </w:num>
  <w:num w:numId="6">
    <w:abstractNumId w:val="9"/>
  </w:num>
  <w:num w:numId="7">
    <w:abstractNumId w:val="3"/>
  </w:num>
  <w:num w:numId="8">
    <w:abstractNumId w:val="2"/>
  </w:num>
  <w:num w:numId="9">
    <w:abstractNumId w:val="19"/>
  </w:num>
  <w:num w:numId="10">
    <w:abstractNumId w:val="16"/>
  </w:num>
  <w:num w:numId="11">
    <w:abstractNumId w:val="12"/>
  </w:num>
  <w:num w:numId="12">
    <w:abstractNumId w:val="14"/>
  </w:num>
  <w:num w:numId="13">
    <w:abstractNumId w:val="4"/>
  </w:num>
  <w:num w:numId="14">
    <w:abstractNumId w:val="5"/>
  </w:num>
  <w:num w:numId="15">
    <w:abstractNumId w:val="23"/>
  </w:num>
  <w:num w:numId="16">
    <w:abstractNumId w:val="1"/>
  </w:num>
  <w:num w:numId="17">
    <w:abstractNumId w:val="24"/>
  </w:num>
  <w:num w:numId="18">
    <w:abstractNumId w:val="15"/>
  </w:num>
  <w:num w:numId="19">
    <w:abstractNumId w:val="13"/>
  </w:num>
  <w:num w:numId="20">
    <w:abstractNumId w:val="22"/>
  </w:num>
  <w:num w:numId="21">
    <w:abstractNumId w:val="10"/>
  </w:num>
  <w:num w:numId="22">
    <w:abstractNumId w:val="20"/>
  </w:num>
  <w:num w:numId="23">
    <w:abstractNumId w:val="18"/>
  </w:num>
  <w:num w:numId="24">
    <w:abstractNumId w:val="21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07A3A"/>
    <w:rsid w:val="00005941"/>
    <w:rsid w:val="000460F2"/>
    <w:rsid w:val="0005481D"/>
    <w:rsid w:val="00074514"/>
    <w:rsid w:val="000F71AF"/>
    <w:rsid w:val="001467DA"/>
    <w:rsid w:val="00162CFD"/>
    <w:rsid w:val="00173B5C"/>
    <w:rsid w:val="0019462E"/>
    <w:rsid w:val="001A682E"/>
    <w:rsid w:val="001B513D"/>
    <w:rsid w:val="00205D5D"/>
    <w:rsid w:val="00230084"/>
    <w:rsid w:val="00231835"/>
    <w:rsid w:val="00256F34"/>
    <w:rsid w:val="0029222E"/>
    <w:rsid w:val="002A67CD"/>
    <w:rsid w:val="002C0CB2"/>
    <w:rsid w:val="002D7125"/>
    <w:rsid w:val="002E5CDB"/>
    <w:rsid w:val="00360B69"/>
    <w:rsid w:val="003B4087"/>
    <w:rsid w:val="0040275F"/>
    <w:rsid w:val="00415F58"/>
    <w:rsid w:val="00432118"/>
    <w:rsid w:val="00445842"/>
    <w:rsid w:val="0045538F"/>
    <w:rsid w:val="0046155D"/>
    <w:rsid w:val="0049104E"/>
    <w:rsid w:val="004A63F6"/>
    <w:rsid w:val="004D4ACB"/>
    <w:rsid w:val="00510EBC"/>
    <w:rsid w:val="00514ADB"/>
    <w:rsid w:val="005162C1"/>
    <w:rsid w:val="00540E9A"/>
    <w:rsid w:val="00544A91"/>
    <w:rsid w:val="005B03E0"/>
    <w:rsid w:val="005E39D4"/>
    <w:rsid w:val="005E7228"/>
    <w:rsid w:val="0060486E"/>
    <w:rsid w:val="00650105"/>
    <w:rsid w:val="0065310C"/>
    <w:rsid w:val="006827E4"/>
    <w:rsid w:val="006F26D6"/>
    <w:rsid w:val="006F588B"/>
    <w:rsid w:val="00723C71"/>
    <w:rsid w:val="00733BA6"/>
    <w:rsid w:val="00757BBB"/>
    <w:rsid w:val="0076199E"/>
    <w:rsid w:val="00783866"/>
    <w:rsid w:val="00795B90"/>
    <w:rsid w:val="007A43D6"/>
    <w:rsid w:val="007A6FEB"/>
    <w:rsid w:val="007C000F"/>
    <w:rsid w:val="007C2179"/>
    <w:rsid w:val="00806C89"/>
    <w:rsid w:val="00807A3A"/>
    <w:rsid w:val="00875DC4"/>
    <w:rsid w:val="008A69FF"/>
    <w:rsid w:val="008C496F"/>
    <w:rsid w:val="008E1663"/>
    <w:rsid w:val="0091167D"/>
    <w:rsid w:val="00932A1D"/>
    <w:rsid w:val="00946E25"/>
    <w:rsid w:val="0095719E"/>
    <w:rsid w:val="00994275"/>
    <w:rsid w:val="009A7CC7"/>
    <w:rsid w:val="009B4964"/>
    <w:rsid w:val="009B4F94"/>
    <w:rsid w:val="009D1C21"/>
    <w:rsid w:val="009F04E7"/>
    <w:rsid w:val="009F5CEB"/>
    <w:rsid w:val="00A26661"/>
    <w:rsid w:val="00A43158"/>
    <w:rsid w:val="00A46047"/>
    <w:rsid w:val="00A542E4"/>
    <w:rsid w:val="00A7062C"/>
    <w:rsid w:val="00A923C1"/>
    <w:rsid w:val="00AB0E34"/>
    <w:rsid w:val="00B37986"/>
    <w:rsid w:val="00B44D9B"/>
    <w:rsid w:val="00B45C7C"/>
    <w:rsid w:val="00B65192"/>
    <w:rsid w:val="00B76FC2"/>
    <w:rsid w:val="00BF7C6E"/>
    <w:rsid w:val="00C14EB7"/>
    <w:rsid w:val="00C41609"/>
    <w:rsid w:val="00C52E35"/>
    <w:rsid w:val="00CA14CD"/>
    <w:rsid w:val="00CA5B24"/>
    <w:rsid w:val="00CC481F"/>
    <w:rsid w:val="00D65B40"/>
    <w:rsid w:val="00D662B7"/>
    <w:rsid w:val="00D94389"/>
    <w:rsid w:val="00D967CC"/>
    <w:rsid w:val="00DE50C8"/>
    <w:rsid w:val="00E1228D"/>
    <w:rsid w:val="00E37602"/>
    <w:rsid w:val="00E43F0D"/>
    <w:rsid w:val="00E75565"/>
    <w:rsid w:val="00ED6046"/>
    <w:rsid w:val="00EF03AE"/>
    <w:rsid w:val="00F170AF"/>
    <w:rsid w:val="00F42151"/>
    <w:rsid w:val="00FB266E"/>
    <w:rsid w:val="00FB488B"/>
    <w:rsid w:val="00FD369F"/>
    <w:rsid w:val="00FF66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basedOn w:val="a0"/>
    <w:rsid w:val="00D94389"/>
  </w:style>
  <w:style w:type="character" w:customStyle="1" w:styleId="grame">
    <w:name w:val="grame"/>
    <w:basedOn w:val="a0"/>
    <w:rsid w:val="00D94389"/>
  </w:style>
  <w:style w:type="character" w:styleId="a3">
    <w:name w:val="Hyperlink"/>
    <w:basedOn w:val="a0"/>
    <w:uiPriority w:val="99"/>
    <w:unhideWhenUsed/>
    <w:rsid w:val="00D9438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94389"/>
    <w:rPr>
      <w:color w:val="800080"/>
      <w:u w:val="single"/>
    </w:rPr>
  </w:style>
  <w:style w:type="paragraph" w:customStyle="1" w:styleId="Standard">
    <w:name w:val="Standard"/>
    <w:rsid w:val="0095719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5">
    <w:name w:val="List Paragraph"/>
    <w:basedOn w:val="a"/>
    <w:link w:val="a6"/>
    <w:uiPriority w:val="99"/>
    <w:qFormat/>
    <w:rsid w:val="00E1228D"/>
    <w:pPr>
      <w:ind w:left="720"/>
      <w:contextualSpacing/>
    </w:pPr>
  </w:style>
  <w:style w:type="character" w:styleId="a7">
    <w:name w:val="Strong"/>
    <w:basedOn w:val="a0"/>
    <w:qFormat/>
    <w:rsid w:val="00D967CC"/>
    <w:rPr>
      <w:b/>
      <w:bCs/>
    </w:rPr>
  </w:style>
  <w:style w:type="paragraph" w:styleId="a8">
    <w:name w:val="Normal (Web)"/>
    <w:basedOn w:val="a"/>
    <w:rsid w:val="00D9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D967C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9">
    <w:name w:val="Emphasis"/>
    <w:basedOn w:val="a0"/>
    <w:uiPriority w:val="20"/>
    <w:qFormat/>
    <w:rsid w:val="00D967CC"/>
    <w:rPr>
      <w:i/>
      <w:iCs/>
    </w:rPr>
  </w:style>
  <w:style w:type="character" w:customStyle="1" w:styleId="c3">
    <w:name w:val="c3"/>
    <w:basedOn w:val="a0"/>
    <w:rsid w:val="00D967CC"/>
  </w:style>
  <w:style w:type="paragraph" w:customStyle="1" w:styleId="1">
    <w:name w:val="Абзац списка1"/>
    <w:basedOn w:val="a"/>
    <w:rsid w:val="00D967CC"/>
    <w:pPr>
      <w:ind w:left="720"/>
    </w:pPr>
    <w:rPr>
      <w:rFonts w:ascii="Calibri" w:eastAsia="Times New Roman" w:hAnsi="Calibri" w:cs="Times New Roman"/>
    </w:rPr>
  </w:style>
  <w:style w:type="character" w:customStyle="1" w:styleId="c5">
    <w:name w:val="c5"/>
    <w:basedOn w:val="a0"/>
    <w:rsid w:val="00D967CC"/>
  </w:style>
  <w:style w:type="paragraph" w:customStyle="1" w:styleId="c9">
    <w:name w:val="c9"/>
    <w:basedOn w:val="a"/>
    <w:rsid w:val="00D9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D967CC"/>
  </w:style>
  <w:style w:type="paragraph" w:customStyle="1" w:styleId="aa">
    <w:name w:val="Базовый"/>
    <w:rsid w:val="00D967CC"/>
    <w:pPr>
      <w:suppressAutoHyphens/>
    </w:pPr>
    <w:rPr>
      <w:rFonts w:ascii="Calibri" w:eastAsia="Times New Roman" w:hAnsi="Calibri" w:cs="Calibri"/>
      <w:color w:val="00000A"/>
      <w:lang w:eastAsia="zh-CN"/>
    </w:rPr>
  </w:style>
  <w:style w:type="paragraph" w:customStyle="1" w:styleId="western">
    <w:name w:val="western"/>
    <w:basedOn w:val="a"/>
    <w:rsid w:val="00D967CC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table" w:styleId="ab">
    <w:name w:val="Table Grid"/>
    <w:basedOn w:val="a1"/>
    <w:uiPriority w:val="59"/>
    <w:rsid w:val="00B44D9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Body Text Indent"/>
    <w:basedOn w:val="a"/>
    <w:link w:val="ad"/>
    <w:rsid w:val="00875DC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rsid w:val="00875DC4"/>
    <w:rPr>
      <w:rFonts w:ascii="Times New Roman" w:eastAsia="Times New Roman" w:hAnsi="Times New Roman" w:cs="Times New Roman"/>
      <w:sz w:val="20"/>
      <w:szCs w:val="20"/>
    </w:rPr>
  </w:style>
  <w:style w:type="paragraph" w:customStyle="1" w:styleId="3">
    <w:name w:val="Без интервала3"/>
    <w:rsid w:val="00875DC4"/>
    <w:pPr>
      <w:spacing w:after="0" w:line="240" w:lineRule="auto"/>
    </w:pPr>
    <w:rPr>
      <w:rFonts w:ascii="Calibri" w:eastAsia="Times New Roman" w:hAnsi="Calibri" w:cs="Calibri"/>
    </w:rPr>
  </w:style>
  <w:style w:type="paragraph" w:styleId="ae">
    <w:name w:val="Plain Text"/>
    <w:basedOn w:val="a"/>
    <w:link w:val="af"/>
    <w:rsid w:val="00360B6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">
    <w:name w:val="Текст Знак"/>
    <w:basedOn w:val="a0"/>
    <w:link w:val="ae"/>
    <w:rsid w:val="00360B69"/>
    <w:rPr>
      <w:rFonts w:ascii="Courier New" w:eastAsia="Times New Roman" w:hAnsi="Courier New" w:cs="Times New Roman"/>
      <w:sz w:val="20"/>
      <w:szCs w:val="20"/>
    </w:rPr>
  </w:style>
  <w:style w:type="character" w:customStyle="1" w:styleId="a6">
    <w:name w:val="Абзац списка Знак"/>
    <w:link w:val="a5"/>
    <w:uiPriority w:val="99"/>
    <w:locked/>
    <w:rsid w:val="00360B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6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istoriya-teatra.ru/theatre/item/f00/s09/e0009921/index.s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35174658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824</TotalTime>
  <Pages>27</Pages>
  <Words>7436</Words>
  <Characters>42386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СОШ_3</cp:lastModifiedBy>
  <cp:revision>49</cp:revision>
  <cp:lastPrinted>2021-10-12T12:50:00Z</cp:lastPrinted>
  <dcterms:created xsi:type="dcterms:W3CDTF">2018-08-26T21:14:00Z</dcterms:created>
  <dcterms:modified xsi:type="dcterms:W3CDTF">2025-03-29T18:58:00Z</dcterms:modified>
</cp:coreProperties>
</file>