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D5F" w:rsidRPr="006777DD" w:rsidRDefault="00BD7D5F">
      <w:pPr>
        <w:rPr>
          <w:b/>
          <w:sz w:val="40"/>
          <w:szCs w:val="40"/>
        </w:rPr>
      </w:pPr>
      <w:r w:rsidRPr="006777DD">
        <w:rPr>
          <w:b/>
          <w:sz w:val="40"/>
          <w:szCs w:val="40"/>
        </w:rPr>
        <w:t>«Односоставные предложения и их виды».</w:t>
      </w:r>
    </w:p>
    <w:p w:rsidR="00963A10" w:rsidRPr="00BD7D5F" w:rsidRDefault="004E719A">
      <w:pPr>
        <w:rPr>
          <w:b/>
          <w:color w:val="FF0000"/>
          <w:sz w:val="72"/>
          <w:szCs w:val="72"/>
        </w:rPr>
      </w:pPr>
      <w:r w:rsidRPr="004E719A">
        <w:rPr>
          <w:sz w:val="40"/>
          <w:szCs w:val="40"/>
        </w:rPr>
        <w:t xml:space="preserve">В </w:t>
      </w:r>
      <w:r>
        <w:rPr>
          <w:sz w:val="40"/>
          <w:szCs w:val="40"/>
        </w:rPr>
        <w:t xml:space="preserve">предложениях </w:t>
      </w:r>
      <w:r w:rsidRPr="00BD7D5F">
        <w:rPr>
          <w:b/>
          <w:color w:val="FF0000"/>
          <w:sz w:val="72"/>
          <w:szCs w:val="72"/>
        </w:rPr>
        <w:t>односоставных</w:t>
      </w:r>
    </w:p>
    <w:p w:rsidR="004E719A" w:rsidRDefault="004E719A">
      <w:pPr>
        <w:rPr>
          <w:sz w:val="40"/>
          <w:szCs w:val="40"/>
        </w:rPr>
      </w:pPr>
      <w:r>
        <w:rPr>
          <w:sz w:val="40"/>
          <w:szCs w:val="40"/>
        </w:rPr>
        <w:t xml:space="preserve">Есть лишь </w:t>
      </w:r>
      <w:r w:rsidRPr="00BD7D5F">
        <w:rPr>
          <w:color w:val="FF0000"/>
          <w:sz w:val="72"/>
          <w:szCs w:val="72"/>
        </w:rPr>
        <w:t>один</w:t>
      </w:r>
      <w:r w:rsidRPr="004E719A">
        <w:rPr>
          <w:color w:val="FF0000"/>
          <w:sz w:val="40"/>
          <w:szCs w:val="40"/>
        </w:rPr>
        <w:t xml:space="preserve"> </w:t>
      </w:r>
      <w:r>
        <w:rPr>
          <w:sz w:val="40"/>
          <w:szCs w:val="40"/>
        </w:rPr>
        <w:t xml:space="preserve">из </w:t>
      </w:r>
      <w:r w:rsidRPr="00BD7D5F">
        <w:rPr>
          <w:color w:val="FF0000"/>
          <w:sz w:val="72"/>
          <w:szCs w:val="72"/>
        </w:rPr>
        <w:t>членов главных</w:t>
      </w:r>
      <w:r w:rsidRPr="005A57A1">
        <w:rPr>
          <w:color w:val="FF0000"/>
          <w:sz w:val="40"/>
          <w:szCs w:val="40"/>
        </w:rPr>
        <w:t>!</w:t>
      </w:r>
    </w:p>
    <w:p w:rsidR="00B34DB0" w:rsidRDefault="00B34DB0">
      <w:pPr>
        <w:rPr>
          <w:sz w:val="40"/>
          <w:szCs w:val="40"/>
        </w:rPr>
      </w:pPr>
      <w:r>
        <w:rPr>
          <w:sz w:val="40"/>
          <w:szCs w:val="40"/>
        </w:rPr>
        <w:t xml:space="preserve">Если </w:t>
      </w:r>
      <w:r w:rsidRPr="00BD7D5F">
        <w:rPr>
          <w:b/>
          <w:color w:val="FF0000"/>
          <w:sz w:val="72"/>
          <w:szCs w:val="72"/>
        </w:rPr>
        <w:t>сказуемое только,</w:t>
      </w:r>
      <w:r w:rsidRPr="00D17DAF">
        <w:rPr>
          <w:color w:val="FF0000"/>
          <w:sz w:val="40"/>
          <w:szCs w:val="40"/>
        </w:rPr>
        <w:t xml:space="preserve"> </w:t>
      </w:r>
    </w:p>
    <w:p w:rsidR="004E719A" w:rsidRDefault="00B34DB0">
      <w:pPr>
        <w:rPr>
          <w:sz w:val="40"/>
          <w:szCs w:val="40"/>
        </w:rPr>
      </w:pPr>
      <w:r>
        <w:rPr>
          <w:sz w:val="40"/>
          <w:szCs w:val="40"/>
        </w:rPr>
        <w:t>То видов предложений сколько?</w:t>
      </w:r>
    </w:p>
    <w:p w:rsidR="00B34DB0" w:rsidRDefault="007D3FCD">
      <w:pPr>
        <w:rPr>
          <w:sz w:val="40"/>
          <w:szCs w:val="40"/>
        </w:rPr>
      </w:pPr>
      <w:r>
        <w:rPr>
          <w:sz w:val="40"/>
          <w:szCs w:val="40"/>
        </w:rPr>
        <w:t xml:space="preserve">Все должны знать, что их </w:t>
      </w:r>
      <w:r w:rsidRPr="00D17DAF">
        <w:rPr>
          <w:b/>
          <w:color w:val="FF0000"/>
          <w:sz w:val="40"/>
          <w:szCs w:val="40"/>
        </w:rPr>
        <w:t>четыре</w:t>
      </w:r>
      <w:r w:rsidRPr="005A57A1">
        <w:rPr>
          <w:b/>
          <w:sz w:val="40"/>
          <w:szCs w:val="40"/>
        </w:rPr>
        <w:t>!</w:t>
      </w:r>
    </w:p>
    <w:p w:rsidR="007D3FCD" w:rsidRDefault="007D3FCD">
      <w:pPr>
        <w:rPr>
          <w:sz w:val="40"/>
          <w:szCs w:val="40"/>
        </w:rPr>
      </w:pPr>
      <w:r>
        <w:rPr>
          <w:sz w:val="40"/>
          <w:szCs w:val="40"/>
        </w:rPr>
        <w:t>Знакомьтесь, первый вид в эфире!</w:t>
      </w:r>
    </w:p>
    <w:p w:rsidR="007D3FCD" w:rsidRPr="00BD7D5F" w:rsidRDefault="000E4252" w:rsidP="001D7467">
      <w:pPr>
        <w:pStyle w:val="a3"/>
        <w:numPr>
          <w:ilvl w:val="0"/>
          <w:numId w:val="1"/>
        </w:numPr>
        <w:rPr>
          <w:b/>
          <w:sz w:val="72"/>
          <w:szCs w:val="72"/>
        </w:rPr>
      </w:pPr>
      <w:r>
        <w:rPr>
          <w:b/>
          <w:color w:val="0070C0"/>
          <w:sz w:val="40"/>
          <w:szCs w:val="40"/>
        </w:rPr>
        <w:t xml:space="preserve"> </w:t>
      </w:r>
      <w:r w:rsidR="001D7467" w:rsidRPr="00BD7D5F">
        <w:rPr>
          <w:b/>
          <w:color w:val="0070C0"/>
          <w:sz w:val="72"/>
          <w:szCs w:val="72"/>
        </w:rPr>
        <w:t>Определённо – личные!</w:t>
      </w:r>
    </w:p>
    <w:p w:rsidR="001D7467" w:rsidRDefault="001D7467" w:rsidP="001D7467">
      <w:pPr>
        <w:pStyle w:val="a3"/>
        <w:rPr>
          <w:sz w:val="40"/>
          <w:szCs w:val="40"/>
        </w:rPr>
      </w:pPr>
      <w:r>
        <w:rPr>
          <w:sz w:val="40"/>
          <w:szCs w:val="40"/>
        </w:rPr>
        <w:t>Как барышни столичные</w:t>
      </w:r>
      <w:r w:rsidR="0056101F">
        <w:rPr>
          <w:sz w:val="40"/>
          <w:szCs w:val="40"/>
        </w:rPr>
        <w:t>!</w:t>
      </w:r>
    </w:p>
    <w:p w:rsidR="0056101F" w:rsidRPr="000450BA" w:rsidRDefault="0056101F" w:rsidP="001D7467">
      <w:pPr>
        <w:pStyle w:val="a3"/>
        <w:rPr>
          <w:color w:val="0070C0"/>
          <w:sz w:val="40"/>
          <w:szCs w:val="40"/>
        </w:rPr>
      </w:pPr>
      <w:r>
        <w:rPr>
          <w:sz w:val="40"/>
          <w:szCs w:val="40"/>
        </w:rPr>
        <w:t xml:space="preserve">Сказуемым </w:t>
      </w:r>
      <w:r w:rsidRPr="000450BA">
        <w:rPr>
          <w:color w:val="0070C0"/>
          <w:sz w:val="40"/>
          <w:szCs w:val="40"/>
        </w:rPr>
        <w:t xml:space="preserve">второго </w:t>
      </w:r>
      <w:r>
        <w:rPr>
          <w:sz w:val="40"/>
          <w:szCs w:val="40"/>
        </w:rPr>
        <w:t xml:space="preserve">и </w:t>
      </w:r>
      <w:r w:rsidRPr="000450BA">
        <w:rPr>
          <w:color w:val="0070C0"/>
          <w:sz w:val="40"/>
          <w:szCs w:val="40"/>
        </w:rPr>
        <w:t>первого лица</w:t>
      </w:r>
    </w:p>
    <w:p w:rsidR="0056101F" w:rsidRDefault="0056101F" w:rsidP="001D7467">
      <w:pPr>
        <w:pStyle w:val="a3"/>
        <w:rPr>
          <w:sz w:val="40"/>
          <w:szCs w:val="40"/>
        </w:rPr>
      </w:pPr>
      <w:r>
        <w:rPr>
          <w:sz w:val="40"/>
          <w:szCs w:val="40"/>
        </w:rPr>
        <w:t>Давно уж очарованы их пылкие сердца!</w:t>
      </w:r>
    </w:p>
    <w:p w:rsidR="0056101F" w:rsidRPr="000450BA" w:rsidRDefault="0056101F" w:rsidP="001D7467">
      <w:pPr>
        <w:pStyle w:val="a3"/>
        <w:rPr>
          <w:color w:val="0070C0"/>
          <w:sz w:val="40"/>
          <w:szCs w:val="40"/>
        </w:rPr>
      </w:pPr>
      <w:r>
        <w:rPr>
          <w:sz w:val="40"/>
          <w:szCs w:val="40"/>
        </w:rPr>
        <w:t xml:space="preserve">В </w:t>
      </w:r>
      <w:r w:rsidRPr="000450BA">
        <w:rPr>
          <w:color w:val="0070C0"/>
          <w:sz w:val="40"/>
          <w:szCs w:val="40"/>
        </w:rPr>
        <w:t>единстве</w:t>
      </w:r>
      <w:r>
        <w:rPr>
          <w:sz w:val="40"/>
          <w:szCs w:val="40"/>
        </w:rPr>
        <w:t xml:space="preserve"> и во </w:t>
      </w:r>
      <w:r w:rsidRPr="000450BA">
        <w:rPr>
          <w:color w:val="0070C0"/>
          <w:sz w:val="40"/>
          <w:szCs w:val="40"/>
        </w:rPr>
        <w:t>множестве,</w:t>
      </w:r>
    </w:p>
    <w:p w:rsidR="0056101F" w:rsidRPr="000450BA" w:rsidRDefault="0056101F" w:rsidP="001D7467">
      <w:pPr>
        <w:pStyle w:val="a3"/>
        <w:rPr>
          <w:color w:val="0070C0"/>
          <w:sz w:val="40"/>
          <w:szCs w:val="40"/>
        </w:rPr>
      </w:pPr>
      <w:r>
        <w:rPr>
          <w:sz w:val="40"/>
          <w:szCs w:val="40"/>
        </w:rPr>
        <w:t xml:space="preserve">Когда </w:t>
      </w:r>
      <w:r w:rsidRPr="000450BA">
        <w:rPr>
          <w:color w:val="0070C0"/>
          <w:sz w:val="40"/>
          <w:szCs w:val="40"/>
        </w:rPr>
        <w:t>повелевают!</w:t>
      </w:r>
    </w:p>
    <w:p w:rsidR="0056101F" w:rsidRPr="000450BA" w:rsidRDefault="0056101F" w:rsidP="001D7467">
      <w:pPr>
        <w:pStyle w:val="a3"/>
        <w:rPr>
          <w:color w:val="0070C0"/>
          <w:sz w:val="40"/>
          <w:szCs w:val="40"/>
        </w:rPr>
      </w:pPr>
      <w:r>
        <w:rPr>
          <w:sz w:val="40"/>
          <w:szCs w:val="40"/>
        </w:rPr>
        <w:t xml:space="preserve">И в </w:t>
      </w:r>
      <w:r w:rsidRPr="000450BA">
        <w:rPr>
          <w:color w:val="0070C0"/>
          <w:sz w:val="40"/>
          <w:szCs w:val="40"/>
        </w:rPr>
        <w:t>настоящем,</w:t>
      </w:r>
      <w:r>
        <w:rPr>
          <w:sz w:val="40"/>
          <w:szCs w:val="40"/>
        </w:rPr>
        <w:t xml:space="preserve"> в </w:t>
      </w:r>
      <w:r w:rsidRPr="000450BA">
        <w:rPr>
          <w:color w:val="0070C0"/>
          <w:sz w:val="40"/>
          <w:szCs w:val="40"/>
        </w:rPr>
        <w:t>будущем</w:t>
      </w:r>
    </w:p>
    <w:p w:rsidR="0056101F" w:rsidRDefault="0056101F" w:rsidP="001D7467">
      <w:pPr>
        <w:pStyle w:val="a3"/>
        <w:rPr>
          <w:sz w:val="40"/>
          <w:szCs w:val="40"/>
        </w:rPr>
      </w:pPr>
      <w:r>
        <w:rPr>
          <w:sz w:val="40"/>
          <w:szCs w:val="40"/>
        </w:rPr>
        <w:t>Им жизни продлевают!</w:t>
      </w:r>
    </w:p>
    <w:p w:rsidR="0056101F" w:rsidRDefault="000450BA" w:rsidP="001D7467">
      <w:pPr>
        <w:pStyle w:val="a3"/>
        <w:rPr>
          <w:sz w:val="40"/>
          <w:szCs w:val="40"/>
        </w:rPr>
      </w:pPr>
      <w:r w:rsidRPr="00D17DAF">
        <w:rPr>
          <w:b/>
          <w:sz w:val="40"/>
          <w:szCs w:val="40"/>
        </w:rPr>
        <w:t>Идите</w:t>
      </w:r>
      <w:r>
        <w:rPr>
          <w:sz w:val="40"/>
          <w:szCs w:val="40"/>
        </w:rPr>
        <w:t xml:space="preserve">! Не </w:t>
      </w:r>
      <w:r w:rsidRPr="00D17DAF">
        <w:rPr>
          <w:b/>
          <w:sz w:val="40"/>
          <w:szCs w:val="40"/>
        </w:rPr>
        <w:t>идёшь</w:t>
      </w:r>
      <w:r>
        <w:rPr>
          <w:sz w:val="40"/>
          <w:szCs w:val="40"/>
        </w:rPr>
        <w:t>?</w:t>
      </w:r>
    </w:p>
    <w:p w:rsidR="000450BA" w:rsidRDefault="000450BA" w:rsidP="001D7467">
      <w:pPr>
        <w:pStyle w:val="a3"/>
        <w:rPr>
          <w:sz w:val="40"/>
          <w:szCs w:val="40"/>
        </w:rPr>
      </w:pPr>
      <w:r w:rsidRPr="00D17DAF">
        <w:rPr>
          <w:b/>
          <w:sz w:val="40"/>
          <w:szCs w:val="40"/>
        </w:rPr>
        <w:t>Иду!</w:t>
      </w:r>
      <w:r>
        <w:rPr>
          <w:sz w:val="40"/>
          <w:szCs w:val="40"/>
        </w:rPr>
        <w:t xml:space="preserve">  Нет, </w:t>
      </w:r>
      <w:r w:rsidRPr="00D17DAF">
        <w:rPr>
          <w:b/>
          <w:sz w:val="40"/>
          <w:szCs w:val="40"/>
        </w:rPr>
        <w:t>не пойдёшь</w:t>
      </w:r>
      <w:r>
        <w:rPr>
          <w:sz w:val="40"/>
          <w:szCs w:val="40"/>
        </w:rPr>
        <w:t>!</w:t>
      </w:r>
    </w:p>
    <w:p w:rsidR="000450BA" w:rsidRPr="00D17DAF" w:rsidRDefault="000450BA" w:rsidP="001D7467">
      <w:pPr>
        <w:pStyle w:val="a3"/>
        <w:rPr>
          <w:b/>
          <w:sz w:val="40"/>
          <w:szCs w:val="40"/>
        </w:rPr>
      </w:pPr>
      <w:r w:rsidRPr="00D17DAF">
        <w:rPr>
          <w:b/>
          <w:sz w:val="40"/>
          <w:szCs w:val="40"/>
        </w:rPr>
        <w:t xml:space="preserve">Идём </w:t>
      </w:r>
      <w:r w:rsidRPr="00D17DAF">
        <w:rPr>
          <w:sz w:val="40"/>
          <w:szCs w:val="40"/>
        </w:rPr>
        <w:t xml:space="preserve">или </w:t>
      </w:r>
      <w:r w:rsidRPr="00D17DAF">
        <w:rPr>
          <w:b/>
          <w:sz w:val="40"/>
          <w:szCs w:val="40"/>
        </w:rPr>
        <w:t>идёте!</w:t>
      </w:r>
    </w:p>
    <w:p w:rsidR="000450BA" w:rsidRDefault="000450BA" w:rsidP="001D7467">
      <w:pPr>
        <w:pStyle w:val="a3"/>
        <w:rPr>
          <w:sz w:val="40"/>
          <w:szCs w:val="40"/>
        </w:rPr>
      </w:pPr>
      <w:r w:rsidRPr="00D17DAF">
        <w:rPr>
          <w:b/>
          <w:sz w:val="40"/>
          <w:szCs w:val="40"/>
        </w:rPr>
        <w:t>Иди</w:t>
      </w:r>
      <w:r>
        <w:rPr>
          <w:sz w:val="40"/>
          <w:szCs w:val="40"/>
        </w:rPr>
        <w:t xml:space="preserve">! За мной </w:t>
      </w:r>
      <w:r w:rsidRPr="00D17DAF">
        <w:rPr>
          <w:b/>
          <w:sz w:val="40"/>
          <w:szCs w:val="40"/>
        </w:rPr>
        <w:t>пойдёте!</w:t>
      </w:r>
    </w:p>
    <w:p w:rsidR="000450BA" w:rsidRPr="00BD7D5F" w:rsidRDefault="000450BA" w:rsidP="000450BA">
      <w:pPr>
        <w:pStyle w:val="a3"/>
        <w:numPr>
          <w:ilvl w:val="0"/>
          <w:numId w:val="1"/>
        </w:numPr>
        <w:rPr>
          <w:b/>
          <w:color w:val="00B050"/>
          <w:sz w:val="72"/>
          <w:szCs w:val="72"/>
        </w:rPr>
      </w:pPr>
      <w:r w:rsidRPr="00BD7D5F">
        <w:rPr>
          <w:b/>
          <w:color w:val="00B050"/>
          <w:sz w:val="72"/>
          <w:szCs w:val="72"/>
        </w:rPr>
        <w:lastRenderedPageBreak/>
        <w:t>Неопределённо – личные!</w:t>
      </w:r>
    </w:p>
    <w:p w:rsidR="000450BA" w:rsidRDefault="000450BA" w:rsidP="000450BA">
      <w:pPr>
        <w:pStyle w:val="a3"/>
        <w:rPr>
          <w:sz w:val="40"/>
          <w:szCs w:val="40"/>
        </w:rPr>
      </w:pPr>
      <w:r>
        <w:rPr>
          <w:sz w:val="40"/>
          <w:szCs w:val="40"/>
        </w:rPr>
        <w:t>Столь к неясности привычные!</w:t>
      </w:r>
    </w:p>
    <w:p w:rsidR="000450BA" w:rsidRPr="005A57A1" w:rsidRDefault="000450BA" w:rsidP="000450BA">
      <w:pPr>
        <w:pStyle w:val="a3"/>
        <w:rPr>
          <w:color w:val="00B050"/>
          <w:sz w:val="40"/>
          <w:szCs w:val="40"/>
        </w:rPr>
      </w:pPr>
      <w:r w:rsidRPr="005A57A1">
        <w:rPr>
          <w:color w:val="00B050"/>
          <w:sz w:val="40"/>
          <w:szCs w:val="40"/>
        </w:rPr>
        <w:t xml:space="preserve">Третье </w:t>
      </w:r>
      <w:r>
        <w:rPr>
          <w:sz w:val="40"/>
          <w:szCs w:val="40"/>
        </w:rPr>
        <w:t xml:space="preserve">их </w:t>
      </w:r>
      <w:r w:rsidRPr="005A57A1">
        <w:rPr>
          <w:color w:val="00B050"/>
          <w:sz w:val="40"/>
          <w:szCs w:val="40"/>
        </w:rPr>
        <w:t>лицо</w:t>
      </w:r>
      <w:r>
        <w:rPr>
          <w:sz w:val="40"/>
          <w:szCs w:val="40"/>
        </w:rPr>
        <w:t xml:space="preserve"> и </w:t>
      </w:r>
      <w:r w:rsidRPr="005A57A1">
        <w:rPr>
          <w:color w:val="00B050"/>
          <w:sz w:val="40"/>
          <w:szCs w:val="40"/>
        </w:rPr>
        <w:t>множество</w:t>
      </w:r>
    </w:p>
    <w:p w:rsidR="0056101F" w:rsidRDefault="000450BA" w:rsidP="000450BA">
      <w:pPr>
        <w:pStyle w:val="a3"/>
        <w:rPr>
          <w:sz w:val="40"/>
          <w:szCs w:val="40"/>
        </w:rPr>
      </w:pPr>
      <w:r w:rsidRPr="005A57A1">
        <w:rPr>
          <w:sz w:val="40"/>
          <w:szCs w:val="40"/>
        </w:rPr>
        <w:t xml:space="preserve">В </w:t>
      </w:r>
      <w:r w:rsidRPr="005A57A1">
        <w:rPr>
          <w:color w:val="00B050"/>
          <w:sz w:val="40"/>
          <w:szCs w:val="40"/>
        </w:rPr>
        <w:t xml:space="preserve">будущем </w:t>
      </w:r>
      <w:r>
        <w:rPr>
          <w:sz w:val="40"/>
          <w:szCs w:val="40"/>
        </w:rPr>
        <w:t xml:space="preserve">и в  </w:t>
      </w:r>
      <w:r w:rsidR="005A57A1">
        <w:rPr>
          <w:sz w:val="40"/>
          <w:szCs w:val="40"/>
        </w:rPr>
        <w:t xml:space="preserve"> </w:t>
      </w:r>
      <w:r w:rsidRPr="005A57A1">
        <w:rPr>
          <w:color w:val="00B050"/>
          <w:sz w:val="40"/>
          <w:szCs w:val="40"/>
        </w:rPr>
        <w:t>настоящем,</w:t>
      </w:r>
    </w:p>
    <w:p w:rsidR="000450BA" w:rsidRDefault="000450BA" w:rsidP="000450BA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И в </w:t>
      </w:r>
      <w:r w:rsidRPr="005A57A1">
        <w:rPr>
          <w:color w:val="00B050"/>
          <w:sz w:val="40"/>
          <w:szCs w:val="40"/>
        </w:rPr>
        <w:t xml:space="preserve">прошедшем </w:t>
      </w:r>
      <w:r>
        <w:rPr>
          <w:sz w:val="40"/>
          <w:szCs w:val="40"/>
        </w:rPr>
        <w:t>тоже</w:t>
      </w:r>
      <w:r w:rsidR="005A57A1">
        <w:rPr>
          <w:sz w:val="40"/>
          <w:szCs w:val="40"/>
        </w:rPr>
        <w:t xml:space="preserve"> </w:t>
      </w:r>
      <w:proofErr w:type="gramStart"/>
      <w:r w:rsidRPr="005A57A1">
        <w:rPr>
          <w:color w:val="00B050"/>
          <w:sz w:val="40"/>
          <w:szCs w:val="40"/>
        </w:rPr>
        <w:t>множество,-</w:t>
      </w:r>
      <w:proofErr w:type="gramEnd"/>
    </w:p>
    <w:p w:rsidR="000450BA" w:rsidRDefault="000450BA" w:rsidP="000450BA">
      <w:pPr>
        <w:pStyle w:val="a3"/>
        <w:rPr>
          <w:sz w:val="40"/>
          <w:szCs w:val="40"/>
        </w:rPr>
      </w:pPr>
      <w:r>
        <w:rPr>
          <w:sz w:val="40"/>
          <w:szCs w:val="40"/>
        </w:rPr>
        <w:t>Скажут о тумане, в них царящем!..</w:t>
      </w:r>
    </w:p>
    <w:p w:rsidR="000450BA" w:rsidRDefault="000450BA" w:rsidP="000450BA">
      <w:pPr>
        <w:pStyle w:val="a3"/>
        <w:rPr>
          <w:sz w:val="40"/>
          <w:szCs w:val="40"/>
        </w:rPr>
      </w:pPr>
      <w:r w:rsidRPr="00D17DAF">
        <w:rPr>
          <w:b/>
          <w:sz w:val="40"/>
          <w:szCs w:val="40"/>
        </w:rPr>
        <w:t xml:space="preserve">Пишут </w:t>
      </w:r>
      <w:r>
        <w:rPr>
          <w:sz w:val="40"/>
          <w:szCs w:val="40"/>
        </w:rPr>
        <w:t xml:space="preserve">нам или </w:t>
      </w:r>
      <w:r w:rsidRPr="00D17DAF">
        <w:rPr>
          <w:b/>
          <w:sz w:val="40"/>
          <w:szCs w:val="40"/>
        </w:rPr>
        <w:t>напишут.</w:t>
      </w:r>
    </w:p>
    <w:p w:rsidR="000450BA" w:rsidRDefault="000450BA" w:rsidP="000450BA">
      <w:pPr>
        <w:pStyle w:val="a3"/>
        <w:rPr>
          <w:sz w:val="40"/>
          <w:szCs w:val="40"/>
        </w:rPr>
      </w:pPr>
      <w:r w:rsidRPr="00D17DAF">
        <w:rPr>
          <w:b/>
          <w:sz w:val="40"/>
          <w:szCs w:val="40"/>
        </w:rPr>
        <w:t xml:space="preserve">Постучались </w:t>
      </w:r>
      <w:r>
        <w:rPr>
          <w:sz w:val="40"/>
          <w:szCs w:val="40"/>
        </w:rPr>
        <w:t xml:space="preserve">в дверь, - </w:t>
      </w:r>
      <w:r w:rsidRPr="00D17DAF">
        <w:rPr>
          <w:b/>
          <w:sz w:val="40"/>
          <w:szCs w:val="40"/>
        </w:rPr>
        <w:t>не слышат</w:t>
      </w:r>
      <w:r>
        <w:rPr>
          <w:sz w:val="40"/>
          <w:szCs w:val="40"/>
        </w:rPr>
        <w:t>!</w:t>
      </w:r>
    </w:p>
    <w:p w:rsidR="000450BA" w:rsidRPr="00BD7D5F" w:rsidRDefault="000450BA" w:rsidP="000450BA">
      <w:pPr>
        <w:pStyle w:val="a3"/>
        <w:numPr>
          <w:ilvl w:val="0"/>
          <w:numId w:val="1"/>
        </w:numPr>
        <w:rPr>
          <w:sz w:val="72"/>
          <w:szCs w:val="72"/>
        </w:rPr>
      </w:pPr>
      <w:r w:rsidRPr="00BD7D5F">
        <w:rPr>
          <w:sz w:val="72"/>
          <w:szCs w:val="72"/>
        </w:rPr>
        <w:t xml:space="preserve"> </w:t>
      </w:r>
      <w:r w:rsidR="00CB2F5E" w:rsidRPr="00BD7D5F">
        <w:rPr>
          <w:sz w:val="72"/>
          <w:szCs w:val="72"/>
        </w:rPr>
        <w:t>В</w:t>
      </w:r>
      <w:r w:rsidR="006777DD">
        <w:rPr>
          <w:sz w:val="72"/>
          <w:szCs w:val="72"/>
        </w:rPr>
        <w:t xml:space="preserve"> </w:t>
      </w:r>
      <w:r w:rsidR="00CB2F5E">
        <w:rPr>
          <w:sz w:val="40"/>
          <w:szCs w:val="40"/>
        </w:rPr>
        <w:t xml:space="preserve"> </w:t>
      </w:r>
      <w:r w:rsidR="00BD7D5F">
        <w:rPr>
          <w:sz w:val="40"/>
          <w:szCs w:val="40"/>
        </w:rPr>
        <w:t xml:space="preserve"> </w:t>
      </w:r>
      <w:r w:rsidR="00CB2F5E" w:rsidRPr="00BD7D5F">
        <w:rPr>
          <w:b/>
          <w:color w:val="FF66FF"/>
          <w:sz w:val="72"/>
          <w:szCs w:val="72"/>
        </w:rPr>
        <w:t>обобщённо – личных предложениях</w:t>
      </w:r>
      <w:r w:rsidR="00CB2F5E" w:rsidRPr="00BD7D5F">
        <w:rPr>
          <w:sz w:val="72"/>
          <w:szCs w:val="72"/>
        </w:rPr>
        <w:t xml:space="preserve"> – </w:t>
      </w:r>
    </w:p>
    <w:p w:rsidR="00CB2F5E" w:rsidRDefault="00CB2F5E" w:rsidP="00CB2F5E">
      <w:pPr>
        <w:pStyle w:val="a3"/>
        <w:rPr>
          <w:sz w:val="40"/>
          <w:szCs w:val="40"/>
        </w:rPr>
      </w:pPr>
      <w:r>
        <w:rPr>
          <w:sz w:val="40"/>
          <w:szCs w:val="40"/>
        </w:rPr>
        <w:t>Опыт, мудрость нашего народа!</w:t>
      </w:r>
    </w:p>
    <w:p w:rsidR="00CB2F5E" w:rsidRDefault="00CB2F5E" w:rsidP="00CB2F5E">
      <w:pPr>
        <w:pStyle w:val="a3"/>
        <w:rPr>
          <w:sz w:val="40"/>
          <w:szCs w:val="40"/>
        </w:rPr>
      </w:pPr>
      <w:r>
        <w:rPr>
          <w:sz w:val="40"/>
          <w:szCs w:val="40"/>
        </w:rPr>
        <w:t>Он – в</w:t>
      </w:r>
      <w:r w:rsidR="000E4252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6777DD">
        <w:rPr>
          <w:sz w:val="40"/>
          <w:szCs w:val="40"/>
        </w:rPr>
        <w:t xml:space="preserve"> </w:t>
      </w:r>
      <w:r w:rsidRPr="000E4252">
        <w:rPr>
          <w:color w:val="FF66FF"/>
          <w:sz w:val="40"/>
          <w:szCs w:val="40"/>
        </w:rPr>
        <w:t>пословиц</w:t>
      </w:r>
      <w:r>
        <w:rPr>
          <w:sz w:val="40"/>
          <w:szCs w:val="40"/>
        </w:rPr>
        <w:t xml:space="preserve"> метких выражениях,</w:t>
      </w:r>
    </w:p>
    <w:p w:rsidR="00CB2F5E" w:rsidRDefault="00CB2F5E" w:rsidP="00CB2F5E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В </w:t>
      </w:r>
      <w:r w:rsidRPr="000E4252">
        <w:rPr>
          <w:color w:val="FF66FF"/>
          <w:sz w:val="40"/>
          <w:szCs w:val="40"/>
        </w:rPr>
        <w:t>поговорках,</w:t>
      </w:r>
      <w:r>
        <w:rPr>
          <w:sz w:val="40"/>
          <w:szCs w:val="40"/>
        </w:rPr>
        <w:t xml:space="preserve"> на них нынче мода!</w:t>
      </w:r>
    </w:p>
    <w:p w:rsidR="00CB2F5E" w:rsidRPr="000E4252" w:rsidRDefault="00CB2F5E" w:rsidP="00CB2F5E">
      <w:pPr>
        <w:pStyle w:val="a3"/>
        <w:rPr>
          <w:b/>
          <w:sz w:val="40"/>
          <w:szCs w:val="40"/>
        </w:rPr>
      </w:pPr>
      <w:r w:rsidRPr="000E4252">
        <w:rPr>
          <w:b/>
          <w:sz w:val="40"/>
          <w:szCs w:val="40"/>
        </w:rPr>
        <w:t>Цыплят по осени считают!</w:t>
      </w:r>
    </w:p>
    <w:p w:rsidR="00CB2F5E" w:rsidRPr="000E4252" w:rsidRDefault="00D17DAF" w:rsidP="00CB2F5E">
      <w:pPr>
        <w:pStyle w:val="a3"/>
        <w:rPr>
          <w:b/>
          <w:sz w:val="40"/>
          <w:szCs w:val="40"/>
        </w:rPr>
      </w:pPr>
      <w:r w:rsidRPr="000E4252">
        <w:rPr>
          <w:b/>
          <w:sz w:val="40"/>
          <w:szCs w:val="40"/>
        </w:rPr>
        <w:t>Друзей в несчастье обретают!</w:t>
      </w:r>
    </w:p>
    <w:p w:rsidR="00CB2F5E" w:rsidRPr="00BD7D5F" w:rsidRDefault="00CB2F5E" w:rsidP="00CB2F5E">
      <w:pPr>
        <w:pStyle w:val="a3"/>
        <w:numPr>
          <w:ilvl w:val="0"/>
          <w:numId w:val="1"/>
        </w:numPr>
        <w:rPr>
          <w:color w:val="CC3300"/>
          <w:sz w:val="72"/>
          <w:szCs w:val="72"/>
        </w:rPr>
      </w:pPr>
      <w:r w:rsidRPr="00BD7D5F">
        <w:rPr>
          <w:sz w:val="72"/>
          <w:szCs w:val="72"/>
        </w:rPr>
        <w:t xml:space="preserve">Предложения </w:t>
      </w:r>
      <w:r w:rsidRPr="00BD7D5F">
        <w:rPr>
          <w:color w:val="CC3300"/>
          <w:sz w:val="72"/>
          <w:szCs w:val="72"/>
        </w:rPr>
        <w:t>безличные</w:t>
      </w:r>
    </w:p>
    <w:p w:rsidR="00CB2F5E" w:rsidRDefault="00CB2F5E" w:rsidP="00CB2F5E">
      <w:pPr>
        <w:pStyle w:val="a3"/>
        <w:rPr>
          <w:sz w:val="40"/>
          <w:szCs w:val="40"/>
        </w:rPr>
      </w:pPr>
      <w:r>
        <w:rPr>
          <w:sz w:val="40"/>
          <w:szCs w:val="40"/>
        </w:rPr>
        <w:t>Ото всех других отличные!</w:t>
      </w:r>
    </w:p>
    <w:p w:rsidR="00CB2F5E" w:rsidRPr="00442352" w:rsidRDefault="00CB2F5E" w:rsidP="00CB2F5E">
      <w:pPr>
        <w:pStyle w:val="a3"/>
        <w:rPr>
          <w:b/>
          <w:sz w:val="40"/>
          <w:szCs w:val="40"/>
        </w:rPr>
      </w:pPr>
      <w:r>
        <w:rPr>
          <w:sz w:val="40"/>
          <w:szCs w:val="40"/>
        </w:rPr>
        <w:t xml:space="preserve">Любят </w:t>
      </w:r>
      <w:r w:rsidRPr="00442352">
        <w:rPr>
          <w:b/>
          <w:color w:val="CC3300"/>
          <w:sz w:val="40"/>
          <w:szCs w:val="40"/>
        </w:rPr>
        <w:t>сообщать о состояньях</w:t>
      </w:r>
    </w:p>
    <w:p w:rsidR="00CB2F5E" w:rsidRDefault="00CB2F5E" w:rsidP="00CB2F5E">
      <w:pPr>
        <w:pStyle w:val="a3"/>
        <w:rPr>
          <w:sz w:val="40"/>
          <w:szCs w:val="40"/>
        </w:rPr>
      </w:pPr>
      <w:r>
        <w:rPr>
          <w:sz w:val="40"/>
          <w:szCs w:val="40"/>
        </w:rPr>
        <w:t>В мире человеческом, природном:</w:t>
      </w:r>
    </w:p>
    <w:p w:rsidR="00CB2F5E" w:rsidRDefault="00CB2F5E" w:rsidP="00CB2F5E">
      <w:pPr>
        <w:pStyle w:val="a3"/>
        <w:rPr>
          <w:sz w:val="40"/>
          <w:szCs w:val="40"/>
        </w:rPr>
      </w:pPr>
      <w:r w:rsidRPr="00442352">
        <w:rPr>
          <w:b/>
          <w:sz w:val="40"/>
          <w:szCs w:val="40"/>
        </w:rPr>
        <w:t>Стало грустно</w:t>
      </w:r>
      <w:r>
        <w:rPr>
          <w:sz w:val="40"/>
          <w:szCs w:val="40"/>
        </w:rPr>
        <w:t xml:space="preserve"> нам на расстояньях…</w:t>
      </w:r>
    </w:p>
    <w:p w:rsidR="00CB2F5E" w:rsidRDefault="00CB2F5E" w:rsidP="00CB2F5E">
      <w:pPr>
        <w:pStyle w:val="a3"/>
        <w:rPr>
          <w:sz w:val="40"/>
          <w:szCs w:val="40"/>
        </w:rPr>
      </w:pPr>
      <w:r w:rsidRPr="00442352">
        <w:rPr>
          <w:b/>
          <w:sz w:val="40"/>
          <w:szCs w:val="40"/>
        </w:rPr>
        <w:lastRenderedPageBreak/>
        <w:t>Пасмурно</w:t>
      </w:r>
      <w:r>
        <w:rPr>
          <w:sz w:val="40"/>
          <w:szCs w:val="40"/>
        </w:rPr>
        <w:t>. (</w:t>
      </w:r>
      <w:proofErr w:type="gramStart"/>
      <w:r>
        <w:rPr>
          <w:sz w:val="40"/>
          <w:szCs w:val="40"/>
        </w:rPr>
        <w:t>В</w:t>
      </w:r>
      <w:proofErr w:type="gramEnd"/>
      <w:r>
        <w:rPr>
          <w:sz w:val="40"/>
          <w:szCs w:val="40"/>
        </w:rPr>
        <w:t xml:space="preserve"> календаре народном).</w:t>
      </w:r>
    </w:p>
    <w:p w:rsidR="00CB2F5E" w:rsidRDefault="00CB2F5E" w:rsidP="00CB2F5E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Мы берём </w:t>
      </w:r>
      <w:r w:rsidRPr="00442352">
        <w:rPr>
          <w:color w:val="CC3300"/>
          <w:sz w:val="40"/>
          <w:szCs w:val="40"/>
        </w:rPr>
        <w:t>единство третьего лица</w:t>
      </w:r>
    </w:p>
    <w:p w:rsidR="00CB2F5E" w:rsidRDefault="00CB2F5E" w:rsidP="00CB2F5E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В </w:t>
      </w:r>
      <w:r w:rsidRPr="00442352">
        <w:rPr>
          <w:color w:val="CC3300"/>
          <w:sz w:val="40"/>
          <w:szCs w:val="40"/>
        </w:rPr>
        <w:t>настоящем,</w:t>
      </w:r>
      <w:r>
        <w:rPr>
          <w:sz w:val="40"/>
          <w:szCs w:val="40"/>
        </w:rPr>
        <w:t xml:space="preserve"> в </w:t>
      </w:r>
      <w:r w:rsidRPr="00442352">
        <w:rPr>
          <w:color w:val="CC3300"/>
          <w:sz w:val="40"/>
          <w:szCs w:val="40"/>
        </w:rPr>
        <w:t>будущем</w:t>
      </w:r>
      <w:r w:rsidR="006777DD">
        <w:rPr>
          <w:sz w:val="40"/>
          <w:szCs w:val="40"/>
        </w:rPr>
        <w:t xml:space="preserve">. </w:t>
      </w:r>
      <w:r w:rsidR="006777DD" w:rsidRPr="006777DD">
        <w:rPr>
          <w:b/>
          <w:sz w:val="40"/>
          <w:szCs w:val="40"/>
        </w:rPr>
        <w:t>П</w:t>
      </w:r>
      <w:r w:rsidR="00346BE7" w:rsidRPr="006777DD">
        <w:rPr>
          <w:b/>
          <w:sz w:val="40"/>
          <w:szCs w:val="40"/>
        </w:rPr>
        <w:t xml:space="preserve">одождёт </w:t>
      </w:r>
      <w:r w:rsidR="00346BE7">
        <w:rPr>
          <w:sz w:val="40"/>
          <w:szCs w:val="40"/>
        </w:rPr>
        <w:t>конца.</w:t>
      </w:r>
    </w:p>
    <w:p w:rsidR="00346BE7" w:rsidRPr="00442352" w:rsidRDefault="00346BE7" w:rsidP="00CB2F5E">
      <w:pPr>
        <w:pStyle w:val="a3"/>
        <w:rPr>
          <w:color w:val="CC3300"/>
          <w:sz w:val="40"/>
          <w:szCs w:val="40"/>
        </w:rPr>
      </w:pPr>
      <w:r>
        <w:rPr>
          <w:sz w:val="40"/>
          <w:szCs w:val="40"/>
        </w:rPr>
        <w:t xml:space="preserve">Не забудьте </w:t>
      </w:r>
      <w:r w:rsidRPr="00442352">
        <w:rPr>
          <w:color w:val="CC3300"/>
          <w:sz w:val="40"/>
          <w:szCs w:val="40"/>
        </w:rPr>
        <w:t>средний род времени прошедшего</w:t>
      </w:r>
    </w:p>
    <w:p w:rsidR="00346BE7" w:rsidRDefault="00346BE7" w:rsidP="00CB2F5E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Памяти лучом </w:t>
      </w:r>
      <w:r w:rsidRPr="00442352">
        <w:rPr>
          <w:b/>
          <w:sz w:val="40"/>
          <w:szCs w:val="40"/>
        </w:rPr>
        <w:t xml:space="preserve">зажгло </w:t>
      </w:r>
      <w:r>
        <w:rPr>
          <w:sz w:val="40"/>
          <w:szCs w:val="40"/>
        </w:rPr>
        <w:t>тень давно ушедшего!</w:t>
      </w:r>
    </w:p>
    <w:p w:rsidR="00346BE7" w:rsidRPr="00BD7D5F" w:rsidRDefault="00346BE7" w:rsidP="00346BE7">
      <w:pPr>
        <w:pStyle w:val="a3"/>
        <w:rPr>
          <w:color w:val="FF0000"/>
          <w:sz w:val="72"/>
          <w:szCs w:val="72"/>
        </w:rPr>
      </w:pPr>
      <w:r w:rsidRPr="00BD7D5F">
        <w:rPr>
          <w:b/>
          <w:color w:val="00FFFF"/>
          <w:sz w:val="72"/>
          <w:szCs w:val="72"/>
        </w:rPr>
        <w:t>Назывные предложенья</w:t>
      </w:r>
      <w:r>
        <w:rPr>
          <w:sz w:val="40"/>
          <w:szCs w:val="40"/>
        </w:rPr>
        <w:t xml:space="preserve"> –это </w:t>
      </w:r>
      <w:r w:rsidRPr="00BD7D5F">
        <w:rPr>
          <w:color w:val="FF0000"/>
          <w:sz w:val="72"/>
          <w:szCs w:val="72"/>
        </w:rPr>
        <w:t>вид односоставных,</w:t>
      </w:r>
    </w:p>
    <w:p w:rsidR="00346BE7" w:rsidRPr="00BD7D5F" w:rsidRDefault="00346BE7" w:rsidP="00346BE7">
      <w:pPr>
        <w:pStyle w:val="a3"/>
        <w:rPr>
          <w:sz w:val="72"/>
          <w:szCs w:val="72"/>
        </w:rPr>
      </w:pPr>
      <w:r w:rsidRPr="00BD7D5F">
        <w:rPr>
          <w:color w:val="FF0000"/>
          <w:sz w:val="72"/>
          <w:szCs w:val="72"/>
        </w:rPr>
        <w:t>Подлежащее - в них только как один из членов главных!</w:t>
      </w:r>
    </w:p>
    <w:p w:rsidR="00346BE7" w:rsidRDefault="00346BE7" w:rsidP="00346BE7">
      <w:pPr>
        <w:pStyle w:val="a3"/>
        <w:rPr>
          <w:sz w:val="40"/>
          <w:szCs w:val="40"/>
        </w:rPr>
      </w:pPr>
      <w:r w:rsidRPr="00442352">
        <w:rPr>
          <w:color w:val="00FFFF"/>
          <w:sz w:val="40"/>
          <w:szCs w:val="40"/>
        </w:rPr>
        <w:t xml:space="preserve">Сообщают о явленьях и предметах </w:t>
      </w:r>
      <w:r>
        <w:rPr>
          <w:sz w:val="40"/>
          <w:szCs w:val="40"/>
        </w:rPr>
        <w:t>что они?</w:t>
      </w:r>
    </w:p>
    <w:p w:rsidR="00346BE7" w:rsidRDefault="00346BE7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Что </w:t>
      </w:r>
      <w:r w:rsidRPr="00442352">
        <w:rPr>
          <w:color w:val="00FFFF"/>
          <w:sz w:val="40"/>
          <w:szCs w:val="40"/>
        </w:rPr>
        <w:t>предметы в настоящем существуют</w:t>
      </w:r>
      <w:r>
        <w:rPr>
          <w:sz w:val="40"/>
          <w:szCs w:val="40"/>
        </w:rPr>
        <w:t>, в наши дни!</w:t>
      </w:r>
    </w:p>
    <w:p w:rsidR="00346BE7" w:rsidRDefault="00346BE7" w:rsidP="00346BE7">
      <w:pPr>
        <w:pStyle w:val="a3"/>
        <w:rPr>
          <w:sz w:val="40"/>
          <w:szCs w:val="40"/>
        </w:rPr>
      </w:pPr>
      <w:r w:rsidRPr="00442352">
        <w:rPr>
          <w:b/>
          <w:sz w:val="40"/>
          <w:szCs w:val="40"/>
        </w:rPr>
        <w:t xml:space="preserve">Ночь </w:t>
      </w:r>
      <w:r>
        <w:rPr>
          <w:sz w:val="40"/>
          <w:szCs w:val="40"/>
        </w:rPr>
        <w:t xml:space="preserve">повсюду. </w:t>
      </w:r>
      <w:r w:rsidRPr="00442352">
        <w:rPr>
          <w:b/>
          <w:sz w:val="40"/>
          <w:szCs w:val="40"/>
        </w:rPr>
        <w:t>Тишина</w:t>
      </w:r>
      <w:r>
        <w:rPr>
          <w:sz w:val="40"/>
          <w:szCs w:val="40"/>
        </w:rPr>
        <w:t>.</w:t>
      </w:r>
    </w:p>
    <w:p w:rsidR="00346BE7" w:rsidRDefault="00346BE7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Одинокая </w:t>
      </w:r>
      <w:r w:rsidRPr="00442352">
        <w:rPr>
          <w:b/>
          <w:sz w:val="40"/>
          <w:szCs w:val="40"/>
        </w:rPr>
        <w:t>луна</w:t>
      </w:r>
      <w:r>
        <w:rPr>
          <w:sz w:val="40"/>
          <w:szCs w:val="40"/>
        </w:rPr>
        <w:t>.</w:t>
      </w:r>
    </w:p>
    <w:p w:rsidR="00346BE7" w:rsidRDefault="00346BE7" w:rsidP="00346BE7">
      <w:pPr>
        <w:pStyle w:val="a3"/>
        <w:rPr>
          <w:sz w:val="40"/>
          <w:szCs w:val="40"/>
        </w:rPr>
      </w:pPr>
      <w:r w:rsidRPr="00442352">
        <w:rPr>
          <w:b/>
          <w:sz w:val="40"/>
          <w:szCs w:val="40"/>
        </w:rPr>
        <w:t>Звездопад</w:t>
      </w:r>
      <w:r>
        <w:rPr>
          <w:sz w:val="40"/>
          <w:szCs w:val="40"/>
        </w:rPr>
        <w:t xml:space="preserve">. </w:t>
      </w:r>
      <w:r w:rsidRPr="00442352">
        <w:rPr>
          <w:b/>
          <w:sz w:val="40"/>
          <w:szCs w:val="40"/>
        </w:rPr>
        <w:t>Прохлада</w:t>
      </w:r>
      <w:r>
        <w:rPr>
          <w:sz w:val="40"/>
          <w:szCs w:val="40"/>
        </w:rPr>
        <w:t xml:space="preserve">. </w:t>
      </w:r>
      <w:r w:rsidRPr="00442352">
        <w:rPr>
          <w:b/>
          <w:sz w:val="40"/>
          <w:szCs w:val="40"/>
        </w:rPr>
        <w:t>Сны</w:t>
      </w:r>
      <w:r w:rsidR="006777DD">
        <w:rPr>
          <w:sz w:val="40"/>
          <w:szCs w:val="40"/>
        </w:rPr>
        <w:t>.</w:t>
      </w:r>
    </w:p>
    <w:p w:rsidR="00346BE7" w:rsidRDefault="00346BE7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Тонкий </w:t>
      </w:r>
      <w:r w:rsidRPr="00442352">
        <w:rPr>
          <w:b/>
          <w:sz w:val="40"/>
          <w:szCs w:val="40"/>
        </w:rPr>
        <w:t xml:space="preserve">аромат </w:t>
      </w:r>
      <w:r>
        <w:rPr>
          <w:sz w:val="40"/>
          <w:szCs w:val="40"/>
        </w:rPr>
        <w:t>весны.</w:t>
      </w:r>
    </w:p>
    <w:p w:rsidR="00346BE7" w:rsidRPr="006777DD" w:rsidRDefault="00346BE7" w:rsidP="00346BE7">
      <w:pPr>
        <w:pStyle w:val="a3"/>
        <w:rPr>
          <w:color w:val="FF0000"/>
          <w:sz w:val="40"/>
          <w:szCs w:val="40"/>
        </w:rPr>
      </w:pPr>
      <w:r w:rsidRPr="006777DD">
        <w:rPr>
          <w:color w:val="FF0000"/>
          <w:sz w:val="40"/>
          <w:szCs w:val="40"/>
        </w:rPr>
        <w:t>В них частица вон и вот</w:t>
      </w:r>
    </w:p>
    <w:p w:rsidR="00346BE7" w:rsidRPr="006777DD" w:rsidRDefault="00346BE7" w:rsidP="00346BE7">
      <w:pPr>
        <w:pStyle w:val="a3"/>
        <w:rPr>
          <w:color w:val="FF0000"/>
          <w:sz w:val="40"/>
          <w:szCs w:val="40"/>
        </w:rPr>
      </w:pPr>
      <w:r w:rsidRPr="006777DD">
        <w:rPr>
          <w:color w:val="FF0000"/>
          <w:sz w:val="40"/>
          <w:szCs w:val="40"/>
        </w:rPr>
        <w:t>Указание даёт!</w:t>
      </w:r>
    </w:p>
    <w:p w:rsidR="00346BE7" w:rsidRDefault="00346BE7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Вот парадный </w:t>
      </w:r>
      <w:r w:rsidRPr="00BD7D5F">
        <w:rPr>
          <w:b/>
          <w:sz w:val="40"/>
          <w:szCs w:val="40"/>
        </w:rPr>
        <w:t>подъезд.</w:t>
      </w:r>
    </w:p>
    <w:p w:rsidR="00346BE7" w:rsidRDefault="000C437B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Вон там в город наш </w:t>
      </w:r>
      <w:r w:rsidRPr="00BD7D5F">
        <w:rPr>
          <w:b/>
          <w:sz w:val="40"/>
          <w:szCs w:val="40"/>
        </w:rPr>
        <w:t>въезд.</w:t>
      </w:r>
    </w:p>
    <w:p w:rsidR="000C437B" w:rsidRPr="00BD7D5F" w:rsidRDefault="000C437B" w:rsidP="00346BE7">
      <w:pPr>
        <w:pStyle w:val="a3"/>
        <w:rPr>
          <w:color w:val="00FFFF"/>
          <w:sz w:val="40"/>
          <w:szCs w:val="40"/>
        </w:rPr>
      </w:pPr>
      <w:r w:rsidRPr="00BD7D5F">
        <w:rPr>
          <w:color w:val="00FFFF"/>
          <w:sz w:val="40"/>
          <w:szCs w:val="40"/>
        </w:rPr>
        <w:t>Назывные предложенья</w:t>
      </w:r>
    </w:p>
    <w:p w:rsidR="000C437B" w:rsidRDefault="000C437B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>Могут для чего служить?</w:t>
      </w:r>
    </w:p>
    <w:p w:rsidR="000C437B" w:rsidRDefault="000C437B" w:rsidP="00346BE7">
      <w:pPr>
        <w:pStyle w:val="a3"/>
        <w:rPr>
          <w:sz w:val="40"/>
          <w:szCs w:val="40"/>
        </w:rPr>
      </w:pPr>
      <w:r w:rsidRPr="00BD7D5F">
        <w:rPr>
          <w:color w:val="00FFFF"/>
          <w:sz w:val="40"/>
          <w:szCs w:val="40"/>
        </w:rPr>
        <w:lastRenderedPageBreak/>
        <w:t>Дарят чувствам выраженье</w:t>
      </w:r>
      <w:r>
        <w:rPr>
          <w:sz w:val="40"/>
          <w:szCs w:val="40"/>
        </w:rPr>
        <w:t>,</w:t>
      </w:r>
    </w:p>
    <w:p w:rsidR="000C437B" w:rsidRDefault="000C437B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>Позволяют стих сложить!</w:t>
      </w:r>
    </w:p>
    <w:p w:rsidR="000C437B" w:rsidRDefault="000C437B" w:rsidP="00346BE7">
      <w:pPr>
        <w:pStyle w:val="a3"/>
        <w:rPr>
          <w:sz w:val="40"/>
          <w:szCs w:val="40"/>
        </w:rPr>
      </w:pPr>
      <w:r w:rsidRPr="00BD7D5F">
        <w:rPr>
          <w:color w:val="00FFFF"/>
          <w:sz w:val="40"/>
          <w:szCs w:val="40"/>
        </w:rPr>
        <w:t xml:space="preserve">Называют книгу </w:t>
      </w:r>
      <w:r>
        <w:rPr>
          <w:sz w:val="40"/>
          <w:szCs w:val="40"/>
        </w:rPr>
        <w:t>чью – то,</w:t>
      </w:r>
    </w:p>
    <w:p w:rsidR="000C437B" w:rsidRDefault="000C437B" w:rsidP="00346BE7">
      <w:pPr>
        <w:pStyle w:val="a3"/>
        <w:rPr>
          <w:sz w:val="40"/>
          <w:szCs w:val="40"/>
        </w:rPr>
      </w:pPr>
      <w:r w:rsidRPr="00BD7D5F">
        <w:rPr>
          <w:color w:val="00FFFF"/>
          <w:sz w:val="40"/>
          <w:szCs w:val="40"/>
        </w:rPr>
        <w:t>Её часть или главу</w:t>
      </w:r>
      <w:r w:rsidR="006777DD">
        <w:rPr>
          <w:sz w:val="40"/>
          <w:szCs w:val="40"/>
        </w:rPr>
        <w:t>.</w:t>
      </w:r>
    </w:p>
    <w:p w:rsidR="000C437B" w:rsidRDefault="000C437B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>«</w:t>
      </w:r>
      <w:r w:rsidRPr="00BD7D5F">
        <w:rPr>
          <w:b/>
          <w:sz w:val="40"/>
          <w:szCs w:val="40"/>
        </w:rPr>
        <w:t>Детство</w:t>
      </w:r>
      <w:r>
        <w:rPr>
          <w:sz w:val="40"/>
          <w:szCs w:val="40"/>
        </w:rPr>
        <w:t xml:space="preserve">. </w:t>
      </w:r>
      <w:r w:rsidRPr="00BD7D5F">
        <w:rPr>
          <w:b/>
          <w:sz w:val="40"/>
          <w:szCs w:val="40"/>
        </w:rPr>
        <w:t>Отрочество</w:t>
      </w:r>
      <w:r>
        <w:rPr>
          <w:sz w:val="40"/>
          <w:szCs w:val="40"/>
        </w:rPr>
        <w:t xml:space="preserve">. </w:t>
      </w:r>
      <w:r w:rsidRPr="00BD7D5F">
        <w:rPr>
          <w:b/>
          <w:sz w:val="40"/>
          <w:szCs w:val="40"/>
        </w:rPr>
        <w:t>Смута</w:t>
      </w:r>
      <w:r>
        <w:rPr>
          <w:sz w:val="40"/>
          <w:szCs w:val="40"/>
        </w:rPr>
        <w:t>».</w:t>
      </w:r>
    </w:p>
    <w:p w:rsidR="000C437B" w:rsidRDefault="000C437B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>Так я юность назову!</w:t>
      </w:r>
    </w:p>
    <w:p w:rsidR="000C437B" w:rsidRDefault="000C437B" w:rsidP="00346BE7">
      <w:pPr>
        <w:pStyle w:val="a3"/>
        <w:rPr>
          <w:sz w:val="40"/>
          <w:szCs w:val="40"/>
        </w:rPr>
      </w:pPr>
      <w:r w:rsidRPr="00BD7D5F">
        <w:rPr>
          <w:color w:val="00FFFF"/>
          <w:sz w:val="40"/>
          <w:szCs w:val="40"/>
        </w:rPr>
        <w:t>Место действия укажут</w:t>
      </w:r>
      <w:r w:rsidR="006777DD">
        <w:rPr>
          <w:sz w:val="40"/>
          <w:szCs w:val="40"/>
        </w:rPr>
        <w:t>.</w:t>
      </w:r>
    </w:p>
    <w:p w:rsidR="000C437B" w:rsidRDefault="000C437B" w:rsidP="00346BE7">
      <w:pPr>
        <w:pStyle w:val="a3"/>
        <w:rPr>
          <w:sz w:val="40"/>
          <w:szCs w:val="40"/>
        </w:rPr>
      </w:pPr>
      <w:r w:rsidRPr="00BD7D5F">
        <w:rPr>
          <w:b/>
          <w:sz w:val="40"/>
          <w:szCs w:val="40"/>
        </w:rPr>
        <w:t>Город</w:t>
      </w:r>
      <w:r>
        <w:rPr>
          <w:sz w:val="40"/>
          <w:szCs w:val="40"/>
        </w:rPr>
        <w:t xml:space="preserve">. </w:t>
      </w:r>
      <w:r w:rsidRPr="00BD7D5F">
        <w:rPr>
          <w:b/>
          <w:sz w:val="40"/>
          <w:szCs w:val="40"/>
        </w:rPr>
        <w:t>Пустошь</w:t>
      </w:r>
      <w:r>
        <w:rPr>
          <w:sz w:val="40"/>
          <w:szCs w:val="40"/>
        </w:rPr>
        <w:t xml:space="preserve">. </w:t>
      </w:r>
      <w:r w:rsidRPr="00BD7D5F">
        <w:rPr>
          <w:b/>
          <w:sz w:val="40"/>
          <w:szCs w:val="40"/>
        </w:rPr>
        <w:t>Парк</w:t>
      </w:r>
      <w:r>
        <w:rPr>
          <w:sz w:val="40"/>
          <w:szCs w:val="40"/>
        </w:rPr>
        <w:t xml:space="preserve">. </w:t>
      </w:r>
      <w:r w:rsidRPr="00BD7D5F">
        <w:rPr>
          <w:b/>
          <w:sz w:val="40"/>
          <w:szCs w:val="40"/>
        </w:rPr>
        <w:t>Село.</w:t>
      </w:r>
    </w:p>
    <w:p w:rsidR="000C437B" w:rsidRDefault="000C437B" w:rsidP="00346BE7">
      <w:pPr>
        <w:pStyle w:val="a3"/>
        <w:rPr>
          <w:sz w:val="40"/>
          <w:szCs w:val="40"/>
        </w:rPr>
      </w:pPr>
      <w:r w:rsidRPr="00BD7D5F">
        <w:rPr>
          <w:color w:val="00FFFF"/>
          <w:sz w:val="40"/>
          <w:szCs w:val="40"/>
        </w:rPr>
        <w:t>Время точное подскажут</w:t>
      </w:r>
      <w:r w:rsidR="006777DD">
        <w:rPr>
          <w:sz w:val="40"/>
          <w:szCs w:val="40"/>
        </w:rPr>
        <w:t>.</w:t>
      </w:r>
    </w:p>
    <w:p w:rsidR="000C437B" w:rsidRDefault="000C437B" w:rsidP="00346BE7">
      <w:pPr>
        <w:pStyle w:val="a3"/>
        <w:rPr>
          <w:sz w:val="40"/>
          <w:szCs w:val="40"/>
        </w:rPr>
      </w:pPr>
      <w:r w:rsidRPr="00BD7D5F">
        <w:rPr>
          <w:b/>
          <w:sz w:val="40"/>
          <w:szCs w:val="40"/>
        </w:rPr>
        <w:t>Двадцать первое число</w:t>
      </w:r>
      <w:r>
        <w:rPr>
          <w:sz w:val="40"/>
          <w:szCs w:val="40"/>
        </w:rPr>
        <w:t xml:space="preserve">. </w:t>
      </w:r>
    </w:p>
    <w:p w:rsidR="000C437B" w:rsidRDefault="000C437B" w:rsidP="00346BE7">
      <w:pPr>
        <w:pStyle w:val="a3"/>
        <w:rPr>
          <w:sz w:val="40"/>
          <w:szCs w:val="40"/>
        </w:rPr>
      </w:pPr>
      <w:r w:rsidRPr="00BD7D5F">
        <w:rPr>
          <w:b/>
          <w:sz w:val="40"/>
          <w:szCs w:val="40"/>
        </w:rPr>
        <w:t>Понедельник</w:t>
      </w:r>
      <w:r>
        <w:rPr>
          <w:sz w:val="40"/>
          <w:szCs w:val="40"/>
        </w:rPr>
        <w:t xml:space="preserve">. </w:t>
      </w:r>
      <w:r w:rsidRPr="00BD7D5F">
        <w:rPr>
          <w:b/>
          <w:sz w:val="40"/>
          <w:szCs w:val="40"/>
        </w:rPr>
        <w:t>День</w:t>
      </w:r>
      <w:r>
        <w:rPr>
          <w:sz w:val="40"/>
          <w:szCs w:val="40"/>
        </w:rPr>
        <w:t xml:space="preserve">. </w:t>
      </w:r>
      <w:r w:rsidRPr="00BD7D5F">
        <w:rPr>
          <w:b/>
          <w:sz w:val="40"/>
          <w:szCs w:val="40"/>
        </w:rPr>
        <w:t>Час дня</w:t>
      </w:r>
      <w:r>
        <w:rPr>
          <w:sz w:val="40"/>
          <w:szCs w:val="40"/>
        </w:rPr>
        <w:t>.</w:t>
      </w:r>
    </w:p>
    <w:p w:rsidR="000C437B" w:rsidRDefault="000C437B" w:rsidP="00346BE7">
      <w:pPr>
        <w:pStyle w:val="a3"/>
        <w:rPr>
          <w:sz w:val="40"/>
          <w:szCs w:val="40"/>
        </w:rPr>
      </w:pPr>
      <w:r>
        <w:rPr>
          <w:sz w:val="40"/>
          <w:szCs w:val="40"/>
        </w:rPr>
        <w:t>Будет встреча у меня.</w:t>
      </w:r>
    </w:p>
    <w:p w:rsidR="000C437B" w:rsidRDefault="000C437B" w:rsidP="00346BE7">
      <w:pPr>
        <w:pStyle w:val="a3"/>
        <w:rPr>
          <w:sz w:val="40"/>
          <w:szCs w:val="40"/>
        </w:rPr>
      </w:pPr>
      <w:r w:rsidRPr="00BD7D5F">
        <w:rPr>
          <w:color w:val="00FFFF"/>
          <w:sz w:val="40"/>
          <w:szCs w:val="40"/>
        </w:rPr>
        <w:t>Лаконизм -</w:t>
      </w:r>
      <w:r w:rsidR="006777DD">
        <w:rPr>
          <w:sz w:val="40"/>
          <w:szCs w:val="40"/>
        </w:rPr>
        <w:t xml:space="preserve">  у них в основе!</w:t>
      </w:r>
      <w:bookmarkStart w:id="0" w:name="_GoBack"/>
      <w:bookmarkEnd w:id="0"/>
    </w:p>
    <w:p w:rsidR="000C437B" w:rsidRDefault="00BD7D5F" w:rsidP="00346BE7">
      <w:pPr>
        <w:pStyle w:val="a3"/>
        <w:rPr>
          <w:sz w:val="40"/>
          <w:szCs w:val="40"/>
        </w:rPr>
      </w:pPr>
      <w:r>
        <w:rPr>
          <w:color w:val="00FFFF"/>
          <w:sz w:val="40"/>
          <w:szCs w:val="40"/>
        </w:rPr>
        <w:t xml:space="preserve">Предложенье - </w:t>
      </w:r>
      <w:r w:rsidR="000C437B" w:rsidRPr="00BD7D5F">
        <w:rPr>
          <w:color w:val="00FFFF"/>
          <w:sz w:val="40"/>
          <w:szCs w:val="40"/>
        </w:rPr>
        <w:t xml:space="preserve"> в одном слове</w:t>
      </w:r>
      <w:r w:rsidR="000C437B">
        <w:rPr>
          <w:sz w:val="40"/>
          <w:szCs w:val="40"/>
        </w:rPr>
        <w:t>!</w:t>
      </w:r>
    </w:p>
    <w:p w:rsidR="0056101F" w:rsidRPr="0056101F" w:rsidRDefault="0056101F" w:rsidP="0056101F">
      <w:pPr>
        <w:rPr>
          <w:sz w:val="40"/>
          <w:szCs w:val="40"/>
        </w:rPr>
      </w:pPr>
    </w:p>
    <w:sectPr w:rsidR="0056101F" w:rsidRPr="0056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0383E"/>
    <w:multiLevelType w:val="hybridMultilevel"/>
    <w:tmpl w:val="21A039FA"/>
    <w:lvl w:ilvl="0" w:tplc="B89E0EFC">
      <w:start w:val="1"/>
      <w:numFmt w:val="decimal"/>
      <w:lvlText w:val="%1)"/>
      <w:lvlJc w:val="left"/>
      <w:pPr>
        <w:ind w:left="1210" w:hanging="360"/>
      </w:pPr>
      <w:rPr>
        <w:rFonts w:hint="default"/>
        <w:b w:val="0"/>
        <w:color w:val="0070C0"/>
        <w:sz w:val="72"/>
        <w:szCs w:val="72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19A"/>
    <w:rsid w:val="000450BA"/>
    <w:rsid w:val="000C437B"/>
    <w:rsid w:val="000E4252"/>
    <w:rsid w:val="001D7467"/>
    <w:rsid w:val="00346BE7"/>
    <w:rsid w:val="00442352"/>
    <w:rsid w:val="004E719A"/>
    <w:rsid w:val="0056101F"/>
    <w:rsid w:val="005A57A1"/>
    <w:rsid w:val="006777DD"/>
    <w:rsid w:val="007D3FCD"/>
    <w:rsid w:val="00963A10"/>
    <w:rsid w:val="00B34DB0"/>
    <w:rsid w:val="00BD7D5F"/>
    <w:rsid w:val="00CB2F5E"/>
    <w:rsid w:val="00D1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28E9A"/>
  <w15:chartTrackingRefBased/>
  <w15:docId w15:val="{64E94395-E268-407D-B25D-78C40798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F053F-DA18-4372-9517-3BBA1955A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Гусаров</dc:creator>
  <cp:keywords/>
  <dc:description/>
  <cp:lastModifiedBy>Сергей Гусаров</cp:lastModifiedBy>
  <cp:revision>2</cp:revision>
  <dcterms:created xsi:type="dcterms:W3CDTF">2025-04-04T15:41:00Z</dcterms:created>
  <dcterms:modified xsi:type="dcterms:W3CDTF">2025-04-05T08:17:00Z</dcterms:modified>
</cp:coreProperties>
</file>