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C98" w:rsidRDefault="00FC1C28" w:rsidP="001E4C98">
      <w:pPr>
        <w:shd w:val="clear" w:color="auto" w:fill="FFFFFF"/>
        <w:spacing w:after="0" w:line="240" w:lineRule="auto"/>
        <w:jc w:val="both"/>
        <w:rPr>
          <w:rFonts w:ascii="Times New Roman" w:eastAsia="Times New Roman" w:hAnsi="Times New Roman" w:cs="Times New Roman"/>
          <w:b/>
          <w:bCs/>
          <w:color w:val="181818"/>
          <w:sz w:val="26"/>
          <w:szCs w:val="26"/>
          <w:lang w:eastAsia="ru-RU"/>
        </w:rPr>
      </w:pPr>
      <w:r>
        <w:rPr>
          <w:rFonts w:ascii="Times New Roman" w:eastAsia="Times New Roman" w:hAnsi="Times New Roman" w:cs="Times New Roman"/>
          <w:b/>
          <w:bCs/>
          <w:color w:val="181818"/>
          <w:sz w:val="26"/>
          <w:szCs w:val="26"/>
          <w:lang w:eastAsia="ru-RU"/>
        </w:rPr>
        <w:t>Дата:17.05</w:t>
      </w:r>
      <w:r w:rsidR="001E4C98">
        <w:rPr>
          <w:rFonts w:ascii="Times New Roman" w:eastAsia="Times New Roman" w:hAnsi="Times New Roman" w:cs="Times New Roman"/>
          <w:b/>
          <w:bCs/>
          <w:color w:val="181818"/>
          <w:sz w:val="26"/>
          <w:szCs w:val="26"/>
          <w:lang w:eastAsia="ru-RU"/>
        </w:rPr>
        <w:t>.2022 г</w:t>
      </w:r>
    </w:p>
    <w:p w:rsidR="001E4C98" w:rsidRDefault="001E4C98" w:rsidP="001E4C98">
      <w:pPr>
        <w:shd w:val="clear" w:color="auto" w:fill="FFFFFF"/>
        <w:spacing w:after="0" w:line="240" w:lineRule="auto"/>
        <w:jc w:val="both"/>
        <w:rPr>
          <w:rFonts w:ascii="Times New Roman" w:eastAsia="Times New Roman" w:hAnsi="Times New Roman" w:cs="Times New Roman"/>
          <w:b/>
          <w:bCs/>
          <w:color w:val="181818"/>
          <w:sz w:val="26"/>
          <w:szCs w:val="26"/>
          <w:lang w:eastAsia="ru-RU"/>
        </w:rPr>
      </w:pPr>
      <w:r>
        <w:rPr>
          <w:rFonts w:ascii="Times New Roman" w:eastAsia="Times New Roman" w:hAnsi="Times New Roman" w:cs="Times New Roman"/>
          <w:b/>
          <w:bCs/>
          <w:color w:val="181818"/>
          <w:sz w:val="26"/>
          <w:szCs w:val="26"/>
          <w:lang w:eastAsia="ru-RU"/>
        </w:rPr>
        <w:t>Биология</w:t>
      </w:r>
    </w:p>
    <w:p w:rsidR="001E4C98" w:rsidRDefault="006A1BC8" w:rsidP="001E4C98">
      <w:pPr>
        <w:shd w:val="clear" w:color="auto" w:fill="FFFFFF"/>
        <w:spacing w:after="0" w:line="240" w:lineRule="auto"/>
        <w:jc w:val="both"/>
        <w:rPr>
          <w:rFonts w:ascii="Times New Roman" w:eastAsia="Times New Roman" w:hAnsi="Times New Roman" w:cs="Times New Roman"/>
          <w:b/>
          <w:bCs/>
          <w:color w:val="181818"/>
          <w:sz w:val="26"/>
          <w:szCs w:val="26"/>
          <w:lang w:eastAsia="ru-RU"/>
        </w:rPr>
      </w:pPr>
      <w:r>
        <w:rPr>
          <w:rFonts w:ascii="Times New Roman" w:eastAsia="Times New Roman" w:hAnsi="Times New Roman" w:cs="Times New Roman"/>
          <w:b/>
          <w:bCs/>
          <w:color w:val="181818"/>
          <w:sz w:val="26"/>
          <w:szCs w:val="26"/>
          <w:lang w:eastAsia="ru-RU"/>
        </w:rPr>
        <w:t xml:space="preserve">10 </w:t>
      </w:r>
      <w:r w:rsidR="001E4C98">
        <w:rPr>
          <w:rFonts w:ascii="Times New Roman" w:eastAsia="Times New Roman" w:hAnsi="Times New Roman" w:cs="Times New Roman"/>
          <w:b/>
          <w:bCs/>
          <w:color w:val="181818"/>
          <w:sz w:val="26"/>
          <w:szCs w:val="26"/>
          <w:lang w:eastAsia="ru-RU"/>
        </w:rPr>
        <w:t>класс</w:t>
      </w:r>
    </w:p>
    <w:p w:rsidR="006A1BC8" w:rsidRDefault="00FC1C28" w:rsidP="001E4C98">
      <w:pPr>
        <w:shd w:val="clear" w:color="auto" w:fill="FFFFFF"/>
        <w:spacing w:after="0" w:line="240" w:lineRule="auto"/>
        <w:jc w:val="both"/>
        <w:rPr>
          <w:rFonts w:ascii="Times New Roman" w:eastAsia="Times New Roman" w:hAnsi="Times New Roman" w:cs="Times New Roman"/>
          <w:b/>
          <w:bCs/>
          <w:color w:val="181818"/>
          <w:sz w:val="26"/>
          <w:szCs w:val="26"/>
          <w:lang w:eastAsia="ru-RU"/>
        </w:rPr>
      </w:pPr>
      <w:r>
        <w:rPr>
          <w:rFonts w:ascii="Times New Roman" w:eastAsia="Times New Roman" w:hAnsi="Times New Roman" w:cs="Times New Roman"/>
          <w:b/>
          <w:bCs/>
          <w:color w:val="181818"/>
          <w:sz w:val="26"/>
          <w:szCs w:val="26"/>
          <w:lang w:eastAsia="ru-RU"/>
        </w:rPr>
        <w:t xml:space="preserve">Обобщение по </w:t>
      </w:r>
      <w:proofErr w:type="spellStart"/>
      <w:r>
        <w:rPr>
          <w:rFonts w:ascii="Times New Roman" w:eastAsia="Times New Roman" w:hAnsi="Times New Roman" w:cs="Times New Roman"/>
          <w:b/>
          <w:bCs/>
          <w:color w:val="181818"/>
          <w:sz w:val="26"/>
          <w:szCs w:val="26"/>
          <w:lang w:eastAsia="ru-RU"/>
        </w:rPr>
        <w:t>темме</w:t>
      </w:r>
      <w:proofErr w:type="spellEnd"/>
      <w:r>
        <w:rPr>
          <w:rFonts w:ascii="Times New Roman" w:eastAsia="Times New Roman" w:hAnsi="Times New Roman" w:cs="Times New Roman"/>
          <w:b/>
          <w:bCs/>
          <w:color w:val="181818"/>
          <w:sz w:val="26"/>
          <w:szCs w:val="26"/>
          <w:lang w:eastAsia="ru-RU"/>
        </w:rPr>
        <w:t xml:space="preserve"> </w:t>
      </w:r>
      <w:r w:rsidR="006A1BC8">
        <w:rPr>
          <w:rFonts w:ascii="Times New Roman" w:eastAsia="Times New Roman" w:hAnsi="Times New Roman" w:cs="Times New Roman"/>
          <w:b/>
          <w:bCs/>
          <w:color w:val="181818"/>
          <w:sz w:val="26"/>
          <w:szCs w:val="26"/>
          <w:lang w:eastAsia="ru-RU"/>
        </w:rPr>
        <w:t>Мутационная изменчивость.</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b/>
          <w:bCs/>
          <w:color w:val="181818"/>
          <w:sz w:val="26"/>
          <w:szCs w:val="26"/>
          <w:lang w:eastAsia="ru-RU"/>
        </w:rPr>
        <w:t>Цель урока</w:t>
      </w:r>
      <w:r w:rsidRPr="001E4C98">
        <w:rPr>
          <w:rFonts w:ascii="Times New Roman" w:eastAsia="Times New Roman" w:hAnsi="Times New Roman" w:cs="Times New Roman"/>
          <w:color w:val="181818"/>
          <w:sz w:val="26"/>
          <w:szCs w:val="26"/>
          <w:lang w:eastAsia="ru-RU"/>
        </w:rPr>
        <w:t xml:space="preserve">: расширение и углубление биологических знаний и умений; повышение интереса к предмету; реализация на практике основных принципов личностно-ориентированного подхода к обучению; </w:t>
      </w:r>
      <w:proofErr w:type="gramStart"/>
      <w:r w:rsidRPr="001E4C98">
        <w:rPr>
          <w:rFonts w:ascii="Times New Roman" w:eastAsia="Times New Roman" w:hAnsi="Times New Roman" w:cs="Times New Roman"/>
          <w:color w:val="181818"/>
          <w:sz w:val="26"/>
          <w:szCs w:val="26"/>
          <w:lang w:eastAsia="ru-RU"/>
        </w:rPr>
        <w:t>формирование  экологической</w:t>
      </w:r>
      <w:proofErr w:type="gramEnd"/>
      <w:r w:rsidRPr="001E4C98">
        <w:rPr>
          <w:rFonts w:ascii="Times New Roman" w:eastAsia="Times New Roman" w:hAnsi="Times New Roman" w:cs="Times New Roman"/>
          <w:color w:val="181818"/>
          <w:sz w:val="26"/>
          <w:szCs w:val="26"/>
          <w:lang w:eastAsia="ru-RU"/>
        </w:rPr>
        <w:t xml:space="preserve"> культуры.</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b/>
          <w:bCs/>
          <w:color w:val="181818"/>
          <w:sz w:val="26"/>
          <w:szCs w:val="26"/>
          <w:lang w:eastAsia="ru-RU"/>
        </w:rPr>
        <w:t>Задачи урока:</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Symbol" w:eastAsia="Times New Roman" w:hAnsi="Symbol" w:cs="Arial"/>
          <w:color w:val="181818"/>
          <w:sz w:val="20"/>
          <w:szCs w:val="20"/>
          <w:lang w:eastAsia="ru-RU"/>
        </w:rPr>
        <w:t></w:t>
      </w:r>
      <w:r w:rsidRPr="001E4C98">
        <w:rPr>
          <w:rFonts w:ascii="Times New Roman" w:eastAsia="Times New Roman" w:hAnsi="Times New Roman" w:cs="Times New Roman"/>
          <w:color w:val="181818"/>
          <w:sz w:val="14"/>
          <w:szCs w:val="14"/>
          <w:lang w:eastAsia="ru-RU"/>
        </w:rPr>
        <w:t>         </w:t>
      </w:r>
      <w:r w:rsidRPr="001E4C98">
        <w:rPr>
          <w:rFonts w:ascii="Times New Roman" w:eastAsia="Times New Roman" w:hAnsi="Times New Roman" w:cs="Times New Roman"/>
          <w:color w:val="181818"/>
          <w:sz w:val="26"/>
          <w:szCs w:val="26"/>
          <w:lang w:eastAsia="ru-RU"/>
        </w:rPr>
        <w:t>образовательная: создать условия для освоения информации о предмете изучения экологии, её задачах, влиянии на организмы абиотических факторов</w:t>
      </w:r>
      <w:r>
        <w:rPr>
          <w:rFonts w:ascii="Times New Roman" w:eastAsia="Times New Roman" w:hAnsi="Times New Roman" w:cs="Times New Roman"/>
          <w:color w:val="181818"/>
          <w:sz w:val="26"/>
          <w:szCs w:val="26"/>
          <w:lang w:eastAsia="ru-RU"/>
        </w:rPr>
        <w:t>.</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Symbol" w:eastAsia="Times New Roman" w:hAnsi="Symbol" w:cs="Arial"/>
          <w:color w:val="181818"/>
          <w:sz w:val="20"/>
          <w:szCs w:val="20"/>
          <w:lang w:eastAsia="ru-RU"/>
        </w:rPr>
        <w:t></w:t>
      </w:r>
      <w:r w:rsidRPr="001E4C98">
        <w:rPr>
          <w:rFonts w:ascii="Times New Roman" w:eastAsia="Times New Roman" w:hAnsi="Times New Roman" w:cs="Times New Roman"/>
          <w:color w:val="181818"/>
          <w:sz w:val="14"/>
          <w:szCs w:val="14"/>
          <w:lang w:eastAsia="ru-RU"/>
        </w:rPr>
        <w:t>         </w:t>
      </w:r>
      <w:r w:rsidRPr="001E4C98">
        <w:rPr>
          <w:rFonts w:ascii="Times New Roman" w:eastAsia="Times New Roman" w:hAnsi="Times New Roman" w:cs="Times New Roman"/>
          <w:color w:val="181818"/>
          <w:sz w:val="26"/>
          <w:szCs w:val="26"/>
          <w:lang w:eastAsia="ru-RU"/>
        </w:rPr>
        <w:t>воспитательная: формировать экологические представления;</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Symbol" w:eastAsia="Times New Roman" w:hAnsi="Symbol" w:cs="Arial"/>
          <w:color w:val="181818"/>
          <w:sz w:val="20"/>
          <w:szCs w:val="20"/>
          <w:lang w:eastAsia="ru-RU"/>
        </w:rPr>
        <w:t></w:t>
      </w:r>
      <w:r w:rsidRPr="001E4C98">
        <w:rPr>
          <w:rFonts w:ascii="Times New Roman" w:eastAsia="Times New Roman" w:hAnsi="Times New Roman" w:cs="Times New Roman"/>
          <w:color w:val="181818"/>
          <w:sz w:val="14"/>
          <w:szCs w:val="14"/>
          <w:lang w:eastAsia="ru-RU"/>
        </w:rPr>
        <w:t>         </w:t>
      </w:r>
      <w:r w:rsidRPr="001E4C98">
        <w:rPr>
          <w:rFonts w:ascii="Times New Roman" w:eastAsia="Times New Roman" w:hAnsi="Times New Roman" w:cs="Times New Roman"/>
          <w:color w:val="181818"/>
          <w:sz w:val="26"/>
          <w:szCs w:val="26"/>
          <w:lang w:eastAsia="ru-RU"/>
        </w:rPr>
        <w:t>развивающая: развивать мыслительные операции (сравнение, обобщение, классификация, анализ), формировать информационную и коммуникативную компетенции. </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b/>
          <w:bCs/>
          <w:color w:val="181818"/>
          <w:sz w:val="26"/>
          <w:szCs w:val="26"/>
          <w:lang w:eastAsia="ru-RU"/>
        </w:rPr>
        <w:t>Тип урока: </w:t>
      </w:r>
      <w:r w:rsidRPr="001E4C98">
        <w:rPr>
          <w:rFonts w:ascii="Times New Roman" w:eastAsia="Times New Roman" w:hAnsi="Times New Roman" w:cs="Times New Roman"/>
          <w:color w:val="181818"/>
          <w:sz w:val="26"/>
          <w:szCs w:val="26"/>
          <w:lang w:eastAsia="ru-RU"/>
        </w:rPr>
        <w:t>комбинированный.</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b/>
          <w:bCs/>
          <w:color w:val="181818"/>
          <w:sz w:val="26"/>
          <w:szCs w:val="26"/>
          <w:lang w:eastAsia="ru-RU"/>
        </w:rPr>
        <w:t>Оборудование</w:t>
      </w:r>
      <w:r w:rsidRPr="001E4C98">
        <w:rPr>
          <w:rFonts w:ascii="Times New Roman" w:eastAsia="Times New Roman" w:hAnsi="Times New Roman" w:cs="Times New Roman"/>
          <w:color w:val="181818"/>
          <w:sz w:val="26"/>
          <w:szCs w:val="26"/>
          <w:lang w:eastAsia="ru-RU"/>
        </w:rPr>
        <w:t xml:space="preserve">: мультимедийный проектор, компьютер, </w:t>
      </w:r>
      <w:proofErr w:type="gramStart"/>
      <w:r w:rsidRPr="001E4C98">
        <w:rPr>
          <w:rFonts w:ascii="Times New Roman" w:eastAsia="Times New Roman" w:hAnsi="Times New Roman" w:cs="Times New Roman"/>
          <w:color w:val="181818"/>
          <w:sz w:val="26"/>
          <w:szCs w:val="26"/>
          <w:lang w:eastAsia="ru-RU"/>
        </w:rPr>
        <w:t>презентация .</w:t>
      </w:r>
      <w:proofErr w:type="gramEnd"/>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Ход урока.</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1.</w:t>
      </w:r>
      <w:r w:rsidRPr="001E4C98">
        <w:rPr>
          <w:rFonts w:ascii="Times New Roman" w:eastAsia="Times New Roman" w:hAnsi="Times New Roman" w:cs="Times New Roman"/>
          <w:color w:val="181818"/>
          <w:sz w:val="14"/>
          <w:szCs w:val="14"/>
          <w:lang w:eastAsia="ru-RU"/>
        </w:rPr>
        <w:t>      </w:t>
      </w:r>
      <w:r w:rsidRPr="001E4C98">
        <w:rPr>
          <w:rFonts w:ascii="Times New Roman" w:eastAsia="Times New Roman" w:hAnsi="Times New Roman" w:cs="Times New Roman"/>
          <w:color w:val="181818"/>
          <w:sz w:val="26"/>
          <w:szCs w:val="26"/>
          <w:lang w:eastAsia="ru-RU"/>
        </w:rPr>
        <w:t>Организационный момент.</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2.</w:t>
      </w:r>
      <w:r w:rsidRPr="001E4C98">
        <w:rPr>
          <w:rFonts w:ascii="Times New Roman" w:eastAsia="Times New Roman" w:hAnsi="Times New Roman" w:cs="Times New Roman"/>
          <w:color w:val="181818"/>
          <w:sz w:val="14"/>
          <w:szCs w:val="14"/>
          <w:lang w:eastAsia="ru-RU"/>
        </w:rPr>
        <w:t>      </w:t>
      </w:r>
      <w:r w:rsidRPr="001E4C98">
        <w:rPr>
          <w:rFonts w:ascii="Times New Roman" w:eastAsia="Times New Roman" w:hAnsi="Times New Roman" w:cs="Times New Roman"/>
          <w:color w:val="181818"/>
          <w:sz w:val="26"/>
          <w:szCs w:val="26"/>
          <w:lang w:eastAsia="ru-RU"/>
        </w:rPr>
        <w:t>Проверка домашнего задания.</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Вопросы для повторения</w:t>
      </w:r>
      <w:bookmarkStart w:id="0" w:name="_GoBack"/>
      <w:bookmarkEnd w:id="0"/>
    </w:p>
    <w:p w:rsidR="001E4C98" w:rsidRPr="001E4C98" w:rsidRDefault="001E4C98" w:rsidP="001E4C98">
      <w:pPr>
        <w:shd w:val="clear" w:color="auto" w:fill="FFFFFF"/>
        <w:spacing w:after="0" w:line="240" w:lineRule="auto"/>
        <w:ind w:firstLine="142"/>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1.Как вы думаете, на основании, каких причин методы селекции растений и животных отличны?</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 xml:space="preserve">Селекционная работа с животными имеет свои особенности, вытекающие из самой природы организма животного: животные имеют более продолжительную жизнь, у животных существует только половое размножение; они имеют немногочисленное </w:t>
      </w:r>
      <w:proofErr w:type="gramStart"/>
      <w:r w:rsidRPr="001E4C98">
        <w:rPr>
          <w:rFonts w:ascii="Times New Roman" w:eastAsia="Times New Roman" w:hAnsi="Times New Roman" w:cs="Times New Roman"/>
          <w:color w:val="181818"/>
          <w:sz w:val="26"/>
          <w:szCs w:val="26"/>
          <w:lang w:eastAsia="ru-RU"/>
        </w:rPr>
        <w:t>по</w:t>
      </w:r>
      <w:r w:rsidRPr="001E4C98">
        <w:rPr>
          <w:rFonts w:ascii="Times New Roman" w:eastAsia="Times New Roman" w:hAnsi="Times New Roman" w:cs="Times New Roman"/>
          <w:color w:val="181818"/>
          <w:sz w:val="26"/>
          <w:szCs w:val="26"/>
          <w:lang w:eastAsia="ru-RU"/>
        </w:rPr>
        <w:softHyphen/>
        <w:t>томство</w:t>
      </w:r>
      <w:proofErr w:type="gramEnd"/>
      <w:r w:rsidRPr="001E4C98">
        <w:rPr>
          <w:rFonts w:ascii="Times New Roman" w:eastAsia="Times New Roman" w:hAnsi="Times New Roman" w:cs="Times New Roman"/>
          <w:color w:val="181818"/>
          <w:sz w:val="26"/>
          <w:szCs w:val="26"/>
          <w:lang w:eastAsia="ru-RU"/>
        </w:rPr>
        <w:t xml:space="preserve"> и каждая отдельная особь представляет значительную ценность, множество этических норм ограничивает генетические эксперименты над животными. При получении гибридов животных важно учитывать экстерьерные признаки животных- телосложе</w:t>
      </w:r>
      <w:r w:rsidRPr="001E4C98">
        <w:rPr>
          <w:rFonts w:ascii="Times New Roman" w:eastAsia="Times New Roman" w:hAnsi="Times New Roman" w:cs="Times New Roman"/>
          <w:color w:val="181818"/>
          <w:sz w:val="26"/>
          <w:szCs w:val="26"/>
          <w:lang w:eastAsia="ru-RU"/>
        </w:rPr>
        <w:softHyphen/>
        <w:t>ние, соотношение частей тела, окрас и т. п.</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2.</w:t>
      </w:r>
      <w:proofErr w:type="gramStart"/>
      <w:r w:rsidRPr="001E4C98">
        <w:rPr>
          <w:rFonts w:ascii="Times New Roman" w:eastAsia="Times New Roman" w:hAnsi="Times New Roman" w:cs="Times New Roman"/>
          <w:color w:val="181818"/>
          <w:sz w:val="26"/>
          <w:szCs w:val="26"/>
          <w:lang w:eastAsia="ru-RU"/>
        </w:rPr>
        <w:t>Основные  методы</w:t>
      </w:r>
      <w:proofErr w:type="gramEnd"/>
      <w:r w:rsidRPr="001E4C98">
        <w:rPr>
          <w:rFonts w:ascii="Times New Roman" w:eastAsia="Times New Roman" w:hAnsi="Times New Roman" w:cs="Times New Roman"/>
          <w:color w:val="181818"/>
          <w:sz w:val="26"/>
          <w:szCs w:val="26"/>
          <w:lang w:eastAsia="ru-RU"/>
        </w:rPr>
        <w:t xml:space="preserve"> селекции? являются гибридизация и отбор. Различают две основные формы отбора: массовый и индивидуальный.</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 xml:space="preserve">3.Объясните явление гетерозис. При скрещивании разных пород (а также при межвидовых скрещиваниях) иногда в первом поколении гибридов наблюдается особенно мощное развитие и повышение жизнеспособности, затухающее в последующих поколениях. Например, для получения скороспелых свиней (на мясо и сало) скрещивают </w:t>
      </w:r>
      <w:proofErr w:type="spellStart"/>
      <w:r w:rsidRPr="001E4C98">
        <w:rPr>
          <w:rFonts w:ascii="Times New Roman" w:eastAsia="Times New Roman" w:hAnsi="Times New Roman" w:cs="Times New Roman"/>
          <w:color w:val="181818"/>
          <w:sz w:val="26"/>
          <w:szCs w:val="26"/>
          <w:lang w:eastAsia="ru-RU"/>
        </w:rPr>
        <w:t>дюрокджерсейскую</w:t>
      </w:r>
      <w:proofErr w:type="spellEnd"/>
      <w:r w:rsidRPr="001E4C98">
        <w:rPr>
          <w:rFonts w:ascii="Times New Roman" w:eastAsia="Times New Roman" w:hAnsi="Times New Roman" w:cs="Times New Roman"/>
          <w:color w:val="181818"/>
          <w:sz w:val="26"/>
          <w:szCs w:val="26"/>
          <w:lang w:eastAsia="ru-RU"/>
        </w:rPr>
        <w:t xml:space="preserve"> и </w:t>
      </w:r>
      <w:proofErr w:type="spellStart"/>
      <w:r w:rsidRPr="001E4C98">
        <w:rPr>
          <w:rFonts w:ascii="Times New Roman" w:eastAsia="Times New Roman" w:hAnsi="Times New Roman" w:cs="Times New Roman"/>
          <w:color w:val="181818"/>
          <w:sz w:val="26"/>
          <w:szCs w:val="26"/>
          <w:lang w:eastAsia="ru-RU"/>
        </w:rPr>
        <w:t>беркширскую</w:t>
      </w:r>
      <w:proofErr w:type="spellEnd"/>
      <w:r w:rsidRPr="001E4C98">
        <w:rPr>
          <w:rFonts w:ascii="Times New Roman" w:eastAsia="Times New Roman" w:hAnsi="Times New Roman" w:cs="Times New Roman"/>
          <w:color w:val="181818"/>
          <w:sz w:val="26"/>
          <w:szCs w:val="26"/>
          <w:lang w:eastAsia="ru-RU"/>
        </w:rPr>
        <w:t xml:space="preserve"> породы. Академиком М. Ф. Ивановым получена высокопродуктивная порода свиней - белая степная украинская свинья, а также порода овец с высоким настригом шерсти -</w:t>
      </w:r>
      <w:proofErr w:type="spellStart"/>
      <w:r w:rsidRPr="001E4C98">
        <w:rPr>
          <w:rFonts w:ascii="Times New Roman" w:eastAsia="Times New Roman" w:hAnsi="Times New Roman" w:cs="Times New Roman"/>
          <w:color w:val="181818"/>
          <w:sz w:val="26"/>
          <w:szCs w:val="26"/>
          <w:lang w:eastAsia="ru-RU"/>
        </w:rPr>
        <w:t>асканийский</w:t>
      </w:r>
      <w:proofErr w:type="spellEnd"/>
      <w:r w:rsidRPr="001E4C98">
        <w:rPr>
          <w:rFonts w:ascii="Times New Roman" w:eastAsia="Times New Roman" w:hAnsi="Times New Roman" w:cs="Times New Roman"/>
          <w:color w:val="181818"/>
          <w:sz w:val="26"/>
          <w:szCs w:val="26"/>
          <w:lang w:eastAsia="ru-RU"/>
        </w:rPr>
        <w:t xml:space="preserve"> рамбулье.</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4. Типы скрещивания животных. Применяют два типа скрещивания: неродственное и родственное. Неродственное скре</w:t>
      </w:r>
      <w:r w:rsidRPr="001E4C98">
        <w:rPr>
          <w:rFonts w:ascii="Times New Roman" w:eastAsia="Times New Roman" w:hAnsi="Times New Roman" w:cs="Times New Roman"/>
          <w:color w:val="181818"/>
          <w:sz w:val="26"/>
          <w:szCs w:val="26"/>
          <w:lang w:eastAsia="ru-RU"/>
        </w:rPr>
        <w:softHyphen/>
        <w:t>щивание между особями одной породы или между особями разных пород (при наличии строгого отбора) приводит к поддержанию свойств или улучшению их в ряду следующих поколений гибридов. При близкородственном скрещивании (между братьями и сестрами или родителями и потомством) получаются гибриды, гены которых находятся в гомозиготном состоянии. При этом происходит закре</w:t>
      </w:r>
      <w:r w:rsidRPr="001E4C98">
        <w:rPr>
          <w:rFonts w:ascii="Times New Roman" w:eastAsia="Times New Roman" w:hAnsi="Times New Roman" w:cs="Times New Roman"/>
          <w:color w:val="181818"/>
          <w:sz w:val="26"/>
          <w:szCs w:val="26"/>
          <w:lang w:eastAsia="ru-RU"/>
        </w:rPr>
        <w:softHyphen/>
        <w:t>пление хозяйственно-ценных признаков, которые сохраняются у потомства</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Актуализация знаний</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1. Известен реальный исторический факт, когда завезённый в Австралию клевер не давал семена. Как вы думаете, с чем это было связано? (Обучающиеся выдвигают предположения).</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lastRenderedPageBreak/>
        <w:t xml:space="preserve">Ответ. </w:t>
      </w:r>
      <w:proofErr w:type="gramStart"/>
      <w:r w:rsidRPr="001E4C98">
        <w:rPr>
          <w:rFonts w:ascii="Times New Roman" w:eastAsia="Times New Roman" w:hAnsi="Times New Roman" w:cs="Times New Roman"/>
          <w:color w:val="181818"/>
          <w:sz w:val="26"/>
          <w:szCs w:val="26"/>
          <w:lang w:eastAsia="ru-RU"/>
        </w:rPr>
        <w:t>Клевер  не</w:t>
      </w:r>
      <w:proofErr w:type="gramEnd"/>
      <w:r w:rsidRPr="001E4C98">
        <w:rPr>
          <w:rFonts w:ascii="Times New Roman" w:eastAsia="Times New Roman" w:hAnsi="Times New Roman" w:cs="Times New Roman"/>
          <w:color w:val="181818"/>
          <w:sz w:val="26"/>
          <w:szCs w:val="26"/>
          <w:lang w:eastAsia="ru-RU"/>
        </w:rPr>
        <w:t xml:space="preserve"> давал семена, так как в Австралии не было шмелей, опыляющих это растение. Когда люди завезли насекомых, то проблема размножения клевера была решена.</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Объясните, какие связи устанавливаются между шмелями и клевером?</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Ответ. Связи взаимовыгодны: шмели опыляют клевер, и он размножается, а шмель получает нектар клевера для питания.</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2. Вспомните и объясните, как кактусы приспосабливаются к перенесению засухи?</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 xml:space="preserve">Ответ. У кактусов длинные корни, позволяющие достать воду из глубинных горизонтов почвы, листья – колючки имеют малую поверхность </w:t>
      </w:r>
      <w:proofErr w:type="gramStart"/>
      <w:r w:rsidRPr="001E4C98">
        <w:rPr>
          <w:rFonts w:ascii="Times New Roman" w:eastAsia="Times New Roman" w:hAnsi="Times New Roman" w:cs="Times New Roman"/>
          <w:color w:val="181818"/>
          <w:sz w:val="26"/>
          <w:szCs w:val="26"/>
          <w:lang w:eastAsia="ru-RU"/>
        </w:rPr>
        <w:t>и  испаряют</w:t>
      </w:r>
      <w:proofErr w:type="gramEnd"/>
      <w:r w:rsidRPr="001E4C98">
        <w:rPr>
          <w:rFonts w:ascii="Times New Roman" w:eastAsia="Times New Roman" w:hAnsi="Times New Roman" w:cs="Times New Roman"/>
          <w:color w:val="181818"/>
          <w:sz w:val="26"/>
          <w:szCs w:val="26"/>
          <w:lang w:eastAsia="ru-RU"/>
        </w:rPr>
        <w:t xml:space="preserve">  небольшое количество воды, стебель содержит водозапасающую ткань.</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 xml:space="preserve">3. </w:t>
      </w:r>
      <w:proofErr w:type="gramStart"/>
      <w:r w:rsidRPr="001E4C98">
        <w:rPr>
          <w:rFonts w:ascii="Times New Roman" w:eastAsia="Times New Roman" w:hAnsi="Times New Roman" w:cs="Times New Roman"/>
          <w:color w:val="181818"/>
          <w:sz w:val="26"/>
          <w:szCs w:val="26"/>
          <w:lang w:eastAsia="ru-RU"/>
        </w:rPr>
        <w:t>После  вырубки</w:t>
      </w:r>
      <w:proofErr w:type="gramEnd"/>
      <w:r w:rsidRPr="001E4C98">
        <w:rPr>
          <w:rFonts w:ascii="Times New Roman" w:eastAsia="Times New Roman" w:hAnsi="Times New Roman" w:cs="Times New Roman"/>
          <w:color w:val="181818"/>
          <w:sz w:val="26"/>
          <w:szCs w:val="26"/>
          <w:lang w:eastAsia="ru-RU"/>
        </w:rPr>
        <w:t xml:space="preserve"> леса исчезли произрастающие мхи и папоротники, хотя их никто не трогал. Объясните, почему?  </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 xml:space="preserve">Ответ. Мхи и папоротники растут в тенистых влажных местах </w:t>
      </w:r>
      <w:proofErr w:type="gramStart"/>
      <w:r w:rsidRPr="001E4C98">
        <w:rPr>
          <w:rFonts w:ascii="Times New Roman" w:eastAsia="Times New Roman" w:hAnsi="Times New Roman" w:cs="Times New Roman"/>
          <w:color w:val="181818"/>
          <w:sz w:val="26"/>
          <w:szCs w:val="26"/>
          <w:lang w:eastAsia="ru-RU"/>
        </w:rPr>
        <w:t>под пологом деревьев</w:t>
      </w:r>
      <w:proofErr w:type="gramEnd"/>
      <w:r w:rsidRPr="001E4C98">
        <w:rPr>
          <w:rFonts w:ascii="Times New Roman" w:eastAsia="Times New Roman" w:hAnsi="Times New Roman" w:cs="Times New Roman"/>
          <w:color w:val="181818"/>
          <w:sz w:val="26"/>
          <w:szCs w:val="26"/>
          <w:lang w:eastAsia="ru-RU"/>
        </w:rPr>
        <w:t>. Вырубка леса лишила их благоприятных условий обитания</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Все решённые нами задачи являются экологическими.</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i/>
          <w:iCs/>
          <w:color w:val="181818"/>
          <w:sz w:val="26"/>
          <w:szCs w:val="26"/>
          <w:lang w:eastAsia="ru-RU"/>
        </w:rPr>
        <w:t>3.</w:t>
      </w:r>
      <w:r w:rsidRPr="001E4C98">
        <w:rPr>
          <w:rFonts w:ascii="Times New Roman" w:eastAsia="Times New Roman" w:hAnsi="Times New Roman" w:cs="Times New Roman"/>
          <w:i/>
          <w:iCs/>
          <w:color w:val="181818"/>
          <w:sz w:val="14"/>
          <w:szCs w:val="14"/>
          <w:lang w:eastAsia="ru-RU"/>
        </w:rPr>
        <w:t>      </w:t>
      </w:r>
      <w:r w:rsidRPr="001E4C98">
        <w:rPr>
          <w:rFonts w:ascii="Times New Roman" w:eastAsia="Times New Roman" w:hAnsi="Times New Roman" w:cs="Times New Roman"/>
          <w:i/>
          <w:iCs/>
          <w:color w:val="181818"/>
          <w:sz w:val="26"/>
          <w:szCs w:val="26"/>
          <w:lang w:eastAsia="ru-RU"/>
        </w:rPr>
        <w:t>Изучение новых знаний.</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Эти и многие другие задачи решает наука экология.</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Экология – наука о взаимоотношениях организмов с окружающей средой (Слайд 2). (</w:t>
      </w:r>
      <w:proofErr w:type="gramStart"/>
      <w:r w:rsidRPr="001E4C98">
        <w:rPr>
          <w:rFonts w:ascii="Times New Roman" w:eastAsia="Times New Roman" w:hAnsi="Times New Roman" w:cs="Times New Roman"/>
          <w:color w:val="181818"/>
          <w:sz w:val="26"/>
          <w:szCs w:val="26"/>
          <w:lang w:eastAsia="ru-RU"/>
        </w:rPr>
        <w:t>Записывание  определения</w:t>
      </w:r>
      <w:proofErr w:type="gramEnd"/>
      <w:r w:rsidRPr="001E4C98">
        <w:rPr>
          <w:rFonts w:ascii="Times New Roman" w:eastAsia="Times New Roman" w:hAnsi="Times New Roman" w:cs="Times New Roman"/>
          <w:color w:val="181818"/>
          <w:sz w:val="26"/>
          <w:szCs w:val="26"/>
          <w:lang w:eastAsia="ru-RU"/>
        </w:rPr>
        <w:t xml:space="preserve"> обучающимися  в тетрадях, выделение ключевого слова – «взаимоотношения»). А ещё экологию называют «наукой о доме» (греч. «</w:t>
      </w:r>
      <w:proofErr w:type="spellStart"/>
      <w:r w:rsidRPr="001E4C98">
        <w:rPr>
          <w:rFonts w:ascii="Times New Roman" w:eastAsia="Times New Roman" w:hAnsi="Times New Roman" w:cs="Times New Roman"/>
          <w:color w:val="181818"/>
          <w:sz w:val="26"/>
          <w:szCs w:val="26"/>
          <w:lang w:eastAsia="ru-RU"/>
        </w:rPr>
        <w:t>ойкос</w:t>
      </w:r>
      <w:proofErr w:type="spellEnd"/>
      <w:r w:rsidRPr="001E4C98">
        <w:rPr>
          <w:rFonts w:ascii="Times New Roman" w:eastAsia="Times New Roman" w:hAnsi="Times New Roman" w:cs="Times New Roman"/>
          <w:color w:val="181818"/>
          <w:sz w:val="26"/>
          <w:szCs w:val="26"/>
          <w:lang w:eastAsia="ru-RU"/>
        </w:rPr>
        <w:t>» – дом, жилище, «логос» – наука).</w:t>
      </w:r>
      <w:r w:rsidRPr="001E4C98">
        <w:rPr>
          <w:rFonts w:ascii="Times New Roman" w:eastAsia="Times New Roman" w:hAnsi="Times New Roman" w:cs="Times New Roman"/>
          <w:b/>
          <w:bCs/>
          <w:color w:val="181818"/>
          <w:sz w:val="26"/>
          <w:szCs w:val="26"/>
          <w:lang w:eastAsia="ru-RU"/>
        </w:rPr>
        <w:t> </w:t>
      </w:r>
      <w:r w:rsidRPr="001E4C98">
        <w:rPr>
          <w:rFonts w:ascii="Times New Roman" w:eastAsia="Times New Roman" w:hAnsi="Times New Roman" w:cs="Times New Roman"/>
          <w:color w:val="181818"/>
          <w:sz w:val="26"/>
          <w:szCs w:val="26"/>
          <w:lang w:eastAsia="ru-RU"/>
        </w:rPr>
        <w:t>Представления о наличии взаимосвязи живых существ между собой и со средой их обитания существовали в биологии уже давно. В зоологических и ботанических работах издавна помимо описания строения животных и растений рассказывалось об условиях их существования.</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Сам термин «экология» был введен в науку в 1866 г. видным немецким биологом Э. Геккелем. Перед Вами портрет немецкого учёного Эрнста Геккеля. (Демонстрируется портрет учёного – Слайд 3).</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Однако лишь в XX в., преимущественно во второй его половине, чисто экологические исследования получили огромный размах. И это, конечно, не случайно.</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 xml:space="preserve">Развитие человеческого </w:t>
      </w:r>
      <w:proofErr w:type="gramStart"/>
      <w:r w:rsidRPr="001E4C98">
        <w:rPr>
          <w:rFonts w:ascii="Times New Roman" w:eastAsia="Times New Roman" w:hAnsi="Times New Roman" w:cs="Times New Roman"/>
          <w:color w:val="181818"/>
          <w:sz w:val="26"/>
          <w:szCs w:val="26"/>
          <w:lang w:eastAsia="ru-RU"/>
        </w:rPr>
        <w:t>общества  характеризуется</w:t>
      </w:r>
      <w:proofErr w:type="gramEnd"/>
      <w:r w:rsidRPr="001E4C98">
        <w:rPr>
          <w:rFonts w:ascii="Times New Roman" w:eastAsia="Times New Roman" w:hAnsi="Times New Roman" w:cs="Times New Roman"/>
          <w:color w:val="181818"/>
          <w:sz w:val="26"/>
          <w:szCs w:val="26"/>
          <w:lang w:eastAsia="ru-RU"/>
        </w:rPr>
        <w:t xml:space="preserve"> интенсивным ростом численности населения, а следовательно, и возрастанием потребностей человечества в пище и сырье. В условиях научно-технического прогресса воздействия людей на природу приобрели поистине планетарный характер. Огромные пространства на Земле подверглись коренным преобразованиям в результате хозяйственной деятельности человека. Это выразилось и в истощении природных ресурсов, и в разрушении природных комплексов, и в загрязнении внешней среды.</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Человек вступил в острый конфликт с природой, углубление которого грозит глобальной экологической катастрофой. В результате могут погибнуть многие виды организмов, и в первую очередь сам человек. Чтобы предотвратить это, нам необходимо пересмотреть свои взаимоотношения с окружающим миром. Существование и развитие человеческого общества должно строиться на глубоком понимании законов существования и развития живой природы, природных комплексов и систем.</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Научной основой для решения вышеназванных проблем послужит именно экология. Сегодня она стремительно накапливает данные и оказывает все усиливающееся влияние на естествознание, науку в целом, а также на все сферы деятельности человека — сельское хозяйство, промышленность, экономику и политику, образование, здравоохранение и культуру. Только на базе экологических знаний могут быть построены эффективная система охраны природы и рациональное природопользование.</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На слайде (Слайд 4) представлены задачи экологии. Подумайте, чем важна эта область знания, какие жизненные задачи она помогает решать людям? Для иллюстрации ответов приведите примеры.</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Задачи экологии:</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Symbol" w:eastAsia="Times New Roman" w:hAnsi="Symbol" w:cs="Arial"/>
          <w:color w:val="181818"/>
          <w:sz w:val="20"/>
          <w:szCs w:val="20"/>
          <w:lang w:eastAsia="ru-RU"/>
        </w:rPr>
        <w:t></w:t>
      </w:r>
      <w:r w:rsidRPr="001E4C98">
        <w:rPr>
          <w:rFonts w:ascii="Times New Roman" w:eastAsia="Times New Roman" w:hAnsi="Times New Roman" w:cs="Times New Roman"/>
          <w:color w:val="181818"/>
          <w:sz w:val="14"/>
          <w:szCs w:val="14"/>
          <w:lang w:eastAsia="ru-RU"/>
        </w:rPr>
        <w:t>         </w:t>
      </w:r>
      <w:r w:rsidRPr="001E4C98">
        <w:rPr>
          <w:rFonts w:ascii="Times New Roman" w:eastAsia="Times New Roman" w:hAnsi="Times New Roman" w:cs="Times New Roman"/>
          <w:color w:val="181818"/>
          <w:sz w:val="26"/>
          <w:szCs w:val="26"/>
          <w:lang w:eastAsia="ru-RU"/>
        </w:rPr>
        <w:t>изучение взаимоотношений организмов, популяций, видов между собой;</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Symbol" w:eastAsia="Times New Roman" w:hAnsi="Symbol" w:cs="Arial"/>
          <w:color w:val="181818"/>
          <w:sz w:val="20"/>
          <w:szCs w:val="20"/>
          <w:lang w:eastAsia="ru-RU"/>
        </w:rPr>
        <w:t></w:t>
      </w:r>
      <w:r w:rsidRPr="001E4C98">
        <w:rPr>
          <w:rFonts w:ascii="Times New Roman" w:eastAsia="Times New Roman" w:hAnsi="Times New Roman" w:cs="Times New Roman"/>
          <w:color w:val="181818"/>
          <w:sz w:val="14"/>
          <w:szCs w:val="14"/>
          <w:lang w:eastAsia="ru-RU"/>
        </w:rPr>
        <w:t>         </w:t>
      </w:r>
      <w:r w:rsidRPr="001E4C98">
        <w:rPr>
          <w:rFonts w:ascii="Times New Roman" w:eastAsia="Times New Roman" w:hAnsi="Times New Roman" w:cs="Times New Roman"/>
          <w:color w:val="181818"/>
          <w:sz w:val="26"/>
          <w:szCs w:val="26"/>
          <w:lang w:eastAsia="ru-RU"/>
        </w:rPr>
        <w:t xml:space="preserve">изучение </w:t>
      </w:r>
      <w:proofErr w:type="gramStart"/>
      <w:r w:rsidRPr="001E4C98">
        <w:rPr>
          <w:rFonts w:ascii="Times New Roman" w:eastAsia="Times New Roman" w:hAnsi="Times New Roman" w:cs="Times New Roman"/>
          <w:color w:val="181818"/>
          <w:sz w:val="26"/>
          <w:szCs w:val="26"/>
          <w:lang w:eastAsia="ru-RU"/>
        </w:rPr>
        <w:t>закономерностей  действия</w:t>
      </w:r>
      <w:proofErr w:type="gramEnd"/>
      <w:r w:rsidRPr="001E4C98">
        <w:rPr>
          <w:rFonts w:ascii="Times New Roman" w:eastAsia="Times New Roman" w:hAnsi="Times New Roman" w:cs="Times New Roman"/>
          <w:color w:val="181818"/>
          <w:sz w:val="26"/>
          <w:szCs w:val="26"/>
          <w:lang w:eastAsia="ru-RU"/>
        </w:rPr>
        <w:t xml:space="preserve"> факторов неживой природы на организмы;</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Symbol" w:eastAsia="Times New Roman" w:hAnsi="Symbol" w:cs="Arial"/>
          <w:color w:val="181818"/>
          <w:sz w:val="20"/>
          <w:szCs w:val="20"/>
          <w:lang w:eastAsia="ru-RU"/>
        </w:rPr>
        <w:t></w:t>
      </w:r>
      <w:r w:rsidRPr="001E4C98">
        <w:rPr>
          <w:rFonts w:ascii="Times New Roman" w:eastAsia="Times New Roman" w:hAnsi="Times New Roman" w:cs="Times New Roman"/>
          <w:color w:val="181818"/>
          <w:sz w:val="14"/>
          <w:szCs w:val="14"/>
          <w:lang w:eastAsia="ru-RU"/>
        </w:rPr>
        <w:t>         </w:t>
      </w:r>
      <w:r w:rsidRPr="001E4C98">
        <w:rPr>
          <w:rFonts w:ascii="Times New Roman" w:eastAsia="Times New Roman" w:hAnsi="Times New Roman" w:cs="Times New Roman"/>
          <w:color w:val="181818"/>
          <w:sz w:val="26"/>
          <w:szCs w:val="26"/>
          <w:lang w:eastAsia="ru-RU"/>
        </w:rPr>
        <w:t xml:space="preserve">искусственная регуляция численности </w:t>
      </w:r>
      <w:proofErr w:type="gramStart"/>
      <w:r w:rsidRPr="001E4C98">
        <w:rPr>
          <w:rFonts w:ascii="Times New Roman" w:eastAsia="Times New Roman" w:hAnsi="Times New Roman" w:cs="Times New Roman"/>
          <w:color w:val="181818"/>
          <w:sz w:val="26"/>
          <w:szCs w:val="26"/>
          <w:lang w:eastAsia="ru-RU"/>
        </w:rPr>
        <w:t>видов  –</w:t>
      </w:r>
      <w:proofErr w:type="gramEnd"/>
      <w:r w:rsidRPr="001E4C98">
        <w:rPr>
          <w:rFonts w:ascii="Times New Roman" w:eastAsia="Times New Roman" w:hAnsi="Times New Roman" w:cs="Times New Roman"/>
          <w:color w:val="181818"/>
          <w:sz w:val="26"/>
          <w:szCs w:val="26"/>
          <w:lang w:eastAsia="ru-RU"/>
        </w:rPr>
        <w:t xml:space="preserve"> вредителей сельского хозяйства;</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Symbol" w:eastAsia="Times New Roman" w:hAnsi="Symbol" w:cs="Arial"/>
          <w:color w:val="181818"/>
          <w:sz w:val="20"/>
          <w:szCs w:val="20"/>
          <w:lang w:eastAsia="ru-RU"/>
        </w:rPr>
        <w:t></w:t>
      </w:r>
      <w:r w:rsidRPr="001E4C98">
        <w:rPr>
          <w:rFonts w:ascii="Times New Roman" w:eastAsia="Times New Roman" w:hAnsi="Times New Roman" w:cs="Times New Roman"/>
          <w:color w:val="181818"/>
          <w:sz w:val="14"/>
          <w:szCs w:val="14"/>
          <w:lang w:eastAsia="ru-RU"/>
        </w:rPr>
        <w:t>         </w:t>
      </w:r>
      <w:r w:rsidRPr="001E4C98">
        <w:rPr>
          <w:rFonts w:ascii="Times New Roman" w:eastAsia="Times New Roman" w:hAnsi="Times New Roman" w:cs="Times New Roman"/>
          <w:color w:val="181818"/>
          <w:sz w:val="26"/>
          <w:szCs w:val="26"/>
          <w:lang w:eastAsia="ru-RU"/>
        </w:rPr>
        <w:t>создание эффективной агротехники выращивания сельскохозяйственных культур;</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Symbol" w:eastAsia="Times New Roman" w:hAnsi="Symbol" w:cs="Arial"/>
          <w:color w:val="181818"/>
          <w:sz w:val="20"/>
          <w:szCs w:val="20"/>
          <w:lang w:eastAsia="ru-RU"/>
        </w:rPr>
        <w:t></w:t>
      </w:r>
      <w:r w:rsidRPr="001E4C98">
        <w:rPr>
          <w:rFonts w:ascii="Times New Roman" w:eastAsia="Times New Roman" w:hAnsi="Times New Roman" w:cs="Times New Roman"/>
          <w:color w:val="181818"/>
          <w:sz w:val="14"/>
          <w:szCs w:val="14"/>
          <w:lang w:eastAsia="ru-RU"/>
        </w:rPr>
        <w:t>         </w:t>
      </w:r>
      <w:r w:rsidRPr="001E4C98">
        <w:rPr>
          <w:rFonts w:ascii="Times New Roman" w:eastAsia="Times New Roman" w:hAnsi="Times New Roman" w:cs="Times New Roman"/>
          <w:color w:val="181818"/>
          <w:sz w:val="26"/>
          <w:szCs w:val="26"/>
          <w:lang w:eastAsia="ru-RU"/>
        </w:rPr>
        <w:t>решение проблем охраны природы.</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(Выслушивание и корректировка ответов).</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Экологические факторы – компоненты внешней среды, воздействующие на организмы.</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Демонстрация слайда (Слайд 5).</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Экологические факторы подразделяют на три группы:</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bookmarkStart w:id="1" w:name="h.gjdgxs"/>
      <w:bookmarkEnd w:id="1"/>
      <w:r w:rsidRPr="001E4C98">
        <w:rPr>
          <w:rFonts w:ascii="Times New Roman" w:eastAsia="Times New Roman" w:hAnsi="Times New Roman" w:cs="Times New Roman"/>
          <w:color w:val="181818"/>
          <w:sz w:val="26"/>
          <w:szCs w:val="26"/>
          <w:lang w:eastAsia="ru-RU"/>
        </w:rPr>
        <w:t>1) абиотические (факторы неживой природы: свет, температура, влажность, атмосферное давление, ветер, рельеф, содержание газов и минеральных веществ, радиационный фон и др.);</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2) биотические (факторы, обусловленные деятельностью других организмов);</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3) антропогенные (факторы, обусловленные деятельностью человека).</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 xml:space="preserve">Запишите в тетрадях представленную классификацию экологических факторов </w:t>
      </w:r>
      <w:proofErr w:type="gramStart"/>
      <w:r w:rsidRPr="001E4C98">
        <w:rPr>
          <w:rFonts w:ascii="Times New Roman" w:eastAsia="Times New Roman" w:hAnsi="Times New Roman" w:cs="Times New Roman"/>
          <w:color w:val="181818"/>
          <w:sz w:val="26"/>
          <w:szCs w:val="26"/>
          <w:lang w:eastAsia="ru-RU"/>
        </w:rPr>
        <w:t>в  удобной</w:t>
      </w:r>
      <w:proofErr w:type="gramEnd"/>
      <w:r w:rsidRPr="001E4C98">
        <w:rPr>
          <w:rFonts w:ascii="Times New Roman" w:eastAsia="Times New Roman" w:hAnsi="Times New Roman" w:cs="Times New Roman"/>
          <w:color w:val="181818"/>
          <w:sz w:val="26"/>
          <w:szCs w:val="26"/>
          <w:lang w:eastAsia="ru-RU"/>
        </w:rPr>
        <w:t xml:space="preserve"> для вас форме (схема, текст).</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Абиотические факторы среды.</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Свет.</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 xml:space="preserve">Свет обеспечивает все жизненные процессы на Земле. Ультрафиолетовые лучи (10% лучистой энергии, падающей на Землю) отличаются длиной волны и ролью в жизни организмов: длинноволновые необходимы для образования витамина D и ориентации насекомых, коротковолновые – губительны для всего живого и задерживаются озоновым экраном. Видимый свет (45% лучистой энергии) обеспечивает протекание фотосинтеза у растений и ориентацию на местности у животных. По требовательности к свету растения делятся на: светолюбивые (живут на хорошо освещённых местах) – сосна, тюльпан, гусиный лук, пшеница, рожь; тенелюбивые (растут только в тенистых местах, не переносят сильного освещения)– кислица, мхи, лишайники, вороний глаз, ветреница, многие </w:t>
      </w:r>
      <w:proofErr w:type="spellStart"/>
      <w:proofErr w:type="gramStart"/>
      <w:r w:rsidRPr="001E4C98">
        <w:rPr>
          <w:rFonts w:ascii="Times New Roman" w:eastAsia="Times New Roman" w:hAnsi="Times New Roman" w:cs="Times New Roman"/>
          <w:color w:val="181818"/>
          <w:sz w:val="26"/>
          <w:szCs w:val="26"/>
          <w:lang w:eastAsia="ru-RU"/>
        </w:rPr>
        <w:t>папоротники;и</w:t>
      </w:r>
      <w:proofErr w:type="spellEnd"/>
      <w:proofErr w:type="gramEnd"/>
      <w:r w:rsidRPr="001E4C98">
        <w:rPr>
          <w:rFonts w:ascii="Times New Roman" w:eastAsia="Times New Roman" w:hAnsi="Times New Roman" w:cs="Times New Roman"/>
          <w:color w:val="181818"/>
          <w:sz w:val="26"/>
          <w:szCs w:val="26"/>
          <w:lang w:eastAsia="ru-RU"/>
        </w:rPr>
        <w:t xml:space="preserve"> теневыносливые (растут на свету, но могут расти и в затенённых местах – липа, осина, дуб, ель, земляника). Инфракрасное излучение (45% лучистой энергии) – тепловое, повышает температуру растений и животных.</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Температура. </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Различают организмы с непостоянной температурой тела (холоднокровные) и организмы с постоянной температурой (теплокровные). Температура тела холоднокровных существ зависит от температуры окружающей среды. Её повышение вызывает ускорение жизненных процессов. Это рыбы, земноводные, пресмыкающиеся, беспозвоночные животные, растения. Температура тела теплокровных животных – птиц и млекопитающих, постоянная, не зависит от температуры окружающей среды. Постоянство температуры тела у таких животных обеспечивается целым рядом приспособлений. Это четырёхкамерное сердце, разделение артериального и венозного кровотока, интенсивный обмен веществ вследствие снабжения органов артериальной кровью, перьевой или волосяной покров тела, способствующий сохранению тепла, регуляция теплоотдачи кожными сосудами. Большое количество тепла может выводиться из организма через ушные раковины млекопитающих. Именно поэтому у африканского слона уши достигают больших размеров.</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 xml:space="preserve">Холоднокровные организмы выработали много приспособлений для борьбы с охлаждением или перегревом. С наступлением </w:t>
      </w:r>
      <w:proofErr w:type="gramStart"/>
      <w:r w:rsidRPr="001E4C98">
        <w:rPr>
          <w:rFonts w:ascii="Times New Roman" w:eastAsia="Times New Roman" w:hAnsi="Times New Roman" w:cs="Times New Roman"/>
          <w:color w:val="181818"/>
          <w:sz w:val="26"/>
          <w:szCs w:val="26"/>
          <w:lang w:eastAsia="ru-RU"/>
        </w:rPr>
        <w:t>зимы  они</w:t>
      </w:r>
      <w:proofErr w:type="gramEnd"/>
      <w:r w:rsidRPr="001E4C98">
        <w:rPr>
          <w:rFonts w:ascii="Times New Roman" w:eastAsia="Times New Roman" w:hAnsi="Times New Roman" w:cs="Times New Roman"/>
          <w:color w:val="181818"/>
          <w:sz w:val="26"/>
          <w:szCs w:val="26"/>
          <w:lang w:eastAsia="ru-RU"/>
        </w:rPr>
        <w:t xml:space="preserve"> впадают в состояние зимнего покоя. При этом снижается интенсивность обмена веществ, в клетках запасаются сахара и глицерин, препятствующие замерзанию, уменьшается количество воды. В жаркое время года включаются механизмы, защищающие от перегрева. Так усиливается испарение воды: у растений – через листья, у животных – через кожу и дыхательные пути.  </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Влажность.</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 xml:space="preserve">Вода – необходимый компонент клетки, поэтому количество её в местах </w:t>
      </w:r>
      <w:proofErr w:type="gramStart"/>
      <w:r w:rsidRPr="001E4C98">
        <w:rPr>
          <w:rFonts w:ascii="Times New Roman" w:eastAsia="Times New Roman" w:hAnsi="Times New Roman" w:cs="Times New Roman"/>
          <w:color w:val="181818"/>
          <w:sz w:val="26"/>
          <w:szCs w:val="26"/>
          <w:lang w:eastAsia="ru-RU"/>
        </w:rPr>
        <w:t>обитания  определяет</w:t>
      </w:r>
      <w:proofErr w:type="gramEnd"/>
      <w:r w:rsidRPr="001E4C98">
        <w:rPr>
          <w:rFonts w:ascii="Times New Roman" w:eastAsia="Times New Roman" w:hAnsi="Times New Roman" w:cs="Times New Roman"/>
          <w:color w:val="181818"/>
          <w:sz w:val="26"/>
          <w:szCs w:val="26"/>
          <w:lang w:eastAsia="ru-RU"/>
        </w:rPr>
        <w:t xml:space="preserve"> характер флоры и фауны в данной местности. В условиях засухи у растений развита корневая система, повышено осмотическое давление клеточного сока, способствующего удержанию воды в тканях, утолщена кутикула листа, сильно уменьшена или превращена в колючки листовая пластинка. Корни верблюжьей колючки распространяются в почве на глубину до 15 метров. У некоторых растений, например, у саксаула, листья утрачиваются, а фотосинтез осуществляется зелёными стеблями. Кактусы способны запасать большие количества воды в тканях стебля и экономно её расходовать. Обитающие в пустыне грызуны, пресмыкающиеся, членистоногие –извлекают воду из пищи. Источником воды служит и жир, накапливающийся у некоторых животных в больших количествах (горб у верблюдов). В жаркое время года многие животные (грызуны, черепахи) впадают в спячку, продолжающуюся несколько месяцев. К началу лета растения-эфемеры после кратковременного периода цветения сбрасывают листья, сохраняют луковицы и корневища до следующего вегетационного периода.</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Таким образом, организмы обладают целым рядом приспособлений к окружающим их природным условиям.</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b/>
          <w:bCs/>
          <w:color w:val="181818"/>
          <w:sz w:val="26"/>
          <w:szCs w:val="26"/>
          <w:lang w:eastAsia="ru-RU"/>
        </w:rPr>
        <w:t>Биотическими факторами</w:t>
      </w:r>
      <w:r w:rsidRPr="001E4C98">
        <w:rPr>
          <w:rFonts w:ascii="Times New Roman" w:eastAsia="Times New Roman" w:hAnsi="Times New Roman" w:cs="Times New Roman"/>
          <w:color w:val="181818"/>
          <w:sz w:val="26"/>
          <w:szCs w:val="26"/>
          <w:lang w:eastAsia="ru-RU"/>
        </w:rPr>
        <w:t xml:space="preserve"> среды называется совокупность влияний, оказываемых на организмы жизнедеятельностью других </w:t>
      </w:r>
      <w:proofErr w:type="gramStart"/>
      <w:r w:rsidRPr="001E4C98">
        <w:rPr>
          <w:rFonts w:ascii="Times New Roman" w:eastAsia="Times New Roman" w:hAnsi="Times New Roman" w:cs="Times New Roman"/>
          <w:color w:val="181818"/>
          <w:sz w:val="26"/>
          <w:szCs w:val="26"/>
          <w:lang w:eastAsia="ru-RU"/>
        </w:rPr>
        <w:t>организмов .Эти</w:t>
      </w:r>
      <w:proofErr w:type="gramEnd"/>
      <w:r w:rsidRPr="001E4C98">
        <w:rPr>
          <w:rFonts w:ascii="Times New Roman" w:eastAsia="Times New Roman" w:hAnsi="Times New Roman" w:cs="Times New Roman"/>
          <w:color w:val="181818"/>
          <w:sz w:val="26"/>
          <w:szCs w:val="26"/>
          <w:lang w:eastAsia="ru-RU"/>
        </w:rPr>
        <w:t xml:space="preserve"> влияния носят самый разнообразный характер. Живые существа могут служить источником пищи для других организмов, являться средой обитания, способствовать их размножению, оказывать химическое (токсины бактерий), механическое и др. воздействия. Действие биотических факторов проявляется в форме взаимовлияния живых организмов разных видов друг на друга. Например, растения выделяют кислород, необходимый для дыхания животных, а животные обеспечивают поступление в атмосферу углекислого газа, который используется растениями в процессе фотосинтеза. Действие биотических факторов среды может быть не только непосредственным, но и косвенным, выражаясь в изменении условий окружающей неживой природы (например, изменение состава почвы бактериями или изменение микроклимата </w:t>
      </w:r>
      <w:proofErr w:type="gramStart"/>
      <w:r w:rsidRPr="001E4C98">
        <w:rPr>
          <w:rFonts w:ascii="Times New Roman" w:eastAsia="Times New Roman" w:hAnsi="Times New Roman" w:cs="Times New Roman"/>
          <w:color w:val="181818"/>
          <w:sz w:val="26"/>
          <w:szCs w:val="26"/>
          <w:lang w:eastAsia="ru-RU"/>
        </w:rPr>
        <w:t>под пологом леса</w:t>
      </w:r>
      <w:proofErr w:type="gramEnd"/>
      <w:r w:rsidRPr="001E4C98">
        <w:rPr>
          <w:rFonts w:ascii="Times New Roman" w:eastAsia="Times New Roman" w:hAnsi="Times New Roman" w:cs="Times New Roman"/>
          <w:color w:val="181818"/>
          <w:sz w:val="26"/>
          <w:szCs w:val="26"/>
          <w:lang w:eastAsia="ru-RU"/>
        </w:rPr>
        <w:t>)</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b/>
          <w:bCs/>
          <w:color w:val="181818"/>
          <w:sz w:val="26"/>
          <w:szCs w:val="26"/>
          <w:lang w:eastAsia="ru-RU"/>
        </w:rPr>
        <w:t>Экология человека </w:t>
      </w:r>
      <w:r w:rsidRPr="001E4C98">
        <w:rPr>
          <w:rFonts w:ascii="Times New Roman" w:eastAsia="Times New Roman" w:hAnsi="Times New Roman" w:cs="Times New Roman"/>
          <w:color w:val="181818"/>
          <w:sz w:val="26"/>
          <w:szCs w:val="26"/>
          <w:lang w:eastAsia="ru-RU"/>
        </w:rPr>
        <w:t>— комплексная наука, изучающая закономерности взаимоотношений человека с окружающей средой, вопросы народонаселения, сохранения и развития здоровья, совершенствование физических и психических возможностей человека.</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Среда обитания человека по сравнению со средой обитания других живых существ — очень сложное переплетение взаимодействующих естественных и антропогенных факторов, причем этот набор в разных местах резко различается.</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 отличие от всех других существ человек имеет двойственный характер с точки зрения экологии: с одной стороны, человек является объектом различных факторов среды (солнечный свет, другие существа), с другой — человек сам является экологическим (антропогенным) фактором.</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4.</w:t>
      </w:r>
      <w:r w:rsidRPr="001E4C98">
        <w:rPr>
          <w:rFonts w:ascii="Times New Roman" w:eastAsia="Times New Roman" w:hAnsi="Times New Roman" w:cs="Times New Roman"/>
          <w:color w:val="181818"/>
          <w:sz w:val="14"/>
          <w:szCs w:val="14"/>
          <w:lang w:eastAsia="ru-RU"/>
        </w:rPr>
        <w:t>      </w:t>
      </w:r>
      <w:r w:rsidRPr="001E4C98">
        <w:rPr>
          <w:rFonts w:ascii="Times New Roman" w:eastAsia="Times New Roman" w:hAnsi="Times New Roman" w:cs="Times New Roman"/>
          <w:color w:val="181818"/>
          <w:sz w:val="26"/>
          <w:szCs w:val="26"/>
          <w:lang w:eastAsia="ru-RU"/>
        </w:rPr>
        <w:t xml:space="preserve">Закрепление материала в форме игры «Кот в мешке» </w:t>
      </w:r>
      <w:proofErr w:type="gramStart"/>
      <w:r w:rsidRPr="001E4C98">
        <w:rPr>
          <w:rFonts w:ascii="Times New Roman" w:eastAsia="Times New Roman" w:hAnsi="Times New Roman" w:cs="Times New Roman"/>
          <w:color w:val="181818"/>
          <w:sz w:val="26"/>
          <w:szCs w:val="26"/>
          <w:lang w:eastAsia="ru-RU"/>
        </w:rPr>
        <w:t>(.Слайды</w:t>
      </w:r>
      <w:proofErr w:type="gramEnd"/>
      <w:r w:rsidRPr="001E4C98">
        <w:rPr>
          <w:rFonts w:ascii="Times New Roman" w:eastAsia="Times New Roman" w:hAnsi="Times New Roman" w:cs="Times New Roman"/>
          <w:color w:val="181818"/>
          <w:sz w:val="26"/>
          <w:szCs w:val="26"/>
          <w:lang w:eastAsia="ru-RU"/>
        </w:rPr>
        <w:t xml:space="preserve"> 6-22). Игра носит групповой характер и проходит в быстром темпе. Для её организации обучающиеся объединяются в 3 команды. Игроки различных команд по очереди отвечают на вопросы, после ответа учитель демонстрирует правильный ответ на слайде и озвучивает его в устной форме. Выбор вопроса предоставляется участникам команд. Участникам каждой команды предстоит ответить на 5 вопросов. Один вопрос – резервный, ответ на него даёт первый желающий. Каждый правильный ответ приносит в «копилку» команд по одному баллу.</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1. Какие лучи согревают живые организмы? (Согревают организмы инфракрасные лучи.)</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2. На какие группы делят экологические факторы? (Факторы делят на: абиотические, биотические, антропогенные.)</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 xml:space="preserve">Вопрос 3. К какой экологической группе по отношению к свету следует </w:t>
      </w:r>
      <w:proofErr w:type="gramStart"/>
      <w:r w:rsidRPr="001E4C98">
        <w:rPr>
          <w:rFonts w:ascii="Times New Roman" w:eastAsia="Times New Roman" w:hAnsi="Times New Roman" w:cs="Times New Roman"/>
          <w:color w:val="181818"/>
          <w:sz w:val="26"/>
          <w:szCs w:val="26"/>
          <w:lang w:eastAsia="ru-RU"/>
        </w:rPr>
        <w:t>отнести  ель</w:t>
      </w:r>
      <w:proofErr w:type="gramEnd"/>
      <w:r w:rsidRPr="001E4C98">
        <w:rPr>
          <w:rFonts w:ascii="Times New Roman" w:eastAsia="Times New Roman" w:hAnsi="Times New Roman" w:cs="Times New Roman"/>
          <w:color w:val="181818"/>
          <w:sz w:val="26"/>
          <w:szCs w:val="26"/>
          <w:lang w:eastAsia="ru-RU"/>
        </w:rPr>
        <w:t>? (Ель – теневыносливое растение.)</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4. Каково значение видимого света? (Он необходим для фотосинтеза растений и ориентации на местности животных.)</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5. Чем холоднокровные животные отличаются от теплокровных?</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(Температура тела холоднокровных животных, в отличие от теплокровных, зависит от температуры окружающей среды.)</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6. Когда температура тела воробья выше: зимой или летом? (Температура тела воробья одинакова по сезонам года, поскольку он является теплокровным животным).</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 xml:space="preserve">Вопрос 7. Какой экологический фактор вызывает образование в коже </w:t>
      </w:r>
      <w:proofErr w:type="gramStart"/>
      <w:r w:rsidRPr="001E4C98">
        <w:rPr>
          <w:rFonts w:ascii="Times New Roman" w:eastAsia="Times New Roman" w:hAnsi="Times New Roman" w:cs="Times New Roman"/>
          <w:color w:val="181818"/>
          <w:sz w:val="26"/>
          <w:szCs w:val="26"/>
          <w:lang w:eastAsia="ru-RU"/>
        </w:rPr>
        <w:t>витамина  D</w:t>
      </w:r>
      <w:proofErr w:type="gramEnd"/>
      <w:r w:rsidRPr="001E4C98">
        <w:rPr>
          <w:rFonts w:ascii="Times New Roman" w:eastAsia="Times New Roman" w:hAnsi="Times New Roman" w:cs="Times New Roman"/>
          <w:color w:val="181818"/>
          <w:sz w:val="26"/>
          <w:szCs w:val="26"/>
          <w:lang w:eastAsia="ru-RU"/>
        </w:rPr>
        <w:t>? Дайте развёрнутый ответ. (Витамин D образуется под действием длинноволновых ультрафиолетовых лучей Солнца.)</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8. Укажите приспособление верблюжьей колючки к недостатку влаги. (У верблюжьей колючки очень длинные корни, распространяющиеся на глубину до 15 метров.)</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9. Как грызуны в пустыне приспосабливаются к недостатку влаги? (Пустынные грызуны получают влагу вместе с пищей и в засушливый период впадают в спячку.)</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10. Почему верблюд может долгое время обходиться без воды? (Жир, накапливающийся у верблюда в 1-2 горбах, служит источником воды.)</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11. Перечислите известные вам абиотические факторы. (Свет, температура, влажность, атмосферное давление, ветер, рельеф, содержание газов и минеральных веществ, радиационный фон).</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12. Почему данное изображение считают «экологическим?» (На фотографии два организма: шмель и клевер вступают во взаимовыгодные отношения, а взаимоотношения – предмет изучения экологии.)</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13. Чем тенелюбивые растения отличаются от теневыносливых? (Тенелюбивые растения, в отличие от теневыносливых, вообще не выносят сильного освещения.)</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14. К какой экологической группе по отношению к свету относятся растения открытых пространств: полей, лугов? (Растения открытых пространств относятся к группе светолюбивых растений.)</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15. Какой экологический фактор возник с появлением человечества? (</w:t>
      </w:r>
      <w:proofErr w:type="gramStart"/>
      <w:r w:rsidRPr="001E4C98">
        <w:rPr>
          <w:rFonts w:ascii="Times New Roman" w:eastAsia="Times New Roman" w:hAnsi="Times New Roman" w:cs="Times New Roman"/>
          <w:color w:val="181818"/>
          <w:sz w:val="26"/>
          <w:szCs w:val="26"/>
          <w:lang w:eastAsia="ru-RU"/>
        </w:rPr>
        <w:t>С</w:t>
      </w:r>
      <w:proofErr w:type="gramEnd"/>
      <w:r w:rsidRPr="001E4C98">
        <w:rPr>
          <w:rFonts w:ascii="Times New Roman" w:eastAsia="Times New Roman" w:hAnsi="Times New Roman" w:cs="Times New Roman"/>
          <w:color w:val="181818"/>
          <w:sz w:val="26"/>
          <w:szCs w:val="26"/>
          <w:lang w:eastAsia="ru-RU"/>
        </w:rPr>
        <w:t xml:space="preserve"> появлением человечества возник антропогенный фактор).</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Вопрос 16. Что такое экология? (Экология – наука о взаимоотношениях организмов с окружающей средой.)</w:t>
      </w:r>
    </w:p>
    <w:p w:rsidR="001E4C98" w:rsidRPr="001E4C98" w:rsidRDefault="001E4C98" w:rsidP="001E4C98">
      <w:pPr>
        <w:shd w:val="clear" w:color="auto" w:fill="FFFFFF"/>
        <w:spacing w:after="0" w:line="240" w:lineRule="auto"/>
        <w:jc w:val="both"/>
        <w:rPr>
          <w:rFonts w:ascii="Arial" w:eastAsia="Times New Roman" w:hAnsi="Arial" w:cs="Arial"/>
          <w:color w:val="181818"/>
          <w:sz w:val="21"/>
          <w:szCs w:val="21"/>
          <w:lang w:eastAsia="ru-RU"/>
        </w:rPr>
      </w:pPr>
      <w:r w:rsidRPr="001E4C98">
        <w:rPr>
          <w:rFonts w:ascii="Times New Roman" w:eastAsia="Times New Roman" w:hAnsi="Times New Roman" w:cs="Times New Roman"/>
          <w:color w:val="181818"/>
          <w:sz w:val="26"/>
          <w:szCs w:val="26"/>
          <w:lang w:eastAsia="ru-RU"/>
        </w:rPr>
        <w:t>5.Подведение итогов игры и урока в целом. Выставление отметок за работу на уроке. Домашнее задание п.46</w:t>
      </w:r>
    </w:p>
    <w:p w:rsidR="00CB6F11" w:rsidRDefault="00FC1C28"/>
    <w:sectPr w:rsidR="00CB6F11" w:rsidSect="001E4C98">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B07"/>
    <w:rsid w:val="001E4C98"/>
    <w:rsid w:val="002362CA"/>
    <w:rsid w:val="002C6B07"/>
    <w:rsid w:val="003139D0"/>
    <w:rsid w:val="00362BF0"/>
    <w:rsid w:val="006A1BC8"/>
    <w:rsid w:val="00E9604F"/>
    <w:rsid w:val="00FC1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73B76"/>
  <w15:chartTrackingRefBased/>
  <w15:docId w15:val="{A7D9447A-3B07-4049-81A8-AADD4D629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4C9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E4C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4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2345</Words>
  <Characters>13369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cp:lastPrinted>2022-05-17T04:09:00Z</cp:lastPrinted>
  <dcterms:created xsi:type="dcterms:W3CDTF">2022-03-16T04:16:00Z</dcterms:created>
  <dcterms:modified xsi:type="dcterms:W3CDTF">2022-05-17T04:10:00Z</dcterms:modified>
</cp:coreProperties>
</file>