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DC48" w14:textId="1E833682" w:rsidR="00556787" w:rsidRPr="00556787" w:rsidRDefault="00556787" w:rsidP="00556787">
      <w:r>
        <w:t>«</w:t>
      </w:r>
      <w:r w:rsidRPr="00556787">
        <w:rPr>
          <w:b/>
          <w:bCs/>
          <w:sz w:val="28"/>
          <w:szCs w:val="28"/>
        </w:rPr>
        <w:t>Учёт особенностей устной речи обучающихся с ЗПР 8-9 класс при планировании коррекционной работы на уроках</w:t>
      </w:r>
      <w:r w:rsidRPr="00556787">
        <w:rPr>
          <w:b/>
          <w:bCs/>
          <w:sz w:val="28"/>
          <w:szCs w:val="28"/>
        </w:rPr>
        <w:t xml:space="preserve"> учителя- логопеда</w:t>
      </w:r>
      <w:r>
        <w:t>».</w:t>
      </w:r>
    </w:p>
    <w:p w14:paraId="0601788C" w14:textId="32B35E37" w:rsidR="00556787" w:rsidRPr="00556787" w:rsidRDefault="00556787" w:rsidP="00556787">
      <w:r w:rsidRPr="00556787">
        <w:t xml:space="preserve">Обучающиеся с задержкой психического развития (ЗПР) сталкиваются с рядом трудностей в освоении устной речи, что оказывает негативное влияние на их учебную деятельность и социальную адаптацию. При планировании коррекционной работы </w:t>
      </w:r>
      <w:r>
        <w:t xml:space="preserve">с </w:t>
      </w:r>
      <w:r w:rsidR="006A5E68">
        <w:t xml:space="preserve">учащимися </w:t>
      </w:r>
      <w:r w:rsidR="006A5E68" w:rsidRPr="00556787">
        <w:t>8</w:t>
      </w:r>
      <w:r w:rsidRPr="00556787">
        <w:t>-9 классах необходимо учитывать специфические особенности речевого развития данной категории учащихся.</w:t>
      </w:r>
    </w:p>
    <w:p w14:paraId="017A43CB" w14:textId="77777777" w:rsidR="00556787" w:rsidRPr="00556787" w:rsidRDefault="00556787" w:rsidP="00556787">
      <w:r w:rsidRPr="00556787">
        <w:t>Основные особенности устной речи учащихся с ЗПР 8-9 классов:</w:t>
      </w:r>
    </w:p>
    <w:p w14:paraId="4A876750" w14:textId="4FA0D27E" w:rsidR="00556787" w:rsidRPr="00556787" w:rsidRDefault="00556787" w:rsidP="00556787">
      <w:r w:rsidRPr="00556787">
        <w:rPr>
          <w:rFonts w:ascii="Cambria Math" w:hAnsi="Cambria Math" w:cs="Cambria Math"/>
        </w:rPr>
        <w:t>⦁</w:t>
      </w:r>
      <w:r w:rsidRPr="00556787">
        <w:t xml:space="preserve"> Ограниченный словарный запас: </w:t>
      </w:r>
      <w:r>
        <w:t>у</w:t>
      </w:r>
      <w:r w:rsidRPr="00556787">
        <w:t>чащиеся испытывают трудности в понимании и использовании абстрактной лексики, синонимов, антонимов, многозначных слов. Часто наблюдается замена слов близкими по звучанию, но не по смыслу.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Несформированность грамматического строя речи: </w:t>
      </w:r>
      <w:r>
        <w:t>о</w:t>
      </w:r>
      <w:r w:rsidRPr="00556787">
        <w:t>шибки в согласовании слов, неправильное употребление падежных окончаний, предлогов, нарушение порядка слов в предложении. Трудности с построением сложных синтаксических конструкций.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Нарушения фонетико-фонематической стороны речи: </w:t>
      </w:r>
      <w:r>
        <w:t>н</w:t>
      </w:r>
      <w:r w:rsidRPr="00556787">
        <w:t>ечеткое произношение звуков, трудности различения звуков на слух, что приводит к ошибкам в письме.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Низкий уровень развития связной речи: </w:t>
      </w:r>
      <w:r>
        <w:t>т</w:t>
      </w:r>
      <w:r w:rsidRPr="00556787">
        <w:t>рудности с построением рассказа, пересказа, составлением описаний. Бедный словарный запас, аграмматизмы, нарушения логической последовательности изложения.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Сниженная речевая активность: </w:t>
      </w:r>
      <w:r>
        <w:t>н</w:t>
      </w:r>
      <w:r w:rsidRPr="00556787">
        <w:t>ежелание участвовать в диалоге, трудности формулирования ответов на вопросы, боязнь публичных выступлений.</w:t>
      </w:r>
    </w:p>
    <w:p w14:paraId="4793341E" w14:textId="710A07D3" w:rsidR="00556787" w:rsidRPr="00556787" w:rsidRDefault="00556787" w:rsidP="00556787">
      <w:r w:rsidRPr="00556787">
        <w:t>Планирование коррекционной работы</w:t>
      </w:r>
      <w:r>
        <w:t xml:space="preserve"> на логопедических занятиях с учащимися с </w:t>
      </w:r>
      <w:r w:rsidR="006A5E68">
        <w:t>ЗПР 8</w:t>
      </w:r>
      <w:r>
        <w:t xml:space="preserve">-9 </w:t>
      </w:r>
      <w:r w:rsidR="006A5E68">
        <w:t>классов:</w:t>
      </w:r>
    </w:p>
    <w:p w14:paraId="75432FD9" w14:textId="77777777" w:rsidR="00556787" w:rsidRPr="00556787" w:rsidRDefault="00556787" w:rsidP="00556787">
      <w:r w:rsidRPr="00556787">
        <w:t>Коррекционная работа должна быть направлена на преодоление выявленных речевых нарушений и развитие всех компонентов речевой системы. Важно учитывать индивидуальные особенности каждого ученика, его познавательные возможности и зону ближайшего развития.</w:t>
      </w:r>
    </w:p>
    <w:p w14:paraId="2D8F8694" w14:textId="77777777" w:rsidR="00556787" w:rsidRPr="00556787" w:rsidRDefault="00556787" w:rsidP="00556787">
      <w:r w:rsidRPr="00556787">
        <w:t>Основные направления коррекционной работы:</w:t>
      </w:r>
    </w:p>
    <w:p w14:paraId="762AA139" w14:textId="0407BEE9" w:rsidR="00556787" w:rsidRPr="00556787" w:rsidRDefault="00556787" w:rsidP="00556787">
      <w:r w:rsidRPr="00556787">
        <w:rPr>
          <w:rFonts w:ascii="Cambria Math" w:hAnsi="Cambria Math" w:cs="Cambria Math"/>
        </w:rPr>
        <w:t>⦁</w:t>
      </w:r>
      <w:r w:rsidRPr="00556787">
        <w:t xml:space="preserve"> Расширение и уточнение словарного запаса: </w:t>
      </w:r>
      <w:r>
        <w:t>р</w:t>
      </w:r>
      <w:r w:rsidRPr="00556787">
        <w:t>абота с толковыми словарями, подбор синонимов и антонимов, составление словосочетаний и предложений с новыми словами. Использование наглядного материала, дидактических игр.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Формирование грамматического строя речи: </w:t>
      </w:r>
      <w:r>
        <w:t>с</w:t>
      </w:r>
      <w:r w:rsidRPr="00556787">
        <w:t>пециальные упражнения на согласование слов, употребление падежных окончаний, предлогов. Работа с деформированными предложениями, составление предложений по заданной схеме.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Коррекция фонетико-фонематических нарушений: </w:t>
      </w:r>
      <w:r>
        <w:t>а</w:t>
      </w:r>
      <w:r w:rsidRPr="00556787">
        <w:t>ртикуляционная гимнастика, упражнения на развитие фонематического слуха, постановка и автоматизация звуков.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Развитие связной речи: </w:t>
      </w:r>
      <w:r>
        <w:t>с</w:t>
      </w:r>
      <w:r w:rsidRPr="00556787">
        <w:t xml:space="preserve">оставление рассказов по картинкам, пересказ текстов, </w:t>
      </w:r>
      <w:r w:rsidRPr="00556787">
        <w:lastRenderedPageBreak/>
        <w:t xml:space="preserve">составление описаний предметов и явлений. </w:t>
      </w:r>
      <w:r>
        <w:t>о</w:t>
      </w:r>
      <w:r w:rsidRPr="00556787">
        <w:t>бучение планированию высказывания, использованию различных типов речи.</w:t>
      </w:r>
      <w:r w:rsidRPr="00556787">
        <w:br/>
      </w:r>
      <w:r w:rsidRPr="00556787">
        <w:rPr>
          <w:rFonts w:ascii="Cambria Math" w:hAnsi="Cambria Math" w:cs="Cambria Math"/>
        </w:rPr>
        <w:t>⦁</w:t>
      </w:r>
      <w:r w:rsidRPr="00556787">
        <w:t xml:space="preserve"> Повышение речевой активности: </w:t>
      </w:r>
      <w:r>
        <w:t>с</w:t>
      </w:r>
      <w:r w:rsidRPr="00556787">
        <w:t>оздание комфортной обстановки на уроке, использование игровых приемов, поощрение любой речевой активности учащихся.</w:t>
      </w:r>
    </w:p>
    <w:p w14:paraId="5C77F028" w14:textId="77777777" w:rsidR="00556787" w:rsidRPr="00556787" w:rsidRDefault="00556787" w:rsidP="00556787">
      <w:r w:rsidRPr="00556787">
        <w:t>Интеграция коррекционной работы в учебный процесс:</w:t>
      </w:r>
    </w:p>
    <w:p w14:paraId="00451077" w14:textId="22C19247" w:rsidR="00556787" w:rsidRPr="00556787" w:rsidRDefault="00556787" w:rsidP="00556787">
      <w:r w:rsidRPr="00556787">
        <w:t>Коррекционная работа должна быть интегрирована во все учебные предметы. Например, на уроках русского языка можно проводить работу над грамматическим строем речи, словарным запасом, развитием связной речи. На уроках литературы – анализировать художественные тексты, составлять устные и письменные пересказы. На уроках истории и обществознания – развивать умение выступать публично, аргументировать свою точку зрения.</w:t>
      </w:r>
      <w:r>
        <w:t xml:space="preserve"> В работе, </w:t>
      </w:r>
      <w:r w:rsidR="006A5E68">
        <w:t>обязательно задействованы</w:t>
      </w:r>
      <w:r>
        <w:t xml:space="preserve"> педагоги-предметники!</w:t>
      </w:r>
    </w:p>
    <w:p w14:paraId="74956837" w14:textId="38B68BA6" w:rsidR="00556787" w:rsidRPr="00556787" w:rsidRDefault="00556787" w:rsidP="00556787">
      <w:r w:rsidRPr="00556787">
        <w:t>Сотрудничество с родителями</w:t>
      </w:r>
      <w:r>
        <w:t xml:space="preserve"> играет не менее важную роль</w:t>
      </w:r>
      <w:r w:rsidRPr="00556787">
        <w:t>:</w:t>
      </w:r>
    </w:p>
    <w:p w14:paraId="22CBEEA9" w14:textId="77777777" w:rsidR="00556787" w:rsidRDefault="00556787" w:rsidP="00556787">
      <w:r w:rsidRPr="00556787">
        <w:t>Важным условием эффективности коррекционной работы является тесное сотрудничество с родителями. Родителям необходимо предоставлять консультации по вопросам речевого развития ребенка, рекомендовать специальные упражнения для занятий дома.</w:t>
      </w:r>
    </w:p>
    <w:p w14:paraId="1118E058" w14:textId="1D231483" w:rsidR="00556787" w:rsidRPr="00556787" w:rsidRDefault="00556787" w:rsidP="00556787">
      <w:r>
        <w:t>В коррекционной работе задействованы все су</w:t>
      </w:r>
      <w:r w:rsidR="00D73DC8">
        <w:t>бъекты образовательного процесса! Только сообща можно решить поставленные задачи.</w:t>
      </w:r>
    </w:p>
    <w:p w14:paraId="048F81D2" w14:textId="75B7E777" w:rsidR="00556787" w:rsidRPr="00556787" w:rsidRDefault="00556787" w:rsidP="00556787">
      <w:r w:rsidRPr="00556787">
        <w:t>Только комплексный подход к коррекции речевых нарушений у обучающихся с ЗПР позволит достичь положительных результатов и обеспечить их успешную социальную адаптацию.</w:t>
      </w:r>
      <w:r w:rsidRPr="00556787">
        <w:br/>
      </w:r>
    </w:p>
    <w:p w14:paraId="76C4E373" w14:textId="77777777" w:rsidR="00AA2902" w:rsidRDefault="00AA2902"/>
    <w:sectPr w:rsidR="00AA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02"/>
    <w:rsid w:val="002F7141"/>
    <w:rsid w:val="00556787"/>
    <w:rsid w:val="006A5E68"/>
    <w:rsid w:val="00AA2902"/>
    <w:rsid w:val="00D7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915AC"/>
  <w15:chartTrackingRefBased/>
  <w15:docId w15:val="{1F30E218-24EB-4002-B0F4-09F5EE0F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2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2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2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2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2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2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2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2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2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2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290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A290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A29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A29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A29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A290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2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A2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2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A2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2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A290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A29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A290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2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A290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A29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2025-04-08T15:15:00Z</dcterms:created>
  <dcterms:modified xsi:type="dcterms:W3CDTF">2025-04-08T15:28:00Z</dcterms:modified>
</cp:coreProperties>
</file>