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800" w:rsidRPr="006A2800" w:rsidRDefault="00184FD0" w:rsidP="00B06611">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Игорь </w:t>
      </w:r>
      <w:r w:rsidR="006A2800" w:rsidRPr="006A2800">
        <w:rPr>
          <w:rFonts w:ascii="Times New Roman" w:hAnsi="Times New Roman" w:cs="Times New Roman"/>
          <w:b/>
          <w:sz w:val="28"/>
          <w:szCs w:val="28"/>
        </w:rPr>
        <w:t>Грабарь и Третьяковская галерея: роль мастера в сохранении культурного наследия</w:t>
      </w:r>
    </w:p>
    <w:p w:rsidR="006A2800" w:rsidRPr="009A4256" w:rsidRDefault="00184FD0" w:rsidP="009A4256">
      <w:pPr>
        <w:spacing w:after="0" w:line="360" w:lineRule="auto"/>
        <w:ind w:hanging="142"/>
        <w:jc w:val="right"/>
        <w:rPr>
          <w:rFonts w:ascii="Times New Roman" w:hAnsi="Times New Roman" w:cs="Times New Roman"/>
          <w:b/>
          <w:i/>
          <w:sz w:val="28"/>
          <w:szCs w:val="28"/>
        </w:rPr>
      </w:pPr>
      <w:r w:rsidRPr="009A4256">
        <w:rPr>
          <w:rFonts w:ascii="Times New Roman" w:hAnsi="Times New Roman" w:cs="Times New Roman"/>
          <w:b/>
          <w:i/>
          <w:sz w:val="28"/>
          <w:szCs w:val="28"/>
        </w:rPr>
        <w:t>Петрова Л.Е</w:t>
      </w:r>
      <w:r w:rsidR="006A2800" w:rsidRPr="009A4256">
        <w:rPr>
          <w:rFonts w:ascii="Times New Roman" w:hAnsi="Times New Roman" w:cs="Times New Roman"/>
          <w:b/>
          <w:i/>
          <w:sz w:val="28"/>
          <w:szCs w:val="28"/>
        </w:rPr>
        <w:t>., Кесова М.Э.</w:t>
      </w:r>
    </w:p>
    <w:p w:rsidR="006A2800" w:rsidRPr="006A2800" w:rsidRDefault="006A2800" w:rsidP="009A4256">
      <w:pPr>
        <w:spacing w:after="0" w:line="360" w:lineRule="auto"/>
        <w:ind w:hanging="142"/>
        <w:jc w:val="right"/>
        <w:rPr>
          <w:rFonts w:ascii="Times New Roman" w:hAnsi="Times New Roman" w:cs="Times New Roman"/>
          <w:b/>
          <w:sz w:val="28"/>
          <w:szCs w:val="28"/>
        </w:rPr>
      </w:pPr>
    </w:p>
    <w:p w:rsidR="006A2800" w:rsidRPr="006A2800" w:rsidRDefault="006A2800" w:rsidP="009A4256">
      <w:pPr>
        <w:spacing w:after="0" w:line="360" w:lineRule="auto"/>
        <w:ind w:firstLine="709"/>
        <w:jc w:val="right"/>
        <w:rPr>
          <w:rFonts w:ascii="Times New Roman" w:hAnsi="Times New Roman" w:cs="Times New Roman"/>
          <w:i/>
          <w:sz w:val="28"/>
          <w:szCs w:val="28"/>
        </w:rPr>
      </w:pPr>
      <w:r w:rsidRPr="006A2800">
        <w:rPr>
          <w:rFonts w:ascii="Times New Roman" w:hAnsi="Times New Roman" w:cs="Times New Roman"/>
          <w:i/>
          <w:sz w:val="28"/>
          <w:szCs w:val="28"/>
        </w:rPr>
        <w:t>Петрова Людмила Евгеньевна/</w:t>
      </w:r>
      <w:proofErr w:type="spellStart"/>
      <w:r w:rsidRPr="006A2800">
        <w:rPr>
          <w:rFonts w:ascii="Times New Roman" w:hAnsi="Times New Roman" w:cs="Times New Roman"/>
          <w:i/>
          <w:sz w:val="28"/>
          <w:szCs w:val="28"/>
          <w:lang w:val="en-US"/>
        </w:rPr>
        <w:t>Petrova</w:t>
      </w:r>
      <w:proofErr w:type="spellEnd"/>
      <w:r w:rsidRPr="006A2800">
        <w:rPr>
          <w:rFonts w:ascii="Times New Roman" w:hAnsi="Times New Roman" w:cs="Times New Roman"/>
          <w:i/>
          <w:sz w:val="28"/>
          <w:szCs w:val="28"/>
        </w:rPr>
        <w:t xml:space="preserve"> </w:t>
      </w:r>
      <w:proofErr w:type="spellStart"/>
      <w:r w:rsidRPr="006A2800">
        <w:rPr>
          <w:rFonts w:ascii="Times New Roman" w:hAnsi="Times New Roman" w:cs="Times New Roman"/>
          <w:i/>
          <w:sz w:val="28"/>
          <w:szCs w:val="28"/>
          <w:lang w:val="en-US"/>
        </w:rPr>
        <w:t>Ludmila</w:t>
      </w:r>
      <w:proofErr w:type="spellEnd"/>
      <w:r w:rsidRPr="006A2800">
        <w:rPr>
          <w:rFonts w:ascii="Times New Roman" w:hAnsi="Times New Roman" w:cs="Times New Roman"/>
          <w:i/>
          <w:sz w:val="28"/>
          <w:szCs w:val="28"/>
        </w:rPr>
        <w:t xml:space="preserve"> </w:t>
      </w:r>
      <w:proofErr w:type="spellStart"/>
      <w:r w:rsidRPr="006A2800">
        <w:rPr>
          <w:rFonts w:ascii="Times New Roman" w:hAnsi="Times New Roman" w:cs="Times New Roman"/>
          <w:i/>
          <w:sz w:val="28"/>
          <w:szCs w:val="28"/>
          <w:lang w:val="en-US"/>
        </w:rPr>
        <w:t>Evgenievna</w:t>
      </w:r>
      <w:proofErr w:type="spellEnd"/>
      <w:r w:rsidR="009A4256">
        <w:rPr>
          <w:rFonts w:ascii="Times New Roman" w:hAnsi="Times New Roman" w:cs="Times New Roman"/>
          <w:i/>
          <w:sz w:val="28"/>
          <w:szCs w:val="28"/>
        </w:rPr>
        <w:t xml:space="preserve"> - </w:t>
      </w:r>
      <w:r w:rsidRPr="006A2800">
        <w:rPr>
          <w:rFonts w:ascii="Times New Roman" w:hAnsi="Times New Roman" w:cs="Times New Roman"/>
          <w:i/>
          <w:sz w:val="28"/>
          <w:szCs w:val="28"/>
        </w:rPr>
        <w:t>доцент кафедры педагогических арт-технологий, член Творческого Союза художников РФ</w:t>
      </w:r>
      <w:r w:rsidR="009A4256">
        <w:rPr>
          <w:rFonts w:ascii="Times New Roman" w:hAnsi="Times New Roman" w:cs="Times New Roman"/>
          <w:i/>
          <w:sz w:val="28"/>
          <w:szCs w:val="28"/>
        </w:rPr>
        <w:t xml:space="preserve">, </w:t>
      </w:r>
      <w:r w:rsidR="009A4256" w:rsidRPr="009A4256">
        <w:rPr>
          <w:rFonts w:ascii="Times New Roman" w:hAnsi="Times New Roman" w:cs="Times New Roman"/>
          <w:i/>
          <w:sz w:val="28"/>
          <w:szCs w:val="28"/>
        </w:rPr>
        <w:t>ГБОУ ВО «Ставропольский государственный педагогический институт», г. Ставрополь</w:t>
      </w:r>
    </w:p>
    <w:p w:rsidR="006A2800" w:rsidRDefault="006A2800" w:rsidP="009A4256">
      <w:pPr>
        <w:spacing w:after="0" w:line="360" w:lineRule="auto"/>
        <w:ind w:firstLine="709"/>
        <w:jc w:val="right"/>
        <w:rPr>
          <w:rFonts w:ascii="Times New Roman" w:hAnsi="Times New Roman" w:cs="Times New Roman"/>
          <w:i/>
          <w:sz w:val="28"/>
          <w:szCs w:val="28"/>
        </w:rPr>
      </w:pPr>
      <w:r w:rsidRPr="006A2800">
        <w:rPr>
          <w:rFonts w:ascii="Times New Roman" w:hAnsi="Times New Roman" w:cs="Times New Roman"/>
          <w:i/>
          <w:sz w:val="28"/>
          <w:szCs w:val="28"/>
        </w:rPr>
        <w:t>Кесова Мария Эдуардовна/</w:t>
      </w:r>
      <w:proofErr w:type="spellStart"/>
      <w:r w:rsidRPr="006A2800">
        <w:rPr>
          <w:rFonts w:ascii="Times New Roman" w:hAnsi="Times New Roman" w:cs="Times New Roman"/>
          <w:i/>
          <w:sz w:val="28"/>
          <w:szCs w:val="28"/>
          <w:lang w:val="en-US"/>
        </w:rPr>
        <w:t>Kesova</w:t>
      </w:r>
      <w:proofErr w:type="spellEnd"/>
      <w:r w:rsidRPr="006A2800">
        <w:rPr>
          <w:rFonts w:ascii="Times New Roman" w:hAnsi="Times New Roman" w:cs="Times New Roman"/>
          <w:i/>
          <w:sz w:val="28"/>
          <w:szCs w:val="28"/>
        </w:rPr>
        <w:t xml:space="preserve"> </w:t>
      </w:r>
      <w:r w:rsidRPr="006A2800">
        <w:rPr>
          <w:rFonts w:ascii="Times New Roman" w:hAnsi="Times New Roman" w:cs="Times New Roman"/>
          <w:i/>
          <w:sz w:val="28"/>
          <w:szCs w:val="28"/>
          <w:lang w:val="en-US"/>
        </w:rPr>
        <w:t>Maria</w:t>
      </w:r>
      <w:r w:rsidRPr="006A2800">
        <w:rPr>
          <w:rFonts w:ascii="Times New Roman" w:hAnsi="Times New Roman" w:cs="Times New Roman"/>
          <w:i/>
          <w:sz w:val="28"/>
          <w:szCs w:val="28"/>
        </w:rPr>
        <w:t xml:space="preserve"> </w:t>
      </w:r>
      <w:proofErr w:type="spellStart"/>
      <w:r w:rsidRPr="006A2800">
        <w:rPr>
          <w:rFonts w:ascii="Times New Roman" w:hAnsi="Times New Roman" w:cs="Times New Roman"/>
          <w:i/>
          <w:sz w:val="28"/>
          <w:szCs w:val="28"/>
          <w:lang w:val="en-US"/>
        </w:rPr>
        <w:t>Eduardovna</w:t>
      </w:r>
      <w:proofErr w:type="spellEnd"/>
      <w:r w:rsidRPr="006A2800">
        <w:rPr>
          <w:rFonts w:ascii="Times New Roman" w:hAnsi="Times New Roman" w:cs="Times New Roman"/>
          <w:i/>
          <w:sz w:val="28"/>
          <w:szCs w:val="28"/>
        </w:rPr>
        <w:t xml:space="preserve"> - студентка 4 курса группы ИК-21-о, направление подготовки 44.03.05 Педагогическое образование (с двумя профилями подготовки) «Изобразительное искусство» и «Компьютерная графика»</w:t>
      </w:r>
      <w:r w:rsidR="009A4256">
        <w:rPr>
          <w:rFonts w:ascii="Times New Roman" w:hAnsi="Times New Roman" w:cs="Times New Roman"/>
          <w:i/>
          <w:sz w:val="28"/>
          <w:szCs w:val="28"/>
        </w:rPr>
        <w:t>, ГБОУ ВО «Ставропольский государственный педагогический институт», г. Ставрополь</w:t>
      </w:r>
    </w:p>
    <w:p w:rsidR="006A2800" w:rsidRPr="006A2800" w:rsidRDefault="006A2800" w:rsidP="00B06611">
      <w:pPr>
        <w:spacing w:after="0" w:line="360" w:lineRule="auto"/>
        <w:ind w:firstLine="709"/>
        <w:jc w:val="center"/>
        <w:rPr>
          <w:rFonts w:ascii="Times New Roman" w:hAnsi="Times New Roman" w:cs="Times New Roman"/>
          <w:i/>
          <w:sz w:val="28"/>
          <w:szCs w:val="28"/>
        </w:rPr>
      </w:pPr>
    </w:p>
    <w:p w:rsidR="006A2800" w:rsidRPr="006A2800" w:rsidRDefault="006A2800" w:rsidP="00B06611">
      <w:pPr>
        <w:spacing w:after="0" w:line="360" w:lineRule="auto"/>
        <w:ind w:firstLine="709"/>
        <w:rPr>
          <w:rFonts w:ascii="Times New Roman" w:hAnsi="Times New Roman" w:cs="Times New Roman"/>
          <w:i/>
          <w:sz w:val="28"/>
          <w:szCs w:val="28"/>
        </w:rPr>
      </w:pPr>
      <w:r w:rsidRPr="006A2800">
        <w:rPr>
          <w:rFonts w:ascii="Times New Roman" w:hAnsi="Times New Roman" w:cs="Times New Roman"/>
          <w:b/>
          <w:i/>
          <w:sz w:val="28"/>
          <w:szCs w:val="28"/>
        </w:rPr>
        <w:t>Аннотация:</w:t>
      </w:r>
      <w:r w:rsidRPr="006A2800">
        <w:rPr>
          <w:rFonts w:ascii="Times New Roman" w:hAnsi="Times New Roman" w:cs="Times New Roman"/>
          <w:i/>
          <w:sz w:val="28"/>
          <w:szCs w:val="28"/>
        </w:rPr>
        <w:t xml:space="preserve"> статья посвящена деятельности Игоря Эммануиловича Грабаря в Третьяковской галерее. Рассматриваются его реформы в области музейного дела, создание научной реставрационной мастерской и вклад в сохранение художественного наследия. Особое внимание уделено его роли в систематизации коллекции, развитии искусствоведения и защите галереи в годы революции.</w:t>
      </w:r>
    </w:p>
    <w:p w:rsidR="006A2800" w:rsidRPr="006A2800" w:rsidRDefault="006A2800" w:rsidP="00B06611">
      <w:pPr>
        <w:spacing w:after="0" w:line="360" w:lineRule="auto"/>
        <w:ind w:firstLine="709"/>
        <w:rPr>
          <w:rFonts w:ascii="Times New Roman" w:hAnsi="Times New Roman" w:cs="Times New Roman"/>
          <w:i/>
          <w:sz w:val="28"/>
          <w:szCs w:val="28"/>
          <w:lang w:val="en-US"/>
        </w:rPr>
      </w:pPr>
      <w:r w:rsidRPr="006A2800">
        <w:rPr>
          <w:rFonts w:ascii="Times New Roman" w:hAnsi="Times New Roman" w:cs="Times New Roman"/>
          <w:b/>
          <w:i/>
          <w:sz w:val="28"/>
          <w:szCs w:val="28"/>
          <w:lang w:val="en-US"/>
        </w:rPr>
        <w:t>Abstract:</w:t>
      </w:r>
      <w:r w:rsidRPr="006A2800">
        <w:rPr>
          <w:rFonts w:ascii="Times New Roman" w:hAnsi="Times New Roman" w:cs="Times New Roman"/>
          <w:i/>
          <w:sz w:val="28"/>
          <w:szCs w:val="28"/>
          <w:lang w:val="en-US"/>
        </w:rPr>
        <w:t xml:space="preserve"> the article explores the activities of Igor Grabar in the </w:t>
      </w:r>
      <w:proofErr w:type="spellStart"/>
      <w:r w:rsidRPr="006A2800">
        <w:rPr>
          <w:rFonts w:ascii="Times New Roman" w:hAnsi="Times New Roman" w:cs="Times New Roman"/>
          <w:i/>
          <w:sz w:val="28"/>
          <w:szCs w:val="28"/>
          <w:lang w:val="en-US"/>
        </w:rPr>
        <w:t>Tretyakov</w:t>
      </w:r>
      <w:proofErr w:type="spellEnd"/>
      <w:r w:rsidRPr="006A2800">
        <w:rPr>
          <w:rFonts w:ascii="Times New Roman" w:hAnsi="Times New Roman" w:cs="Times New Roman"/>
          <w:i/>
          <w:sz w:val="28"/>
          <w:szCs w:val="28"/>
          <w:lang w:val="en-US"/>
        </w:rPr>
        <w:t xml:space="preserve"> Gallery. It examines his museum reforms, the establishment of a scientific restoration workshop, and his contribution to the preservation of Russia’s artistic heritage. Special attention is given to his role in systematizing the collection, advancing art studies, and protecting the gallery during the revolution.</w:t>
      </w:r>
    </w:p>
    <w:p w:rsidR="006A2800" w:rsidRPr="006A2800" w:rsidRDefault="006A2800" w:rsidP="00B06611">
      <w:pPr>
        <w:spacing w:after="0" w:line="360" w:lineRule="auto"/>
        <w:ind w:firstLine="709"/>
        <w:rPr>
          <w:rFonts w:ascii="Times New Roman" w:hAnsi="Times New Roman" w:cs="Times New Roman"/>
          <w:i/>
          <w:sz w:val="28"/>
          <w:szCs w:val="28"/>
          <w:lang w:val="en-US"/>
        </w:rPr>
      </w:pPr>
    </w:p>
    <w:p w:rsidR="006A2800" w:rsidRPr="006A2800" w:rsidRDefault="006A2800" w:rsidP="00B06611">
      <w:pPr>
        <w:spacing w:after="0" w:line="360" w:lineRule="auto"/>
        <w:ind w:firstLine="709"/>
        <w:rPr>
          <w:rFonts w:ascii="Times New Roman" w:hAnsi="Times New Roman" w:cs="Times New Roman"/>
          <w:i/>
          <w:sz w:val="28"/>
          <w:szCs w:val="28"/>
        </w:rPr>
      </w:pPr>
      <w:r w:rsidRPr="006A2800">
        <w:rPr>
          <w:rFonts w:ascii="Times New Roman" w:hAnsi="Times New Roman" w:cs="Times New Roman"/>
          <w:b/>
          <w:i/>
          <w:sz w:val="28"/>
          <w:szCs w:val="28"/>
        </w:rPr>
        <w:t>Ключевые слова:</w:t>
      </w:r>
      <w:r w:rsidRPr="006A2800">
        <w:rPr>
          <w:rFonts w:ascii="Times New Roman" w:hAnsi="Times New Roman" w:cs="Times New Roman"/>
          <w:i/>
          <w:sz w:val="28"/>
          <w:szCs w:val="28"/>
        </w:rPr>
        <w:t xml:space="preserve"> Игорь Грабарь, Третьяковская галерея, реставрация, музейное дело, искусствоведение, сохранение культурного наследия, история русского искусства.</w:t>
      </w:r>
    </w:p>
    <w:p w:rsidR="006A2800" w:rsidRPr="006A2800" w:rsidRDefault="006A2800" w:rsidP="00B06611">
      <w:pPr>
        <w:spacing w:after="0" w:line="360" w:lineRule="auto"/>
        <w:ind w:firstLine="709"/>
        <w:rPr>
          <w:rFonts w:ascii="Times New Roman" w:hAnsi="Times New Roman" w:cs="Times New Roman"/>
          <w:i/>
          <w:sz w:val="28"/>
          <w:szCs w:val="28"/>
          <w:lang w:val="en-US"/>
        </w:rPr>
      </w:pPr>
      <w:r w:rsidRPr="006A2800">
        <w:rPr>
          <w:rFonts w:ascii="Times New Roman" w:hAnsi="Times New Roman" w:cs="Times New Roman"/>
          <w:b/>
          <w:i/>
          <w:sz w:val="28"/>
          <w:szCs w:val="28"/>
          <w:lang w:val="en-US"/>
        </w:rPr>
        <w:lastRenderedPageBreak/>
        <w:t xml:space="preserve">Keywords: </w:t>
      </w:r>
      <w:r w:rsidRPr="006A2800">
        <w:rPr>
          <w:rFonts w:ascii="Times New Roman" w:hAnsi="Times New Roman" w:cs="Times New Roman"/>
          <w:i/>
          <w:sz w:val="28"/>
          <w:szCs w:val="28"/>
          <w:lang w:val="en-US"/>
        </w:rPr>
        <w:t xml:space="preserve">Igor Grabar, </w:t>
      </w:r>
      <w:proofErr w:type="spellStart"/>
      <w:r w:rsidRPr="006A2800">
        <w:rPr>
          <w:rFonts w:ascii="Times New Roman" w:hAnsi="Times New Roman" w:cs="Times New Roman"/>
          <w:i/>
          <w:sz w:val="28"/>
          <w:szCs w:val="28"/>
          <w:lang w:val="en-US"/>
        </w:rPr>
        <w:t>Tretyakov</w:t>
      </w:r>
      <w:proofErr w:type="spellEnd"/>
      <w:r w:rsidRPr="006A2800">
        <w:rPr>
          <w:rFonts w:ascii="Times New Roman" w:hAnsi="Times New Roman" w:cs="Times New Roman"/>
          <w:i/>
          <w:sz w:val="28"/>
          <w:szCs w:val="28"/>
          <w:lang w:val="en-US"/>
        </w:rPr>
        <w:t xml:space="preserve"> Gallery, restoration, museum studies, art history, cultural heritage preservation, Russian art history.</w:t>
      </w:r>
    </w:p>
    <w:p w:rsidR="006A2800" w:rsidRPr="006A2800" w:rsidRDefault="006A2800" w:rsidP="00B06611">
      <w:pPr>
        <w:spacing w:after="0" w:line="360" w:lineRule="auto"/>
        <w:rPr>
          <w:rFonts w:ascii="Times New Roman" w:hAnsi="Times New Roman" w:cs="Times New Roman"/>
          <w:sz w:val="28"/>
          <w:szCs w:val="28"/>
          <w:lang w:val="en-US"/>
        </w:rPr>
      </w:pPr>
    </w:p>
    <w:p w:rsidR="006A2800" w:rsidRPr="006A2800" w:rsidRDefault="006A2800" w:rsidP="00B06611">
      <w:pPr>
        <w:spacing w:after="0" w:line="360" w:lineRule="auto"/>
        <w:ind w:firstLine="709"/>
        <w:rPr>
          <w:rFonts w:ascii="Times New Roman" w:hAnsi="Times New Roman" w:cs="Times New Roman"/>
          <w:sz w:val="28"/>
          <w:szCs w:val="28"/>
        </w:rPr>
      </w:pPr>
      <w:r w:rsidRPr="006A2800">
        <w:rPr>
          <w:rFonts w:ascii="Times New Roman" w:hAnsi="Times New Roman" w:cs="Times New Roman"/>
          <w:sz w:val="28"/>
          <w:szCs w:val="28"/>
        </w:rPr>
        <w:t xml:space="preserve">Игорь Эммануилович Грабарь (1871–1960) известен не только как выдающийся художник, но и как искусствовед, реставратор и музейный деятель. Его вклад в сохранение культурного наследия России трудно переоценить. Одним из важнейших этапов его карьеры стало руководство Третьяковской галереей в 1913–1918 годах. В этот период Грабарь реформировал работу музея, внедрил научные методы реставрации и заложил основы современной </w:t>
      </w:r>
      <w:r>
        <w:rPr>
          <w:rFonts w:ascii="Times New Roman" w:hAnsi="Times New Roman" w:cs="Times New Roman"/>
          <w:sz w:val="28"/>
          <w:szCs w:val="28"/>
        </w:rPr>
        <w:t>музейной деятельности в России.</w:t>
      </w:r>
    </w:p>
    <w:p w:rsidR="006A2800" w:rsidRPr="006A2800" w:rsidRDefault="006A2800" w:rsidP="00B06611">
      <w:pPr>
        <w:spacing w:after="0" w:line="360" w:lineRule="auto"/>
        <w:ind w:firstLine="709"/>
        <w:rPr>
          <w:rFonts w:ascii="Times New Roman" w:hAnsi="Times New Roman" w:cs="Times New Roman"/>
          <w:sz w:val="28"/>
          <w:szCs w:val="28"/>
        </w:rPr>
      </w:pPr>
      <w:r w:rsidRPr="006A2800">
        <w:rPr>
          <w:rFonts w:ascii="Times New Roman" w:hAnsi="Times New Roman" w:cs="Times New Roman"/>
          <w:sz w:val="28"/>
          <w:szCs w:val="28"/>
        </w:rPr>
        <w:t xml:space="preserve">В начале XX века Третьяковская галерея нуждалась в серьезных изменениях. Несмотря на её статус ведущего музея русской живописи, организация экспозиций, хранение и реставрация картин оставались на уровне XIX века. В 1913 году Игорь Грабарь был назначен её директором, и с этого момента началась </w:t>
      </w:r>
      <w:r>
        <w:rPr>
          <w:rFonts w:ascii="Times New Roman" w:hAnsi="Times New Roman" w:cs="Times New Roman"/>
          <w:sz w:val="28"/>
          <w:szCs w:val="28"/>
        </w:rPr>
        <w:t>новая эпоха в развитии галереи.</w:t>
      </w:r>
    </w:p>
    <w:p w:rsidR="006A2800" w:rsidRPr="006A2800" w:rsidRDefault="006A2800" w:rsidP="00B06611">
      <w:pPr>
        <w:spacing w:after="0" w:line="360" w:lineRule="auto"/>
        <w:ind w:firstLine="709"/>
        <w:rPr>
          <w:rFonts w:ascii="Times New Roman" w:hAnsi="Times New Roman" w:cs="Times New Roman"/>
          <w:sz w:val="28"/>
          <w:szCs w:val="28"/>
        </w:rPr>
      </w:pPr>
      <w:r w:rsidRPr="006A2800">
        <w:rPr>
          <w:rFonts w:ascii="Times New Roman" w:hAnsi="Times New Roman" w:cs="Times New Roman"/>
          <w:sz w:val="28"/>
          <w:szCs w:val="28"/>
        </w:rPr>
        <w:t>Первым делом Грабарь провел масштабную реорганизацию хранения и экспонирования картин. Он систематизировал коллекцию, внедрил единые принципы каталогизации и добился строительства новых фондохранилищ. При нем произведения искусства начали экспонироваться с учетом художественного замысла и исторической значимости, а не просто как набор картин на стене.</w:t>
      </w:r>
    </w:p>
    <w:p w:rsidR="006A2800" w:rsidRPr="006A2800" w:rsidRDefault="006A2800" w:rsidP="00B06611">
      <w:pPr>
        <w:spacing w:after="0" w:line="360" w:lineRule="auto"/>
        <w:ind w:firstLine="709"/>
        <w:rPr>
          <w:rFonts w:ascii="Times New Roman" w:hAnsi="Times New Roman" w:cs="Times New Roman"/>
          <w:sz w:val="28"/>
          <w:szCs w:val="28"/>
        </w:rPr>
      </w:pPr>
      <w:r w:rsidRPr="006A2800">
        <w:rPr>
          <w:rFonts w:ascii="Times New Roman" w:hAnsi="Times New Roman" w:cs="Times New Roman"/>
          <w:sz w:val="28"/>
          <w:szCs w:val="28"/>
        </w:rPr>
        <w:t>Одним из ключевых достижений Грабаря стало создание первой в России научной реставрационной мастерской. До этого времени реставрация произведений искусства носила скорее ремесленный характер, часто сводилась к подрисовке или лакированию поверх старых полотен. Грабарь ввел научный подход, основанный на детальном из</w:t>
      </w:r>
      <w:r w:rsidR="00E56EC8">
        <w:rPr>
          <w:rFonts w:ascii="Times New Roman" w:hAnsi="Times New Roman" w:cs="Times New Roman"/>
          <w:sz w:val="28"/>
          <w:szCs w:val="28"/>
        </w:rPr>
        <w:t>учении техники старых мастеров,</w:t>
      </w:r>
      <w:r w:rsidRPr="006A2800">
        <w:rPr>
          <w:rFonts w:ascii="Times New Roman" w:hAnsi="Times New Roman" w:cs="Times New Roman"/>
          <w:sz w:val="28"/>
          <w:szCs w:val="28"/>
        </w:rPr>
        <w:t xml:space="preserve"> анализе красок и использовании </w:t>
      </w:r>
      <w:r>
        <w:rPr>
          <w:rFonts w:ascii="Times New Roman" w:hAnsi="Times New Roman" w:cs="Times New Roman"/>
          <w:sz w:val="28"/>
          <w:szCs w:val="28"/>
        </w:rPr>
        <w:t>щадящих методов очистки картин.</w:t>
      </w:r>
    </w:p>
    <w:p w:rsidR="006A2800" w:rsidRPr="006A2800" w:rsidRDefault="006A2800" w:rsidP="00B06611">
      <w:pPr>
        <w:spacing w:after="0" w:line="360" w:lineRule="auto"/>
        <w:ind w:firstLine="709"/>
        <w:rPr>
          <w:rFonts w:ascii="Times New Roman" w:hAnsi="Times New Roman" w:cs="Times New Roman"/>
          <w:sz w:val="28"/>
          <w:szCs w:val="28"/>
        </w:rPr>
      </w:pPr>
      <w:r w:rsidRPr="006A2800">
        <w:rPr>
          <w:rFonts w:ascii="Times New Roman" w:hAnsi="Times New Roman" w:cs="Times New Roman"/>
          <w:sz w:val="28"/>
          <w:szCs w:val="28"/>
        </w:rPr>
        <w:t xml:space="preserve">Благодаря его реформам была проведена реставрация множества шедевров русской живописи. В частности, мастерская под его руководством спасла от разрушения работы </w:t>
      </w:r>
      <w:r w:rsidR="00184FD0">
        <w:rPr>
          <w:rFonts w:ascii="Times New Roman" w:hAnsi="Times New Roman" w:cs="Times New Roman"/>
          <w:sz w:val="28"/>
          <w:szCs w:val="28"/>
        </w:rPr>
        <w:t xml:space="preserve">А. </w:t>
      </w:r>
      <w:r w:rsidRPr="006A2800">
        <w:rPr>
          <w:rFonts w:ascii="Times New Roman" w:hAnsi="Times New Roman" w:cs="Times New Roman"/>
          <w:sz w:val="28"/>
          <w:szCs w:val="28"/>
        </w:rPr>
        <w:t xml:space="preserve">Васнецова, </w:t>
      </w:r>
      <w:r w:rsidR="00184FD0">
        <w:rPr>
          <w:rFonts w:ascii="Times New Roman" w:hAnsi="Times New Roman" w:cs="Times New Roman"/>
          <w:sz w:val="28"/>
          <w:szCs w:val="28"/>
        </w:rPr>
        <w:t xml:space="preserve">В. </w:t>
      </w:r>
      <w:r w:rsidRPr="006A2800">
        <w:rPr>
          <w:rFonts w:ascii="Times New Roman" w:hAnsi="Times New Roman" w:cs="Times New Roman"/>
          <w:sz w:val="28"/>
          <w:szCs w:val="28"/>
        </w:rPr>
        <w:t xml:space="preserve">Сурикова, </w:t>
      </w:r>
      <w:r w:rsidR="00184FD0">
        <w:rPr>
          <w:rFonts w:ascii="Times New Roman" w:hAnsi="Times New Roman" w:cs="Times New Roman"/>
          <w:sz w:val="28"/>
          <w:szCs w:val="28"/>
        </w:rPr>
        <w:t xml:space="preserve">И. </w:t>
      </w:r>
      <w:r w:rsidRPr="006A2800">
        <w:rPr>
          <w:rFonts w:ascii="Times New Roman" w:hAnsi="Times New Roman" w:cs="Times New Roman"/>
          <w:sz w:val="28"/>
          <w:szCs w:val="28"/>
        </w:rPr>
        <w:t xml:space="preserve">Репина и других </w:t>
      </w:r>
      <w:r w:rsidRPr="006A2800">
        <w:rPr>
          <w:rFonts w:ascii="Times New Roman" w:hAnsi="Times New Roman" w:cs="Times New Roman"/>
          <w:sz w:val="28"/>
          <w:szCs w:val="28"/>
        </w:rPr>
        <w:lastRenderedPageBreak/>
        <w:t xml:space="preserve">художников. Многие картины, потерявшие свой первоначальный вид из-за времени и неудачных реставраций XIX века, </w:t>
      </w:r>
      <w:r>
        <w:rPr>
          <w:rFonts w:ascii="Times New Roman" w:hAnsi="Times New Roman" w:cs="Times New Roman"/>
          <w:sz w:val="28"/>
          <w:szCs w:val="28"/>
        </w:rPr>
        <w:t>были бережно восстановлены.</w:t>
      </w:r>
    </w:p>
    <w:p w:rsidR="006A2800" w:rsidRPr="006A2800" w:rsidRDefault="006A2800" w:rsidP="00B06611">
      <w:pPr>
        <w:spacing w:after="0" w:line="360" w:lineRule="auto"/>
        <w:ind w:firstLine="709"/>
        <w:rPr>
          <w:rFonts w:ascii="Times New Roman" w:hAnsi="Times New Roman" w:cs="Times New Roman"/>
          <w:sz w:val="28"/>
          <w:szCs w:val="28"/>
        </w:rPr>
      </w:pPr>
      <w:r w:rsidRPr="006A2800">
        <w:rPr>
          <w:rFonts w:ascii="Times New Roman" w:hAnsi="Times New Roman" w:cs="Times New Roman"/>
          <w:sz w:val="28"/>
          <w:szCs w:val="28"/>
        </w:rPr>
        <w:t>Параллельно с работой в галерее Грабарь активно занимался искусствоведческой деятельностью. В 1913–1914 годах он выпустил фундаментальный многотомный труд «История русского искусства», который до сих пор остается одним из важнейших источников по теме. Он также работал над каталогами коллекции Третьяковской галереи, делая их доступными не только для специали</w:t>
      </w:r>
      <w:r>
        <w:rPr>
          <w:rFonts w:ascii="Times New Roman" w:hAnsi="Times New Roman" w:cs="Times New Roman"/>
          <w:sz w:val="28"/>
          <w:szCs w:val="28"/>
        </w:rPr>
        <w:t>стов, но и для широкой публики.</w:t>
      </w:r>
    </w:p>
    <w:p w:rsidR="006A2800" w:rsidRPr="006A2800" w:rsidRDefault="006A2800" w:rsidP="00B06611">
      <w:pPr>
        <w:spacing w:after="0" w:line="360" w:lineRule="auto"/>
        <w:ind w:firstLine="709"/>
        <w:rPr>
          <w:rFonts w:ascii="Times New Roman" w:hAnsi="Times New Roman" w:cs="Times New Roman"/>
          <w:sz w:val="28"/>
          <w:szCs w:val="28"/>
        </w:rPr>
      </w:pPr>
      <w:r w:rsidRPr="006A2800">
        <w:rPr>
          <w:rFonts w:ascii="Times New Roman" w:hAnsi="Times New Roman" w:cs="Times New Roman"/>
          <w:sz w:val="28"/>
          <w:szCs w:val="28"/>
        </w:rPr>
        <w:t xml:space="preserve">Именно Грабарь ввел принцип научного описания и документирования каждого произведения искусства, что стало стандартом для музейной работы. До него многие картины имели лишь приблизительное авторство или датировку, а их происхождение не всегда было достоверно установлено. Благодаря его усилиям Третьяковская галерея стала не просто собранием произведений, а настоящим научным центром </w:t>
      </w:r>
      <w:r>
        <w:rPr>
          <w:rFonts w:ascii="Times New Roman" w:hAnsi="Times New Roman" w:cs="Times New Roman"/>
          <w:sz w:val="28"/>
          <w:szCs w:val="28"/>
        </w:rPr>
        <w:t>по изучению русского искусства.</w:t>
      </w:r>
    </w:p>
    <w:p w:rsidR="006A2800" w:rsidRPr="006A2800" w:rsidRDefault="006A2800" w:rsidP="00B06611">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Огромное значе</w:t>
      </w:r>
      <w:r w:rsidRPr="006A2800">
        <w:rPr>
          <w:rFonts w:ascii="Times New Roman" w:hAnsi="Times New Roman" w:cs="Times New Roman"/>
          <w:sz w:val="28"/>
          <w:szCs w:val="28"/>
        </w:rPr>
        <w:t>ние имела деятельность Грабаря в период революции 1917 года и последовавшей за ней Гражданской войны. В это время многие музеи России оказались под угрозой разграбления, и Третьяковская галерея не стала исключением. Грабарь сделал всё возможное</w:t>
      </w:r>
      <w:r>
        <w:rPr>
          <w:rFonts w:ascii="Times New Roman" w:hAnsi="Times New Roman" w:cs="Times New Roman"/>
          <w:sz w:val="28"/>
          <w:szCs w:val="28"/>
        </w:rPr>
        <w:t>, чтобы сохранить её коллекцию.</w:t>
      </w:r>
    </w:p>
    <w:p w:rsidR="006A2800" w:rsidRPr="006A2800" w:rsidRDefault="006A2800" w:rsidP="00B06611">
      <w:pPr>
        <w:spacing w:after="0" w:line="360" w:lineRule="auto"/>
        <w:ind w:firstLine="709"/>
        <w:rPr>
          <w:rFonts w:ascii="Times New Roman" w:hAnsi="Times New Roman" w:cs="Times New Roman"/>
          <w:sz w:val="28"/>
          <w:szCs w:val="28"/>
        </w:rPr>
      </w:pPr>
      <w:r w:rsidRPr="006A2800">
        <w:rPr>
          <w:rFonts w:ascii="Times New Roman" w:hAnsi="Times New Roman" w:cs="Times New Roman"/>
          <w:sz w:val="28"/>
          <w:szCs w:val="28"/>
        </w:rPr>
        <w:t>Он добился охраны музея от революционных отрядов, а также предотвратил рассеивание собрания, когда новые власти начали перераспределение художественных ценностей. Хотя в 1918 году он покинул пост директора, его реформы и научные подходы продолжали оказывать влияние на работу гал</w:t>
      </w:r>
      <w:r>
        <w:rPr>
          <w:rFonts w:ascii="Times New Roman" w:hAnsi="Times New Roman" w:cs="Times New Roman"/>
          <w:sz w:val="28"/>
          <w:szCs w:val="28"/>
        </w:rPr>
        <w:t>ереи в последующие десятилетия.</w:t>
      </w:r>
    </w:p>
    <w:p w:rsidR="00EC5B62" w:rsidRDefault="006A2800" w:rsidP="00B06611">
      <w:pPr>
        <w:spacing w:after="0" w:line="360" w:lineRule="auto"/>
        <w:ind w:firstLine="709"/>
        <w:rPr>
          <w:rFonts w:ascii="Times New Roman" w:hAnsi="Times New Roman" w:cs="Times New Roman"/>
          <w:sz w:val="28"/>
          <w:szCs w:val="28"/>
        </w:rPr>
      </w:pPr>
      <w:r w:rsidRPr="006A2800">
        <w:rPr>
          <w:rFonts w:ascii="Times New Roman" w:hAnsi="Times New Roman" w:cs="Times New Roman"/>
          <w:sz w:val="28"/>
          <w:szCs w:val="28"/>
        </w:rPr>
        <w:t xml:space="preserve">Игорь Грабарь </w:t>
      </w:r>
      <w:r w:rsidR="00184FD0">
        <w:rPr>
          <w:rFonts w:ascii="Times New Roman" w:hAnsi="Times New Roman" w:cs="Times New Roman"/>
          <w:sz w:val="28"/>
          <w:szCs w:val="28"/>
        </w:rPr>
        <w:t>внес неоценимый вклад в историю</w:t>
      </w:r>
      <w:r w:rsidRPr="006A2800">
        <w:rPr>
          <w:rFonts w:ascii="Times New Roman" w:hAnsi="Times New Roman" w:cs="Times New Roman"/>
          <w:sz w:val="28"/>
          <w:szCs w:val="28"/>
        </w:rPr>
        <w:t xml:space="preserve"> Третьяковской галереи и музейного дела в России. Благодаря его усилиям галерея превратилась в современный научно-исследовательский центр, а реставрационные методы, разработанные им, стали основой для сохранения множества произведений искусства. Его деятельность в сфере музейного дела повлияла на развитие всей </w:t>
      </w:r>
      <w:r w:rsidRPr="006A2800">
        <w:rPr>
          <w:rFonts w:ascii="Times New Roman" w:hAnsi="Times New Roman" w:cs="Times New Roman"/>
          <w:sz w:val="28"/>
          <w:szCs w:val="28"/>
        </w:rPr>
        <w:lastRenderedPageBreak/>
        <w:t>отечественной реставрации и искусствоведения, а его труды до сих пор остаются бесценным наследием для исследователей и любителей искусства.</w:t>
      </w:r>
    </w:p>
    <w:p w:rsidR="00E65229" w:rsidRDefault="00E65229" w:rsidP="00B06611">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Список литературы</w:t>
      </w:r>
      <w:r w:rsidR="009A4256">
        <w:rPr>
          <w:rFonts w:ascii="Times New Roman" w:hAnsi="Times New Roman" w:cs="Times New Roman"/>
          <w:sz w:val="28"/>
          <w:szCs w:val="28"/>
        </w:rPr>
        <w:t>:</w:t>
      </w:r>
      <w:bookmarkStart w:id="0" w:name="_GoBack"/>
      <w:bookmarkEnd w:id="0"/>
    </w:p>
    <w:p w:rsidR="00E65229" w:rsidRDefault="00E65229" w:rsidP="00B06611">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1. Атрощенко Ольга. </w:t>
      </w:r>
      <w:r w:rsidRPr="00E65229">
        <w:rPr>
          <w:rFonts w:ascii="Times New Roman" w:hAnsi="Times New Roman" w:cs="Times New Roman"/>
          <w:sz w:val="28"/>
          <w:szCs w:val="28"/>
        </w:rPr>
        <w:t xml:space="preserve">«Мне нужно только искусство, искусство и больше </w:t>
      </w:r>
      <w:proofErr w:type="gramStart"/>
      <w:r w:rsidRPr="00E65229">
        <w:rPr>
          <w:rFonts w:ascii="Times New Roman" w:hAnsi="Times New Roman" w:cs="Times New Roman"/>
          <w:sz w:val="28"/>
          <w:szCs w:val="28"/>
        </w:rPr>
        <w:t>ничего»[</w:t>
      </w:r>
      <w:proofErr w:type="gramEnd"/>
      <w:r w:rsidRPr="00E65229">
        <w:rPr>
          <w:rFonts w:ascii="Times New Roman" w:hAnsi="Times New Roman" w:cs="Times New Roman"/>
          <w:sz w:val="28"/>
          <w:szCs w:val="28"/>
        </w:rPr>
        <w:t>1]. Выставка Игоря Грабаря</w:t>
      </w:r>
      <w:r>
        <w:rPr>
          <w:rFonts w:ascii="Times New Roman" w:hAnsi="Times New Roman" w:cs="Times New Roman"/>
          <w:sz w:val="28"/>
          <w:szCs w:val="28"/>
        </w:rPr>
        <w:t xml:space="preserve">» </w:t>
      </w:r>
      <w:r w:rsidRPr="00E65229">
        <w:rPr>
          <w:rFonts w:ascii="Times New Roman" w:hAnsi="Times New Roman" w:cs="Times New Roman"/>
          <w:sz w:val="28"/>
          <w:szCs w:val="28"/>
        </w:rPr>
        <w:t>[Электронный ресурс]. – Режим доступа:</w:t>
      </w:r>
      <w:r>
        <w:rPr>
          <w:rFonts w:ascii="Times New Roman" w:hAnsi="Times New Roman" w:cs="Times New Roman"/>
          <w:sz w:val="28"/>
          <w:szCs w:val="28"/>
        </w:rPr>
        <w:t xml:space="preserve"> </w:t>
      </w:r>
      <w:hyperlink r:id="rId5" w:history="1">
        <w:r w:rsidRPr="006E7A06">
          <w:rPr>
            <w:rStyle w:val="a3"/>
            <w:rFonts w:ascii="Times New Roman" w:hAnsi="Times New Roman" w:cs="Times New Roman"/>
            <w:sz w:val="28"/>
            <w:szCs w:val="28"/>
          </w:rPr>
          <w:t>https://www.tg-m.ru/articles/3-2022-76/mne-nuzhno-tolko-iskusstvo-iskusstvo-i-bolshe-nichego-vystavka-igorya-grabarya</w:t>
        </w:r>
      </w:hyperlink>
    </w:p>
    <w:p w:rsidR="00E65229" w:rsidRDefault="00E65229" w:rsidP="00B06611">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2. Боде Михаил. </w:t>
      </w:r>
      <w:r w:rsidRPr="00E65229">
        <w:rPr>
          <w:rFonts w:ascii="Times New Roman" w:hAnsi="Times New Roman" w:cs="Times New Roman"/>
          <w:sz w:val="28"/>
          <w:szCs w:val="28"/>
        </w:rPr>
        <w:t>Игорь Грабарь: управляющий искусством</w:t>
      </w:r>
      <w:r>
        <w:rPr>
          <w:rFonts w:ascii="Times New Roman" w:hAnsi="Times New Roman" w:cs="Times New Roman"/>
          <w:sz w:val="28"/>
          <w:szCs w:val="28"/>
        </w:rPr>
        <w:t xml:space="preserve">. </w:t>
      </w:r>
      <w:r w:rsidRPr="00E65229">
        <w:rPr>
          <w:rFonts w:ascii="Times New Roman" w:hAnsi="Times New Roman" w:cs="Times New Roman"/>
          <w:sz w:val="28"/>
          <w:szCs w:val="28"/>
        </w:rPr>
        <w:t>[Электронный ресурс]. – Режим доступа:</w:t>
      </w:r>
      <w:r>
        <w:rPr>
          <w:rFonts w:ascii="Times New Roman" w:hAnsi="Times New Roman" w:cs="Times New Roman"/>
          <w:sz w:val="28"/>
          <w:szCs w:val="28"/>
        </w:rPr>
        <w:t xml:space="preserve"> </w:t>
      </w:r>
      <w:r w:rsidRPr="00E65229">
        <w:rPr>
          <w:rFonts w:ascii="Times New Roman" w:hAnsi="Times New Roman" w:cs="Times New Roman"/>
          <w:sz w:val="28"/>
          <w:szCs w:val="28"/>
        </w:rPr>
        <w:t>https://www.theartnewspaper.ru/posts/20221117-iknq/</w:t>
      </w:r>
    </w:p>
    <w:p w:rsidR="00E65229" w:rsidRDefault="00E65229" w:rsidP="00B06611">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3. </w:t>
      </w:r>
      <w:proofErr w:type="spellStart"/>
      <w:r>
        <w:rPr>
          <w:rFonts w:ascii="Times New Roman" w:hAnsi="Times New Roman" w:cs="Times New Roman"/>
          <w:sz w:val="28"/>
          <w:szCs w:val="28"/>
        </w:rPr>
        <w:t>Теркель</w:t>
      </w:r>
      <w:proofErr w:type="spellEnd"/>
      <w:r>
        <w:rPr>
          <w:rFonts w:ascii="Times New Roman" w:hAnsi="Times New Roman" w:cs="Times New Roman"/>
          <w:sz w:val="28"/>
          <w:szCs w:val="28"/>
        </w:rPr>
        <w:t xml:space="preserve"> Елена. </w:t>
      </w:r>
      <w:r w:rsidRPr="00E65229">
        <w:rPr>
          <w:rFonts w:ascii="Times New Roman" w:hAnsi="Times New Roman" w:cs="Times New Roman"/>
          <w:sz w:val="28"/>
          <w:szCs w:val="28"/>
        </w:rPr>
        <w:t>Игорь Грабарь и Третьяковская галерея</w:t>
      </w:r>
      <w:r>
        <w:rPr>
          <w:rFonts w:ascii="Times New Roman" w:hAnsi="Times New Roman" w:cs="Times New Roman"/>
          <w:sz w:val="28"/>
          <w:szCs w:val="28"/>
        </w:rPr>
        <w:t xml:space="preserve"> [Электронный ресурс]. – Режим доступа: </w:t>
      </w:r>
      <w:hyperlink r:id="rId6" w:history="1">
        <w:r w:rsidRPr="006E7A06">
          <w:rPr>
            <w:rStyle w:val="a3"/>
            <w:rFonts w:ascii="Times New Roman" w:hAnsi="Times New Roman" w:cs="Times New Roman"/>
            <w:sz w:val="28"/>
            <w:szCs w:val="28"/>
          </w:rPr>
          <w:t>https://museum.tretyakov.ru/publications/igor-grabar-i-tretyakovskaya-galereya/</w:t>
        </w:r>
      </w:hyperlink>
    </w:p>
    <w:p w:rsidR="00E65229" w:rsidRPr="00E65229" w:rsidRDefault="00E65229" w:rsidP="00B06611">
      <w:pPr>
        <w:spacing w:after="0" w:line="360" w:lineRule="auto"/>
        <w:rPr>
          <w:rFonts w:ascii="Times New Roman" w:hAnsi="Times New Roman" w:cs="Times New Roman"/>
          <w:sz w:val="28"/>
          <w:szCs w:val="28"/>
        </w:rPr>
      </w:pPr>
    </w:p>
    <w:sectPr w:rsidR="00E65229" w:rsidRPr="00E65229" w:rsidSect="009A425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800"/>
    <w:rsid w:val="000731B8"/>
    <w:rsid w:val="00184FD0"/>
    <w:rsid w:val="006A2800"/>
    <w:rsid w:val="009A4256"/>
    <w:rsid w:val="00B06611"/>
    <w:rsid w:val="00DD6A34"/>
    <w:rsid w:val="00E56EC8"/>
    <w:rsid w:val="00E65229"/>
    <w:rsid w:val="00EC5B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90E510-42F8-4A86-945D-70BFD4D33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6522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museum.tretyakov.ru/publications/igor-grabar-i-tretyakovskaya-galereya/" TargetMode="External"/><Relationship Id="rId5" Type="http://schemas.openxmlformats.org/officeDocument/2006/relationships/hyperlink" Target="https://www.tg-m.ru/articles/3-2022-76/mne-nuzhno-tolko-iskusstvo-iskusstvo-i-bolshe-nichego-vystavka-igorya-grabary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D7DB48-965F-4895-84C6-F84CBB676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4</Pages>
  <Words>943</Words>
  <Characters>5376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7</cp:revision>
  <dcterms:created xsi:type="dcterms:W3CDTF">2025-03-31T19:54:00Z</dcterms:created>
  <dcterms:modified xsi:type="dcterms:W3CDTF">2025-04-08T18:59:00Z</dcterms:modified>
</cp:coreProperties>
</file>