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3BEC" w:rsidRDefault="00F43BEC" w:rsidP="00961EBD">
      <w:pPr>
        <w:pStyle w:val="a3"/>
        <w:spacing w:before="30" w:beforeAutospacing="0" w:after="0" w:afterAutospacing="0"/>
        <w:ind w:right="-142" w:firstLine="425"/>
        <w:jc w:val="center"/>
        <w:rPr>
          <w:bCs/>
          <w:iCs/>
          <w:sz w:val="26"/>
          <w:szCs w:val="26"/>
          <w:shd w:val="clear" w:color="auto" w:fill="FFFFFF"/>
        </w:rPr>
      </w:pPr>
      <w:r>
        <w:rPr>
          <w:bCs/>
          <w:iCs/>
          <w:sz w:val="26"/>
          <w:szCs w:val="26"/>
          <w:shd w:val="clear" w:color="auto" w:fill="FFFFFF"/>
        </w:rPr>
        <w:t>Совместное творчество</w:t>
      </w:r>
      <w:r w:rsidR="00961EBD">
        <w:rPr>
          <w:bCs/>
          <w:iCs/>
          <w:sz w:val="26"/>
          <w:szCs w:val="26"/>
          <w:shd w:val="clear" w:color="auto" w:fill="FFFFFF"/>
        </w:rPr>
        <w:t xml:space="preserve"> </w:t>
      </w:r>
      <w:r>
        <w:rPr>
          <w:bCs/>
          <w:iCs/>
          <w:sz w:val="26"/>
          <w:szCs w:val="26"/>
          <w:shd w:val="clear" w:color="auto" w:fill="FFFFFF"/>
        </w:rPr>
        <w:t>родителей и детей.</w:t>
      </w:r>
    </w:p>
    <w:p w:rsidR="00F43BEC" w:rsidRDefault="00F43BEC" w:rsidP="00F43BEC">
      <w:pPr>
        <w:pStyle w:val="a3"/>
        <w:spacing w:before="30" w:beforeAutospacing="0" w:after="0" w:afterAutospacing="0"/>
        <w:ind w:right="-142" w:firstLine="425"/>
        <w:jc w:val="both"/>
        <w:rPr>
          <w:bCs/>
          <w:iCs/>
          <w:sz w:val="26"/>
          <w:szCs w:val="26"/>
          <w:shd w:val="clear" w:color="auto" w:fill="FFFFFF"/>
        </w:rPr>
      </w:pPr>
      <w:r>
        <w:rPr>
          <w:bCs/>
          <w:iCs/>
          <w:sz w:val="26"/>
          <w:szCs w:val="26"/>
          <w:shd w:val="clear" w:color="auto" w:fill="FFFFFF"/>
        </w:rPr>
        <w:t xml:space="preserve"> </w:t>
      </w:r>
    </w:p>
    <w:p w:rsidR="00F43BEC" w:rsidRPr="00F43BEC" w:rsidRDefault="00F43BEC" w:rsidP="00FA6197">
      <w:pPr>
        <w:pStyle w:val="a3"/>
        <w:spacing w:before="30" w:beforeAutospacing="0" w:after="0" w:afterAutospacing="0" w:line="276" w:lineRule="auto"/>
        <w:ind w:right="-142" w:firstLine="425"/>
        <w:jc w:val="both"/>
        <w:rPr>
          <w:color w:val="000000"/>
          <w:sz w:val="26"/>
          <w:szCs w:val="26"/>
        </w:rPr>
      </w:pPr>
      <w:r w:rsidRPr="00F43BEC">
        <w:rPr>
          <w:color w:val="000000"/>
          <w:sz w:val="26"/>
          <w:szCs w:val="26"/>
          <w:shd w:val="clear" w:color="auto" w:fill="FFFFFF"/>
        </w:rPr>
        <w:t>Творческий процесс стимулируе</w:t>
      </w:r>
      <w:r w:rsidR="00600FCB">
        <w:rPr>
          <w:color w:val="000000"/>
          <w:sz w:val="26"/>
          <w:szCs w:val="26"/>
          <w:shd w:val="clear" w:color="auto" w:fill="FFFFFF"/>
        </w:rPr>
        <w:t>т всестороннее развитие ребёнка, совершенствует моторные навыки, формирует</w:t>
      </w:r>
      <w:r w:rsidRPr="00F43BEC">
        <w:rPr>
          <w:color w:val="000000"/>
          <w:sz w:val="26"/>
          <w:szCs w:val="26"/>
          <w:shd w:val="clear" w:color="auto" w:fill="FFFFFF"/>
        </w:rPr>
        <w:t xml:space="preserve"> воображение, </w:t>
      </w:r>
      <w:r w:rsidR="00600FCB">
        <w:rPr>
          <w:color w:val="000000"/>
          <w:sz w:val="26"/>
          <w:szCs w:val="26"/>
          <w:shd w:val="clear" w:color="auto" w:fill="FFFFFF"/>
        </w:rPr>
        <w:t>раскрывает</w:t>
      </w:r>
      <w:r w:rsidRPr="00F43BEC">
        <w:rPr>
          <w:color w:val="000000"/>
          <w:sz w:val="26"/>
          <w:szCs w:val="26"/>
          <w:shd w:val="clear" w:color="auto" w:fill="FFFFFF"/>
        </w:rPr>
        <w:t xml:space="preserve"> творческий потенциал.</w:t>
      </w:r>
    </w:p>
    <w:p w:rsidR="00600FCB" w:rsidRDefault="00600FCB" w:rsidP="00FA6197">
      <w:pPr>
        <w:pStyle w:val="a3"/>
        <w:spacing w:before="30" w:beforeAutospacing="0" w:after="0" w:afterAutospacing="0" w:line="276" w:lineRule="auto"/>
        <w:ind w:right="-142" w:firstLine="425"/>
        <w:jc w:val="both"/>
        <w:rPr>
          <w:sz w:val="26"/>
          <w:szCs w:val="26"/>
        </w:rPr>
      </w:pPr>
      <w:r w:rsidRPr="00600FCB">
        <w:rPr>
          <w:sz w:val="26"/>
          <w:szCs w:val="26"/>
        </w:rPr>
        <w:t>Н</w:t>
      </w:r>
      <w:r w:rsidRPr="00600FCB">
        <w:rPr>
          <w:sz w:val="26"/>
          <w:szCs w:val="26"/>
        </w:rPr>
        <w:t>ичто так не укрепляет семью, как общее увлечение</w:t>
      </w:r>
      <w:r w:rsidRPr="00600FCB">
        <w:rPr>
          <w:sz w:val="26"/>
          <w:szCs w:val="26"/>
        </w:rPr>
        <w:t xml:space="preserve">. </w:t>
      </w:r>
      <w:r w:rsidRPr="00600FCB">
        <w:rPr>
          <w:sz w:val="26"/>
          <w:szCs w:val="26"/>
        </w:rPr>
        <w:t>Когда вся семья увлечена общим делом, то наступает семейная гармония. Общее занятие очень просто и ненавязчиво сближает</w:t>
      </w:r>
      <w:r>
        <w:rPr>
          <w:sz w:val="26"/>
          <w:szCs w:val="26"/>
        </w:rPr>
        <w:t xml:space="preserve"> родных</w:t>
      </w:r>
      <w:r w:rsidRPr="00600FCB">
        <w:rPr>
          <w:sz w:val="26"/>
          <w:szCs w:val="26"/>
        </w:rPr>
        <w:t xml:space="preserve"> людей, насыщает</w:t>
      </w:r>
      <w:r>
        <w:rPr>
          <w:sz w:val="26"/>
          <w:szCs w:val="26"/>
        </w:rPr>
        <w:t xml:space="preserve"> их</w:t>
      </w:r>
      <w:r w:rsidRPr="00600FCB">
        <w:rPr>
          <w:sz w:val="26"/>
          <w:szCs w:val="26"/>
        </w:rPr>
        <w:t xml:space="preserve"> жизнь яркими красками. </w:t>
      </w:r>
      <w:r>
        <w:rPr>
          <w:sz w:val="26"/>
          <w:szCs w:val="26"/>
        </w:rPr>
        <w:t xml:space="preserve">Совместная работа объединяет родителей с детьми, </w:t>
      </w:r>
      <w:r w:rsidRPr="00600FCB">
        <w:rPr>
          <w:sz w:val="26"/>
          <w:szCs w:val="26"/>
        </w:rPr>
        <w:t xml:space="preserve">и семья </w:t>
      </w:r>
      <w:r>
        <w:rPr>
          <w:sz w:val="26"/>
          <w:szCs w:val="26"/>
        </w:rPr>
        <w:t xml:space="preserve">становится </w:t>
      </w:r>
      <w:r w:rsidRPr="00600FCB">
        <w:rPr>
          <w:sz w:val="26"/>
          <w:szCs w:val="26"/>
        </w:rPr>
        <w:t xml:space="preserve">дружнее, </w:t>
      </w:r>
      <w:r>
        <w:rPr>
          <w:sz w:val="26"/>
          <w:szCs w:val="26"/>
        </w:rPr>
        <w:t>возрастает</w:t>
      </w:r>
      <w:r w:rsidRPr="00600FCB">
        <w:rPr>
          <w:sz w:val="26"/>
          <w:szCs w:val="26"/>
        </w:rPr>
        <w:t xml:space="preserve"> взаимопонимание, </w:t>
      </w:r>
      <w:proofErr w:type="spellStart"/>
      <w:r w:rsidRPr="00600FCB">
        <w:rPr>
          <w:sz w:val="26"/>
          <w:szCs w:val="26"/>
        </w:rPr>
        <w:t>взаимоподдержка</w:t>
      </w:r>
      <w:proofErr w:type="spellEnd"/>
      <w:r w:rsidRPr="00600FCB">
        <w:rPr>
          <w:sz w:val="26"/>
          <w:szCs w:val="26"/>
        </w:rPr>
        <w:t xml:space="preserve">. </w:t>
      </w:r>
      <w:r>
        <w:rPr>
          <w:sz w:val="26"/>
          <w:szCs w:val="26"/>
        </w:rPr>
        <w:t>В</w:t>
      </w:r>
      <w:r w:rsidRPr="00600FCB">
        <w:rPr>
          <w:sz w:val="26"/>
          <w:szCs w:val="26"/>
        </w:rPr>
        <w:t xml:space="preserve"> общем деле </w:t>
      </w:r>
      <w:r>
        <w:rPr>
          <w:sz w:val="26"/>
          <w:szCs w:val="26"/>
        </w:rPr>
        <w:t>к</w:t>
      </w:r>
      <w:r w:rsidRPr="00600FCB">
        <w:rPr>
          <w:sz w:val="26"/>
          <w:szCs w:val="26"/>
        </w:rPr>
        <w:t>аждый из членов семьи будет чувствовать себя нужным, а свои действи</w:t>
      </w:r>
      <w:proofErr w:type="gramStart"/>
      <w:r w:rsidRPr="00600FCB">
        <w:rPr>
          <w:sz w:val="26"/>
          <w:szCs w:val="26"/>
        </w:rPr>
        <w:t>я–</w:t>
      </w:r>
      <w:proofErr w:type="gramEnd"/>
      <w:r w:rsidRPr="00600FCB">
        <w:rPr>
          <w:sz w:val="26"/>
          <w:szCs w:val="26"/>
        </w:rPr>
        <w:t xml:space="preserve"> значимыми</w:t>
      </w:r>
      <w:r>
        <w:rPr>
          <w:sz w:val="26"/>
          <w:szCs w:val="26"/>
        </w:rPr>
        <w:t>.</w:t>
      </w:r>
      <w:r w:rsidRPr="00600FCB">
        <w:rPr>
          <w:sz w:val="26"/>
          <w:szCs w:val="26"/>
        </w:rPr>
        <w:t xml:space="preserve"> </w:t>
      </w:r>
    </w:p>
    <w:p w:rsidR="00F43BEC" w:rsidRDefault="00F43BEC" w:rsidP="00FA6197">
      <w:pPr>
        <w:pStyle w:val="a3"/>
        <w:spacing w:before="30" w:beforeAutospacing="0" w:after="0" w:afterAutospacing="0" w:line="276" w:lineRule="auto"/>
        <w:ind w:right="-142" w:firstLine="425"/>
        <w:jc w:val="both"/>
        <w:rPr>
          <w:color w:val="000000"/>
          <w:sz w:val="26"/>
          <w:szCs w:val="26"/>
          <w:shd w:val="clear" w:color="auto" w:fill="FFFFFF"/>
        </w:rPr>
      </w:pPr>
      <w:r w:rsidRPr="00F43BEC">
        <w:rPr>
          <w:bCs/>
          <w:iCs/>
          <w:sz w:val="26"/>
          <w:szCs w:val="26"/>
          <w:shd w:val="clear" w:color="auto" w:fill="FFFFFF"/>
        </w:rPr>
        <w:t>Совместное творчество детей и родителей</w:t>
      </w:r>
      <w:r w:rsidRPr="00F43BEC">
        <w:rPr>
          <w:sz w:val="26"/>
          <w:szCs w:val="26"/>
          <w:shd w:val="clear" w:color="auto" w:fill="FFFFFF"/>
        </w:rPr>
        <w:t> </w:t>
      </w:r>
      <w:r w:rsidRPr="00F43BEC">
        <w:rPr>
          <w:color w:val="000000"/>
          <w:sz w:val="26"/>
          <w:szCs w:val="26"/>
          <w:shd w:val="clear" w:color="auto" w:fill="FFFFFF"/>
        </w:rPr>
        <w:t>формирует</w:t>
      </w:r>
      <w:r>
        <w:rPr>
          <w:color w:val="000000"/>
          <w:sz w:val="26"/>
          <w:szCs w:val="26"/>
          <w:shd w:val="clear" w:color="auto" w:fill="FFFFFF"/>
        </w:rPr>
        <w:t>:</w:t>
      </w:r>
    </w:p>
    <w:p w:rsidR="00F43BEC" w:rsidRDefault="00F43BEC" w:rsidP="00FA6197">
      <w:pPr>
        <w:pStyle w:val="a3"/>
        <w:numPr>
          <w:ilvl w:val="0"/>
          <w:numId w:val="1"/>
        </w:numPr>
        <w:spacing w:before="30" w:beforeAutospacing="0" w:after="0" w:afterAutospacing="0" w:line="276" w:lineRule="auto"/>
        <w:ind w:left="284" w:right="-142" w:hanging="284"/>
        <w:jc w:val="both"/>
        <w:rPr>
          <w:color w:val="000000"/>
          <w:sz w:val="26"/>
          <w:szCs w:val="26"/>
          <w:shd w:val="clear" w:color="auto" w:fill="FFFFFF"/>
        </w:rPr>
      </w:pPr>
      <w:r w:rsidRPr="00F43BEC">
        <w:rPr>
          <w:color w:val="000000"/>
          <w:sz w:val="26"/>
          <w:szCs w:val="26"/>
          <w:shd w:val="clear" w:color="auto" w:fill="FFFFFF"/>
        </w:rPr>
        <w:t>хорошие до</w:t>
      </w:r>
      <w:r>
        <w:rPr>
          <w:color w:val="000000"/>
          <w:sz w:val="26"/>
          <w:szCs w:val="26"/>
          <w:shd w:val="clear" w:color="auto" w:fill="FFFFFF"/>
        </w:rPr>
        <w:t>верительные отношения</w:t>
      </w:r>
      <w:r w:rsidRPr="00F43BEC">
        <w:rPr>
          <w:color w:val="000000"/>
          <w:sz w:val="26"/>
          <w:szCs w:val="26"/>
          <w:shd w:val="clear" w:color="auto" w:fill="FFFFFF"/>
        </w:rPr>
        <w:t>, оказывает положительное влияние на развитие</w:t>
      </w:r>
      <w:r>
        <w:rPr>
          <w:color w:val="000000"/>
          <w:sz w:val="26"/>
          <w:szCs w:val="26"/>
          <w:shd w:val="clear" w:color="auto" w:fill="FFFFFF"/>
        </w:rPr>
        <w:t xml:space="preserve"> у</w:t>
      </w:r>
      <w:r w:rsidRPr="00F43BEC">
        <w:rPr>
          <w:color w:val="000000"/>
          <w:sz w:val="26"/>
          <w:szCs w:val="26"/>
          <w:shd w:val="clear" w:color="auto" w:fill="FFFFFF"/>
        </w:rPr>
        <w:t xml:space="preserve"> ребе</w:t>
      </w:r>
      <w:r>
        <w:rPr>
          <w:color w:val="000000"/>
          <w:sz w:val="26"/>
          <w:szCs w:val="26"/>
          <w:shd w:val="clear" w:color="auto" w:fill="FFFFFF"/>
        </w:rPr>
        <w:t>нка желания сотрудничать;</w:t>
      </w:r>
    </w:p>
    <w:p w:rsidR="00F43BEC" w:rsidRDefault="00F43BEC" w:rsidP="00FA6197">
      <w:pPr>
        <w:pStyle w:val="a3"/>
        <w:numPr>
          <w:ilvl w:val="0"/>
          <w:numId w:val="1"/>
        </w:numPr>
        <w:spacing w:before="30" w:beforeAutospacing="0" w:after="0" w:afterAutospacing="0" w:line="276" w:lineRule="auto"/>
        <w:ind w:left="284" w:right="-142" w:hanging="284"/>
        <w:jc w:val="both"/>
        <w:rPr>
          <w:color w:val="000000"/>
          <w:sz w:val="26"/>
          <w:szCs w:val="26"/>
          <w:shd w:val="clear" w:color="auto" w:fill="FFFFFF"/>
        </w:rPr>
      </w:pPr>
      <w:r w:rsidRPr="00F43BEC">
        <w:rPr>
          <w:color w:val="000000"/>
          <w:sz w:val="26"/>
          <w:szCs w:val="26"/>
          <w:shd w:val="clear" w:color="auto" w:fill="FFFFFF"/>
        </w:rPr>
        <w:t>интересное и</w:t>
      </w:r>
      <w:r>
        <w:rPr>
          <w:color w:val="000000"/>
          <w:sz w:val="26"/>
          <w:szCs w:val="26"/>
          <w:shd w:val="clear" w:color="auto" w:fill="FFFFFF"/>
        </w:rPr>
        <w:t xml:space="preserve"> увлекательное времяпровождение;</w:t>
      </w:r>
    </w:p>
    <w:p w:rsidR="00F43BEC" w:rsidRDefault="00F43BEC" w:rsidP="00FA6197">
      <w:pPr>
        <w:pStyle w:val="a3"/>
        <w:numPr>
          <w:ilvl w:val="0"/>
          <w:numId w:val="1"/>
        </w:numPr>
        <w:spacing w:before="30" w:beforeAutospacing="0" w:after="0" w:afterAutospacing="0" w:line="276" w:lineRule="auto"/>
        <w:ind w:left="284" w:right="-142" w:hanging="284"/>
        <w:jc w:val="both"/>
        <w:rPr>
          <w:color w:val="000000"/>
          <w:sz w:val="26"/>
          <w:szCs w:val="26"/>
          <w:shd w:val="clear" w:color="auto" w:fill="FFFFFF"/>
        </w:rPr>
      </w:pPr>
      <w:r w:rsidRPr="00F43BEC">
        <w:rPr>
          <w:color w:val="000000"/>
          <w:sz w:val="26"/>
          <w:szCs w:val="26"/>
          <w:shd w:val="clear" w:color="auto" w:fill="FFFFFF"/>
        </w:rPr>
        <w:t>восполняет недостаток родительского внимания</w:t>
      </w:r>
      <w:r>
        <w:rPr>
          <w:color w:val="000000"/>
          <w:sz w:val="26"/>
          <w:szCs w:val="26"/>
          <w:shd w:val="clear" w:color="auto" w:fill="FFFFFF"/>
        </w:rPr>
        <w:t>;</w:t>
      </w:r>
      <w:r w:rsidRPr="00F43BEC">
        <w:rPr>
          <w:color w:val="000000"/>
          <w:sz w:val="26"/>
          <w:szCs w:val="26"/>
          <w:shd w:val="clear" w:color="auto" w:fill="FFFFFF"/>
        </w:rPr>
        <w:t xml:space="preserve"> </w:t>
      </w:r>
    </w:p>
    <w:p w:rsidR="00F43BEC" w:rsidRDefault="00F43BEC" w:rsidP="00FA6197">
      <w:pPr>
        <w:pStyle w:val="a3"/>
        <w:numPr>
          <w:ilvl w:val="0"/>
          <w:numId w:val="1"/>
        </w:numPr>
        <w:spacing w:before="30" w:beforeAutospacing="0" w:after="0" w:afterAutospacing="0" w:line="276" w:lineRule="auto"/>
        <w:ind w:left="284" w:right="-142" w:hanging="284"/>
        <w:jc w:val="both"/>
        <w:rPr>
          <w:color w:val="000000"/>
          <w:sz w:val="26"/>
          <w:szCs w:val="26"/>
          <w:shd w:val="clear" w:color="auto" w:fill="FFFFFF"/>
        </w:rPr>
      </w:pPr>
      <w:r w:rsidRPr="00F43BEC">
        <w:rPr>
          <w:color w:val="000000"/>
          <w:sz w:val="26"/>
          <w:szCs w:val="26"/>
          <w:shd w:val="clear" w:color="auto" w:fill="FFFFFF"/>
        </w:rPr>
        <w:t xml:space="preserve"> снимае</w:t>
      </w:r>
      <w:r>
        <w:rPr>
          <w:color w:val="000000"/>
          <w:sz w:val="26"/>
          <w:szCs w:val="26"/>
          <w:shd w:val="clear" w:color="auto" w:fill="FFFFFF"/>
        </w:rPr>
        <w:t>т давление авторитета родителей;</w:t>
      </w:r>
    </w:p>
    <w:p w:rsidR="00F43BEC" w:rsidRDefault="00F43BEC" w:rsidP="00FA6197">
      <w:pPr>
        <w:pStyle w:val="a3"/>
        <w:numPr>
          <w:ilvl w:val="0"/>
          <w:numId w:val="1"/>
        </w:numPr>
        <w:spacing w:before="30" w:beforeAutospacing="0" w:after="0" w:afterAutospacing="0" w:line="276" w:lineRule="auto"/>
        <w:ind w:left="284" w:right="-142" w:hanging="284"/>
        <w:jc w:val="both"/>
        <w:rPr>
          <w:color w:val="000000"/>
          <w:sz w:val="26"/>
          <w:szCs w:val="26"/>
          <w:shd w:val="clear" w:color="auto" w:fill="FFFFFF"/>
        </w:rPr>
      </w:pPr>
      <w:r w:rsidRPr="00F43BEC">
        <w:rPr>
          <w:color w:val="000000"/>
          <w:sz w:val="26"/>
          <w:szCs w:val="26"/>
          <w:shd w:val="clear" w:color="auto" w:fill="FFFFFF"/>
        </w:rPr>
        <w:t xml:space="preserve"> позволяет ребёнку выразит</w:t>
      </w:r>
      <w:r>
        <w:rPr>
          <w:color w:val="000000"/>
          <w:sz w:val="26"/>
          <w:szCs w:val="26"/>
          <w:shd w:val="clear" w:color="auto" w:fill="FFFFFF"/>
        </w:rPr>
        <w:t>ь себя, ощутить свою значимость;</w:t>
      </w:r>
    </w:p>
    <w:p w:rsidR="00F43BEC" w:rsidRDefault="00F43BEC" w:rsidP="00FA6197">
      <w:pPr>
        <w:pStyle w:val="a3"/>
        <w:numPr>
          <w:ilvl w:val="0"/>
          <w:numId w:val="1"/>
        </w:numPr>
        <w:spacing w:before="30" w:beforeAutospacing="0" w:after="0" w:afterAutospacing="0" w:line="276" w:lineRule="auto"/>
        <w:ind w:left="284" w:right="-142" w:hanging="284"/>
        <w:jc w:val="both"/>
        <w:rPr>
          <w:color w:val="000000"/>
          <w:sz w:val="26"/>
          <w:szCs w:val="26"/>
          <w:shd w:val="clear" w:color="auto" w:fill="FFFFFF"/>
        </w:rPr>
      </w:pPr>
      <w:r w:rsidRPr="00F43BEC">
        <w:rPr>
          <w:color w:val="000000"/>
          <w:sz w:val="26"/>
          <w:szCs w:val="26"/>
          <w:shd w:val="clear" w:color="auto" w:fill="FFFFFF"/>
        </w:rPr>
        <w:t>вызывает массу положительных эмоций и создает в семье особо теплую атмосферу</w:t>
      </w:r>
      <w:r>
        <w:rPr>
          <w:color w:val="000000"/>
          <w:sz w:val="26"/>
          <w:szCs w:val="26"/>
          <w:shd w:val="clear" w:color="auto" w:fill="FFFFFF"/>
        </w:rPr>
        <w:t>.</w:t>
      </w:r>
      <w:r w:rsidRPr="00F43BEC">
        <w:rPr>
          <w:color w:val="000000"/>
          <w:sz w:val="26"/>
          <w:szCs w:val="26"/>
          <w:shd w:val="clear" w:color="auto" w:fill="FFFFFF"/>
        </w:rPr>
        <w:t xml:space="preserve"> </w:t>
      </w:r>
    </w:p>
    <w:p w:rsidR="00600FCB" w:rsidRDefault="00DC6022" w:rsidP="00FA6197">
      <w:pPr>
        <w:pStyle w:val="a3"/>
        <w:spacing w:before="0" w:beforeAutospacing="0" w:after="0" w:line="276" w:lineRule="auto"/>
        <w:ind w:right="-142" w:firstLine="284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У</w:t>
      </w:r>
      <w:r>
        <w:rPr>
          <w:color w:val="000000"/>
          <w:sz w:val="26"/>
          <w:szCs w:val="26"/>
          <w:shd w:val="clear" w:color="auto" w:fill="FFFFFF"/>
        </w:rPr>
        <w:t>влекательный процесс</w:t>
      </w:r>
      <w:r>
        <w:rPr>
          <w:color w:val="000000"/>
          <w:sz w:val="26"/>
          <w:szCs w:val="26"/>
          <w:shd w:val="clear" w:color="auto" w:fill="FFFFFF"/>
        </w:rPr>
        <w:t xml:space="preserve"> для совместного творчества</w:t>
      </w:r>
      <w:r w:rsidRPr="00600FCB">
        <w:rPr>
          <w:color w:val="000000"/>
          <w:sz w:val="26"/>
          <w:szCs w:val="26"/>
          <w:shd w:val="clear" w:color="auto" w:fill="FFFFFF"/>
        </w:rPr>
        <w:t xml:space="preserve"> </w:t>
      </w:r>
      <w:r w:rsidR="00600FCB" w:rsidRPr="00600FCB">
        <w:rPr>
          <w:color w:val="000000"/>
          <w:sz w:val="26"/>
          <w:szCs w:val="26"/>
          <w:shd w:val="clear" w:color="auto" w:fill="FFFFFF"/>
        </w:rPr>
        <w:t>детей</w:t>
      </w:r>
      <w:r>
        <w:rPr>
          <w:color w:val="000000"/>
          <w:sz w:val="26"/>
          <w:szCs w:val="26"/>
          <w:shd w:val="clear" w:color="auto" w:fill="FFFFFF"/>
        </w:rPr>
        <w:t xml:space="preserve"> и родителей</w:t>
      </w:r>
      <w:r w:rsidR="00600FCB" w:rsidRPr="00600FCB">
        <w:rPr>
          <w:color w:val="000000"/>
          <w:sz w:val="26"/>
          <w:szCs w:val="26"/>
          <w:shd w:val="clear" w:color="auto" w:fill="FFFFFF"/>
        </w:rPr>
        <w:t xml:space="preserve"> – это</w:t>
      </w:r>
      <w:r>
        <w:rPr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>
        <w:rPr>
          <w:color w:val="000000"/>
          <w:sz w:val="26"/>
          <w:szCs w:val="26"/>
          <w:shd w:val="clear" w:color="auto" w:fill="FFFFFF"/>
        </w:rPr>
        <w:t>бисероплетение</w:t>
      </w:r>
      <w:proofErr w:type="spellEnd"/>
      <w:r>
        <w:rPr>
          <w:color w:val="000000"/>
          <w:sz w:val="26"/>
          <w:szCs w:val="26"/>
          <w:shd w:val="clear" w:color="auto" w:fill="FFFFFF"/>
        </w:rPr>
        <w:t>, Мастер-класс по плетению изделия из бисера предоставляет участникам великолепную</w:t>
      </w:r>
      <w:r w:rsidR="00600FCB" w:rsidRPr="00600FCB">
        <w:rPr>
          <w:color w:val="000000"/>
          <w:sz w:val="26"/>
          <w:szCs w:val="26"/>
          <w:shd w:val="clear" w:color="auto" w:fill="FFFFFF"/>
        </w:rPr>
        <w:t xml:space="preserve"> возможность раскрыть творческий потенциал, внимание и</w:t>
      </w:r>
      <w:r>
        <w:rPr>
          <w:color w:val="000000"/>
          <w:sz w:val="26"/>
          <w:szCs w:val="26"/>
          <w:shd w:val="clear" w:color="auto" w:fill="FFFFFF"/>
        </w:rPr>
        <w:t xml:space="preserve"> логическое</w:t>
      </w:r>
      <w:r w:rsidR="00600FCB" w:rsidRPr="00600FCB">
        <w:rPr>
          <w:color w:val="000000"/>
          <w:sz w:val="26"/>
          <w:szCs w:val="26"/>
          <w:shd w:val="clear" w:color="auto" w:fill="FFFFFF"/>
        </w:rPr>
        <w:t xml:space="preserve"> м</w:t>
      </w:r>
      <w:r>
        <w:rPr>
          <w:color w:val="000000"/>
          <w:sz w:val="26"/>
          <w:szCs w:val="26"/>
          <w:shd w:val="clear" w:color="auto" w:fill="FFFFFF"/>
        </w:rPr>
        <w:t xml:space="preserve">ышление. </w:t>
      </w:r>
      <w:proofErr w:type="gramStart"/>
      <w:r w:rsidR="00DC5BAF">
        <w:rPr>
          <w:color w:val="000000"/>
          <w:sz w:val="26"/>
          <w:szCs w:val="26"/>
          <w:shd w:val="clear" w:color="auto" w:fill="FFFFFF"/>
        </w:rPr>
        <w:t>Совместный разбор инструкционной карты, пошаговое  выполнения изделия по фото-схемам, сближает родителей и детей, а результаты труда радуют, вселяют уверенность в себя:</w:t>
      </w:r>
      <w:proofErr w:type="gramEnd"/>
      <w:r w:rsidR="00DC5BAF">
        <w:rPr>
          <w:color w:val="000000"/>
          <w:sz w:val="26"/>
          <w:szCs w:val="26"/>
          <w:shd w:val="clear" w:color="auto" w:fill="FFFFFF"/>
        </w:rPr>
        <w:t xml:space="preserve"> «Я могу! Я молодец!».</w:t>
      </w:r>
    </w:p>
    <w:p w:rsidR="00DC5BAF" w:rsidRDefault="00DC5BAF" w:rsidP="00FA6197">
      <w:pPr>
        <w:pStyle w:val="a3"/>
        <w:spacing w:before="30" w:after="0" w:line="276" w:lineRule="auto"/>
        <w:ind w:right="-142" w:firstLine="284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Предлагаю вам по предложенной инструкционной карте</w:t>
      </w:r>
      <w:r w:rsidR="00FA6197">
        <w:rPr>
          <w:color w:val="000000"/>
          <w:sz w:val="26"/>
          <w:szCs w:val="26"/>
          <w:shd w:val="clear" w:color="auto" w:fill="FFFFFF"/>
        </w:rPr>
        <w:t xml:space="preserve"> совместно с детьми сплести </w:t>
      </w:r>
      <w:proofErr w:type="spellStart"/>
      <w:r w:rsidR="00FA6197">
        <w:rPr>
          <w:color w:val="000000"/>
          <w:sz w:val="26"/>
          <w:szCs w:val="26"/>
          <w:shd w:val="clear" w:color="auto" w:fill="FFFFFF"/>
        </w:rPr>
        <w:t>шедевральные</w:t>
      </w:r>
      <w:proofErr w:type="spellEnd"/>
      <w:r w:rsidR="00FA6197">
        <w:rPr>
          <w:color w:val="000000"/>
          <w:sz w:val="26"/>
          <w:szCs w:val="26"/>
          <w:shd w:val="clear" w:color="auto" w:fill="FFFFFF"/>
        </w:rPr>
        <w:t xml:space="preserve"> ромашки.</w:t>
      </w:r>
    </w:p>
    <w:p w:rsidR="00DC6022" w:rsidRPr="00FA6197" w:rsidRDefault="00DC6022" w:rsidP="00FA619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  <w:r w:rsidRPr="009C47DA">
        <w:rPr>
          <w:rFonts w:ascii="Times New Roman" w:eastAsia="Calibri" w:hAnsi="Times New Roman" w:cs="Times New Roman"/>
          <w:b/>
          <w:sz w:val="26"/>
          <w:szCs w:val="26"/>
        </w:rPr>
        <w:t>Инструкционная карта.</w:t>
      </w:r>
    </w:p>
    <w:p w:rsidR="00DC6022" w:rsidRPr="009C47DA" w:rsidRDefault="00DC6022" w:rsidP="00DC6022">
      <w:pPr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9C47DA">
        <w:rPr>
          <w:rFonts w:ascii="Times New Roman" w:eastAsia="Calibri" w:hAnsi="Times New Roman" w:cs="Times New Roman"/>
          <w:b/>
          <w:sz w:val="26"/>
          <w:szCs w:val="26"/>
        </w:rPr>
        <w:t>Тема занятия:</w:t>
      </w:r>
      <w:r w:rsidRPr="009C47DA">
        <w:rPr>
          <w:rFonts w:ascii="Times New Roman" w:eastAsia="Calibri" w:hAnsi="Times New Roman" w:cs="Times New Roman"/>
          <w:sz w:val="26"/>
          <w:szCs w:val="26"/>
        </w:rPr>
        <w:t xml:space="preserve"> «Изготовление цветов из бисера. Ромашка».</w:t>
      </w:r>
    </w:p>
    <w:p w:rsidR="00DC6022" w:rsidRPr="009C47DA" w:rsidRDefault="00DC6022" w:rsidP="00DC6022">
      <w:pPr>
        <w:spacing w:after="0" w:line="240" w:lineRule="auto"/>
        <w:rPr>
          <w:rFonts w:ascii="Times New Roman" w:eastAsia="Calibri" w:hAnsi="Times New Roman" w:cs="Times New Roman"/>
          <w:b/>
          <w:bCs/>
          <w:sz w:val="26"/>
          <w:szCs w:val="26"/>
          <w:bdr w:val="none" w:sz="0" w:space="0" w:color="auto" w:frame="1"/>
          <w:shd w:val="clear" w:color="auto" w:fill="FFFFFF"/>
        </w:rPr>
      </w:pPr>
      <w:r w:rsidRPr="009C47DA">
        <w:rPr>
          <w:rFonts w:ascii="Times New Roman" w:eastAsia="Calibri" w:hAnsi="Times New Roman" w:cs="Times New Roman"/>
          <w:b/>
          <w:bCs/>
          <w:sz w:val="26"/>
          <w:szCs w:val="26"/>
          <w:bdr w:val="none" w:sz="0" w:space="0" w:color="auto" w:frame="1"/>
          <w:shd w:val="clear" w:color="auto" w:fill="FFFFFF"/>
        </w:rPr>
        <w:t>Цель:</w:t>
      </w:r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 xml:space="preserve"> обучение основным приёмам </w:t>
      </w:r>
      <w:proofErr w:type="spellStart"/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>бисероплетения</w:t>
      </w:r>
      <w:proofErr w:type="spellEnd"/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 xml:space="preserve"> на примере изготовления ромашки техникой петельного, параллельного  плетения и скрутки.</w:t>
      </w:r>
    </w:p>
    <w:p w:rsidR="00DC6022" w:rsidRPr="009C47DA" w:rsidRDefault="00DC6022" w:rsidP="00DC6022">
      <w:pPr>
        <w:spacing w:after="0" w:line="240" w:lineRule="auto"/>
        <w:rPr>
          <w:rFonts w:ascii="Times New Roman" w:eastAsia="Calibri" w:hAnsi="Times New Roman" w:cs="Times New Roman"/>
          <w:b/>
          <w:bCs/>
          <w:sz w:val="26"/>
          <w:szCs w:val="26"/>
          <w:bdr w:val="none" w:sz="0" w:space="0" w:color="auto" w:frame="1"/>
          <w:shd w:val="clear" w:color="auto" w:fill="FFFFFF"/>
        </w:rPr>
      </w:pPr>
      <w:r w:rsidRPr="009C47DA">
        <w:rPr>
          <w:rFonts w:ascii="Times New Roman" w:eastAsia="Calibri" w:hAnsi="Times New Roman" w:cs="Times New Roman"/>
          <w:b/>
          <w:bCs/>
          <w:sz w:val="26"/>
          <w:szCs w:val="26"/>
          <w:bdr w:val="none" w:sz="0" w:space="0" w:color="auto" w:frame="1"/>
          <w:shd w:val="clear" w:color="auto" w:fill="FFFFFF"/>
        </w:rPr>
        <w:t>Назначение:</w:t>
      </w:r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 xml:space="preserve">  </w:t>
      </w:r>
      <w:r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>для обучающихся 5-</w:t>
      </w:r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>7 лет</w:t>
      </w:r>
      <w:r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>, родители</w:t>
      </w:r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 xml:space="preserve"> </w:t>
      </w:r>
    </w:p>
    <w:p w:rsidR="00DC6022" w:rsidRPr="009C47DA" w:rsidRDefault="00DC6022" w:rsidP="00DC6022">
      <w:pPr>
        <w:spacing w:after="0" w:line="240" w:lineRule="auto"/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</w:pPr>
      <w:r w:rsidRPr="009C47DA">
        <w:rPr>
          <w:rFonts w:ascii="Times New Roman" w:eastAsia="Calibri" w:hAnsi="Times New Roman" w:cs="Times New Roman"/>
          <w:b/>
          <w:bCs/>
          <w:sz w:val="26"/>
          <w:szCs w:val="26"/>
          <w:bdr w:val="none" w:sz="0" w:space="0" w:color="auto" w:frame="1"/>
          <w:shd w:val="clear" w:color="auto" w:fill="FFFFFF"/>
        </w:rPr>
        <w:t>Задачи:</w:t>
      </w:r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> </w:t>
      </w:r>
    </w:p>
    <w:p w:rsidR="00DC6022" w:rsidRPr="009C47DA" w:rsidRDefault="00DC6022" w:rsidP="00DC6022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</w:pPr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>Освоить плетение бисером на проволоке техникой петельного, параллельного,  плетения и скрутки.</w:t>
      </w:r>
    </w:p>
    <w:p w:rsidR="00DC6022" w:rsidRPr="009C47DA" w:rsidRDefault="00DC6022" w:rsidP="00DC6022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</w:pPr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>Воспитывать аккуратность, внимательность, эстетический вкус.</w:t>
      </w:r>
    </w:p>
    <w:p w:rsidR="00DC6022" w:rsidRPr="009C47DA" w:rsidRDefault="00DC6022" w:rsidP="00DC6022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Calibri" w:hAnsi="Times New Roman" w:cs="Times New Roman"/>
          <w:b/>
          <w:bCs/>
          <w:sz w:val="26"/>
          <w:szCs w:val="26"/>
          <w:bdr w:val="none" w:sz="0" w:space="0" w:color="auto" w:frame="1"/>
          <w:shd w:val="clear" w:color="auto" w:fill="FFFFFF"/>
        </w:rPr>
      </w:pPr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 xml:space="preserve">Развивать умения и навыки плетения на проволоке, и творческую самостоятельность. </w:t>
      </w:r>
    </w:p>
    <w:p w:rsidR="00DC6022" w:rsidRPr="009C47DA" w:rsidRDefault="00DC6022" w:rsidP="00DC6022">
      <w:pPr>
        <w:spacing w:after="0" w:line="240" w:lineRule="auto"/>
        <w:rPr>
          <w:rFonts w:ascii="Times New Roman" w:eastAsia="Calibri" w:hAnsi="Times New Roman" w:cs="Times New Roman"/>
          <w:b/>
          <w:bCs/>
          <w:sz w:val="26"/>
          <w:szCs w:val="26"/>
          <w:bdr w:val="none" w:sz="0" w:space="0" w:color="auto" w:frame="1"/>
          <w:shd w:val="clear" w:color="auto" w:fill="FFFFFF"/>
        </w:rPr>
      </w:pPr>
    </w:p>
    <w:p w:rsidR="00DC6022" w:rsidRPr="009C47DA" w:rsidRDefault="00DC6022" w:rsidP="00DC6022">
      <w:pPr>
        <w:spacing w:after="0" w:line="240" w:lineRule="auto"/>
        <w:rPr>
          <w:rFonts w:ascii="Times New Roman" w:eastAsia="Calibri" w:hAnsi="Times New Roman" w:cs="Times New Roman"/>
          <w:b/>
          <w:bCs/>
          <w:sz w:val="26"/>
          <w:szCs w:val="26"/>
          <w:bdr w:val="none" w:sz="0" w:space="0" w:color="auto" w:frame="1"/>
          <w:shd w:val="clear" w:color="auto" w:fill="FFFFFF"/>
        </w:rPr>
      </w:pPr>
      <w:r w:rsidRPr="009C47DA">
        <w:rPr>
          <w:rFonts w:ascii="Times New Roman" w:eastAsia="Calibri" w:hAnsi="Times New Roman" w:cs="Times New Roman"/>
          <w:b/>
          <w:bCs/>
          <w:sz w:val="26"/>
          <w:szCs w:val="26"/>
          <w:bdr w:val="none" w:sz="0" w:space="0" w:color="auto" w:frame="1"/>
          <w:shd w:val="clear" w:color="auto" w:fill="FFFFFF"/>
        </w:rPr>
        <w:t>Материал и инструменты:</w:t>
      </w:r>
    </w:p>
    <w:p w:rsidR="00DC6022" w:rsidRPr="009C47DA" w:rsidRDefault="00DC6022" w:rsidP="00DC6022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бисер белый</w:t>
      </w:r>
    </w:p>
    <w:p w:rsidR="00DC6022" w:rsidRPr="009C47DA" w:rsidRDefault="00DC6022" w:rsidP="00DC6022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>бисер желтый</w:t>
      </w:r>
    </w:p>
    <w:p w:rsidR="00DC6022" w:rsidRPr="009C47DA" w:rsidRDefault="00DC6022" w:rsidP="00DC6022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>бисер зеленый</w:t>
      </w:r>
    </w:p>
    <w:p w:rsidR="00DC6022" w:rsidRPr="009C47DA" w:rsidRDefault="00DC6022" w:rsidP="00DC6022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проволока 0,5 мм</w:t>
      </w:r>
    </w:p>
    <w:p w:rsidR="00DC6022" w:rsidRPr="009C47DA" w:rsidRDefault="00DC6022" w:rsidP="00DC6022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>кусачки</w:t>
      </w:r>
    </w:p>
    <w:p w:rsidR="00DC6022" w:rsidRPr="009C47DA" w:rsidRDefault="00DC6022" w:rsidP="00DC6022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>линейка</w:t>
      </w:r>
    </w:p>
    <w:p w:rsidR="00DC6022" w:rsidRPr="009C47DA" w:rsidRDefault="00DC6022" w:rsidP="00DC6022">
      <w:pPr>
        <w:pStyle w:val="a4"/>
        <w:shd w:val="clear" w:color="auto" w:fill="FFFFFF"/>
        <w:spacing w:after="0" w:line="240" w:lineRule="auto"/>
        <w:ind w:left="783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                    </w:t>
      </w:r>
      <w:r w:rsidRPr="009C47DA">
        <w:rPr>
          <w:noProof/>
          <w:sz w:val="26"/>
          <w:szCs w:val="26"/>
          <w:lang w:eastAsia="ru-RU"/>
        </w:rPr>
        <w:drawing>
          <wp:inline distT="0" distB="0" distL="0" distR="0" wp14:anchorId="10EDC9F6" wp14:editId="0D69AC1A">
            <wp:extent cx="4362450" cy="2238375"/>
            <wp:effectExtent l="0" t="0" r="0" b="9525"/>
            <wp:docPr id="1" name="Рисунок 1" descr="Описание: C:\Users\Comp\AppData\Local\Microsoft\Windows\Temporary Internet Files\Content.Word\IMG_20250325_151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Описание: C:\Users\Comp\AppData\Local\Microsoft\Windows\Temporary Internet Files\Content.Word\IMG_20250325_151016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</w:t>
      </w:r>
    </w:p>
    <w:p w:rsidR="00DC6022" w:rsidRPr="009C47DA" w:rsidRDefault="00DC6022" w:rsidP="00DC602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C6022" w:rsidRPr="009C47DA" w:rsidRDefault="00DC6022" w:rsidP="00DC6022">
      <w:pPr>
        <w:spacing w:after="0" w:line="240" w:lineRule="auto"/>
        <w:rPr>
          <w:rFonts w:ascii="Times New Roman" w:eastAsia="Calibri" w:hAnsi="Times New Roman" w:cs="Times New Roman"/>
          <w:b/>
          <w:bCs/>
          <w:sz w:val="26"/>
          <w:szCs w:val="26"/>
          <w:bdr w:val="none" w:sz="0" w:space="0" w:color="auto" w:frame="1"/>
          <w:shd w:val="clear" w:color="auto" w:fill="FFFFFF"/>
        </w:rPr>
      </w:pPr>
      <w:r w:rsidRPr="009C47DA">
        <w:rPr>
          <w:rFonts w:ascii="Times New Roman" w:eastAsia="Calibri" w:hAnsi="Times New Roman" w:cs="Times New Roman"/>
          <w:b/>
          <w:bCs/>
          <w:sz w:val="26"/>
          <w:szCs w:val="26"/>
          <w:bdr w:val="none" w:sz="0" w:space="0" w:color="auto" w:frame="1"/>
          <w:shd w:val="clear" w:color="auto" w:fill="FFFFFF"/>
        </w:rPr>
        <w:t>Правила техники безопасности при работе с ножницами</w:t>
      </w:r>
    </w:p>
    <w:p w:rsidR="00DC6022" w:rsidRPr="009C47DA" w:rsidRDefault="00DC6022" w:rsidP="00DC6022">
      <w:pPr>
        <w:spacing w:after="0" w:line="240" w:lineRule="auto"/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</w:pPr>
      <w:r w:rsidRPr="009C47DA">
        <w:rPr>
          <w:rFonts w:ascii="Times New Roman" w:eastAsia="Calibri" w:hAnsi="Times New Roman" w:cs="Times New Roman"/>
          <w:sz w:val="26"/>
          <w:szCs w:val="26"/>
        </w:rPr>
        <w:br/>
      </w:r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>1. При работе внимательно следите за направлением резания.</w:t>
      </w:r>
      <w:r w:rsidRPr="009C47DA">
        <w:rPr>
          <w:rFonts w:ascii="Times New Roman" w:eastAsia="Calibri" w:hAnsi="Times New Roman" w:cs="Times New Roman"/>
          <w:sz w:val="26"/>
          <w:szCs w:val="26"/>
        </w:rPr>
        <w:br/>
      </w:r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>2. Не работайте с тупыми кусачками и с ослабленным шарнирным креплением.</w:t>
      </w:r>
      <w:r w:rsidRPr="009C47DA">
        <w:rPr>
          <w:rFonts w:ascii="Times New Roman" w:eastAsia="Calibri" w:hAnsi="Times New Roman" w:cs="Times New Roman"/>
          <w:sz w:val="26"/>
          <w:szCs w:val="26"/>
        </w:rPr>
        <w:br/>
      </w:r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>3. Не держите кусачки лезвием вверх.</w:t>
      </w:r>
    </w:p>
    <w:p w:rsidR="00DC6022" w:rsidRPr="009C47DA" w:rsidRDefault="00DC6022" w:rsidP="00DC6022">
      <w:pPr>
        <w:spacing w:after="0" w:line="240" w:lineRule="auto"/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</w:pPr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>4. Не оставляйте кусачки с открытыми лезвиями.</w:t>
      </w:r>
      <w:r w:rsidRPr="009C47DA">
        <w:rPr>
          <w:rFonts w:ascii="Times New Roman" w:eastAsia="Calibri" w:hAnsi="Times New Roman" w:cs="Times New Roman"/>
          <w:sz w:val="26"/>
          <w:szCs w:val="26"/>
        </w:rPr>
        <w:br/>
      </w:r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>5. Не режьте кусачками на ходу.</w:t>
      </w:r>
    </w:p>
    <w:p w:rsidR="00DC6022" w:rsidRPr="009C47DA" w:rsidRDefault="00DC6022" w:rsidP="00DC6022">
      <w:pPr>
        <w:spacing w:after="0" w:line="240" w:lineRule="auto"/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</w:pPr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>6. Передавайте закрытые кусачки рукоятками вперёд.</w:t>
      </w:r>
      <w:r w:rsidRPr="009C47DA">
        <w:rPr>
          <w:rFonts w:ascii="Times New Roman" w:eastAsia="Calibri" w:hAnsi="Times New Roman" w:cs="Times New Roman"/>
          <w:sz w:val="26"/>
          <w:szCs w:val="26"/>
        </w:rPr>
        <w:br/>
      </w:r>
      <w:r w:rsidRPr="009C47DA"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  <w:t>7. Во время работы удерживайте материал левой рукой так, чтобы пальцы были в стороне от лезвия.</w:t>
      </w:r>
    </w:p>
    <w:p w:rsidR="00DC6022" w:rsidRPr="009C47DA" w:rsidRDefault="00DC6022" w:rsidP="00DC6022">
      <w:pPr>
        <w:spacing w:after="0" w:line="240" w:lineRule="auto"/>
        <w:rPr>
          <w:rFonts w:ascii="Times New Roman" w:eastAsia="Calibri" w:hAnsi="Times New Roman" w:cs="Times New Roman"/>
          <w:sz w:val="26"/>
          <w:szCs w:val="26"/>
          <w:shd w:val="clear" w:color="auto" w:fill="FFFFFF"/>
        </w:rPr>
      </w:pPr>
    </w:p>
    <w:p w:rsidR="00DC6022" w:rsidRPr="009C47DA" w:rsidRDefault="00DC6022" w:rsidP="00DC602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Пошаговое выполнение работы.</w:t>
      </w:r>
    </w:p>
    <w:p w:rsidR="00DC6022" w:rsidRPr="009C47DA" w:rsidRDefault="00DC6022" w:rsidP="00DC6022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DC6022" w:rsidRPr="009C47DA" w:rsidRDefault="00DC6022" w:rsidP="00FA6197">
      <w:pPr>
        <w:spacing w:after="0" w:line="240" w:lineRule="auto"/>
        <w:ind w:firstLine="708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На проволоку (70 см) набираем 9 белых бусин. Сравниваем концы, находим середину и правым концом проволоки пронизываем крайнюю бусину снизу вверх. Выравниваем концы и затягиваем бусину на середине. Получается петелька – лепесток. </w:t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Arial" w:eastAsia="Times New Roman" w:hAnsi="Arial" w:cs="Arial"/>
          <w:noProof/>
          <w:sz w:val="26"/>
          <w:szCs w:val="26"/>
          <w:lang w:eastAsia="ru-RU"/>
        </w:rPr>
      </w:pPr>
      <w:r w:rsidRPr="009C47DA">
        <w:rPr>
          <w:rFonts w:ascii="Arial" w:eastAsia="Times New Roman" w:hAnsi="Arial" w:cs="Arial"/>
          <w:noProof/>
          <w:sz w:val="26"/>
          <w:szCs w:val="26"/>
          <w:lang w:eastAsia="ru-RU"/>
        </w:rPr>
        <w:t xml:space="preserve"> </w:t>
      </w:r>
      <w:r w:rsidRPr="009C47DA">
        <w:rPr>
          <w:noProof/>
          <w:sz w:val="26"/>
          <w:szCs w:val="26"/>
          <w:lang w:eastAsia="ru-RU"/>
        </w:rPr>
        <w:drawing>
          <wp:inline distT="0" distB="0" distL="0" distR="0" wp14:anchorId="640301CD" wp14:editId="62690C28">
            <wp:extent cx="3028950" cy="1543050"/>
            <wp:effectExtent l="0" t="0" r="0" b="0"/>
            <wp:docPr id="2" name="Рисунок 2" descr="Описание: C:\Users\Comp\AppData\Local\Microsoft\Windows\Temporary Internet Files\Content.Word\IMG_20250325_144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Описание: C:\Users\Comp\AppData\Local\Microsoft\Windows\Temporary Internet Files\Content.Word\IMG_20250325_14405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t>Плетем подобные лепестки слева и справа.</w:t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</w:pPr>
      <w:r w:rsidRPr="009C47DA">
        <w:rPr>
          <w:noProof/>
          <w:sz w:val="26"/>
          <w:szCs w:val="26"/>
          <w:lang w:eastAsia="ru-RU"/>
        </w:rPr>
        <w:lastRenderedPageBreak/>
        <w:drawing>
          <wp:inline distT="0" distB="0" distL="0" distR="0" wp14:anchorId="31E50661" wp14:editId="3A3283D1">
            <wp:extent cx="3219450" cy="1543050"/>
            <wp:effectExtent l="0" t="0" r="0" b="0"/>
            <wp:docPr id="3" name="Рисунок 3" descr="Описание: C:\Users\Comp\AppData\Local\Microsoft\Windows\Temporary Internet Files\Content.Word\IMG_20250325_144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Описание: C:\Users\Comp\AppData\Local\Microsoft\Windows\Temporary Internet Files\Content.Word\IMG_20250325_1444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Набираем желтую бусину и пронизываем ее на встречу техникой параллельного плетения. </w:t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noProof/>
          <w:sz w:val="26"/>
          <w:szCs w:val="26"/>
          <w:lang w:eastAsia="ru-RU"/>
        </w:rPr>
        <w:drawing>
          <wp:inline distT="0" distB="0" distL="0" distR="0" wp14:anchorId="363A3D1A" wp14:editId="7346E3B6">
            <wp:extent cx="3219450" cy="1323975"/>
            <wp:effectExtent l="0" t="0" r="0" b="9525"/>
            <wp:docPr id="4" name="Рисунок 4" descr="C:\Users\Comp\AppData\Local\Microsoft\Windows\Temporary Internet Files\Content.Word\IMG_20250325_144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Comp\AppData\Local\Microsoft\Windows\Temporary Internet Files\Content.Word\IMG_20250325_14451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192" cy="1323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noProof/>
          <w:sz w:val="26"/>
          <w:szCs w:val="26"/>
          <w:lang w:eastAsia="ru-RU"/>
        </w:rPr>
        <w:drawing>
          <wp:inline distT="0" distB="0" distL="0" distR="0" wp14:anchorId="26AE97F0" wp14:editId="13079088">
            <wp:extent cx="3219449" cy="1066800"/>
            <wp:effectExtent l="0" t="0" r="635" b="0"/>
            <wp:docPr id="5" name="Рисунок 5" descr="C:\Users\Comp\AppData\Local\Microsoft\Windows\Temporary Internet Files\Content.Word\IMG_20250325_144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Comp\AppData\Local\Microsoft\Windows\Temporary Internet Files\Content.Word\IMG_20250325_14454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7730" cy="106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>Тянем за оба конца, пока бусина не встанет посередине.</w:t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noProof/>
          <w:sz w:val="26"/>
          <w:szCs w:val="26"/>
          <w:lang w:eastAsia="ru-RU"/>
        </w:rPr>
        <w:drawing>
          <wp:inline distT="0" distB="0" distL="0" distR="0" wp14:anchorId="364F938A" wp14:editId="25DBE828">
            <wp:extent cx="3219450" cy="1200150"/>
            <wp:effectExtent l="0" t="0" r="0" b="0"/>
            <wp:docPr id="6" name="Рисунок 6" descr="C:\Users\Comp\AppData\Local\Microsoft\Windows\Temporary Internet Files\Content.Word\IMG_20250325_144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Comp\AppData\Local\Microsoft\Windows\Temporary Internet Files\Content.Word\IMG_20250325_1446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065" cy="1200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>Плетем еще 2 лепестка на левой проволоке и один лепесток на правой проволоке.</w:t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noProof/>
          <w:sz w:val="26"/>
          <w:szCs w:val="26"/>
          <w:lang w:eastAsia="ru-RU"/>
        </w:rPr>
        <w:drawing>
          <wp:inline distT="0" distB="0" distL="0" distR="0" wp14:anchorId="5D45EC03" wp14:editId="5E7C16CA">
            <wp:extent cx="3305175" cy="1266825"/>
            <wp:effectExtent l="0" t="0" r="9525" b="9525"/>
            <wp:docPr id="7" name="Рисунок 7" descr="C:\Users\Comp\AppData\Local\Microsoft\Windows\Temporary Internet Files\Content.Word\IMG_20250325_1447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Comp\AppData\Local\Microsoft\Windows\Temporary Internet Files\Content.Word\IMG_20250325_14474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799" cy="1267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noProof/>
          <w:sz w:val="26"/>
          <w:szCs w:val="26"/>
          <w:lang w:eastAsia="ru-RU"/>
        </w:rPr>
        <w:lastRenderedPageBreak/>
        <w:drawing>
          <wp:inline distT="0" distB="0" distL="0" distR="0" wp14:anchorId="1843CB84" wp14:editId="7BE34DC2">
            <wp:extent cx="2828925" cy="1371600"/>
            <wp:effectExtent l="0" t="0" r="9525" b="0"/>
            <wp:docPr id="8" name="Рисунок 8" descr="C:\Users\Comp\AppData\Local\Microsoft\Windows\Temporary Internet Files\Content.Word\IMG_20250325_1449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Comp\AppData\Local\Microsoft\Windows\Temporary Internet Files\Content.Word\IMG_20250325_14492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953" cy="1373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noProof/>
          <w:sz w:val="26"/>
          <w:szCs w:val="26"/>
          <w:lang w:eastAsia="ru-RU"/>
        </w:rPr>
        <w:drawing>
          <wp:inline distT="0" distB="0" distL="0" distR="0" wp14:anchorId="3E695B08" wp14:editId="6AD6240F">
            <wp:extent cx="2828925" cy="1381125"/>
            <wp:effectExtent l="0" t="0" r="9525" b="9525"/>
            <wp:docPr id="9" name="Рисунок 9" descr="C:\Users\Comp\AppData\Local\Microsoft\Windows\Temporary Internet Files\Content.Word\IMG_20250325_145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Comp\AppData\Local\Microsoft\Windows\Temporary Internet Files\Content.Word\IMG_20250325_14523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384" cy="1380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>Делаем скрутку 7 витков. Соединяем две проволоки вместе и нанизываем на них 7 зеленых бусин.</w:t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noProof/>
          <w:sz w:val="26"/>
          <w:szCs w:val="26"/>
          <w:lang w:eastAsia="ru-RU"/>
        </w:rPr>
        <w:drawing>
          <wp:inline distT="0" distB="0" distL="0" distR="0" wp14:anchorId="728FA4B5" wp14:editId="0BAE9A7C">
            <wp:extent cx="3019425" cy="1295400"/>
            <wp:effectExtent l="0" t="0" r="9525" b="0"/>
            <wp:docPr id="10" name="Рисунок 10" descr="C:\Users\Comp\AppData\Local\Microsoft\Windows\Temporary Internet Files\Content.Word\IMG_20250325_1459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Comp\AppData\Local\Microsoft\Windows\Temporary Internet Files\Content.Word\IMG_20250325_14590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7812" cy="1294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Разъединяем 2 конца проволоки. На длинную проволоку набираем зеленые бусины: 5 </w:t>
      </w:r>
      <w:proofErr w:type="gramStart"/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>крупных</w:t>
      </w:r>
      <w:proofErr w:type="gramEnd"/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 2 мелких. Пропускаем 1 мелкую бусину, а вторую пронизываем сверху вниз.</w:t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noProof/>
          <w:sz w:val="26"/>
          <w:szCs w:val="26"/>
          <w:lang w:eastAsia="ru-RU"/>
        </w:rPr>
        <w:drawing>
          <wp:inline distT="0" distB="0" distL="0" distR="0" wp14:anchorId="69090C55" wp14:editId="1B2B1377">
            <wp:extent cx="3076575" cy="1609725"/>
            <wp:effectExtent l="0" t="0" r="9525" b="9525"/>
            <wp:docPr id="11" name="Рисунок 11" descr="C:\Users\Comp\AppData\Local\Microsoft\Windows\Temporary Internet Files\Content.Word\IMG_20250325_15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Comp\AppData\Local\Microsoft\Windows\Temporary Internet Files\Content.Word\IMG_20250325_15003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365" cy="160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>Набираем 4 крупных зеленых бусин и пронизываем сверху вниз в бусину у основания листочка.</w:t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noProof/>
          <w:sz w:val="26"/>
          <w:szCs w:val="26"/>
          <w:lang w:eastAsia="ru-RU"/>
        </w:rPr>
        <w:lastRenderedPageBreak/>
        <w:drawing>
          <wp:inline distT="0" distB="0" distL="0" distR="0" wp14:anchorId="3A90A1CE" wp14:editId="599C232B">
            <wp:extent cx="3038475" cy="1638300"/>
            <wp:effectExtent l="0" t="0" r="0" b="0"/>
            <wp:docPr id="12" name="Рисунок 12" descr="C:\Users\Comp\AppData\Local\Microsoft\Windows\Temporary Internet Files\Content.Word\IMG_20250325_1501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Comp\AppData\Local\Microsoft\Windows\Temporary Internet Files\Content.Word\IMG_20250325_15015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798" cy="1640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>Соединяем две проволоки вместе и набираем 10 мелких бусин. Разъединяем концы проволоки и набираем на левую проволоку 1 мелкую зеленую бусину.</w:t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noProof/>
          <w:sz w:val="26"/>
          <w:szCs w:val="26"/>
          <w:lang w:eastAsia="ru-RU"/>
        </w:rPr>
        <w:drawing>
          <wp:inline distT="0" distB="0" distL="0" distR="0" wp14:anchorId="4B1F0DE5" wp14:editId="0164EFCC">
            <wp:extent cx="2981325" cy="1647825"/>
            <wp:effectExtent l="0" t="0" r="9525" b="9525"/>
            <wp:docPr id="13" name="Рисунок 13" descr="C:\Users\Comp\AppData\Local\Microsoft\Windows\Temporary Internet Files\Content.Word\IMG_20250325_1504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Comp\AppData\Local\Microsoft\Windows\Temporary Internet Files\Content.Word\IMG_20250325_15041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517" cy="1650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Пронизываем 1 мелкую зеленую бусину техникой параллельного плетения.</w:t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noProof/>
          <w:sz w:val="26"/>
          <w:szCs w:val="26"/>
          <w:lang w:eastAsia="ru-RU"/>
        </w:rPr>
        <w:drawing>
          <wp:inline distT="0" distB="0" distL="0" distR="0" wp14:anchorId="07B12B19" wp14:editId="32CF0259">
            <wp:extent cx="2981325" cy="1628775"/>
            <wp:effectExtent l="0" t="0" r="9525" b="9525"/>
            <wp:docPr id="14" name="Рисунок 14" descr="C:\Users\Comp\AppData\Local\Microsoft\Windows\Temporary Internet Files\Content.Word\IMG_20250325_150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Comp\AppData\Local\Microsoft\Windows\Temporary Internet Files\Content.Word\IMG_20250325_15051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9733" cy="162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>Затягиваем концы и делаем скрутку.</w:t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C47DA">
        <w:rPr>
          <w:noProof/>
          <w:lang w:eastAsia="ru-RU"/>
        </w:rPr>
        <w:drawing>
          <wp:inline distT="0" distB="0" distL="0" distR="0" wp14:anchorId="2949B23C" wp14:editId="0B47658B">
            <wp:extent cx="2990850" cy="1704975"/>
            <wp:effectExtent l="0" t="0" r="0" b="9525"/>
            <wp:docPr id="15" name="Рисунок 15" descr="C:\Users\Comp\AppData\Local\Microsoft\Windows\Temporary Internet Files\Content.Word\IMG_20250325_150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Comp\AppData\Local\Microsoft\Windows\Temporary Internet Files\Content.Word\IMG_20250325_15061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4050" cy="170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C47DA">
        <w:rPr>
          <w:rFonts w:ascii="Times New Roman" w:eastAsia="Times New Roman" w:hAnsi="Times New Roman" w:cs="Times New Roman"/>
          <w:sz w:val="24"/>
          <w:szCs w:val="24"/>
          <w:lang w:eastAsia="ru-RU"/>
        </w:rPr>
        <w:t>Отрезаем излишки проволоки. Ромашка готова.</w:t>
      </w:r>
    </w:p>
    <w:p w:rsidR="00FA6197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C47DA">
        <w:rPr>
          <w:noProof/>
          <w:lang w:eastAsia="ru-RU"/>
        </w:rPr>
        <w:lastRenderedPageBreak/>
        <w:drawing>
          <wp:inline distT="0" distB="0" distL="0" distR="0" wp14:anchorId="14699FC0" wp14:editId="33223E66">
            <wp:extent cx="3248025" cy="2362200"/>
            <wp:effectExtent l="0" t="0" r="9525" b="0"/>
            <wp:docPr id="16" name="Рисунок 16" descr="C:\Users\Comp\AppData\Local\Microsoft\Windows\Temporary Internet Files\Content.Word\IMG_20250325_150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Comp\AppData\Local\Microsoft\Windows\Temporary Internet Files\Content.Word\IMG_20250325_15075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501" cy="2364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022" w:rsidRPr="009C47DA" w:rsidRDefault="00DC6022" w:rsidP="00DC6022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Подведение итогов.</w:t>
      </w:r>
    </w:p>
    <w:p w:rsidR="00DC6022" w:rsidRPr="009C47DA" w:rsidRDefault="00DC6022" w:rsidP="00DC6022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DC6022" w:rsidRPr="009C47DA" w:rsidRDefault="00DC6022" w:rsidP="00DC6022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shd w:val="clear" w:color="auto" w:fill="FFFFFF"/>
          <w:lang w:eastAsia="ru-RU"/>
        </w:rPr>
      </w:pPr>
      <w:r w:rsidRPr="009C47DA">
        <w:rPr>
          <w:rFonts w:ascii="Times New Roman" w:eastAsia="Times New Roman" w:hAnsi="Times New Roman" w:cs="Times New Roman"/>
          <w:b/>
          <w:iCs/>
          <w:sz w:val="26"/>
          <w:szCs w:val="26"/>
          <w:shd w:val="clear" w:color="auto" w:fill="FFFFFF"/>
          <w:lang w:eastAsia="ru-RU"/>
        </w:rPr>
        <w:t>Рефлексия</w:t>
      </w:r>
      <w:r w:rsidRPr="009C47DA">
        <w:rPr>
          <w:rFonts w:ascii="Times New Roman" w:eastAsia="Times New Roman" w:hAnsi="Times New Roman" w:cs="Times New Roman"/>
          <w:iCs/>
          <w:sz w:val="26"/>
          <w:szCs w:val="26"/>
          <w:shd w:val="clear" w:color="auto" w:fill="FFFFFF"/>
          <w:lang w:eastAsia="ru-RU"/>
        </w:rPr>
        <w:t xml:space="preserve">: </w:t>
      </w:r>
      <w:r w:rsidR="00FA6197">
        <w:rPr>
          <w:rFonts w:ascii="Times New Roman" w:eastAsia="Times New Roman" w:hAnsi="Times New Roman" w:cs="Times New Roman"/>
          <w:sz w:val="26"/>
          <w:szCs w:val="26"/>
          <w:shd w:val="clear" w:color="auto" w:fill="FFFFFF"/>
          <w:lang w:eastAsia="ru-RU"/>
        </w:rPr>
        <w:t>заполнить</w:t>
      </w:r>
      <w:r w:rsidRPr="009C47DA">
        <w:rPr>
          <w:rFonts w:ascii="Times New Roman" w:eastAsia="Times New Roman" w:hAnsi="Times New Roman" w:cs="Times New Roman"/>
          <w:sz w:val="26"/>
          <w:szCs w:val="26"/>
          <w:shd w:val="clear" w:color="auto" w:fill="FFFFFF"/>
          <w:lang w:eastAsia="ru-RU"/>
        </w:rPr>
        <w:t xml:space="preserve"> карту критерий компетентности по итогам выполненной работы.</w:t>
      </w:r>
    </w:p>
    <w:p w:rsidR="00DC6022" w:rsidRPr="009C47DA" w:rsidRDefault="00DC6022" w:rsidP="00DC6022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shd w:val="clear" w:color="auto" w:fill="FFFFFF"/>
          <w:lang w:eastAsia="ru-RU"/>
        </w:rPr>
      </w:pPr>
    </w:p>
    <w:p w:rsidR="00DC6022" w:rsidRPr="009C47DA" w:rsidRDefault="00DC6022" w:rsidP="00DC6022">
      <w:pPr>
        <w:numPr>
          <w:ilvl w:val="0"/>
          <w:numId w:val="4"/>
        </w:numPr>
        <w:spacing w:line="240" w:lineRule="auto"/>
        <w:rPr>
          <w:rFonts w:ascii="Times New Roman" w:eastAsia="Calibri" w:hAnsi="Times New Roman" w:cs="Times New Roman"/>
          <w:sz w:val="26"/>
          <w:szCs w:val="26"/>
        </w:rPr>
      </w:pPr>
      <w:r w:rsidRPr="009C47DA">
        <w:rPr>
          <w:rFonts w:ascii="Times New Roman" w:eastAsia="Calibri" w:hAnsi="Times New Roman" w:cs="Times New Roman"/>
          <w:sz w:val="26"/>
          <w:szCs w:val="26"/>
        </w:rPr>
        <w:t>Выполнение практической работы «Цветок-крокус»</w:t>
      </w:r>
    </w:p>
    <w:tbl>
      <w:tblPr>
        <w:tblStyle w:val="1"/>
        <w:tblW w:w="10350" w:type="dxa"/>
        <w:tblInd w:w="-512" w:type="dxa"/>
        <w:tblLayout w:type="fixed"/>
        <w:tblLook w:val="04A0" w:firstRow="1" w:lastRow="0" w:firstColumn="1" w:lastColumn="0" w:noHBand="0" w:noVBand="1"/>
      </w:tblPr>
      <w:tblGrid>
        <w:gridCol w:w="568"/>
        <w:gridCol w:w="1753"/>
        <w:gridCol w:w="1560"/>
        <w:gridCol w:w="1331"/>
        <w:gridCol w:w="2497"/>
        <w:gridCol w:w="1701"/>
        <w:gridCol w:w="940"/>
      </w:tblGrid>
      <w:tr w:rsidR="00DC6022" w:rsidRPr="009C47DA" w:rsidTr="00CC31CD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C47DA">
              <w:rPr>
                <w:rFonts w:ascii="Times New Roman" w:eastAsia="Calibri" w:hAnsi="Times New Roman" w:cs="Times New Roman"/>
                <w:sz w:val="26"/>
                <w:szCs w:val="26"/>
              </w:rPr>
              <w:t>№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C47DA">
              <w:rPr>
                <w:rFonts w:ascii="Times New Roman" w:eastAsia="Calibri" w:hAnsi="Times New Roman" w:cs="Times New Roman"/>
                <w:sz w:val="26"/>
                <w:szCs w:val="26"/>
              </w:rPr>
              <w:t>ФИО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C47DA">
              <w:rPr>
                <w:rFonts w:ascii="Times New Roman" w:eastAsia="Calibri" w:hAnsi="Times New Roman" w:cs="Times New Roman"/>
                <w:sz w:val="26"/>
                <w:szCs w:val="26"/>
              </w:rPr>
              <w:t>Подбор бисера по цветовой гамме</w:t>
            </w:r>
          </w:p>
        </w:tc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C47DA">
              <w:rPr>
                <w:rFonts w:ascii="Times New Roman" w:eastAsia="Calibri" w:hAnsi="Times New Roman" w:cs="Times New Roman"/>
                <w:sz w:val="26"/>
                <w:szCs w:val="26"/>
              </w:rPr>
              <w:t>Умение пошагово работать по картинкам</w:t>
            </w:r>
          </w:p>
        </w:tc>
        <w:tc>
          <w:tcPr>
            <w:tcW w:w="2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C47DA">
              <w:rPr>
                <w:rFonts w:ascii="Times New Roman" w:eastAsia="Calibri" w:hAnsi="Times New Roman" w:cs="Times New Roman"/>
                <w:sz w:val="26"/>
                <w:szCs w:val="26"/>
              </w:rPr>
              <w:t>Правильное выполнение техники петельного, параллельного, плетения и скрутки.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C47DA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Аккуратность при выполнении работы 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C47DA">
              <w:rPr>
                <w:rFonts w:ascii="Times New Roman" w:eastAsia="Calibri" w:hAnsi="Times New Roman" w:cs="Times New Roman"/>
                <w:sz w:val="26"/>
                <w:szCs w:val="26"/>
              </w:rPr>
              <w:t>Итого баллов</w:t>
            </w:r>
          </w:p>
        </w:tc>
      </w:tr>
      <w:tr w:rsidR="00DC6022" w:rsidRPr="009C47DA" w:rsidTr="00CC31CD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C47DA">
              <w:rPr>
                <w:rFonts w:ascii="Times New Roman" w:eastAsia="Calibri" w:hAnsi="Times New Roman" w:cs="Times New Roman"/>
                <w:sz w:val="26"/>
                <w:szCs w:val="26"/>
              </w:rPr>
              <w:t>1.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DC6022" w:rsidRPr="009C47DA" w:rsidTr="00CC31CD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C47DA">
              <w:rPr>
                <w:rFonts w:ascii="Times New Roman" w:eastAsia="Calibri" w:hAnsi="Times New Roman" w:cs="Times New Roman"/>
                <w:sz w:val="26"/>
                <w:szCs w:val="26"/>
              </w:rPr>
              <w:t>2.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6022" w:rsidRPr="009C47DA" w:rsidRDefault="00DC6022" w:rsidP="00CC31CD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</w:tbl>
    <w:p w:rsidR="00DC6022" w:rsidRPr="009C47DA" w:rsidRDefault="00DC6022" w:rsidP="00DC6022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C6022" w:rsidRPr="009C47DA" w:rsidRDefault="00DC6022" w:rsidP="00DC6022">
      <w:p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>Пятибалльная система.</w:t>
      </w:r>
    </w:p>
    <w:p w:rsidR="00DC6022" w:rsidRPr="009C47DA" w:rsidRDefault="00DC6022" w:rsidP="00DC6022">
      <w:pPr>
        <w:numPr>
          <w:ilvl w:val="0"/>
          <w:numId w:val="4"/>
        </w:num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lang w:eastAsia="ru-RU"/>
        </w:rPr>
        <w:t>Самоанализ ошибок и недочетов.</w:t>
      </w:r>
    </w:p>
    <w:p w:rsidR="00DC6022" w:rsidRDefault="00DC6022" w:rsidP="00DC6022">
      <w:pPr>
        <w:numPr>
          <w:ilvl w:val="0"/>
          <w:numId w:val="4"/>
        </w:numPr>
        <w:spacing w:after="0" w:line="360" w:lineRule="auto"/>
        <w:contextualSpacing/>
        <w:rPr>
          <w:rFonts w:ascii="Times New Roman" w:eastAsia="Times New Roman" w:hAnsi="Times New Roman" w:cs="Times New Roman"/>
          <w:sz w:val="26"/>
          <w:szCs w:val="26"/>
          <w:shd w:val="clear" w:color="auto" w:fill="FFFFFF"/>
        </w:rPr>
      </w:pPr>
      <w:r w:rsidRPr="009C47DA">
        <w:rPr>
          <w:rFonts w:ascii="Times New Roman" w:eastAsia="Times New Roman" w:hAnsi="Times New Roman" w:cs="Times New Roman"/>
          <w:sz w:val="26"/>
          <w:szCs w:val="26"/>
          <w:shd w:val="clear" w:color="auto" w:fill="FFFFFF"/>
        </w:rPr>
        <w:t>Привести в порядок рабочее места (собрать бисер, проволоку, изделие)</w:t>
      </w:r>
    </w:p>
    <w:p w:rsidR="00FA6197" w:rsidRPr="009C47DA" w:rsidRDefault="00961EBD" w:rsidP="00961EBD">
      <w:pPr>
        <w:spacing w:after="0" w:line="360" w:lineRule="auto"/>
        <w:ind w:firstLine="360"/>
        <w:contextualSpacing/>
        <w:rPr>
          <w:rFonts w:ascii="Times New Roman" w:eastAsia="Times New Roman" w:hAnsi="Times New Roman" w:cs="Times New Roman"/>
          <w:sz w:val="26"/>
          <w:szCs w:val="26"/>
          <w:shd w:val="clear" w:color="auto" w:fill="FFFFFF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sz w:val="26"/>
          <w:szCs w:val="26"/>
          <w:shd w:val="clear" w:color="auto" w:fill="FFFFFF"/>
        </w:rPr>
        <w:t>Результат работы-это великолепные ромашки, которые украсят интерьер вашего дома и будут напоминать о минутах приятного времяпровождения творцов.</w:t>
      </w:r>
    </w:p>
    <w:p w:rsidR="00DC6022" w:rsidRPr="009C47DA" w:rsidRDefault="00DC6022" w:rsidP="00DC6022">
      <w:pPr>
        <w:spacing w:after="0" w:line="360" w:lineRule="auto"/>
        <w:rPr>
          <w:rFonts w:ascii="Times New Roman" w:eastAsia="Calibri" w:hAnsi="Times New Roman" w:cs="Times New Roman"/>
          <w:sz w:val="26"/>
          <w:szCs w:val="26"/>
        </w:rPr>
      </w:pPr>
    </w:p>
    <w:p w:rsidR="00DC6022" w:rsidRPr="009C47DA" w:rsidRDefault="00DC6022" w:rsidP="00DC6022">
      <w:pPr>
        <w:shd w:val="clear" w:color="auto" w:fill="FFFFFF"/>
        <w:spacing w:after="36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C6022" w:rsidRPr="009C47DA" w:rsidRDefault="00DC6022" w:rsidP="00DC6022"/>
    <w:p w:rsidR="00DC6022" w:rsidRPr="009C47DA" w:rsidRDefault="00DC6022" w:rsidP="00DC6022"/>
    <w:p w:rsidR="00DC6022" w:rsidRPr="00600FCB" w:rsidRDefault="00DC6022" w:rsidP="00DC6022">
      <w:pPr>
        <w:pStyle w:val="a3"/>
        <w:spacing w:before="30" w:after="0"/>
        <w:ind w:right="-142" w:firstLine="284"/>
        <w:jc w:val="both"/>
        <w:rPr>
          <w:color w:val="000000"/>
          <w:sz w:val="26"/>
          <w:szCs w:val="26"/>
          <w:shd w:val="clear" w:color="auto" w:fill="FFFFFF"/>
        </w:rPr>
      </w:pPr>
    </w:p>
    <w:p w:rsidR="00F43BEC" w:rsidRDefault="00F43BEC" w:rsidP="00F43BEC">
      <w:pPr>
        <w:pStyle w:val="a3"/>
        <w:spacing w:before="30" w:beforeAutospacing="0" w:after="0" w:afterAutospacing="0"/>
        <w:rPr>
          <w:rFonts w:ascii="Verdana" w:hAnsi="Verdana"/>
          <w:color w:val="000000"/>
          <w:sz w:val="20"/>
          <w:szCs w:val="20"/>
        </w:rPr>
      </w:pPr>
    </w:p>
    <w:p w:rsidR="001F4D69" w:rsidRDefault="00961EBD"/>
    <w:sectPr w:rsidR="001F4D6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C53951"/>
    <w:multiLevelType w:val="hybridMultilevel"/>
    <w:tmpl w:val="1EDAFD30"/>
    <w:lvl w:ilvl="0" w:tplc="0419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">
    <w:nsid w:val="38BF2FCB"/>
    <w:multiLevelType w:val="hybridMultilevel"/>
    <w:tmpl w:val="87D221FA"/>
    <w:lvl w:ilvl="0" w:tplc="0419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">
    <w:nsid w:val="4CAA582A"/>
    <w:multiLevelType w:val="hybridMultilevel"/>
    <w:tmpl w:val="4C0E16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2BB0918"/>
    <w:multiLevelType w:val="hybridMultilevel"/>
    <w:tmpl w:val="38E2A8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47AE"/>
    <w:rsid w:val="00600FCB"/>
    <w:rsid w:val="007C3861"/>
    <w:rsid w:val="008968CC"/>
    <w:rsid w:val="00961EBD"/>
    <w:rsid w:val="00A547AE"/>
    <w:rsid w:val="00A6626D"/>
    <w:rsid w:val="00DC5BAF"/>
    <w:rsid w:val="00DC6022"/>
    <w:rsid w:val="00F43BEC"/>
    <w:rsid w:val="00FA61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43B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DC6022"/>
    <w:pPr>
      <w:ind w:left="720"/>
      <w:contextualSpacing/>
    </w:pPr>
  </w:style>
  <w:style w:type="table" w:customStyle="1" w:styleId="1">
    <w:name w:val="Сетка таблицы1"/>
    <w:basedOn w:val="a1"/>
    <w:uiPriority w:val="59"/>
    <w:rsid w:val="00DC602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DC60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C602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43B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DC6022"/>
    <w:pPr>
      <w:ind w:left="720"/>
      <w:contextualSpacing/>
    </w:pPr>
  </w:style>
  <w:style w:type="table" w:customStyle="1" w:styleId="1">
    <w:name w:val="Сетка таблицы1"/>
    <w:basedOn w:val="a1"/>
    <w:uiPriority w:val="59"/>
    <w:rsid w:val="00DC602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DC60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C602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900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6</Pages>
  <Words>681</Words>
  <Characters>3883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Comp</cp:lastModifiedBy>
  <cp:revision>3</cp:revision>
  <dcterms:created xsi:type="dcterms:W3CDTF">2025-04-09T09:35:00Z</dcterms:created>
  <dcterms:modified xsi:type="dcterms:W3CDTF">2025-04-09T10:48:00Z</dcterms:modified>
</cp:coreProperties>
</file>