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4B07C" w14:textId="1D794E68" w:rsidR="006F34C0" w:rsidRDefault="006F34C0" w:rsidP="001C528E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Зольникова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Ольга Павловна</w:t>
      </w:r>
    </w:p>
    <w:p w14:paraId="3C1AF8D8" w14:textId="77777777" w:rsidR="001C528E" w:rsidRDefault="006F34C0" w:rsidP="001C528E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дошкольное образовательное учреждение </w:t>
      </w:r>
    </w:p>
    <w:p w14:paraId="51C1BA88" w14:textId="61D178FA" w:rsidR="006F34C0" w:rsidRPr="006F34C0" w:rsidRDefault="006F34C0" w:rsidP="001C528E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детский сад №5 г. Павлово Нижегородской области</w:t>
      </w:r>
    </w:p>
    <w:p w14:paraId="40E1CBA2" w14:textId="77395F29" w:rsidR="00BA5EF9" w:rsidRPr="00BA5EF9" w:rsidRDefault="00BA5EF9" w:rsidP="007E60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EF9">
        <w:rPr>
          <w:rFonts w:ascii="Times New Roman" w:hAnsi="Times New Roman" w:cs="Times New Roman"/>
          <w:b/>
          <w:sz w:val="28"/>
          <w:szCs w:val="28"/>
        </w:rPr>
        <w:t>ДЕКОРАТИВНО-ПРИКЛАДНОЕ ИСКУССТВО</w:t>
      </w:r>
    </w:p>
    <w:p w14:paraId="314DD5E0" w14:textId="77777777" w:rsidR="001C6EA1" w:rsidRDefault="007E60DF" w:rsidP="00BA5E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A5EF9" w:rsidRPr="00BA5EF9">
        <w:rPr>
          <w:rFonts w:ascii="Times New Roman" w:hAnsi="Times New Roman" w:cs="Times New Roman"/>
          <w:b/>
          <w:sz w:val="28"/>
          <w:szCs w:val="28"/>
        </w:rPr>
        <w:t xml:space="preserve">РАЗВИТИИ ТВОРЧЕСКОЙ АКТИВНОСТИ ДЕТЕЙ СТАРШЕГО </w:t>
      </w:r>
    </w:p>
    <w:p w14:paraId="1212CBEB" w14:textId="77777777" w:rsidR="00BA5EF9" w:rsidRPr="00BA5EF9" w:rsidRDefault="00BA5EF9" w:rsidP="00BA5E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EF9">
        <w:rPr>
          <w:rFonts w:ascii="Times New Roman" w:hAnsi="Times New Roman" w:cs="Times New Roman"/>
          <w:b/>
          <w:sz w:val="28"/>
          <w:szCs w:val="28"/>
        </w:rPr>
        <w:t>ДОШКОЛЬНОГО ВОЗРАСТА</w:t>
      </w:r>
    </w:p>
    <w:p w14:paraId="7625AC2B" w14:textId="77777777" w:rsidR="00BA5EF9" w:rsidRPr="001C6EA1" w:rsidRDefault="001C6EA1" w:rsidP="001C6EA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E60DF" w:rsidRPr="001C6EA1">
        <w:rPr>
          <w:rFonts w:ascii="Times New Roman" w:hAnsi="Times New Roman" w:cs="Times New Roman"/>
          <w:sz w:val="28"/>
          <w:szCs w:val="28"/>
        </w:rPr>
        <w:t xml:space="preserve">Декоративно-прикладное искусство – сложное и многогранное явление культуры. Понятие это достаточно широкое, поскольку оно охватывает многие виды народного промысла, такие как зодчество, музыка, танцы, фольклор, бытовое искусство. Это искусство можно назвать и глубоким, так как оно живет вместе с народом, уходя корнями в далекое прошлое, и в то же время развивается в наши дни. </w:t>
      </w:r>
    </w:p>
    <w:p w14:paraId="1E4AD77F" w14:textId="77777777" w:rsidR="00A9615F" w:rsidRPr="001C6EA1" w:rsidRDefault="001C6EA1" w:rsidP="001C6E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C5991" w:rsidRPr="001C6EA1">
        <w:rPr>
          <w:rFonts w:ascii="Times New Roman" w:hAnsi="Times New Roman" w:cs="Times New Roman"/>
          <w:sz w:val="28"/>
          <w:szCs w:val="28"/>
        </w:rPr>
        <w:t>Детство-это особое, удивительное время, в котором происходит все самое интересное, красочное и забавное, когда все наполнено добром</w:t>
      </w:r>
      <w:r w:rsidR="00B11EEC" w:rsidRPr="001C6EA1">
        <w:rPr>
          <w:rFonts w:ascii="Times New Roman" w:hAnsi="Times New Roman" w:cs="Times New Roman"/>
          <w:sz w:val="28"/>
          <w:szCs w:val="28"/>
        </w:rPr>
        <w:t xml:space="preserve">, яркими красками, когда мир необъятен, открытия совершаются легко и вдохновенно. Именно в этом возрасте, когда ребенок открыт для любой информации, необходимо начинать знакомить его </w:t>
      </w:r>
      <w:r w:rsidRPr="001C6EA1">
        <w:rPr>
          <w:rFonts w:ascii="Times New Roman" w:hAnsi="Times New Roman" w:cs="Times New Roman"/>
          <w:sz w:val="28"/>
          <w:szCs w:val="28"/>
        </w:rPr>
        <w:t>с декоративно</w:t>
      </w:r>
      <w:r w:rsidR="00B11EEC" w:rsidRPr="001C6EA1">
        <w:rPr>
          <w:rFonts w:ascii="Times New Roman" w:hAnsi="Times New Roman" w:cs="Times New Roman"/>
          <w:sz w:val="28"/>
          <w:szCs w:val="28"/>
        </w:rPr>
        <w:t>-прикладным</w:t>
      </w:r>
      <w:r w:rsidR="000341B9" w:rsidRPr="001C6EA1">
        <w:rPr>
          <w:rFonts w:ascii="Times New Roman" w:hAnsi="Times New Roman" w:cs="Times New Roman"/>
          <w:sz w:val="28"/>
          <w:szCs w:val="28"/>
        </w:rPr>
        <w:t xml:space="preserve"> искусство</w:t>
      </w:r>
      <w:r w:rsidR="00B11EEC" w:rsidRPr="001C6EA1">
        <w:rPr>
          <w:rFonts w:ascii="Times New Roman" w:hAnsi="Times New Roman" w:cs="Times New Roman"/>
          <w:sz w:val="28"/>
          <w:szCs w:val="28"/>
        </w:rPr>
        <w:t>м, которое</w:t>
      </w:r>
      <w:r w:rsidR="000341B9" w:rsidRPr="001C6EA1">
        <w:rPr>
          <w:rFonts w:ascii="Times New Roman" w:hAnsi="Times New Roman" w:cs="Times New Roman"/>
          <w:sz w:val="28"/>
          <w:szCs w:val="28"/>
        </w:rPr>
        <w:t xml:space="preserve"> помогает формировать художественный вкус, учит видеть и понимать прекрасное в ок</w:t>
      </w:r>
      <w:r w:rsidR="00CD4697" w:rsidRPr="001C6EA1">
        <w:rPr>
          <w:rFonts w:ascii="Times New Roman" w:hAnsi="Times New Roman" w:cs="Times New Roman"/>
          <w:sz w:val="28"/>
          <w:szCs w:val="28"/>
        </w:rPr>
        <w:t>ружающей нас жизни</w:t>
      </w:r>
      <w:r w:rsidR="000341B9" w:rsidRPr="001C6EA1">
        <w:rPr>
          <w:rFonts w:ascii="Times New Roman" w:hAnsi="Times New Roman" w:cs="Times New Roman"/>
          <w:sz w:val="28"/>
          <w:szCs w:val="28"/>
        </w:rPr>
        <w:t xml:space="preserve">. </w:t>
      </w:r>
      <w:r w:rsidR="00A9615F" w:rsidRPr="001C6EA1">
        <w:rPr>
          <w:rFonts w:ascii="Times New Roman" w:hAnsi="Times New Roman" w:cs="Times New Roman"/>
          <w:sz w:val="28"/>
          <w:szCs w:val="28"/>
        </w:rPr>
        <w:t xml:space="preserve">Это одно из важных средств эстетического и художественного воспитания детей дошкольного возраста. </w:t>
      </w:r>
      <w:r w:rsidR="000341B9" w:rsidRPr="001C6EA1">
        <w:rPr>
          <w:rFonts w:ascii="Times New Roman" w:hAnsi="Times New Roman" w:cs="Times New Roman"/>
          <w:sz w:val="28"/>
          <w:szCs w:val="28"/>
        </w:rPr>
        <w:t xml:space="preserve">С уверенностью можно сказать, что большинство, к сожалению, очень поверхностно знакомо с народным декоративно-прикладным искусством. </w:t>
      </w:r>
    </w:p>
    <w:p w14:paraId="3839EFF0" w14:textId="77777777" w:rsidR="0093430A" w:rsidRPr="001C6EA1" w:rsidRDefault="001C6EA1" w:rsidP="001C6E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41B9" w:rsidRPr="001C6EA1">
        <w:rPr>
          <w:rFonts w:ascii="Times New Roman" w:hAnsi="Times New Roman" w:cs="Times New Roman"/>
          <w:sz w:val="28"/>
          <w:szCs w:val="28"/>
        </w:rPr>
        <w:t xml:space="preserve">Как жили русские люди? Как работали, как отдыхали? Какие обычаи соблюдали? Как украшали свой быт? Ответить на эти и подобные вопросы - значит восстановить связь времен, вернуть утраченные ценности. </w:t>
      </w:r>
      <w:r w:rsidR="00A9615F" w:rsidRPr="001C6EA1">
        <w:rPr>
          <w:rFonts w:ascii="Times New Roman" w:hAnsi="Times New Roman" w:cs="Times New Roman"/>
          <w:sz w:val="28"/>
          <w:szCs w:val="28"/>
        </w:rPr>
        <w:t>И мне очень хочется</w:t>
      </w:r>
      <w:r w:rsidR="000341B9" w:rsidRPr="001C6EA1">
        <w:rPr>
          <w:rFonts w:ascii="Times New Roman" w:hAnsi="Times New Roman" w:cs="Times New Roman"/>
          <w:sz w:val="28"/>
          <w:szCs w:val="28"/>
        </w:rPr>
        <w:t xml:space="preserve"> донести до сознания моих воспитанников, что они являются носителями русской народной культуры</w:t>
      </w:r>
      <w:r w:rsidR="00B179BF" w:rsidRPr="001C6EA1">
        <w:rPr>
          <w:rFonts w:ascii="Times New Roman" w:hAnsi="Times New Roman" w:cs="Times New Roman"/>
          <w:sz w:val="28"/>
          <w:szCs w:val="28"/>
        </w:rPr>
        <w:t xml:space="preserve">, воспитать в детях патриотические чувства, любовь к декоративно-прикладному искусству. </w:t>
      </w:r>
    </w:p>
    <w:p w14:paraId="21B6AAFF" w14:textId="77777777" w:rsidR="00790DBC" w:rsidRPr="001C6EA1" w:rsidRDefault="001C6EA1" w:rsidP="001C6E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406E7" w:rsidRPr="001C6EA1">
        <w:rPr>
          <w:rFonts w:ascii="Times New Roman" w:hAnsi="Times New Roman" w:cs="Times New Roman"/>
          <w:sz w:val="28"/>
          <w:szCs w:val="28"/>
        </w:rPr>
        <w:t xml:space="preserve">Значимость данной проблемы подсказала мне необходимость создания системы работы по ознакомлению детей с разными видами </w:t>
      </w:r>
      <w:r w:rsidR="00F878C4" w:rsidRPr="001C6EA1">
        <w:rPr>
          <w:rFonts w:ascii="Times New Roman" w:hAnsi="Times New Roman" w:cs="Times New Roman"/>
          <w:sz w:val="28"/>
          <w:szCs w:val="28"/>
        </w:rPr>
        <w:t xml:space="preserve">декоративно-прикладного искусства. </w:t>
      </w:r>
      <w:r w:rsidR="00790DBC" w:rsidRPr="001C6EA1">
        <w:rPr>
          <w:rFonts w:ascii="Times New Roman" w:hAnsi="Times New Roman" w:cs="Times New Roman"/>
          <w:sz w:val="28"/>
          <w:szCs w:val="28"/>
        </w:rPr>
        <w:t xml:space="preserve">Цель моей </w:t>
      </w:r>
      <w:r w:rsidR="007E60DF" w:rsidRPr="001C6EA1">
        <w:rPr>
          <w:rFonts w:ascii="Times New Roman" w:hAnsi="Times New Roman" w:cs="Times New Roman"/>
          <w:sz w:val="28"/>
          <w:szCs w:val="28"/>
        </w:rPr>
        <w:t>работы: организация</w:t>
      </w:r>
      <w:r w:rsidR="00790DBC" w:rsidRPr="001C6EA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педагогического процесса, способствующего формированию художественно-творческих способностей детей старшего дошкольного возраста посредством ознакомления с народным декоративно-прикладным искусством. Задачи: </w:t>
      </w:r>
    </w:p>
    <w:p w14:paraId="77CAC62F" w14:textId="77777777" w:rsidR="00790DBC" w:rsidRPr="001C6EA1" w:rsidRDefault="00CE5FE5" w:rsidP="001C6EA1">
      <w:pPr>
        <w:pStyle w:val="a5"/>
        <w:numPr>
          <w:ilvl w:val="0"/>
          <w:numId w:val="21"/>
        </w:numPr>
        <w:jc w:val="both"/>
        <w:rPr>
          <w:sz w:val="28"/>
          <w:szCs w:val="28"/>
        </w:rPr>
      </w:pPr>
      <w:r w:rsidRPr="001C6EA1">
        <w:rPr>
          <w:rFonts w:eastAsiaTheme="minorEastAsia"/>
          <w:kern w:val="24"/>
          <w:sz w:val="28"/>
          <w:szCs w:val="28"/>
        </w:rPr>
        <w:t>п</w:t>
      </w:r>
      <w:r w:rsidR="00790DBC" w:rsidRPr="001C6EA1">
        <w:rPr>
          <w:rFonts w:eastAsiaTheme="minorEastAsia"/>
          <w:kern w:val="24"/>
          <w:sz w:val="28"/>
          <w:szCs w:val="28"/>
        </w:rPr>
        <w:t>ознакомить детей с художественными росписями, их историей, с назначением, материалами, характерными признаками, элементами узоров, композицией,</w:t>
      </w:r>
    </w:p>
    <w:p w14:paraId="3921F934" w14:textId="77777777" w:rsidR="00790DBC" w:rsidRPr="001C6EA1" w:rsidRDefault="00CE5FE5" w:rsidP="001C6EA1">
      <w:pPr>
        <w:pStyle w:val="a5"/>
        <w:numPr>
          <w:ilvl w:val="0"/>
          <w:numId w:val="21"/>
        </w:numPr>
        <w:jc w:val="both"/>
        <w:rPr>
          <w:sz w:val="28"/>
          <w:szCs w:val="28"/>
        </w:rPr>
      </w:pPr>
      <w:r w:rsidRPr="001C6EA1">
        <w:rPr>
          <w:rFonts w:eastAsiaTheme="minorEastAsia"/>
          <w:kern w:val="24"/>
          <w:sz w:val="28"/>
          <w:szCs w:val="28"/>
        </w:rPr>
        <w:lastRenderedPageBreak/>
        <w:t>с</w:t>
      </w:r>
      <w:r w:rsidR="00790DBC" w:rsidRPr="001C6EA1">
        <w:rPr>
          <w:rFonts w:eastAsiaTheme="minorEastAsia"/>
          <w:kern w:val="24"/>
          <w:sz w:val="28"/>
          <w:szCs w:val="28"/>
        </w:rPr>
        <w:t xml:space="preserve">оздать условия для развития у детей художественно-творческих способностей, чувства гордости за народное наследие, желание любоваться </w:t>
      </w:r>
      <w:r w:rsidR="007E60DF" w:rsidRPr="001C6EA1">
        <w:rPr>
          <w:rFonts w:eastAsiaTheme="minorEastAsia"/>
          <w:kern w:val="24"/>
          <w:sz w:val="28"/>
          <w:szCs w:val="28"/>
        </w:rPr>
        <w:t>и восхищаться</w:t>
      </w:r>
      <w:r w:rsidR="00790DBC" w:rsidRPr="001C6EA1">
        <w:rPr>
          <w:rFonts w:eastAsiaTheme="minorEastAsia"/>
          <w:kern w:val="24"/>
          <w:sz w:val="28"/>
          <w:szCs w:val="28"/>
        </w:rPr>
        <w:t xml:space="preserve">      красотой предметов, созданных руками мастеров,</w:t>
      </w:r>
    </w:p>
    <w:p w14:paraId="67620ABE" w14:textId="77777777" w:rsidR="00790DBC" w:rsidRPr="001C6EA1" w:rsidRDefault="00CE5FE5" w:rsidP="001C6EA1">
      <w:pPr>
        <w:pStyle w:val="a5"/>
        <w:numPr>
          <w:ilvl w:val="0"/>
          <w:numId w:val="21"/>
        </w:numPr>
        <w:jc w:val="both"/>
        <w:rPr>
          <w:sz w:val="28"/>
          <w:szCs w:val="28"/>
        </w:rPr>
      </w:pPr>
      <w:r w:rsidRPr="001C6EA1">
        <w:rPr>
          <w:rFonts w:eastAsiaTheme="minorEastAsia"/>
          <w:kern w:val="24"/>
          <w:sz w:val="28"/>
          <w:szCs w:val="28"/>
        </w:rPr>
        <w:t>а</w:t>
      </w:r>
      <w:r w:rsidR="00790DBC" w:rsidRPr="001C6EA1">
        <w:rPr>
          <w:rFonts w:eastAsiaTheme="minorEastAsia"/>
          <w:kern w:val="24"/>
          <w:sz w:val="28"/>
          <w:szCs w:val="28"/>
        </w:rPr>
        <w:t>ктуализировать РППС по теме,</w:t>
      </w:r>
    </w:p>
    <w:p w14:paraId="37430679" w14:textId="77777777" w:rsidR="00790DBC" w:rsidRPr="001C6EA1" w:rsidRDefault="00CE5FE5" w:rsidP="001C6EA1">
      <w:pPr>
        <w:pStyle w:val="a5"/>
        <w:numPr>
          <w:ilvl w:val="0"/>
          <w:numId w:val="21"/>
        </w:numPr>
        <w:jc w:val="both"/>
        <w:rPr>
          <w:sz w:val="28"/>
          <w:szCs w:val="28"/>
        </w:rPr>
      </w:pPr>
      <w:r w:rsidRPr="001C6EA1">
        <w:rPr>
          <w:rFonts w:eastAsiaTheme="minorEastAsia"/>
          <w:kern w:val="24"/>
          <w:sz w:val="28"/>
          <w:szCs w:val="28"/>
        </w:rPr>
        <w:t>а</w:t>
      </w:r>
      <w:r w:rsidR="00790DBC" w:rsidRPr="001C6EA1">
        <w:rPr>
          <w:rFonts w:eastAsiaTheme="minorEastAsia"/>
          <w:kern w:val="24"/>
          <w:sz w:val="28"/>
          <w:szCs w:val="28"/>
        </w:rPr>
        <w:t>ктивно вовлекать родителей в совместную деятельность в условиях семьи и детского сада.</w:t>
      </w:r>
    </w:p>
    <w:p w14:paraId="215C1591" w14:textId="77777777" w:rsidR="00AE035A" w:rsidRPr="001C6EA1" w:rsidRDefault="001C6EA1" w:rsidP="001C6EA1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F878C4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работаю в детском саду </w:t>
      </w:r>
      <w:r w:rsidR="00682D4E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группе </w:t>
      </w:r>
      <w:r w:rsidR="00F878C4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>с детьми старшего дошкольного возраста. В нашей группе р</w:t>
      </w:r>
      <w:r w:rsidR="00AE035A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>азвивающая предметно-пространственная среда по ознакомления детей с декор</w:t>
      </w:r>
      <w:r w:rsidR="00F878C4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>ативно-прикладным искусством</w:t>
      </w:r>
      <w:r w:rsidR="00AE035A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представлена в виде уголка «Народные промыслы», включающего в себя игры, пособия и альбомы, раскраски, по возможности подлинные изделия народных промыслов. </w:t>
      </w:r>
      <w:r w:rsidR="00AD60D0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>Особое внимание</w:t>
      </w:r>
      <w:r w:rsidR="00BB7269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E035A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>уделено подбору литературного материала. Легенды, сказки, стихи, русская народн</w:t>
      </w:r>
      <w:r w:rsidR="00AD60D0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>ая музыка, которые используются</w:t>
      </w:r>
      <w:r w:rsidR="00AE035A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проц</w:t>
      </w:r>
      <w:r w:rsidR="00333BF4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ессе организованной образовательной </w:t>
      </w:r>
      <w:r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деятельности и</w:t>
      </w:r>
      <w:r w:rsidR="00AE035A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="00AD60D0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>совместной деятельности, усиливают</w:t>
      </w:r>
      <w:r w:rsidR="00AE035A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эстетические впечатления, а з</w:t>
      </w:r>
      <w:r w:rsidR="00AD60D0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>агадки активизируют</w:t>
      </w:r>
      <w:r w:rsidR="00AE035A" w:rsidRPr="001C6E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мыслительные процессы.</w:t>
      </w:r>
    </w:p>
    <w:p w14:paraId="64B42BB3" w14:textId="77777777" w:rsidR="00AE035A" w:rsidRPr="001C6EA1" w:rsidRDefault="001C6EA1" w:rsidP="001C6EA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  <w:r w:rsidR="00AE035A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процессе ознакомления с той ил</w:t>
      </w:r>
      <w:r w:rsidR="00AD60D0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иной росписью у детей возникает</w:t>
      </w:r>
      <w:r w:rsidR="00AE035A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желание отразить изученное в своих работах. Для этого в группе созданы необходимые условия: детям всегда доступны: бумага разных цветов и формата, кисти, акварельные и гуашевые краски, тычки, ватные палочки, карандаши, трафареты, дощеч</w:t>
      </w:r>
      <w:r w:rsidR="00BB7269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</w:t>
      </w:r>
      <w:r w:rsidR="00F878C4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для лепки, пластилин и глина.</w:t>
      </w:r>
    </w:p>
    <w:p w14:paraId="6EFD4B90" w14:textId="77777777" w:rsidR="00AE035A" w:rsidRPr="001C6EA1" w:rsidRDefault="001C6EA1" w:rsidP="001C6EA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  <w:r w:rsidR="00AE035A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</w:t>
      </w:r>
      <w:r w:rsidR="00667664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ольшое значение по ознакомлению</w:t>
      </w:r>
      <w:r w:rsidR="00AE035A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дошкольников с декорат</w:t>
      </w:r>
      <w:r w:rsidR="00AD60D0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ивно-прикладным искусством имеет</w:t>
      </w:r>
      <w:r w:rsidR="00AE035A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использование </w:t>
      </w:r>
      <w:r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ИКТ</w:t>
      </w:r>
      <w:r w:rsidR="00AE035A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Блоки «Собери узор», «Раскрась узор» направлены на закрепление и уточнение пройденного материала. Они включают задания «Собери хохломской узор», «Собери городецкий узор», «Собери гжельский узор» и др. «Раскрась вазу хохломским узором», «Раскрась поднос хохломским узором», «Раскрась блюдце гжельским узором», «Раск</w:t>
      </w:r>
      <w:r w:rsidR="00F878C4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рась доску городецким узором»</w:t>
      </w:r>
      <w:r w:rsidR="00AE035A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0648D5D7" w14:textId="77777777" w:rsidR="00AC5991" w:rsidRPr="001C6EA1" w:rsidRDefault="001C6EA1" w:rsidP="001C6EA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D60D0" w:rsidRPr="001C6EA1">
        <w:rPr>
          <w:rFonts w:ascii="Times New Roman" w:eastAsia="Calibri" w:hAnsi="Times New Roman" w:cs="Times New Roman"/>
          <w:sz w:val="28"/>
          <w:szCs w:val="28"/>
        </w:rPr>
        <w:t xml:space="preserve">Работа </w:t>
      </w:r>
      <w:r w:rsidRPr="001C6EA1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ознакомлению</w:t>
      </w:r>
      <w:r w:rsidR="00AD60D0" w:rsidRPr="001C6E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дошкольников с декоративно-прикладным искусством</w:t>
      </w:r>
      <w:r w:rsidR="00AD60D0" w:rsidRPr="001C6EA1">
        <w:rPr>
          <w:rFonts w:ascii="Times New Roman" w:eastAsia="Calibri" w:hAnsi="Times New Roman" w:cs="Times New Roman"/>
          <w:sz w:val="28"/>
          <w:szCs w:val="28"/>
        </w:rPr>
        <w:t xml:space="preserve"> осуще</w:t>
      </w:r>
      <w:bookmarkStart w:id="0" w:name="959"/>
      <w:r w:rsidR="00AD60D0" w:rsidRPr="001C6EA1">
        <w:rPr>
          <w:rFonts w:ascii="Times New Roman" w:eastAsia="Calibri" w:hAnsi="Times New Roman" w:cs="Times New Roman"/>
          <w:sz w:val="28"/>
          <w:szCs w:val="28"/>
        </w:rPr>
        <w:t xml:space="preserve">ствляется через следующие формы: </w:t>
      </w:r>
      <w:r w:rsidR="00AC5991" w:rsidRPr="001C6EA1">
        <w:rPr>
          <w:rFonts w:ascii="Times New Roman" w:eastAsia="Calibri" w:hAnsi="Times New Roman" w:cs="Times New Roman"/>
          <w:sz w:val="28"/>
          <w:szCs w:val="28"/>
        </w:rPr>
        <w:t>организованная образовательная деятельность, совместная деятельность педагога с детьми и самостоятельная деятельность ребенка.</w:t>
      </w:r>
    </w:p>
    <w:p w14:paraId="33405CC4" w14:textId="77777777" w:rsidR="006003F4" w:rsidRPr="001C6EA1" w:rsidRDefault="001C6EA1" w:rsidP="001C6EA1">
      <w:pPr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  <w:r w:rsidR="00BC76B8" w:rsidRPr="001C6EA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Наш детский сад сотрудничает с библиотекой </w:t>
      </w:r>
      <w:r w:rsidR="00DF586D" w:rsidRPr="001C6EA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Центра развития творчества детей и юношества,</w:t>
      </w:r>
      <w:r w:rsidR="00BC76B8" w:rsidRPr="001C6EA1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BC76B8" w:rsidRPr="001C6EA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где проводятся тематические беседы и встречи, викторины, которые с удовольствием посещают воспитанники.</w:t>
      </w:r>
      <w:r w:rsidR="00BC76B8" w:rsidRPr="001C6EA1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</w:p>
    <w:p w14:paraId="4733A5DE" w14:textId="77777777" w:rsidR="00435210" w:rsidRPr="001C6EA1" w:rsidRDefault="001C6EA1" w:rsidP="001C6EA1">
      <w:pPr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  <w:r w:rsidR="005B0A0D" w:rsidRPr="001C6EA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Важным моментом в своей работе я считаю взаимодействие с родителями. </w:t>
      </w:r>
      <w:r w:rsidR="00435210" w:rsidRPr="001C6EA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Родителям я даю следующие рекомендации:</w:t>
      </w:r>
    </w:p>
    <w:p w14:paraId="236F073F" w14:textId="77777777" w:rsidR="00435210" w:rsidRPr="001C6EA1" w:rsidRDefault="00435210" w:rsidP="001C6EA1">
      <w:pPr>
        <w:pStyle w:val="a5"/>
        <w:numPr>
          <w:ilvl w:val="0"/>
          <w:numId w:val="22"/>
        </w:numPr>
        <w:jc w:val="both"/>
        <w:rPr>
          <w:rFonts w:eastAsia="Calibri"/>
          <w:sz w:val="28"/>
          <w:szCs w:val="28"/>
          <w:shd w:val="clear" w:color="auto" w:fill="FFFFFF"/>
        </w:rPr>
      </w:pPr>
      <w:r w:rsidRPr="001C6EA1">
        <w:rPr>
          <w:rFonts w:eastAsia="Calibri"/>
          <w:sz w:val="28"/>
          <w:szCs w:val="28"/>
          <w:shd w:val="clear" w:color="auto" w:fill="FFFFFF"/>
        </w:rPr>
        <w:t>для ознакомления детей с декоративно-прикладным искусством необходимо посещать выставки и музеи;</w:t>
      </w:r>
    </w:p>
    <w:p w14:paraId="7575CE4E" w14:textId="77777777" w:rsidR="00C04082" w:rsidRPr="001C6EA1" w:rsidRDefault="00C04082" w:rsidP="001C6EA1">
      <w:pPr>
        <w:pStyle w:val="a5"/>
        <w:numPr>
          <w:ilvl w:val="0"/>
          <w:numId w:val="22"/>
        </w:numPr>
        <w:jc w:val="both"/>
        <w:rPr>
          <w:rFonts w:eastAsia="Calibri"/>
          <w:sz w:val="28"/>
          <w:szCs w:val="28"/>
          <w:shd w:val="clear" w:color="auto" w:fill="FFFFFF"/>
        </w:rPr>
      </w:pPr>
      <w:r w:rsidRPr="001C6EA1">
        <w:rPr>
          <w:rFonts w:eastAsia="Calibri"/>
          <w:sz w:val="28"/>
          <w:szCs w:val="28"/>
          <w:shd w:val="clear" w:color="auto" w:fill="FFFFFF"/>
        </w:rPr>
        <w:t xml:space="preserve">подобрать литературу </w:t>
      </w:r>
      <w:r w:rsidR="001D0F2C" w:rsidRPr="001C6EA1">
        <w:rPr>
          <w:rFonts w:eastAsia="Calibri"/>
          <w:sz w:val="28"/>
          <w:szCs w:val="28"/>
          <w:shd w:val="clear" w:color="auto" w:fill="FFFFFF"/>
        </w:rPr>
        <w:t xml:space="preserve">для домашнего чтения (потешки, </w:t>
      </w:r>
      <w:proofErr w:type="spellStart"/>
      <w:r w:rsidR="001D0F2C" w:rsidRPr="001C6EA1">
        <w:rPr>
          <w:rFonts w:eastAsia="Calibri"/>
          <w:sz w:val="28"/>
          <w:szCs w:val="28"/>
          <w:shd w:val="clear" w:color="auto" w:fill="FFFFFF"/>
        </w:rPr>
        <w:t>заклички</w:t>
      </w:r>
      <w:proofErr w:type="spellEnd"/>
      <w:r w:rsidR="001D0F2C" w:rsidRPr="001C6EA1">
        <w:rPr>
          <w:rFonts w:eastAsia="Calibri"/>
          <w:sz w:val="28"/>
          <w:szCs w:val="28"/>
          <w:shd w:val="clear" w:color="auto" w:fill="FFFFFF"/>
        </w:rPr>
        <w:t>, песни, хороводы)</w:t>
      </w:r>
    </w:p>
    <w:p w14:paraId="43787F0C" w14:textId="77777777" w:rsidR="00435210" w:rsidRPr="001C6EA1" w:rsidRDefault="00435210" w:rsidP="001C6EA1">
      <w:pPr>
        <w:pStyle w:val="a5"/>
        <w:numPr>
          <w:ilvl w:val="0"/>
          <w:numId w:val="22"/>
        </w:numPr>
        <w:jc w:val="both"/>
        <w:rPr>
          <w:rFonts w:eastAsia="Calibri"/>
          <w:sz w:val="28"/>
          <w:szCs w:val="28"/>
          <w:shd w:val="clear" w:color="auto" w:fill="FFFFFF"/>
        </w:rPr>
      </w:pPr>
      <w:r w:rsidRPr="001C6EA1">
        <w:rPr>
          <w:rFonts w:eastAsia="Calibri"/>
          <w:sz w:val="28"/>
          <w:szCs w:val="28"/>
          <w:shd w:val="clear" w:color="auto" w:fill="FFFFFF"/>
        </w:rPr>
        <w:lastRenderedPageBreak/>
        <w:t xml:space="preserve">при рассматривании узоров на изделиях народных мастеров предложить детям найти в узоре </w:t>
      </w:r>
      <w:r w:rsidR="001C6EA1" w:rsidRPr="001C6EA1">
        <w:rPr>
          <w:rFonts w:eastAsia="Calibri"/>
          <w:sz w:val="28"/>
          <w:szCs w:val="28"/>
          <w:shd w:val="clear" w:color="auto" w:fill="FFFFFF"/>
        </w:rPr>
        <w:t>одинаковые элементы</w:t>
      </w:r>
      <w:r w:rsidRPr="001C6EA1">
        <w:rPr>
          <w:rFonts w:eastAsia="Calibri"/>
          <w:sz w:val="28"/>
          <w:szCs w:val="28"/>
          <w:shd w:val="clear" w:color="auto" w:fill="FFFFFF"/>
        </w:rPr>
        <w:t xml:space="preserve">, отметить сходство и различие в окраске </w:t>
      </w:r>
      <w:r w:rsidR="00C04082" w:rsidRPr="001C6EA1">
        <w:rPr>
          <w:rFonts w:eastAsia="Calibri"/>
          <w:sz w:val="28"/>
          <w:szCs w:val="28"/>
          <w:shd w:val="clear" w:color="auto" w:fill="FFFFFF"/>
        </w:rPr>
        <w:t>элементов;</w:t>
      </w:r>
    </w:p>
    <w:p w14:paraId="00AEBAD1" w14:textId="77777777" w:rsidR="00C04082" w:rsidRPr="001C6EA1" w:rsidRDefault="00712447" w:rsidP="001C6EA1">
      <w:pPr>
        <w:pStyle w:val="a5"/>
        <w:numPr>
          <w:ilvl w:val="0"/>
          <w:numId w:val="22"/>
        </w:numPr>
        <w:jc w:val="both"/>
        <w:rPr>
          <w:rFonts w:eastAsia="Calibri"/>
          <w:sz w:val="28"/>
          <w:szCs w:val="28"/>
          <w:shd w:val="clear" w:color="auto" w:fill="FFFFFF"/>
        </w:rPr>
      </w:pPr>
      <w:r w:rsidRPr="001C6EA1">
        <w:rPr>
          <w:rFonts w:eastAsia="Calibri"/>
          <w:sz w:val="28"/>
          <w:szCs w:val="28"/>
          <w:shd w:val="clear" w:color="auto" w:fill="FFFFFF"/>
        </w:rPr>
        <w:t xml:space="preserve">рисовать </w:t>
      </w:r>
      <w:r w:rsidR="00C04082" w:rsidRPr="001C6EA1">
        <w:rPr>
          <w:rFonts w:eastAsia="Calibri"/>
          <w:sz w:val="28"/>
          <w:szCs w:val="28"/>
          <w:shd w:val="clear" w:color="auto" w:fill="FFFFFF"/>
        </w:rPr>
        <w:t xml:space="preserve">вместе с детьми </w:t>
      </w:r>
      <w:r w:rsidRPr="001C6EA1">
        <w:rPr>
          <w:rFonts w:eastAsia="Calibri"/>
          <w:sz w:val="28"/>
          <w:szCs w:val="28"/>
          <w:shd w:val="clear" w:color="auto" w:fill="FFFFFF"/>
        </w:rPr>
        <w:t xml:space="preserve">разнообразные узоры, орнаменты; </w:t>
      </w:r>
      <w:r w:rsidR="001C6EA1" w:rsidRPr="001C6EA1">
        <w:rPr>
          <w:rFonts w:eastAsia="Calibri"/>
          <w:sz w:val="28"/>
          <w:szCs w:val="28"/>
          <w:shd w:val="clear" w:color="auto" w:fill="FFFFFF"/>
        </w:rPr>
        <w:t>лепить глиняные</w:t>
      </w:r>
      <w:r w:rsidRPr="001C6EA1">
        <w:rPr>
          <w:rFonts w:eastAsia="Calibri"/>
          <w:sz w:val="28"/>
          <w:szCs w:val="28"/>
          <w:shd w:val="clear" w:color="auto" w:fill="FFFFFF"/>
        </w:rPr>
        <w:t xml:space="preserve"> </w:t>
      </w:r>
      <w:r w:rsidR="00C04082" w:rsidRPr="001C6EA1">
        <w:rPr>
          <w:rFonts w:eastAsia="Calibri"/>
          <w:sz w:val="28"/>
          <w:szCs w:val="28"/>
          <w:shd w:val="clear" w:color="auto" w:fill="FFFFFF"/>
        </w:rPr>
        <w:t>игрушки</w:t>
      </w:r>
      <w:r w:rsidRPr="001C6EA1">
        <w:rPr>
          <w:rFonts w:eastAsia="Calibri"/>
          <w:sz w:val="28"/>
          <w:szCs w:val="28"/>
          <w:shd w:val="clear" w:color="auto" w:fill="FFFFFF"/>
        </w:rPr>
        <w:t xml:space="preserve"> и расписывать их</w:t>
      </w:r>
      <w:r w:rsidR="00C04082" w:rsidRPr="001C6EA1">
        <w:rPr>
          <w:rFonts w:eastAsia="Calibri"/>
          <w:sz w:val="28"/>
          <w:szCs w:val="28"/>
          <w:shd w:val="clear" w:color="auto" w:fill="FFFFFF"/>
        </w:rPr>
        <w:t>;</w:t>
      </w:r>
    </w:p>
    <w:p w14:paraId="4A419408" w14:textId="77777777" w:rsidR="00435210" w:rsidRPr="001C6EA1" w:rsidRDefault="00C04082" w:rsidP="001C6EA1">
      <w:pPr>
        <w:pStyle w:val="a5"/>
        <w:numPr>
          <w:ilvl w:val="0"/>
          <w:numId w:val="22"/>
        </w:numPr>
        <w:jc w:val="both"/>
        <w:rPr>
          <w:rFonts w:eastAsia="Calibri"/>
          <w:sz w:val="28"/>
          <w:szCs w:val="28"/>
          <w:shd w:val="clear" w:color="auto" w:fill="FFFFFF"/>
        </w:rPr>
      </w:pPr>
      <w:r w:rsidRPr="001C6EA1">
        <w:rPr>
          <w:rFonts w:eastAsia="Calibri"/>
          <w:sz w:val="28"/>
          <w:szCs w:val="28"/>
          <w:shd w:val="clear" w:color="auto" w:fill="FFFFFF"/>
        </w:rPr>
        <w:t xml:space="preserve">устраивать дома спектакли для обыгрывания </w:t>
      </w:r>
      <w:r w:rsidR="001C6EA1" w:rsidRPr="001C6EA1">
        <w:rPr>
          <w:rFonts w:eastAsia="Calibri"/>
          <w:sz w:val="28"/>
          <w:szCs w:val="28"/>
          <w:shd w:val="clear" w:color="auto" w:fill="FFFFFF"/>
        </w:rPr>
        <w:t>вылепленных и</w:t>
      </w:r>
      <w:r w:rsidRPr="001C6EA1">
        <w:rPr>
          <w:rFonts w:eastAsia="Calibri"/>
          <w:sz w:val="28"/>
          <w:szCs w:val="28"/>
          <w:shd w:val="clear" w:color="auto" w:fill="FFFFFF"/>
        </w:rPr>
        <w:t xml:space="preserve"> расписанных детьми игрушек на сказочные сюжеты</w:t>
      </w:r>
      <w:r w:rsidR="00164F9C" w:rsidRPr="001C6EA1">
        <w:rPr>
          <w:rFonts w:eastAsia="Calibri"/>
          <w:sz w:val="28"/>
          <w:szCs w:val="28"/>
          <w:shd w:val="clear" w:color="auto" w:fill="FFFFFF"/>
        </w:rPr>
        <w:t>.</w:t>
      </w:r>
    </w:p>
    <w:p w14:paraId="50D8C1E9" w14:textId="77777777" w:rsidR="00435210" w:rsidRPr="001C6EA1" w:rsidRDefault="00164F9C" w:rsidP="001C6EA1">
      <w:pPr>
        <w:jc w:val="both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1C6EA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В течение учебного года с родителями проводятся семинары-практикумы, мастер-классы, тематические родительские собрания, открытые занятия. Результаты проделанной работы выявили, что к концу подготовительной группы у воспитанников </w:t>
      </w:r>
      <w:r w:rsidR="001C6EA1" w:rsidRPr="001C6EA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наблюдается проявление</w:t>
      </w:r>
      <w:r w:rsidRPr="001C6EA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устойчивого интереса </w:t>
      </w:r>
      <w:r w:rsidRPr="001C6EA1">
        <w:rPr>
          <w:rFonts w:ascii="Times New Roman" w:eastAsiaTheme="minorEastAsia" w:hAnsi="Times New Roman" w:cs="Times New Roman"/>
          <w:kern w:val="24"/>
          <w:sz w:val="28"/>
          <w:szCs w:val="28"/>
        </w:rPr>
        <w:t>к декоративно-прикладному искусству, дети пополнили свои знания о художественных росписях, их характерных признаках, элементах узоров и композиции. У родителей обогатился опыт взаимодейств</w:t>
      </w:r>
      <w:r w:rsidR="002D593B" w:rsidRPr="001C6EA1">
        <w:rPr>
          <w:rFonts w:ascii="Times New Roman" w:eastAsiaTheme="minorEastAsia" w:hAnsi="Times New Roman" w:cs="Times New Roman"/>
          <w:kern w:val="24"/>
          <w:sz w:val="28"/>
          <w:szCs w:val="28"/>
        </w:rPr>
        <w:t>ия и сотрудничества с ребенком, они стали полноправными участниками образовательного процесса.</w:t>
      </w:r>
    </w:p>
    <w:p w14:paraId="2693E622" w14:textId="77777777" w:rsidR="002D593B" w:rsidRPr="001C6EA1" w:rsidRDefault="002D593B" w:rsidP="001C6EA1">
      <w:pPr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C6EA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 Долг родителя и педагога развить в детях чувство к</w:t>
      </w:r>
      <w:r w:rsidR="00682D4E" w:rsidRPr="001C6EA1">
        <w:rPr>
          <w:rFonts w:ascii="Times New Roman" w:eastAsiaTheme="minorEastAsia" w:hAnsi="Times New Roman" w:cs="Times New Roman"/>
          <w:kern w:val="24"/>
          <w:sz w:val="28"/>
          <w:szCs w:val="28"/>
        </w:rPr>
        <w:t>расоты и восприятия прекрасного с помощью исконно народного декоративного искусства, осуществит</w:t>
      </w:r>
      <w:r w:rsidR="006D7448" w:rsidRPr="001C6EA1">
        <w:rPr>
          <w:rFonts w:ascii="Times New Roman" w:eastAsiaTheme="minorEastAsia" w:hAnsi="Times New Roman" w:cs="Times New Roman"/>
          <w:kern w:val="24"/>
          <w:sz w:val="28"/>
          <w:szCs w:val="28"/>
        </w:rPr>
        <w:t>ь</w:t>
      </w:r>
      <w:r w:rsidR="00682D4E" w:rsidRPr="001C6EA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гармоничное развитие личности ребенка и его художественно-творческих способностей.</w:t>
      </w:r>
      <w:r w:rsidRPr="001C6EA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</w:t>
      </w:r>
    </w:p>
    <w:p w14:paraId="12F05BB4" w14:textId="77777777" w:rsidR="00435210" w:rsidRPr="001C6EA1" w:rsidRDefault="00435210" w:rsidP="001C6EA1">
      <w:pPr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29FAC875" w14:textId="77777777" w:rsidR="00435210" w:rsidRPr="001C6EA1" w:rsidRDefault="00435210" w:rsidP="001C6EA1">
      <w:pPr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bookmarkEnd w:id="0"/>
    <w:p w14:paraId="14E8EF99" w14:textId="77777777" w:rsidR="0083036A" w:rsidRPr="006D7448" w:rsidRDefault="0083036A" w:rsidP="001C6EA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83036A" w:rsidRPr="006D7448" w:rsidSect="009343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5AF1"/>
    <w:multiLevelType w:val="hybridMultilevel"/>
    <w:tmpl w:val="F32C63B8"/>
    <w:lvl w:ilvl="0" w:tplc="E09C8584">
      <w:start w:val="1"/>
      <w:numFmt w:val="bullet"/>
      <w:lvlText w:val="В"/>
      <w:lvlJc w:val="left"/>
    </w:lvl>
    <w:lvl w:ilvl="1" w:tplc="9CF2655E">
      <w:start w:val="1"/>
      <w:numFmt w:val="bullet"/>
      <w:lvlText w:val="В"/>
      <w:lvlJc w:val="left"/>
    </w:lvl>
    <w:lvl w:ilvl="2" w:tplc="24B6CA10">
      <w:numFmt w:val="decimal"/>
      <w:lvlText w:val=""/>
      <w:lvlJc w:val="left"/>
    </w:lvl>
    <w:lvl w:ilvl="3" w:tplc="758840FC">
      <w:numFmt w:val="decimal"/>
      <w:lvlText w:val=""/>
      <w:lvlJc w:val="left"/>
    </w:lvl>
    <w:lvl w:ilvl="4" w:tplc="8570A818">
      <w:numFmt w:val="decimal"/>
      <w:lvlText w:val=""/>
      <w:lvlJc w:val="left"/>
    </w:lvl>
    <w:lvl w:ilvl="5" w:tplc="4992C112">
      <w:numFmt w:val="decimal"/>
      <w:lvlText w:val=""/>
      <w:lvlJc w:val="left"/>
    </w:lvl>
    <w:lvl w:ilvl="6" w:tplc="47D636D0">
      <w:numFmt w:val="decimal"/>
      <w:lvlText w:val=""/>
      <w:lvlJc w:val="left"/>
    </w:lvl>
    <w:lvl w:ilvl="7" w:tplc="3502019E">
      <w:numFmt w:val="decimal"/>
      <w:lvlText w:val=""/>
      <w:lvlJc w:val="left"/>
    </w:lvl>
    <w:lvl w:ilvl="8" w:tplc="4A3A1F40">
      <w:numFmt w:val="decimal"/>
      <w:lvlText w:val=""/>
      <w:lvlJc w:val="left"/>
    </w:lvl>
  </w:abstractNum>
  <w:abstractNum w:abstractNumId="1" w15:restartNumberingAfterBreak="0">
    <w:nsid w:val="03C55789"/>
    <w:multiLevelType w:val="hybridMultilevel"/>
    <w:tmpl w:val="F926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662C1"/>
    <w:multiLevelType w:val="hybridMultilevel"/>
    <w:tmpl w:val="C51C45C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DA104BD"/>
    <w:multiLevelType w:val="hybridMultilevel"/>
    <w:tmpl w:val="019AC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A1F0A"/>
    <w:multiLevelType w:val="hybridMultilevel"/>
    <w:tmpl w:val="5192D322"/>
    <w:lvl w:ilvl="0" w:tplc="0419000D">
      <w:start w:val="1"/>
      <w:numFmt w:val="bullet"/>
      <w:lvlText w:val=""/>
      <w:lvlJc w:val="left"/>
      <w:pPr>
        <w:ind w:left="15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5" w15:restartNumberingAfterBreak="0">
    <w:nsid w:val="24AA5655"/>
    <w:multiLevelType w:val="hybridMultilevel"/>
    <w:tmpl w:val="855E04CE"/>
    <w:lvl w:ilvl="0" w:tplc="BD18F43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EA459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D6DDD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FEA6F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266F7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985A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865BD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E8152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BC976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371B0"/>
    <w:multiLevelType w:val="hybridMultilevel"/>
    <w:tmpl w:val="84E244CA"/>
    <w:lvl w:ilvl="0" w:tplc="5C1AAF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7050339A">
      <w:numFmt w:val="bullet"/>
      <w:lvlText w:val=""/>
      <w:lvlJc w:val="left"/>
      <w:pPr>
        <w:ind w:left="119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F41A30D0">
      <w:numFmt w:val="bullet"/>
      <w:lvlText w:val="•"/>
      <w:lvlJc w:val="left"/>
      <w:pPr>
        <w:ind w:left="2160" w:hanging="360"/>
      </w:pPr>
      <w:rPr>
        <w:rFonts w:hint="default"/>
        <w:lang w:val="ru-RU" w:eastAsia="ru-RU" w:bidi="ru-RU"/>
      </w:rPr>
    </w:lvl>
    <w:lvl w:ilvl="3" w:tplc="037276B4">
      <w:numFmt w:val="bullet"/>
      <w:lvlText w:val="•"/>
      <w:lvlJc w:val="left"/>
      <w:pPr>
        <w:ind w:left="3121" w:hanging="360"/>
      </w:pPr>
      <w:rPr>
        <w:rFonts w:hint="default"/>
        <w:lang w:val="ru-RU" w:eastAsia="ru-RU" w:bidi="ru-RU"/>
      </w:rPr>
    </w:lvl>
    <w:lvl w:ilvl="4" w:tplc="4FF83B20">
      <w:numFmt w:val="bullet"/>
      <w:lvlText w:val="•"/>
      <w:lvlJc w:val="left"/>
      <w:pPr>
        <w:ind w:left="4082" w:hanging="360"/>
      </w:pPr>
      <w:rPr>
        <w:rFonts w:hint="default"/>
        <w:lang w:val="ru-RU" w:eastAsia="ru-RU" w:bidi="ru-RU"/>
      </w:rPr>
    </w:lvl>
    <w:lvl w:ilvl="5" w:tplc="AEE2B5CA">
      <w:numFmt w:val="bullet"/>
      <w:lvlText w:val="•"/>
      <w:lvlJc w:val="left"/>
      <w:pPr>
        <w:ind w:left="5042" w:hanging="360"/>
      </w:pPr>
      <w:rPr>
        <w:rFonts w:hint="default"/>
        <w:lang w:val="ru-RU" w:eastAsia="ru-RU" w:bidi="ru-RU"/>
      </w:rPr>
    </w:lvl>
    <w:lvl w:ilvl="6" w:tplc="B34E279E">
      <w:numFmt w:val="bullet"/>
      <w:lvlText w:val="•"/>
      <w:lvlJc w:val="left"/>
      <w:pPr>
        <w:ind w:left="6003" w:hanging="360"/>
      </w:pPr>
      <w:rPr>
        <w:rFonts w:hint="default"/>
        <w:lang w:val="ru-RU" w:eastAsia="ru-RU" w:bidi="ru-RU"/>
      </w:rPr>
    </w:lvl>
    <w:lvl w:ilvl="7" w:tplc="4948D610">
      <w:numFmt w:val="bullet"/>
      <w:lvlText w:val="•"/>
      <w:lvlJc w:val="left"/>
      <w:pPr>
        <w:ind w:left="6964" w:hanging="360"/>
      </w:pPr>
      <w:rPr>
        <w:rFonts w:hint="default"/>
        <w:lang w:val="ru-RU" w:eastAsia="ru-RU" w:bidi="ru-RU"/>
      </w:rPr>
    </w:lvl>
    <w:lvl w:ilvl="8" w:tplc="BC34BADC">
      <w:numFmt w:val="bullet"/>
      <w:lvlText w:val="•"/>
      <w:lvlJc w:val="left"/>
      <w:pPr>
        <w:ind w:left="7924" w:hanging="360"/>
      </w:pPr>
      <w:rPr>
        <w:rFonts w:hint="default"/>
        <w:lang w:val="ru-RU" w:eastAsia="ru-RU" w:bidi="ru-RU"/>
      </w:rPr>
    </w:lvl>
  </w:abstractNum>
  <w:abstractNum w:abstractNumId="7" w15:restartNumberingAfterBreak="0">
    <w:nsid w:val="29D46FBB"/>
    <w:multiLevelType w:val="hybridMultilevel"/>
    <w:tmpl w:val="7256B774"/>
    <w:lvl w:ilvl="0" w:tplc="837C97C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222F4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660B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A66A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3030C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2779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7A8BE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4FA9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8041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0445F"/>
    <w:multiLevelType w:val="hybridMultilevel"/>
    <w:tmpl w:val="2188A5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371B03"/>
    <w:multiLevelType w:val="hybridMultilevel"/>
    <w:tmpl w:val="0C0465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E0D4F"/>
    <w:multiLevelType w:val="hybridMultilevel"/>
    <w:tmpl w:val="FD9E60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40F4667"/>
    <w:multiLevelType w:val="hybridMultilevel"/>
    <w:tmpl w:val="D7A0D14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9CD112B"/>
    <w:multiLevelType w:val="hybridMultilevel"/>
    <w:tmpl w:val="8C8C80A0"/>
    <w:lvl w:ilvl="0" w:tplc="0419000D">
      <w:start w:val="1"/>
      <w:numFmt w:val="bullet"/>
      <w:lvlText w:val="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 w15:restartNumberingAfterBreak="0">
    <w:nsid w:val="4EED2E9E"/>
    <w:multiLevelType w:val="hybridMultilevel"/>
    <w:tmpl w:val="56A42E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7E5FD1"/>
    <w:multiLevelType w:val="hybridMultilevel"/>
    <w:tmpl w:val="64A69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14B00"/>
    <w:multiLevelType w:val="hybridMultilevel"/>
    <w:tmpl w:val="A19EAE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363B8D"/>
    <w:multiLevelType w:val="hybridMultilevel"/>
    <w:tmpl w:val="C31CA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157EB5"/>
    <w:multiLevelType w:val="hybridMultilevel"/>
    <w:tmpl w:val="D1CE5C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500BDB"/>
    <w:multiLevelType w:val="hybridMultilevel"/>
    <w:tmpl w:val="29FAE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BF1F74"/>
    <w:multiLevelType w:val="hybridMultilevel"/>
    <w:tmpl w:val="CB342522"/>
    <w:lvl w:ilvl="0" w:tplc="1442954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CEF78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00E3D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A07B8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B41AC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A2583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863B3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3E711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A034F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7438D"/>
    <w:multiLevelType w:val="hybridMultilevel"/>
    <w:tmpl w:val="1C2AECA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035C1E"/>
    <w:multiLevelType w:val="hybridMultilevel"/>
    <w:tmpl w:val="76201A9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6"/>
  </w:num>
  <w:num w:numId="4">
    <w:abstractNumId w:val="14"/>
  </w:num>
  <w:num w:numId="5">
    <w:abstractNumId w:val="21"/>
  </w:num>
  <w:num w:numId="6">
    <w:abstractNumId w:val="10"/>
  </w:num>
  <w:num w:numId="7">
    <w:abstractNumId w:val="5"/>
  </w:num>
  <w:num w:numId="8">
    <w:abstractNumId w:val="16"/>
  </w:num>
  <w:num w:numId="9">
    <w:abstractNumId w:val="13"/>
  </w:num>
  <w:num w:numId="10">
    <w:abstractNumId w:val="1"/>
  </w:num>
  <w:num w:numId="11">
    <w:abstractNumId w:val="3"/>
  </w:num>
  <w:num w:numId="12">
    <w:abstractNumId w:val="11"/>
  </w:num>
  <w:num w:numId="13">
    <w:abstractNumId w:val="20"/>
  </w:num>
  <w:num w:numId="14">
    <w:abstractNumId w:val="2"/>
  </w:num>
  <w:num w:numId="15">
    <w:abstractNumId w:val="4"/>
  </w:num>
  <w:num w:numId="16">
    <w:abstractNumId w:val="12"/>
  </w:num>
  <w:num w:numId="17">
    <w:abstractNumId w:val="9"/>
  </w:num>
  <w:num w:numId="18">
    <w:abstractNumId w:val="15"/>
  </w:num>
  <w:num w:numId="19">
    <w:abstractNumId w:val="8"/>
  </w:num>
  <w:num w:numId="20">
    <w:abstractNumId w:val="0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241"/>
    <w:rsid w:val="000341B9"/>
    <w:rsid w:val="0006382F"/>
    <w:rsid w:val="000809AF"/>
    <w:rsid w:val="0008134F"/>
    <w:rsid w:val="00164F9C"/>
    <w:rsid w:val="00187BD7"/>
    <w:rsid w:val="001927B1"/>
    <w:rsid w:val="001C528E"/>
    <w:rsid w:val="001C6EA1"/>
    <w:rsid w:val="001D0F2C"/>
    <w:rsid w:val="002617EA"/>
    <w:rsid w:val="002671BD"/>
    <w:rsid w:val="002D593B"/>
    <w:rsid w:val="00333BF4"/>
    <w:rsid w:val="003B757C"/>
    <w:rsid w:val="003E1D2F"/>
    <w:rsid w:val="00404D81"/>
    <w:rsid w:val="00426FC7"/>
    <w:rsid w:val="00435210"/>
    <w:rsid w:val="00464B64"/>
    <w:rsid w:val="004656E8"/>
    <w:rsid w:val="00536CDA"/>
    <w:rsid w:val="005A0AB1"/>
    <w:rsid w:val="005B0A0D"/>
    <w:rsid w:val="005C3241"/>
    <w:rsid w:val="006003F4"/>
    <w:rsid w:val="00667664"/>
    <w:rsid w:val="00682D4E"/>
    <w:rsid w:val="006C7794"/>
    <w:rsid w:val="006D7448"/>
    <w:rsid w:val="006F34C0"/>
    <w:rsid w:val="00712447"/>
    <w:rsid w:val="00746301"/>
    <w:rsid w:val="0075726C"/>
    <w:rsid w:val="00790DBC"/>
    <w:rsid w:val="007E60DF"/>
    <w:rsid w:val="0083036A"/>
    <w:rsid w:val="008326C8"/>
    <w:rsid w:val="008666B6"/>
    <w:rsid w:val="008D3484"/>
    <w:rsid w:val="0093430A"/>
    <w:rsid w:val="009B09D1"/>
    <w:rsid w:val="009C0EF1"/>
    <w:rsid w:val="00A12909"/>
    <w:rsid w:val="00A9615F"/>
    <w:rsid w:val="00AC5991"/>
    <w:rsid w:val="00AD60D0"/>
    <w:rsid w:val="00AE035A"/>
    <w:rsid w:val="00B11EEC"/>
    <w:rsid w:val="00B179BF"/>
    <w:rsid w:val="00B4768C"/>
    <w:rsid w:val="00BA5EF9"/>
    <w:rsid w:val="00BB7269"/>
    <w:rsid w:val="00BC76B8"/>
    <w:rsid w:val="00C04082"/>
    <w:rsid w:val="00C406E7"/>
    <w:rsid w:val="00C6323E"/>
    <w:rsid w:val="00CD1CBA"/>
    <w:rsid w:val="00CD4697"/>
    <w:rsid w:val="00CE5FE5"/>
    <w:rsid w:val="00DD5573"/>
    <w:rsid w:val="00DF586D"/>
    <w:rsid w:val="00E02E01"/>
    <w:rsid w:val="00F153DF"/>
    <w:rsid w:val="00F77A7C"/>
    <w:rsid w:val="00F87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6F8FF"/>
  <w15:docId w15:val="{348F25BB-B1F5-4DCD-A4B5-1370F7952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4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4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3430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90D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9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27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8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79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86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6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117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8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06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57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79616315918</cp:lastModifiedBy>
  <cp:revision>13</cp:revision>
  <cp:lastPrinted>2018-04-03T17:23:00Z</cp:lastPrinted>
  <dcterms:created xsi:type="dcterms:W3CDTF">2018-04-01T13:39:00Z</dcterms:created>
  <dcterms:modified xsi:type="dcterms:W3CDTF">2025-04-11T10:00:00Z</dcterms:modified>
</cp:coreProperties>
</file>