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DD7" w:rsidRPr="00135983" w:rsidRDefault="00EB1DD7" w:rsidP="000E6AEA">
      <w:pPr>
        <w:shd w:val="clear" w:color="auto" w:fill="FFFFFF"/>
        <w:spacing w:after="157" w:line="360" w:lineRule="auto"/>
        <w:jc w:val="center"/>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bCs/>
          <w:color w:val="000000"/>
          <w:sz w:val="28"/>
          <w:szCs w:val="28"/>
          <w:lang w:eastAsia="ru-RU"/>
        </w:rPr>
        <w:t>«Судьба человека в рассказе М. А. Шолохова</w:t>
      </w:r>
    </w:p>
    <w:p w:rsidR="00467C3C" w:rsidRPr="00135983" w:rsidRDefault="00EB1DD7" w:rsidP="000E6AEA">
      <w:pPr>
        <w:shd w:val="clear" w:color="auto" w:fill="FFFFFF"/>
        <w:spacing w:after="157" w:line="360" w:lineRule="auto"/>
        <w:jc w:val="center"/>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bCs/>
          <w:color w:val="000000"/>
          <w:sz w:val="28"/>
          <w:szCs w:val="28"/>
          <w:lang w:eastAsia="ru-RU"/>
        </w:rPr>
        <w:t>и в кинофильме С. Бондарчука»</w:t>
      </w:r>
      <w:r w:rsidR="000E6AEA">
        <w:rPr>
          <w:rFonts w:ascii="Times New Roman" w:eastAsia="Times New Roman" w:hAnsi="Times New Roman" w:cs="Times New Roman"/>
          <w:b/>
          <w:bCs/>
          <w:color w:val="000000"/>
          <w:sz w:val="28"/>
          <w:szCs w:val="28"/>
          <w:lang w:eastAsia="ru-RU"/>
        </w:rPr>
        <w:t>.</w:t>
      </w:r>
    </w:p>
    <w:p w:rsidR="003E5C38" w:rsidRPr="00135983" w:rsidRDefault="00EB1DD7" w:rsidP="000E6AEA">
      <w:pPr>
        <w:shd w:val="clear" w:color="auto" w:fill="FFFFFF"/>
        <w:spacing w:after="157" w:line="360" w:lineRule="auto"/>
        <w:jc w:val="center"/>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bCs/>
          <w:color w:val="000000"/>
          <w:sz w:val="28"/>
          <w:szCs w:val="28"/>
          <w:lang w:eastAsia="ru-RU"/>
        </w:rPr>
        <w:t>Методическая разработка урока литературы в 9 классе</w:t>
      </w:r>
    </w:p>
    <w:p w:rsidR="00EB1DD7" w:rsidRPr="00135983" w:rsidRDefault="003E5C38" w:rsidP="000E6AEA">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b/>
          <w:bCs/>
          <w:sz w:val="28"/>
          <w:szCs w:val="28"/>
          <w:lang w:eastAsia="ru-RU"/>
        </w:rPr>
        <w:t>Тема урока:</w:t>
      </w:r>
      <w:r w:rsidRPr="00135983">
        <w:rPr>
          <w:rFonts w:ascii="Times New Roman" w:hAnsi="Times New Roman" w:cs="Times New Roman"/>
          <w:sz w:val="28"/>
          <w:szCs w:val="28"/>
          <w:lang w:eastAsia="ru-RU"/>
        </w:rPr>
        <w:t xml:space="preserve"> «Судьба человека в рассказе М.А. Шолохова и в кинофильме С. Бондарчука: </w:t>
      </w:r>
      <w:r w:rsidRPr="00135983">
        <w:rPr>
          <w:rFonts w:ascii="Times New Roman" w:hAnsi="Times New Roman" w:cs="Times New Roman"/>
          <w:bCs/>
          <w:sz w:val="28"/>
          <w:szCs w:val="28"/>
          <w:lang w:eastAsia="ru-RU"/>
        </w:rPr>
        <w:t>сопоставительный анализ литературного произведения и художественного фильма»</w:t>
      </w:r>
    </w:p>
    <w:p w:rsidR="00EB1DD7" w:rsidRPr="00135983" w:rsidRDefault="00EB1DD7" w:rsidP="000E6AEA">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b/>
          <w:bCs/>
          <w:sz w:val="28"/>
          <w:szCs w:val="28"/>
          <w:lang w:eastAsia="ru-RU"/>
        </w:rPr>
        <w:t>Цель:</w:t>
      </w:r>
      <w:r w:rsidRPr="00135983">
        <w:rPr>
          <w:rFonts w:ascii="Times New Roman" w:hAnsi="Times New Roman" w:cs="Times New Roman"/>
          <w:sz w:val="28"/>
          <w:szCs w:val="28"/>
          <w:lang w:eastAsia="ru-RU"/>
        </w:rPr>
        <w:t xml:space="preserve"> сопоставить </w:t>
      </w:r>
      <w:r w:rsidR="00467C3C" w:rsidRPr="00135983">
        <w:rPr>
          <w:rFonts w:ascii="Times New Roman" w:hAnsi="Times New Roman" w:cs="Times New Roman"/>
          <w:bCs/>
          <w:sz w:val="28"/>
          <w:szCs w:val="28"/>
          <w:lang w:eastAsia="ru-RU"/>
        </w:rPr>
        <w:t>литературн</w:t>
      </w:r>
      <w:r w:rsidR="00467C3C" w:rsidRPr="00135983">
        <w:rPr>
          <w:rFonts w:ascii="Times New Roman" w:hAnsi="Times New Roman" w:cs="Times New Roman"/>
          <w:sz w:val="28"/>
          <w:szCs w:val="28"/>
          <w:lang w:eastAsia="ru-RU"/>
        </w:rPr>
        <w:t>ое</w:t>
      </w:r>
      <w:r w:rsidRPr="00135983">
        <w:rPr>
          <w:rFonts w:ascii="Times New Roman" w:hAnsi="Times New Roman" w:cs="Times New Roman"/>
          <w:sz w:val="28"/>
          <w:szCs w:val="28"/>
          <w:lang w:eastAsia="ru-RU"/>
        </w:rPr>
        <w:t xml:space="preserve"> произведение с его экранизированной версией и ответить на вопрос: возможно ли дополнить/заменить чтение литературного произведения просмотром его экранизированной версии?</w:t>
      </w:r>
    </w:p>
    <w:p w:rsidR="00EB1DD7" w:rsidRPr="00135983" w:rsidRDefault="00EB1DD7" w:rsidP="000E6AEA">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b/>
          <w:bCs/>
          <w:sz w:val="28"/>
          <w:szCs w:val="28"/>
          <w:lang w:eastAsia="ru-RU"/>
        </w:rPr>
        <w:t>Задачи:</w:t>
      </w:r>
    </w:p>
    <w:p w:rsidR="00EB1DD7" w:rsidRPr="00135983" w:rsidRDefault="00EB1DD7" w:rsidP="00135983">
      <w:pPr>
        <w:spacing w:after="0" w:line="360" w:lineRule="auto"/>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1) обучать сопоставительному анализу художественного произведения и его экранизированной версии по разным аспектам;</w:t>
      </w:r>
    </w:p>
    <w:p w:rsidR="00EB1DD7" w:rsidRPr="00135983" w:rsidRDefault="00EB1DD7" w:rsidP="00135983">
      <w:pPr>
        <w:spacing w:after="0" w:line="360" w:lineRule="auto"/>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2) повторить ключевые понятия, необходимые для сопоставительного анализа: композиция, сюжет, тематика, проблематика, идея произведения, система персонажей, средства создания характера героя в кинематографе и художественном произведении, художественное пространство, художественное время и др.;</w:t>
      </w:r>
    </w:p>
    <w:p w:rsidR="00EB1DD7" w:rsidRPr="00135983" w:rsidRDefault="00EB1DD7" w:rsidP="00135983">
      <w:pPr>
        <w:spacing w:after="0" w:line="360" w:lineRule="auto"/>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3) развивать умение выявлять авторскую позицию и сопоставлять её с режиссёрской интерпретацией художественного произведения;</w:t>
      </w:r>
    </w:p>
    <w:p w:rsidR="00EB1DD7" w:rsidRPr="00135983" w:rsidRDefault="00EB1DD7" w:rsidP="00135983">
      <w:pPr>
        <w:spacing w:after="0" w:line="360" w:lineRule="auto"/>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4) развивать умение осуществлять самоконтроль и оценивать свои действия на уроке (заполняют оценочный лист в ходе урока);</w:t>
      </w:r>
    </w:p>
    <w:p w:rsidR="003E5C38" w:rsidRPr="00135983" w:rsidRDefault="00EB1DD7" w:rsidP="00135983">
      <w:pPr>
        <w:spacing w:after="0" w:line="360" w:lineRule="auto"/>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5) развивать умение давать аргументированный ответ на вопрос учителя</w:t>
      </w:r>
      <w:r w:rsidR="003E5C38" w:rsidRPr="00135983">
        <w:rPr>
          <w:rFonts w:ascii="Times New Roman" w:hAnsi="Times New Roman" w:cs="Times New Roman"/>
          <w:sz w:val="28"/>
          <w:szCs w:val="28"/>
          <w:lang w:eastAsia="ru-RU"/>
        </w:rPr>
        <w:t>;</w:t>
      </w:r>
    </w:p>
    <w:p w:rsidR="003E5C38" w:rsidRPr="00135983" w:rsidRDefault="003E5C38"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lang w:eastAsia="ru-RU"/>
        </w:rPr>
        <w:t xml:space="preserve">6) </w:t>
      </w:r>
      <w:r w:rsidRPr="00135983">
        <w:rPr>
          <w:rFonts w:ascii="Times New Roman" w:hAnsi="Times New Roman" w:cs="Times New Roman"/>
          <w:sz w:val="28"/>
          <w:szCs w:val="28"/>
        </w:rPr>
        <w:t xml:space="preserve">содействовать формированию патриотических чувств; </w:t>
      </w:r>
    </w:p>
    <w:p w:rsidR="00EB1DD7" w:rsidRPr="00135983" w:rsidRDefault="003E5C38"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7) формировать гуманистическое мировоззрение, национальное самосознание, гражданскую позицию, воспитывать любовь и уважение к литературе и ценностям отечественной культуры.</w:t>
      </w:r>
    </w:p>
    <w:p w:rsidR="00135983" w:rsidRPr="00135983" w:rsidRDefault="005F5857"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b/>
          <w:sz w:val="28"/>
          <w:szCs w:val="28"/>
        </w:rPr>
        <w:t>Тип урока</w:t>
      </w:r>
      <w:r w:rsidRPr="00135983">
        <w:rPr>
          <w:rFonts w:ascii="Times New Roman" w:hAnsi="Times New Roman" w:cs="Times New Roman"/>
          <w:sz w:val="28"/>
          <w:szCs w:val="28"/>
        </w:rPr>
        <w:t>: усвоение новых знаний</w:t>
      </w:r>
    </w:p>
    <w:p w:rsidR="000E6AEA" w:rsidRDefault="000E6AEA" w:rsidP="00135983">
      <w:pPr>
        <w:spacing w:after="0" w:line="360" w:lineRule="auto"/>
        <w:jc w:val="both"/>
        <w:rPr>
          <w:rFonts w:ascii="Times New Roman" w:hAnsi="Times New Roman" w:cs="Times New Roman"/>
          <w:b/>
          <w:sz w:val="28"/>
          <w:szCs w:val="28"/>
        </w:rPr>
      </w:pPr>
    </w:p>
    <w:p w:rsidR="000E6AEA" w:rsidRDefault="000E6AEA" w:rsidP="00135983">
      <w:pPr>
        <w:spacing w:after="0" w:line="360" w:lineRule="auto"/>
        <w:jc w:val="both"/>
        <w:rPr>
          <w:rFonts w:ascii="Times New Roman" w:hAnsi="Times New Roman" w:cs="Times New Roman"/>
          <w:b/>
          <w:sz w:val="28"/>
          <w:szCs w:val="28"/>
        </w:rPr>
      </w:pPr>
    </w:p>
    <w:p w:rsidR="005F5857" w:rsidRPr="00135983" w:rsidRDefault="005F5857" w:rsidP="000E6AEA">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b/>
          <w:sz w:val="28"/>
          <w:szCs w:val="28"/>
        </w:rPr>
        <w:lastRenderedPageBreak/>
        <w:t>Планируемые результаты:</w:t>
      </w:r>
    </w:p>
    <w:p w:rsidR="005F5857" w:rsidRPr="00135983" w:rsidRDefault="005F585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135983">
        <w:rPr>
          <w:rFonts w:ascii="Times New Roman" w:hAnsi="Times New Roman" w:cs="Times New Roman"/>
          <w:b/>
          <w:sz w:val="28"/>
          <w:szCs w:val="28"/>
        </w:rPr>
        <w:t>Предметные:</w:t>
      </w:r>
      <w:r w:rsidRPr="00135983">
        <w:rPr>
          <w:rFonts w:ascii="Times New Roman" w:hAnsi="Times New Roman" w:cs="Times New Roman"/>
          <w:sz w:val="28"/>
          <w:szCs w:val="28"/>
        </w:rPr>
        <w:t xml:space="preserve"> понимать ключевые проблемы произведения, связь литературных произведений с эпохой их написания; анализировать эпический текст, понимать и формулировать тему и идею произведения, давать характеристику героя; владеть литературоведческой терминологией при анализе литературного произведения;</w:t>
      </w:r>
      <w:r w:rsidRPr="00135983">
        <w:rPr>
          <w:rFonts w:ascii="Times New Roman" w:hAnsi="Times New Roman" w:cs="Times New Roman"/>
          <w:sz w:val="28"/>
          <w:szCs w:val="28"/>
          <w:lang w:eastAsia="ru-RU"/>
        </w:rPr>
        <w:t xml:space="preserve"> находить сходства и различия произведений, относящихся к разным видам искусства;</w:t>
      </w:r>
      <w:r w:rsidRPr="00135983">
        <w:rPr>
          <w:rFonts w:ascii="Times New Roman" w:eastAsia="Times New Roman" w:hAnsi="Times New Roman" w:cs="Times New Roman"/>
          <w:color w:val="000000"/>
          <w:sz w:val="28"/>
          <w:szCs w:val="28"/>
          <w:lang w:eastAsia="ru-RU"/>
        </w:rPr>
        <w:t xml:space="preserve"> выявлять и сопоставлять авторскую позицию и режиссёрскую интерпретацию художественного произведения по разным аспектам;</w:t>
      </w:r>
      <w:proofErr w:type="gramEnd"/>
      <w:r w:rsidRPr="00135983">
        <w:rPr>
          <w:rFonts w:ascii="Times New Roman" w:eastAsia="Times New Roman" w:hAnsi="Times New Roman" w:cs="Times New Roman"/>
          <w:color w:val="000000"/>
          <w:sz w:val="28"/>
          <w:szCs w:val="28"/>
          <w:lang w:eastAsia="ru-RU"/>
        </w:rPr>
        <w:t xml:space="preserve"> сформировать и выразить свою читательскую и зрительскую позицию.</w:t>
      </w:r>
    </w:p>
    <w:p w:rsidR="005F5857" w:rsidRPr="00135983" w:rsidRDefault="005F5857" w:rsidP="000E6AEA">
      <w:pPr>
        <w:spacing w:after="0" w:line="360" w:lineRule="auto"/>
        <w:ind w:firstLine="709"/>
        <w:jc w:val="both"/>
        <w:rPr>
          <w:rFonts w:ascii="Times New Roman" w:hAnsi="Times New Roman" w:cs="Times New Roman"/>
          <w:b/>
          <w:sz w:val="28"/>
          <w:szCs w:val="28"/>
        </w:rPr>
      </w:pPr>
      <w:proofErr w:type="spellStart"/>
      <w:r w:rsidRPr="00135983">
        <w:rPr>
          <w:rFonts w:ascii="Times New Roman" w:hAnsi="Times New Roman" w:cs="Times New Roman"/>
          <w:b/>
          <w:sz w:val="28"/>
          <w:szCs w:val="28"/>
        </w:rPr>
        <w:t>Метапредметные</w:t>
      </w:r>
      <w:proofErr w:type="spellEnd"/>
      <w:r w:rsidRPr="00135983">
        <w:rPr>
          <w:rFonts w:ascii="Times New Roman" w:hAnsi="Times New Roman" w:cs="Times New Roman"/>
          <w:b/>
          <w:sz w:val="28"/>
          <w:szCs w:val="28"/>
        </w:rPr>
        <w:t>:</w:t>
      </w:r>
    </w:p>
    <w:p w:rsidR="005F5857" w:rsidRPr="00135983" w:rsidRDefault="005F5857" w:rsidP="000E6AEA">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b/>
          <w:sz w:val="28"/>
          <w:szCs w:val="28"/>
        </w:rPr>
        <w:t>познавательные</w:t>
      </w:r>
      <w:r w:rsidRPr="00135983">
        <w:rPr>
          <w:rFonts w:ascii="Times New Roman" w:hAnsi="Times New Roman" w:cs="Times New Roman"/>
          <w:sz w:val="28"/>
          <w:szCs w:val="28"/>
        </w:rPr>
        <w:t xml:space="preserve"> – анализировать литературное произведение: определять его принадлежность к одному из литературных родов и жанров, понимать идею произведения, сопоставлять героев одного или нескольких произведений, использовать для решения познавательных и коммуникативных задач различные источники информации (словари, энциклопедии, Интернет-ресурсы и др.);</w:t>
      </w:r>
    </w:p>
    <w:p w:rsidR="005F5857" w:rsidRPr="00135983" w:rsidRDefault="005F5857" w:rsidP="000E6AEA">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b/>
          <w:sz w:val="28"/>
          <w:szCs w:val="28"/>
        </w:rPr>
        <w:t xml:space="preserve">регулятивные </w:t>
      </w:r>
      <w:r w:rsidRPr="00135983">
        <w:rPr>
          <w:rFonts w:ascii="Times New Roman" w:hAnsi="Times New Roman" w:cs="Times New Roman"/>
          <w:sz w:val="28"/>
          <w:szCs w:val="28"/>
        </w:rPr>
        <w:t>– планировать пути достижения цели, устанавливать целевые приоритеты;</w:t>
      </w:r>
    </w:p>
    <w:p w:rsidR="005F5857" w:rsidRPr="00135983" w:rsidRDefault="005F5857" w:rsidP="000E6AEA">
      <w:pPr>
        <w:spacing w:after="0" w:line="360" w:lineRule="auto"/>
        <w:ind w:firstLine="709"/>
        <w:jc w:val="both"/>
        <w:rPr>
          <w:rFonts w:ascii="Times New Roman" w:hAnsi="Times New Roman" w:cs="Times New Roman"/>
          <w:sz w:val="28"/>
          <w:szCs w:val="28"/>
        </w:rPr>
      </w:pPr>
      <w:proofErr w:type="gramStart"/>
      <w:r w:rsidRPr="00135983">
        <w:rPr>
          <w:rFonts w:ascii="Times New Roman" w:hAnsi="Times New Roman" w:cs="Times New Roman"/>
          <w:b/>
          <w:sz w:val="28"/>
          <w:szCs w:val="28"/>
        </w:rPr>
        <w:t>коммуникативные</w:t>
      </w:r>
      <w:proofErr w:type="gramEnd"/>
      <w:r w:rsidRPr="00135983">
        <w:rPr>
          <w:rFonts w:ascii="Times New Roman" w:hAnsi="Times New Roman" w:cs="Times New Roman"/>
          <w:b/>
          <w:sz w:val="28"/>
          <w:szCs w:val="28"/>
        </w:rPr>
        <w:t xml:space="preserve"> </w:t>
      </w:r>
      <w:r w:rsidRPr="00135983">
        <w:rPr>
          <w:rFonts w:ascii="Times New Roman" w:hAnsi="Times New Roman" w:cs="Times New Roman"/>
          <w:sz w:val="28"/>
          <w:szCs w:val="28"/>
        </w:rPr>
        <w:t>– формулировать собственное мнение и позицию, аргументировать её, уметь работать в сотрудничестве.</w:t>
      </w:r>
    </w:p>
    <w:p w:rsidR="005F5857" w:rsidRPr="00135983" w:rsidRDefault="005F5857" w:rsidP="000E6AEA">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b/>
          <w:sz w:val="28"/>
          <w:szCs w:val="28"/>
        </w:rPr>
        <w:t>Личностные:</w:t>
      </w:r>
      <w:r w:rsidRPr="00135983">
        <w:rPr>
          <w:rFonts w:ascii="Times New Roman" w:hAnsi="Times New Roman" w:cs="Times New Roman"/>
          <w:color w:val="000000"/>
          <w:sz w:val="28"/>
          <w:szCs w:val="28"/>
          <w:shd w:val="clear" w:color="auto" w:fill="FFFFFF"/>
        </w:rPr>
        <w:t xml:space="preserve"> формирование осознанного, уважительного и доброжелательного отношения к другому человеку, его мнению, мировоззрению, гражданской позиции, к истории, культуре, готовности и способности вести диалог с другими людьми и достигать в нём взаимопонимания.</w:t>
      </w:r>
    </w:p>
    <w:p w:rsidR="001D527E" w:rsidRPr="00135983" w:rsidRDefault="001D527E" w:rsidP="000E6AEA">
      <w:pPr>
        <w:shd w:val="clear" w:color="auto" w:fill="FFFFFF" w:themeFill="background1"/>
        <w:spacing w:after="0" w:line="360" w:lineRule="auto"/>
        <w:ind w:firstLine="709"/>
        <w:jc w:val="both"/>
        <w:rPr>
          <w:rFonts w:ascii="Times New Roman" w:hAnsi="Times New Roman" w:cs="Times New Roman"/>
          <w:b/>
          <w:color w:val="000000"/>
          <w:sz w:val="28"/>
          <w:szCs w:val="28"/>
        </w:rPr>
      </w:pPr>
      <w:r w:rsidRPr="00135983">
        <w:rPr>
          <w:rFonts w:ascii="Times New Roman" w:hAnsi="Times New Roman" w:cs="Times New Roman"/>
          <w:b/>
          <w:color w:val="000000"/>
          <w:sz w:val="28"/>
          <w:szCs w:val="28"/>
        </w:rPr>
        <w:t>Использованы элементы технологий:</w:t>
      </w:r>
    </w:p>
    <w:p w:rsidR="001D527E"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color w:val="000000"/>
          <w:sz w:val="28"/>
          <w:szCs w:val="28"/>
        </w:rPr>
        <w:t>1)</w:t>
      </w:r>
      <w:r w:rsidR="00A65186" w:rsidRPr="00135983">
        <w:rPr>
          <w:color w:val="000000"/>
          <w:sz w:val="28"/>
          <w:szCs w:val="28"/>
        </w:rPr>
        <w:t xml:space="preserve"> </w:t>
      </w:r>
      <w:r w:rsidRPr="00135983">
        <w:rPr>
          <w:color w:val="000000"/>
          <w:sz w:val="28"/>
          <w:szCs w:val="28"/>
        </w:rPr>
        <w:t xml:space="preserve">личностно – ориентированного развивающего обучения, </w:t>
      </w:r>
      <w:proofErr w:type="gramStart"/>
      <w:r w:rsidRPr="00135983">
        <w:rPr>
          <w:color w:val="000000"/>
          <w:sz w:val="28"/>
          <w:szCs w:val="28"/>
        </w:rPr>
        <w:t>цель</w:t>
      </w:r>
      <w:proofErr w:type="gramEnd"/>
      <w:r w:rsidRPr="00135983">
        <w:rPr>
          <w:color w:val="000000"/>
          <w:sz w:val="28"/>
          <w:szCs w:val="28"/>
        </w:rPr>
        <w:t xml:space="preserve"> которой – развитие личности ребёнка, то есть из пассивного слушателя он превращается в активного деятеля. </w:t>
      </w:r>
      <w:proofErr w:type="gramStart"/>
      <w:r w:rsidRPr="00135983">
        <w:rPr>
          <w:color w:val="000000"/>
          <w:sz w:val="28"/>
          <w:szCs w:val="28"/>
        </w:rPr>
        <w:t xml:space="preserve">На многих структурных этапах урока </w:t>
      </w:r>
      <w:r w:rsidRPr="00135983">
        <w:rPr>
          <w:color w:val="000000"/>
          <w:sz w:val="28"/>
          <w:szCs w:val="28"/>
        </w:rPr>
        <w:lastRenderedPageBreak/>
        <w:t>мною создавалась занимательная поисковая ситуация в учебной деятельности проблемных ситуаций и организация активной самостоятельной деятельности учащихся по их разрешению),</w:t>
      </w:r>
      <w:proofErr w:type="gramEnd"/>
    </w:p>
    <w:p w:rsidR="001D527E"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color w:val="000000"/>
          <w:sz w:val="28"/>
          <w:szCs w:val="28"/>
        </w:rPr>
        <w:t>2)</w:t>
      </w:r>
      <w:r w:rsidR="00A65186" w:rsidRPr="00135983">
        <w:rPr>
          <w:color w:val="000000"/>
          <w:sz w:val="28"/>
          <w:szCs w:val="28"/>
        </w:rPr>
        <w:t xml:space="preserve"> </w:t>
      </w:r>
      <w:r w:rsidRPr="00135983">
        <w:rPr>
          <w:color w:val="000000"/>
          <w:sz w:val="28"/>
          <w:szCs w:val="28"/>
        </w:rPr>
        <w:t>развития критического мышления (развитие мышления путем наложения новой информации на жизненный личный опыт и осмысление этой информации с целью самосовершенствования и саморазвития),</w:t>
      </w:r>
    </w:p>
    <w:p w:rsidR="001D527E"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color w:val="000000"/>
          <w:sz w:val="28"/>
          <w:szCs w:val="28"/>
        </w:rPr>
        <w:t>3)</w:t>
      </w:r>
      <w:r w:rsidR="00A65186" w:rsidRPr="00135983">
        <w:rPr>
          <w:color w:val="000000"/>
          <w:sz w:val="28"/>
          <w:szCs w:val="28"/>
        </w:rPr>
        <w:t xml:space="preserve"> </w:t>
      </w:r>
      <w:proofErr w:type="spellStart"/>
      <w:proofErr w:type="gramStart"/>
      <w:r w:rsidR="00A65186" w:rsidRPr="00135983">
        <w:rPr>
          <w:color w:val="000000"/>
          <w:sz w:val="28"/>
          <w:szCs w:val="28"/>
        </w:rPr>
        <w:t>ИКТ-</w:t>
      </w:r>
      <w:r w:rsidRPr="00135983">
        <w:rPr>
          <w:color w:val="000000"/>
          <w:sz w:val="28"/>
          <w:szCs w:val="28"/>
        </w:rPr>
        <w:t>технол</w:t>
      </w:r>
      <w:r w:rsidR="00DC3D84" w:rsidRPr="00135983">
        <w:rPr>
          <w:color w:val="000000"/>
          <w:sz w:val="28"/>
          <w:szCs w:val="28"/>
        </w:rPr>
        <w:t>огии</w:t>
      </w:r>
      <w:proofErr w:type="spellEnd"/>
      <w:proofErr w:type="gramEnd"/>
      <w:r w:rsidR="00DC3D84" w:rsidRPr="00135983">
        <w:rPr>
          <w:color w:val="000000"/>
          <w:sz w:val="28"/>
          <w:szCs w:val="28"/>
        </w:rPr>
        <w:t xml:space="preserve"> (</w:t>
      </w:r>
      <w:r w:rsidRPr="00135983">
        <w:rPr>
          <w:color w:val="000000"/>
          <w:sz w:val="28"/>
          <w:szCs w:val="28"/>
        </w:rPr>
        <w:t>отрывок из фильма). Для развития у школьников способности понять проблематику произведения, характер и поступки героев, авторский замысел, позицию другого человека и выразить собственное мнение.</w:t>
      </w:r>
    </w:p>
    <w:p w:rsidR="001D527E"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b/>
          <w:bCs/>
          <w:color w:val="000000"/>
          <w:sz w:val="28"/>
          <w:szCs w:val="28"/>
        </w:rPr>
        <w:t>Методы</w:t>
      </w:r>
      <w:r w:rsidRPr="00135983">
        <w:rPr>
          <w:color w:val="000000"/>
          <w:sz w:val="28"/>
          <w:szCs w:val="28"/>
        </w:rPr>
        <w:t>:</w:t>
      </w:r>
    </w:p>
    <w:p w:rsidR="001D527E"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color w:val="000000"/>
          <w:sz w:val="28"/>
          <w:szCs w:val="28"/>
        </w:rPr>
        <w:t xml:space="preserve">- </w:t>
      </w:r>
      <w:proofErr w:type="gramStart"/>
      <w:r w:rsidRPr="00135983">
        <w:rPr>
          <w:color w:val="000000"/>
          <w:sz w:val="28"/>
          <w:szCs w:val="28"/>
        </w:rPr>
        <w:t>словесные</w:t>
      </w:r>
      <w:proofErr w:type="gramEnd"/>
      <w:r w:rsidRPr="00135983">
        <w:rPr>
          <w:color w:val="000000"/>
          <w:sz w:val="28"/>
          <w:szCs w:val="28"/>
        </w:rPr>
        <w:t xml:space="preserve"> (аналитическая беседа), </w:t>
      </w:r>
    </w:p>
    <w:p w:rsidR="001D527E"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color w:val="000000"/>
          <w:sz w:val="28"/>
          <w:szCs w:val="28"/>
        </w:rPr>
        <w:t xml:space="preserve">- наглядные (репродукции, кадры видеофильма), </w:t>
      </w:r>
    </w:p>
    <w:p w:rsidR="00EB1DD7" w:rsidRPr="00135983" w:rsidRDefault="001D527E" w:rsidP="000E6AEA">
      <w:pPr>
        <w:pStyle w:val="a6"/>
        <w:shd w:val="clear" w:color="auto" w:fill="FFFFFF" w:themeFill="background1"/>
        <w:spacing w:before="0" w:beforeAutospacing="0" w:after="0" w:afterAutospacing="0" w:line="360" w:lineRule="auto"/>
        <w:ind w:firstLine="709"/>
        <w:jc w:val="both"/>
        <w:rPr>
          <w:color w:val="000000"/>
          <w:sz w:val="28"/>
          <w:szCs w:val="28"/>
        </w:rPr>
      </w:pPr>
      <w:r w:rsidRPr="00135983">
        <w:rPr>
          <w:color w:val="000000"/>
          <w:sz w:val="28"/>
          <w:szCs w:val="28"/>
        </w:rPr>
        <w:t xml:space="preserve">- </w:t>
      </w:r>
      <w:proofErr w:type="gramStart"/>
      <w:r w:rsidRPr="00135983">
        <w:rPr>
          <w:color w:val="000000"/>
          <w:sz w:val="28"/>
          <w:szCs w:val="28"/>
        </w:rPr>
        <w:t>практические</w:t>
      </w:r>
      <w:proofErr w:type="gramEnd"/>
      <w:r w:rsidRPr="00135983">
        <w:rPr>
          <w:color w:val="000000"/>
          <w:sz w:val="28"/>
          <w:szCs w:val="28"/>
        </w:rPr>
        <w:t xml:space="preserve"> (работа с текстом).</w:t>
      </w:r>
    </w:p>
    <w:p w:rsidR="00EB1DD7" w:rsidRPr="00135983" w:rsidRDefault="00EB1DD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bCs/>
          <w:color w:val="000000"/>
          <w:sz w:val="28"/>
          <w:szCs w:val="28"/>
          <w:lang w:eastAsia="ru-RU"/>
        </w:rPr>
        <w:t>Оснащение: </w:t>
      </w:r>
      <w:r w:rsidRPr="00135983">
        <w:rPr>
          <w:rFonts w:ascii="Times New Roman" w:eastAsia="Times New Roman" w:hAnsi="Times New Roman" w:cs="Times New Roman"/>
          <w:color w:val="000000"/>
          <w:sz w:val="28"/>
          <w:szCs w:val="28"/>
          <w:lang w:eastAsia="ru-RU"/>
        </w:rPr>
        <w:t>1) текст рассказа М. А. Шолохова «Судьба человека»;</w:t>
      </w:r>
    </w:p>
    <w:p w:rsidR="00EB1DD7" w:rsidRPr="00135983" w:rsidRDefault="00EB1DD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2) фильм С. Бондарчука «Судьба человека»;</w:t>
      </w:r>
    </w:p>
    <w:p w:rsidR="00EB1DD7" w:rsidRPr="00135983" w:rsidRDefault="00EB1DD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3) компьютер или ноутбук;</w:t>
      </w:r>
    </w:p>
    <w:p w:rsidR="00EB1DD7" w:rsidRPr="00135983" w:rsidRDefault="00EB1DD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4) экран;</w:t>
      </w:r>
    </w:p>
    <w:p w:rsidR="00EB1DD7" w:rsidRPr="00135983" w:rsidRDefault="00EB1DD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5) </w:t>
      </w:r>
      <w:proofErr w:type="spellStart"/>
      <w:r w:rsidRPr="00135983">
        <w:rPr>
          <w:rFonts w:ascii="Times New Roman" w:eastAsia="Times New Roman" w:hAnsi="Times New Roman" w:cs="Times New Roman"/>
          <w:color w:val="000000"/>
          <w:sz w:val="28"/>
          <w:szCs w:val="28"/>
          <w:lang w:eastAsia="ru-RU"/>
        </w:rPr>
        <w:t>мультимедийный</w:t>
      </w:r>
      <w:proofErr w:type="spellEnd"/>
      <w:r w:rsidRPr="00135983">
        <w:rPr>
          <w:rFonts w:ascii="Times New Roman" w:eastAsia="Times New Roman" w:hAnsi="Times New Roman" w:cs="Times New Roman"/>
          <w:color w:val="000000"/>
          <w:sz w:val="28"/>
          <w:szCs w:val="28"/>
          <w:lang w:eastAsia="ru-RU"/>
        </w:rPr>
        <w:t xml:space="preserve"> проектор;</w:t>
      </w:r>
    </w:p>
    <w:p w:rsidR="003E5C38" w:rsidRPr="00135983" w:rsidRDefault="00EB1DD7"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6) оценочные листы для </w:t>
      </w:r>
      <w:proofErr w:type="gramStart"/>
      <w:r w:rsidRPr="00135983">
        <w:rPr>
          <w:rFonts w:ascii="Times New Roman" w:eastAsia="Times New Roman" w:hAnsi="Times New Roman" w:cs="Times New Roman"/>
          <w:color w:val="000000"/>
          <w:sz w:val="28"/>
          <w:szCs w:val="28"/>
          <w:lang w:eastAsia="ru-RU"/>
        </w:rPr>
        <w:t>обучающихся</w:t>
      </w:r>
      <w:proofErr w:type="gramEnd"/>
      <w:r w:rsidRPr="00135983">
        <w:rPr>
          <w:rFonts w:ascii="Times New Roman" w:eastAsia="Times New Roman" w:hAnsi="Times New Roman" w:cs="Times New Roman"/>
          <w:color w:val="000000"/>
          <w:sz w:val="28"/>
          <w:szCs w:val="28"/>
          <w:lang w:eastAsia="ru-RU"/>
        </w:rPr>
        <w:t>;</w:t>
      </w:r>
    </w:p>
    <w:p w:rsidR="00EB1DD7" w:rsidRPr="00135983" w:rsidRDefault="00EB1DD7" w:rsidP="000E6AEA">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7) портреты М. А. Шолохова и С. Бондарчука (закреплены на доске)</w:t>
      </w:r>
      <w:r w:rsidR="003E5C38" w:rsidRPr="00135983">
        <w:rPr>
          <w:rFonts w:ascii="Times New Roman" w:hAnsi="Times New Roman" w:cs="Times New Roman"/>
          <w:sz w:val="28"/>
          <w:szCs w:val="28"/>
          <w:lang w:eastAsia="ru-RU"/>
        </w:rPr>
        <w:t xml:space="preserve">, </w:t>
      </w:r>
      <w:r w:rsidR="003E5C38" w:rsidRPr="00135983">
        <w:rPr>
          <w:rFonts w:ascii="Times New Roman" w:hAnsi="Times New Roman" w:cs="Times New Roman"/>
          <w:sz w:val="28"/>
          <w:szCs w:val="28"/>
        </w:rPr>
        <w:t xml:space="preserve">репродукция О. </w:t>
      </w:r>
      <w:proofErr w:type="spellStart"/>
      <w:r w:rsidR="003E5C38" w:rsidRPr="00135983">
        <w:rPr>
          <w:rFonts w:ascii="Times New Roman" w:hAnsi="Times New Roman" w:cs="Times New Roman"/>
          <w:sz w:val="28"/>
          <w:szCs w:val="28"/>
        </w:rPr>
        <w:t>Верейского</w:t>
      </w:r>
      <w:proofErr w:type="spellEnd"/>
      <w:r w:rsidR="003E5C38" w:rsidRPr="00135983">
        <w:rPr>
          <w:rFonts w:ascii="Times New Roman" w:hAnsi="Times New Roman" w:cs="Times New Roman"/>
          <w:sz w:val="28"/>
          <w:szCs w:val="28"/>
        </w:rPr>
        <w:t xml:space="preserve"> к рассказу М. Шолохова «Судьба человека».</w:t>
      </w:r>
    </w:p>
    <w:p w:rsidR="00467C3C" w:rsidRPr="00135983" w:rsidRDefault="00EB1DD7" w:rsidP="000E6AEA">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135983">
        <w:rPr>
          <w:rFonts w:ascii="Times New Roman" w:eastAsia="Times New Roman" w:hAnsi="Times New Roman" w:cs="Times New Roman"/>
          <w:b/>
          <w:bCs/>
          <w:color w:val="000000"/>
          <w:sz w:val="28"/>
          <w:szCs w:val="28"/>
          <w:lang w:eastAsia="ru-RU"/>
        </w:rPr>
        <w:t xml:space="preserve">Предварительная подготовка </w:t>
      </w:r>
      <w:proofErr w:type="gramStart"/>
      <w:r w:rsidRPr="00135983">
        <w:rPr>
          <w:rFonts w:ascii="Times New Roman" w:eastAsia="Times New Roman" w:hAnsi="Times New Roman" w:cs="Times New Roman"/>
          <w:b/>
          <w:bCs/>
          <w:color w:val="000000"/>
          <w:sz w:val="28"/>
          <w:szCs w:val="28"/>
          <w:lang w:eastAsia="ru-RU"/>
        </w:rPr>
        <w:t>обучающихся</w:t>
      </w:r>
      <w:proofErr w:type="gramEnd"/>
      <w:r w:rsidRPr="00135983">
        <w:rPr>
          <w:rFonts w:ascii="Times New Roman" w:eastAsia="Times New Roman" w:hAnsi="Times New Roman" w:cs="Times New Roman"/>
          <w:b/>
          <w:bCs/>
          <w:color w:val="000000"/>
          <w:sz w:val="28"/>
          <w:szCs w:val="28"/>
          <w:lang w:eastAsia="ru-RU"/>
        </w:rPr>
        <w:t>:</w:t>
      </w:r>
      <w:r w:rsidR="00467C3C" w:rsidRPr="00135983">
        <w:rPr>
          <w:rFonts w:ascii="Times New Roman" w:eastAsia="Times New Roman" w:hAnsi="Times New Roman" w:cs="Times New Roman"/>
          <w:b/>
          <w:bCs/>
          <w:color w:val="000000"/>
          <w:sz w:val="28"/>
          <w:szCs w:val="28"/>
          <w:lang w:eastAsia="ru-RU"/>
        </w:rPr>
        <w:t xml:space="preserve"> </w:t>
      </w:r>
    </w:p>
    <w:p w:rsidR="00EB1DD7" w:rsidRPr="00135983" w:rsidRDefault="00467C3C"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bCs/>
          <w:color w:val="000000"/>
          <w:sz w:val="28"/>
          <w:szCs w:val="28"/>
          <w:lang w:eastAsia="ru-RU"/>
        </w:rPr>
        <w:t xml:space="preserve">- </w:t>
      </w:r>
      <w:r w:rsidRPr="00135983">
        <w:rPr>
          <w:rFonts w:ascii="Times New Roman" w:eastAsia="Times New Roman" w:hAnsi="Times New Roman" w:cs="Times New Roman"/>
          <w:bCs/>
          <w:color w:val="000000"/>
          <w:sz w:val="28"/>
          <w:szCs w:val="28"/>
          <w:lang w:eastAsia="ru-RU"/>
        </w:rPr>
        <w:t>комментированное чтение</w:t>
      </w:r>
      <w:r w:rsidRPr="00135983">
        <w:rPr>
          <w:rFonts w:ascii="Times New Roman" w:eastAsia="Times New Roman" w:hAnsi="Times New Roman" w:cs="Times New Roman"/>
          <w:b/>
          <w:bCs/>
          <w:color w:val="000000"/>
          <w:sz w:val="28"/>
          <w:szCs w:val="28"/>
          <w:lang w:eastAsia="ru-RU"/>
        </w:rPr>
        <w:t xml:space="preserve"> </w:t>
      </w:r>
      <w:r w:rsidRPr="00135983">
        <w:rPr>
          <w:rFonts w:ascii="Times New Roman" w:eastAsia="Times New Roman" w:hAnsi="Times New Roman" w:cs="Times New Roman"/>
          <w:color w:val="000000"/>
          <w:sz w:val="28"/>
          <w:szCs w:val="28"/>
          <w:lang w:eastAsia="ru-RU"/>
        </w:rPr>
        <w:t xml:space="preserve"> рассказа «Судьба человека»;</w:t>
      </w:r>
    </w:p>
    <w:p w:rsidR="00A82CD5" w:rsidRPr="00135983" w:rsidRDefault="00A82CD5"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домашнее задание: составить план рассказа;</w:t>
      </w:r>
    </w:p>
    <w:p w:rsidR="00EB1DD7" w:rsidRPr="00135983" w:rsidRDefault="00467C3C" w:rsidP="000E6AE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135983">
        <w:rPr>
          <w:rFonts w:ascii="Times New Roman" w:eastAsia="Times New Roman" w:hAnsi="Times New Roman" w:cs="Times New Roman"/>
          <w:color w:val="000000"/>
          <w:sz w:val="28"/>
          <w:szCs w:val="28"/>
          <w:lang w:eastAsia="ru-RU"/>
        </w:rPr>
        <w:t>- просмотр фильма С. Бондарчука «Судьба человека» в рамках внеурочной деятельности (разработана программа внеурочной деятельности по духовно-нравственному направлению «Волшебный мир кино» для 5-9 классов, в которой отражены связи с предметной областью «Литература»).</w:t>
      </w:r>
      <w:proofErr w:type="gramEnd"/>
    </w:p>
    <w:p w:rsidR="000E6AEA" w:rsidRDefault="000E6AEA" w:rsidP="00135983">
      <w:pPr>
        <w:shd w:val="clear" w:color="auto" w:fill="FFFFFF"/>
        <w:spacing w:after="157" w:line="360" w:lineRule="auto"/>
        <w:jc w:val="both"/>
        <w:rPr>
          <w:rFonts w:ascii="Times New Roman" w:eastAsia="Times New Roman" w:hAnsi="Times New Roman" w:cs="Times New Roman"/>
          <w:b/>
          <w:bCs/>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bCs/>
          <w:color w:val="000000"/>
          <w:sz w:val="28"/>
          <w:szCs w:val="28"/>
          <w:lang w:eastAsia="ru-RU"/>
        </w:rPr>
        <w:lastRenderedPageBreak/>
        <w:t>Ход урока:</w:t>
      </w:r>
    </w:p>
    <w:tbl>
      <w:tblPr>
        <w:tblW w:w="10037" w:type="dxa"/>
        <w:tblInd w:w="-452" w:type="dxa"/>
        <w:shd w:val="clear" w:color="auto" w:fill="FFFFFF"/>
        <w:tblLayout w:type="fixed"/>
        <w:tblCellMar>
          <w:top w:w="105" w:type="dxa"/>
          <w:left w:w="105" w:type="dxa"/>
          <w:bottom w:w="105" w:type="dxa"/>
          <w:right w:w="105" w:type="dxa"/>
        </w:tblCellMar>
        <w:tblLook w:val="04A0"/>
      </w:tblPr>
      <w:tblGrid>
        <w:gridCol w:w="425"/>
        <w:gridCol w:w="2127"/>
        <w:gridCol w:w="2977"/>
        <w:gridCol w:w="2409"/>
        <w:gridCol w:w="2099"/>
      </w:tblGrid>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Этап учебного занятия</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Содержательная деятельность педагога</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Содержательная деятельность </w:t>
            </w:r>
            <w:proofErr w:type="gramStart"/>
            <w:r w:rsidRPr="00135983">
              <w:rPr>
                <w:rFonts w:ascii="Times New Roman" w:eastAsia="Times New Roman" w:hAnsi="Times New Roman" w:cs="Times New Roman"/>
                <w:color w:val="000000"/>
                <w:sz w:val="28"/>
                <w:szCs w:val="28"/>
                <w:lang w:eastAsia="ru-RU"/>
              </w:rPr>
              <w:t>обучающихся</w:t>
            </w:r>
            <w:proofErr w:type="gramEnd"/>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Примечание</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1</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proofErr w:type="spellStart"/>
            <w:proofErr w:type="gramStart"/>
            <w:r w:rsidRPr="00135983">
              <w:rPr>
                <w:rFonts w:ascii="Times New Roman" w:eastAsia="Times New Roman" w:hAnsi="Times New Roman" w:cs="Times New Roman"/>
                <w:color w:val="000000"/>
                <w:sz w:val="28"/>
                <w:szCs w:val="28"/>
                <w:lang w:eastAsia="ru-RU"/>
              </w:rPr>
              <w:t>Организацион</w:t>
            </w:r>
            <w:r w:rsidR="000E6AEA">
              <w:rPr>
                <w:rFonts w:ascii="Times New Roman" w:eastAsia="Times New Roman" w:hAnsi="Times New Roman" w:cs="Times New Roman"/>
                <w:color w:val="000000"/>
                <w:sz w:val="28"/>
                <w:szCs w:val="28"/>
                <w:lang w:eastAsia="ru-RU"/>
              </w:rPr>
              <w:t>-</w:t>
            </w:r>
            <w:r w:rsidRPr="00135983">
              <w:rPr>
                <w:rFonts w:ascii="Times New Roman" w:eastAsia="Times New Roman" w:hAnsi="Times New Roman" w:cs="Times New Roman"/>
                <w:color w:val="000000"/>
                <w:sz w:val="28"/>
                <w:szCs w:val="28"/>
                <w:lang w:eastAsia="ru-RU"/>
              </w:rPr>
              <w:t>ный</w:t>
            </w:r>
            <w:proofErr w:type="spellEnd"/>
            <w:proofErr w:type="gramEnd"/>
          </w:p>
          <w:p w:rsidR="00E93DA6" w:rsidRPr="00135983" w:rsidRDefault="000503D6" w:rsidP="00135983">
            <w:pPr>
              <w:spacing w:after="0" w:line="360" w:lineRule="auto"/>
              <w:jc w:val="both"/>
              <w:rPr>
                <w:rFonts w:ascii="Times New Roman" w:hAnsi="Times New Roman" w:cs="Times New Roman"/>
                <w:spacing w:val="-57"/>
                <w:sz w:val="28"/>
                <w:szCs w:val="28"/>
              </w:rPr>
            </w:pPr>
            <w:r w:rsidRPr="00135983">
              <w:rPr>
                <w:rFonts w:ascii="Times New Roman" w:hAnsi="Times New Roman" w:cs="Times New Roman"/>
                <w:sz w:val="28"/>
                <w:szCs w:val="28"/>
              </w:rPr>
              <w:t>Мотивирование</w:t>
            </w:r>
            <w:r w:rsidRPr="00135983">
              <w:rPr>
                <w:rFonts w:ascii="Times New Roman" w:hAnsi="Times New Roman" w:cs="Times New Roman"/>
                <w:spacing w:val="1"/>
                <w:sz w:val="28"/>
                <w:szCs w:val="28"/>
              </w:rPr>
              <w:t xml:space="preserve"> </w:t>
            </w:r>
            <w:proofErr w:type="gramStart"/>
            <w:r w:rsidRPr="00135983">
              <w:rPr>
                <w:rFonts w:ascii="Times New Roman" w:hAnsi="Times New Roman" w:cs="Times New Roman"/>
                <w:sz w:val="28"/>
                <w:szCs w:val="28"/>
              </w:rPr>
              <w:t>на</w:t>
            </w:r>
            <w:proofErr w:type="gramEnd"/>
            <w:r w:rsidRPr="00135983">
              <w:rPr>
                <w:rFonts w:ascii="Times New Roman" w:hAnsi="Times New Roman" w:cs="Times New Roman"/>
                <w:spacing w:val="-57"/>
                <w:sz w:val="28"/>
                <w:szCs w:val="28"/>
              </w:rPr>
              <w:t xml:space="preserve"> </w:t>
            </w:r>
            <w:r w:rsidR="00E93DA6" w:rsidRPr="00135983">
              <w:rPr>
                <w:rFonts w:ascii="Times New Roman" w:hAnsi="Times New Roman" w:cs="Times New Roman"/>
                <w:spacing w:val="-57"/>
                <w:sz w:val="28"/>
                <w:szCs w:val="28"/>
              </w:rPr>
              <w:t xml:space="preserve">  </w:t>
            </w:r>
          </w:p>
          <w:p w:rsidR="000503D6" w:rsidRPr="00135983" w:rsidRDefault="000503D6" w:rsidP="00135983">
            <w:pPr>
              <w:spacing w:after="0" w:line="360" w:lineRule="auto"/>
              <w:jc w:val="both"/>
              <w:rPr>
                <w:rFonts w:ascii="Times New Roman" w:eastAsia="Times New Roman" w:hAnsi="Times New Roman" w:cs="Times New Roman"/>
                <w:color w:val="000000"/>
                <w:sz w:val="28"/>
                <w:szCs w:val="28"/>
                <w:lang w:eastAsia="ru-RU"/>
              </w:rPr>
            </w:pPr>
            <w:r w:rsidRPr="00135983">
              <w:rPr>
                <w:rFonts w:ascii="Times New Roman" w:hAnsi="Times New Roman" w:cs="Times New Roman"/>
                <w:sz w:val="28"/>
                <w:szCs w:val="28"/>
              </w:rPr>
              <w:t>учебную</w:t>
            </w:r>
            <w:r w:rsidRPr="00135983">
              <w:rPr>
                <w:rFonts w:ascii="Times New Roman" w:hAnsi="Times New Roman" w:cs="Times New Roman"/>
                <w:spacing w:val="1"/>
                <w:sz w:val="28"/>
                <w:szCs w:val="28"/>
              </w:rPr>
              <w:t xml:space="preserve"> </w:t>
            </w:r>
            <w:r w:rsidRPr="00135983">
              <w:rPr>
                <w:rFonts w:ascii="Times New Roman" w:hAnsi="Times New Roman" w:cs="Times New Roman"/>
                <w:sz w:val="28"/>
                <w:szCs w:val="28"/>
              </w:rPr>
              <w:t>деятельность</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Приветствует обучающихся, проверяет их готовность к уроку, демонстрирует учащимся оценочные листы, настраивает детей на эффективную работу</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Приветствуют учителя, проверяют свою готовность к уроку, знакомятся с содержанием оценочных листов</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Примерный вид оценочного листа – приложение 1.</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pStyle w:val="TableParagraph"/>
              <w:spacing w:before="4" w:line="360" w:lineRule="auto"/>
              <w:jc w:val="both"/>
              <w:rPr>
                <w:b/>
                <w:sz w:val="28"/>
                <w:szCs w:val="28"/>
              </w:rPr>
            </w:pPr>
            <w:r w:rsidRPr="00135983">
              <w:rPr>
                <w:b/>
                <w:sz w:val="28"/>
                <w:szCs w:val="28"/>
              </w:rPr>
              <w:t>2</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E6AEA" w:rsidRDefault="000503D6" w:rsidP="000E6AEA">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Актуализация</w:t>
            </w:r>
            <w:r w:rsidRPr="00135983">
              <w:rPr>
                <w:rFonts w:ascii="Times New Roman" w:hAnsi="Times New Roman" w:cs="Times New Roman"/>
                <w:spacing w:val="-57"/>
                <w:sz w:val="28"/>
                <w:szCs w:val="28"/>
              </w:rPr>
              <w:t xml:space="preserve"> </w:t>
            </w:r>
            <w:r w:rsidRPr="00135983">
              <w:rPr>
                <w:rFonts w:ascii="Times New Roman" w:hAnsi="Times New Roman" w:cs="Times New Roman"/>
                <w:sz w:val="28"/>
                <w:szCs w:val="28"/>
              </w:rPr>
              <w:t>зна</w:t>
            </w:r>
            <w:r w:rsidRPr="00135983">
              <w:rPr>
                <w:rFonts w:ascii="Times New Roman" w:hAnsi="Times New Roman" w:cs="Times New Roman"/>
                <w:sz w:val="28"/>
                <w:szCs w:val="28"/>
              </w:rPr>
              <w:t>ний</w:t>
            </w:r>
            <w:r w:rsidR="000E6AEA">
              <w:rPr>
                <w:rFonts w:ascii="Times New Roman" w:hAnsi="Times New Roman" w:cs="Times New Roman"/>
                <w:sz w:val="28"/>
                <w:szCs w:val="28"/>
              </w:rPr>
              <w:t>.</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hAnsi="Times New Roman" w:cs="Times New Roman"/>
                <w:sz w:val="28"/>
                <w:szCs w:val="28"/>
              </w:rPr>
              <w:t xml:space="preserve"> Проверка выполнения домашнего задания</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2E5958"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Организует работу с цитатой, словами М.Шолохова.</w:t>
            </w:r>
          </w:p>
          <w:p w:rsidR="002E5958" w:rsidRPr="00135983" w:rsidRDefault="002E5958"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Проверяет и анализирует домашнее задание, планы рассказа.</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2E5958" w:rsidP="00135983">
            <w:pPr>
              <w:spacing w:line="360" w:lineRule="auto"/>
              <w:jc w:val="both"/>
              <w:rPr>
                <w:rFonts w:ascii="Times New Roman" w:hAnsi="Times New Roman" w:cs="Times New Roman"/>
                <w:sz w:val="28"/>
                <w:szCs w:val="28"/>
              </w:rPr>
            </w:pPr>
            <w:r w:rsidRPr="00135983">
              <w:rPr>
                <w:rFonts w:ascii="Times New Roman" w:hAnsi="Times New Roman" w:cs="Times New Roman"/>
                <w:sz w:val="28"/>
                <w:szCs w:val="28"/>
              </w:rPr>
              <w:t>Предст</w:t>
            </w:r>
            <w:r w:rsidRPr="00135983">
              <w:rPr>
                <w:rFonts w:ascii="Times New Roman" w:hAnsi="Times New Roman" w:cs="Times New Roman"/>
                <w:sz w:val="28"/>
                <w:szCs w:val="28"/>
              </w:rPr>
              <w:t xml:space="preserve">авляют подготовленный материал (планы рассказа), </w:t>
            </w:r>
            <w:r w:rsidRPr="00135983">
              <w:rPr>
                <w:rFonts w:ascii="Times New Roman" w:hAnsi="Times New Roman" w:cs="Times New Roman"/>
                <w:sz w:val="28"/>
                <w:szCs w:val="28"/>
              </w:rPr>
              <w:t xml:space="preserve">исправляют неточности в ответах, </w:t>
            </w:r>
            <w:proofErr w:type="gramStart"/>
            <w:r w:rsidRPr="00135983">
              <w:rPr>
                <w:rFonts w:ascii="Times New Roman" w:hAnsi="Times New Roman" w:cs="Times New Roman"/>
                <w:sz w:val="28"/>
                <w:szCs w:val="28"/>
              </w:rPr>
              <w:t xml:space="preserve">отвечают на вопросы учителя </w:t>
            </w:r>
            <w:r w:rsidRPr="00135983">
              <w:rPr>
                <w:rFonts w:ascii="Times New Roman" w:hAnsi="Times New Roman" w:cs="Times New Roman"/>
                <w:sz w:val="28"/>
                <w:szCs w:val="28"/>
              </w:rPr>
              <w:t>взаимодействуют</w:t>
            </w:r>
            <w:proofErr w:type="gramEnd"/>
            <w:r w:rsidRPr="00135983">
              <w:rPr>
                <w:rFonts w:ascii="Times New Roman" w:hAnsi="Times New Roman" w:cs="Times New Roman"/>
                <w:sz w:val="28"/>
                <w:szCs w:val="28"/>
              </w:rPr>
              <w:t xml:space="preserve"> с учителем</w:t>
            </w:r>
            <w:r w:rsidRPr="00135983">
              <w:rPr>
                <w:rFonts w:ascii="Times New Roman" w:hAnsi="Times New Roman" w:cs="Times New Roman"/>
                <w:sz w:val="28"/>
                <w:szCs w:val="28"/>
              </w:rPr>
              <w:t xml:space="preserve"> и одноклассниками</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2E5958"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hAnsi="Times New Roman" w:cs="Times New Roman"/>
                <w:color w:val="333333"/>
                <w:sz w:val="28"/>
                <w:szCs w:val="28"/>
              </w:rPr>
              <w:t>Михаила Шолохова: «Я видел и вижу свою задачу как писателя в том, чтобы всем, что написал и напишу, отдать поклон этому народу-труженику, народу-строителю, народу-герою».</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pStyle w:val="TableParagraph"/>
              <w:spacing w:before="4" w:line="360" w:lineRule="auto"/>
              <w:jc w:val="both"/>
              <w:rPr>
                <w:b/>
                <w:sz w:val="28"/>
                <w:szCs w:val="28"/>
              </w:rPr>
            </w:pPr>
            <w:r w:rsidRPr="00135983">
              <w:rPr>
                <w:b/>
                <w:sz w:val="28"/>
                <w:szCs w:val="28"/>
              </w:rPr>
              <w:lastRenderedPageBreak/>
              <w:t>3</w:t>
            </w:r>
          </w:p>
          <w:p w:rsidR="000503D6" w:rsidRPr="00135983" w:rsidRDefault="000503D6" w:rsidP="00135983">
            <w:pPr>
              <w:pStyle w:val="TableParagraph"/>
              <w:spacing w:before="1" w:line="360" w:lineRule="auto"/>
              <w:ind w:left="99"/>
              <w:jc w:val="both"/>
              <w:rPr>
                <w:sz w:val="28"/>
                <w:szCs w:val="28"/>
              </w:rPr>
            </w:pP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proofErr w:type="spellStart"/>
            <w:proofErr w:type="gramStart"/>
            <w:r w:rsidRPr="00135983">
              <w:rPr>
                <w:rFonts w:ascii="Times New Roman" w:eastAsia="Times New Roman" w:hAnsi="Times New Roman" w:cs="Times New Roman"/>
                <w:color w:val="000000"/>
                <w:sz w:val="28"/>
                <w:szCs w:val="28"/>
                <w:lang w:eastAsia="ru-RU"/>
              </w:rPr>
              <w:t>Мотивацион</w:t>
            </w:r>
            <w:r w:rsidR="000E6AEA">
              <w:rPr>
                <w:rFonts w:ascii="Times New Roman" w:eastAsia="Times New Roman" w:hAnsi="Times New Roman" w:cs="Times New Roman"/>
                <w:color w:val="000000"/>
                <w:sz w:val="28"/>
                <w:szCs w:val="28"/>
                <w:lang w:eastAsia="ru-RU"/>
              </w:rPr>
              <w:t>-</w:t>
            </w:r>
            <w:r w:rsidRPr="00135983">
              <w:rPr>
                <w:rFonts w:ascii="Times New Roman" w:eastAsia="Times New Roman" w:hAnsi="Times New Roman" w:cs="Times New Roman"/>
                <w:color w:val="000000"/>
                <w:sz w:val="28"/>
                <w:szCs w:val="28"/>
                <w:lang w:eastAsia="ru-RU"/>
              </w:rPr>
              <w:t>ный</w:t>
            </w:r>
            <w:proofErr w:type="spellEnd"/>
            <w:proofErr w:type="gramEnd"/>
            <w:r w:rsidRPr="00135983">
              <w:rPr>
                <w:rFonts w:ascii="Times New Roman" w:eastAsia="Times New Roman" w:hAnsi="Times New Roman" w:cs="Times New Roman"/>
                <w:color w:val="000000"/>
                <w:sz w:val="28"/>
                <w:szCs w:val="28"/>
                <w:lang w:eastAsia="ru-RU"/>
              </w:rPr>
              <w:t xml:space="preserve">, </w:t>
            </w:r>
            <w:proofErr w:type="spellStart"/>
            <w:r w:rsidRPr="00135983">
              <w:rPr>
                <w:rFonts w:ascii="Times New Roman" w:eastAsia="Times New Roman" w:hAnsi="Times New Roman" w:cs="Times New Roman"/>
                <w:color w:val="000000"/>
                <w:sz w:val="28"/>
                <w:szCs w:val="28"/>
                <w:lang w:eastAsia="ru-RU"/>
              </w:rPr>
              <w:t>подготовитель</w:t>
            </w:r>
            <w:r w:rsidR="000E6AEA">
              <w:rPr>
                <w:rFonts w:ascii="Times New Roman" w:eastAsia="Times New Roman" w:hAnsi="Times New Roman" w:cs="Times New Roman"/>
                <w:color w:val="000000"/>
                <w:sz w:val="28"/>
                <w:szCs w:val="28"/>
                <w:lang w:eastAsia="ru-RU"/>
              </w:rPr>
              <w:t>-</w:t>
            </w:r>
            <w:r w:rsidRPr="00135983">
              <w:rPr>
                <w:rFonts w:ascii="Times New Roman" w:eastAsia="Times New Roman" w:hAnsi="Times New Roman" w:cs="Times New Roman"/>
                <w:color w:val="000000"/>
                <w:sz w:val="28"/>
                <w:szCs w:val="28"/>
                <w:lang w:eastAsia="ru-RU"/>
              </w:rPr>
              <w:t>ный</w:t>
            </w:r>
            <w:proofErr w:type="spellEnd"/>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Организует беседу о портретах, висящих на доске, предлагая ответить на вопросы:</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Кто эти люди? Что их связывает? Организует обмен мнениями о прочитанном рассказе «Судьба человека», побуждает к высказыванию своего мнения.</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Подводит итог беседы.</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Отвечают на вопросы учителя, узнают в беседе: Шолохов – автор рассказа «Судьба человека», а С. Бондарчук – режиссёр-постановщик одноимённого кинофильма по этому рассказу, а также исполнитель главной роли – Андрея Соколова. Кроме того, Сергей Бондарчук и М. А. Шолохов были лично знакомы.</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Приложение 2.</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4</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proofErr w:type="spellStart"/>
            <w:r w:rsidRPr="00135983">
              <w:rPr>
                <w:rFonts w:ascii="Times New Roman" w:hAnsi="Times New Roman" w:cs="Times New Roman"/>
                <w:sz w:val="28"/>
                <w:szCs w:val="28"/>
              </w:rPr>
              <w:t>Целеполагание</w:t>
            </w:r>
            <w:proofErr w:type="spellEnd"/>
            <w:r w:rsidRPr="00135983">
              <w:rPr>
                <w:rFonts w:ascii="Times New Roman" w:hAnsi="Times New Roman" w:cs="Times New Roman"/>
                <w:sz w:val="28"/>
                <w:szCs w:val="28"/>
              </w:rPr>
              <w:t>,</w:t>
            </w:r>
            <w:r w:rsidRPr="00135983">
              <w:rPr>
                <w:rFonts w:ascii="Times New Roman" w:hAnsi="Times New Roman" w:cs="Times New Roman"/>
                <w:spacing w:val="27"/>
                <w:sz w:val="28"/>
                <w:szCs w:val="28"/>
              </w:rPr>
              <w:t xml:space="preserve"> </w:t>
            </w:r>
            <w:r w:rsidRPr="00135983">
              <w:rPr>
                <w:rFonts w:ascii="Times New Roman" w:hAnsi="Times New Roman" w:cs="Times New Roman"/>
                <w:sz w:val="28"/>
                <w:szCs w:val="28"/>
              </w:rPr>
              <w:t>постановка</w:t>
            </w:r>
            <w:r w:rsidRPr="00135983">
              <w:rPr>
                <w:rFonts w:ascii="Times New Roman" w:hAnsi="Times New Roman" w:cs="Times New Roman"/>
                <w:spacing w:val="-3"/>
                <w:sz w:val="28"/>
                <w:szCs w:val="28"/>
              </w:rPr>
              <w:t xml:space="preserve"> </w:t>
            </w:r>
            <w:r w:rsidRPr="00135983">
              <w:rPr>
                <w:rFonts w:ascii="Times New Roman" w:hAnsi="Times New Roman" w:cs="Times New Roman"/>
                <w:sz w:val="28"/>
                <w:szCs w:val="28"/>
              </w:rPr>
              <w:t>проблемы</w:t>
            </w:r>
            <w:r w:rsidRPr="00135983">
              <w:rPr>
                <w:rFonts w:ascii="Times New Roman" w:eastAsia="Times New Roman" w:hAnsi="Times New Roman" w:cs="Times New Roman"/>
                <w:color w:val="000000"/>
                <w:sz w:val="28"/>
                <w:szCs w:val="28"/>
                <w:lang w:eastAsia="ru-RU"/>
              </w:rPr>
              <w:t>, формулирование темы урока</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Просит сформулировать тему урока, исходя из домашнего задания и предыдущих вопросов. Подводит учащихся к постановке цели урока и задач.</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Взаимодействуют с учителем. Формулируют тему урока. Обдумывают и формулируют цель, задачи урока. Вносят в оценочные </w:t>
            </w:r>
            <w:proofErr w:type="gramStart"/>
            <w:r w:rsidRPr="00135983">
              <w:rPr>
                <w:rFonts w:ascii="Times New Roman" w:eastAsia="Times New Roman" w:hAnsi="Times New Roman" w:cs="Times New Roman"/>
                <w:color w:val="000000"/>
                <w:sz w:val="28"/>
                <w:szCs w:val="28"/>
                <w:lang w:eastAsia="ru-RU"/>
              </w:rPr>
              <w:t>листы</w:t>
            </w:r>
            <w:proofErr w:type="gramEnd"/>
            <w:r w:rsidRPr="00135983">
              <w:rPr>
                <w:rFonts w:ascii="Times New Roman" w:eastAsia="Times New Roman" w:hAnsi="Times New Roman" w:cs="Times New Roman"/>
                <w:color w:val="000000"/>
                <w:sz w:val="28"/>
                <w:szCs w:val="28"/>
                <w:lang w:eastAsia="ru-RU"/>
              </w:rPr>
              <w:t xml:space="preserve"> </w:t>
            </w:r>
            <w:r w:rsidRPr="00135983">
              <w:rPr>
                <w:rFonts w:ascii="Times New Roman" w:eastAsia="Times New Roman" w:hAnsi="Times New Roman" w:cs="Times New Roman"/>
                <w:color w:val="000000"/>
                <w:sz w:val="28"/>
                <w:szCs w:val="28"/>
                <w:lang w:eastAsia="ru-RU"/>
              </w:rPr>
              <w:lastRenderedPageBreak/>
              <w:t>соответствующие записи.</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При возникновении нескольких вариантов темы урока, выбирается одна</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5</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Планирование учебной деятельности</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662D2" w:rsidRPr="00135983" w:rsidRDefault="000503D6" w:rsidP="00135983">
            <w:pPr>
              <w:spacing w:after="157" w:line="360" w:lineRule="auto"/>
              <w:jc w:val="both"/>
              <w:rPr>
                <w:rFonts w:ascii="Times New Roman" w:eastAsia="Times New Roman" w:hAnsi="Times New Roman" w:cs="Times New Roman"/>
                <w:b/>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Привлекает внимание учащихся к помещённым на доске понятиям, организует повторение понятий, просит отобрать из этих понятий те, что необходимы для предстоящего сопоставления. Поясняет некоторые термины, если </w:t>
            </w:r>
            <w:proofErr w:type="gramStart"/>
            <w:r w:rsidRPr="00135983">
              <w:rPr>
                <w:rFonts w:ascii="Times New Roman" w:eastAsia="Times New Roman" w:hAnsi="Times New Roman" w:cs="Times New Roman"/>
                <w:color w:val="000000"/>
                <w:sz w:val="28"/>
                <w:szCs w:val="28"/>
                <w:lang w:eastAsia="ru-RU"/>
              </w:rPr>
              <w:t>обучающимся</w:t>
            </w:r>
            <w:proofErr w:type="gramEnd"/>
            <w:r w:rsidRPr="00135983">
              <w:rPr>
                <w:rFonts w:ascii="Times New Roman" w:eastAsia="Times New Roman" w:hAnsi="Times New Roman" w:cs="Times New Roman"/>
                <w:color w:val="000000"/>
                <w:sz w:val="28"/>
                <w:szCs w:val="28"/>
                <w:lang w:eastAsia="ru-RU"/>
              </w:rPr>
              <w:t xml:space="preserve"> они незнакомы. Организует обсуждение способов </w:t>
            </w:r>
            <w:proofErr w:type="gramStart"/>
            <w:r w:rsidRPr="00135983">
              <w:rPr>
                <w:rFonts w:ascii="Times New Roman" w:eastAsia="Times New Roman" w:hAnsi="Times New Roman" w:cs="Times New Roman"/>
                <w:color w:val="000000"/>
                <w:sz w:val="28"/>
                <w:szCs w:val="28"/>
                <w:lang w:eastAsia="ru-RU"/>
              </w:rPr>
              <w:t>решения проблемной ситуации</w:t>
            </w:r>
            <w:proofErr w:type="gramEnd"/>
            <w:r w:rsidRPr="00135983">
              <w:rPr>
                <w:rFonts w:ascii="Times New Roman" w:eastAsia="Times New Roman" w:hAnsi="Times New Roman" w:cs="Times New Roman"/>
                <w:color w:val="000000"/>
                <w:sz w:val="28"/>
                <w:szCs w:val="28"/>
                <w:lang w:eastAsia="ru-RU"/>
              </w:rPr>
              <w:t>. Отмечает степень вовлечённости учащихся в работу на уроке. Подводит итог работы</w:t>
            </w:r>
            <w:r w:rsidR="00B662D2" w:rsidRPr="00135983">
              <w:rPr>
                <w:rFonts w:ascii="Times New Roman" w:eastAsia="Times New Roman" w:hAnsi="Times New Roman" w:cs="Times New Roman"/>
                <w:color w:val="000000"/>
                <w:sz w:val="28"/>
                <w:szCs w:val="28"/>
                <w:lang w:eastAsia="ru-RU"/>
              </w:rPr>
              <w:t>.</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Помогает учащимся разделиться на рабочие группы.</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Участвуют </w:t>
            </w:r>
            <w:proofErr w:type="gramStart"/>
            <w:r w:rsidRPr="00135983">
              <w:rPr>
                <w:rFonts w:ascii="Times New Roman" w:eastAsia="Times New Roman" w:hAnsi="Times New Roman" w:cs="Times New Roman"/>
                <w:color w:val="000000"/>
                <w:sz w:val="28"/>
                <w:szCs w:val="28"/>
                <w:lang w:eastAsia="ru-RU"/>
              </w:rPr>
              <w:t>в</w:t>
            </w:r>
            <w:proofErr w:type="gramEnd"/>
            <w:r w:rsidRPr="00135983">
              <w:rPr>
                <w:rFonts w:ascii="Times New Roman" w:eastAsia="Times New Roman" w:hAnsi="Times New Roman" w:cs="Times New Roman"/>
                <w:color w:val="000000"/>
                <w:sz w:val="28"/>
                <w:szCs w:val="28"/>
                <w:lang w:eastAsia="ru-RU"/>
              </w:rPr>
              <w:t xml:space="preserve"> фронтальной беседе; поясняют термины; отбирают из них те, что необходимы для сопоставления. Таким образом, на доске остаются лишь те элементы анализа, на которые нужно обратить особое внимание при анализе рассказа и фильма. Таких понятий немало, возникает проблемная ситуация – сложно качественно проанализировать рассказ и фильм целиком.</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Учащиеся приходят к </w:t>
            </w:r>
            <w:r w:rsidR="000E6AEA">
              <w:rPr>
                <w:rFonts w:ascii="Times New Roman" w:eastAsia="Times New Roman" w:hAnsi="Times New Roman" w:cs="Times New Roman"/>
                <w:color w:val="000000"/>
                <w:sz w:val="28"/>
                <w:szCs w:val="28"/>
                <w:lang w:eastAsia="ru-RU"/>
              </w:rPr>
              <w:lastRenderedPageBreak/>
              <w:t xml:space="preserve">решению </w:t>
            </w:r>
            <w:r w:rsidRPr="00135983">
              <w:rPr>
                <w:rFonts w:ascii="Times New Roman" w:eastAsia="Times New Roman" w:hAnsi="Times New Roman" w:cs="Times New Roman"/>
                <w:color w:val="000000"/>
                <w:sz w:val="28"/>
                <w:szCs w:val="28"/>
                <w:lang w:eastAsia="ru-RU"/>
              </w:rPr>
              <w:t xml:space="preserve">- </w:t>
            </w:r>
            <w:r w:rsidR="000E6AEA">
              <w:rPr>
                <w:rFonts w:ascii="Times New Roman" w:eastAsia="Times New Roman" w:hAnsi="Times New Roman" w:cs="Times New Roman"/>
                <w:color w:val="000000"/>
                <w:sz w:val="28"/>
                <w:szCs w:val="28"/>
                <w:lang w:eastAsia="ru-RU"/>
              </w:rPr>
              <w:t xml:space="preserve"> </w:t>
            </w:r>
            <w:r w:rsidRPr="00135983">
              <w:rPr>
                <w:rFonts w:ascii="Times New Roman" w:eastAsia="Times New Roman" w:hAnsi="Times New Roman" w:cs="Times New Roman"/>
                <w:color w:val="000000"/>
                <w:sz w:val="28"/>
                <w:szCs w:val="28"/>
                <w:lang w:eastAsia="ru-RU"/>
              </w:rPr>
              <w:t>распределить учебные задачи между рабочими группами, чтобы сосредоточиться на конкретной цели. Формируют рабочие группы.</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 xml:space="preserve">Для выполнения сопоставительного анализа необходимо обратить внимание на следующие моменты: сюжет, композицию, систему персонажей, характеры героев, тематику произведения, основная </w:t>
            </w:r>
            <w:r w:rsidRPr="000E6AEA">
              <w:rPr>
                <w:rFonts w:ascii="Times New Roman" w:hAnsi="Times New Roman" w:cs="Times New Roman"/>
                <w:sz w:val="28"/>
                <w:szCs w:val="28"/>
              </w:rPr>
              <w:t xml:space="preserve">мысль произведения, пафос, (в хорошо </w:t>
            </w:r>
            <w:proofErr w:type="spellStart"/>
            <w:proofErr w:type="gramStart"/>
            <w:r w:rsidRPr="000E6AEA">
              <w:rPr>
                <w:rFonts w:ascii="Times New Roman" w:hAnsi="Times New Roman" w:cs="Times New Roman"/>
                <w:sz w:val="28"/>
                <w:szCs w:val="28"/>
              </w:rPr>
              <w:t>подготовлен</w:t>
            </w:r>
            <w:r w:rsidR="000E6AEA">
              <w:rPr>
                <w:rFonts w:ascii="Times New Roman" w:hAnsi="Times New Roman" w:cs="Times New Roman"/>
                <w:sz w:val="28"/>
                <w:szCs w:val="28"/>
              </w:rPr>
              <w:t>-</w:t>
            </w:r>
            <w:r w:rsidRPr="000E6AEA">
              <w:rPr>
                <w:rFonts w:ascii="Times New Roman" w:hAnsi="Times New Roman" w:cs="Times New Roman"/>
                <w:sz w:val="28"/>
                <w:szCs w:val="28"/>
              </w:rPr>
              <w:t>ном</w:t>
            </w:r>
            <w:proofErr w:type="spellEnd"/>
            <w:proofErr w:type="gramEnd"/>
            <w:r w:rsidRPr="000E6AEA">
              <w:rPr>
                <w:rFonts w:ascii="Times New Roman" w:hAnsi="Times New Roman" w:cs="Times New Roman"/>
                <w:sz w:val="28"/>
                <w:szCs w:val="28"/>
              </w:rPr>
              <w:t xml:space="preserve"> классе -</w:t>
            </w:r>
            <w:r w:rsidRPr="00135983">
              <w:rPr>
                <w:rFonts w:ascii="Times New Roman" w:eastAsia="Times New Roman" w:hAnsi="Times New Roman" w:cs="Times New Roman"/>
                <w:color w:val="000000"/>
                <w:sz w:val="28"/>
                <w:szCs w:val="28"/>
                <w:lang w:eastAsia="ru-RU"/>
              </w:rPr>
              <w:t xml:space="preserve"> методы воздействия на читателя/зрите</w:t>
            </w:r>
            <w:r w:rsidRPr="00135983">
              <w:rPr>
                <w:rFonts w:ascii="Times New Roman" w:eastAsia="Times New Roman" w:hAnsi="Times New Roman" w:cs="Times New Roman"/>
                <w:color w:val="000000"/>
                <w:sz w:val="28"/>
                <w:szCs w:val="28"/>
                <w:lang w:eastAsia="ru-RU"/>
              </w:rPr>
              <w:lastRenderedPageBreak/>
              <w:t>ля и др.).</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6</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0E6AEA">
            <w:pPr>
              <w:spacing w:after="0"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Конкретизация учебных задач</w:t>
            </w:r>
          </w:p>
          <w:p w:rsidR="000503D6" w:rsidRPr="000E6AEA" w:rsidRDefault="000503D6" w:rsidP="000E6AEA">
            <w:pPr>
              <w:spacing w:after="0"/>
              <w:rPr>
                <w:rFonts w:ascii="Times New Roman" w:hAnsi="Times New Roman" w:cs="Times New Roman"/>
                <w:sz w:val="28"/>
                <w:szCs w:val="28"/>
              </w:rPr>
            </w:pPr>
            <w:r w:rsidRPr="000E6AEA">
              <w:rPr>
                <w:rFonts w:ascii="Times New Roman" w:hAnsi="Times New Roman" w:cs="Times New Roman"/>
                <w:sz w:val="28"/>
                <w:szCs w:val="28"/>
              </w:rPr>
              <w:t>Поиск</w:t>
            </w:r>
            <w:r w:rsidRPr="000E6AEA">
              <w:rPr>
                <w:rFonts w:ascii="Times New Roman" w:hAnsi="Times New Roman" w:cs="Times New Roman"/>
                <w:spacing w:val="31"/>
                <w:sz w:val="28"/>
                <w:szCs w:val="28"/>
              </w:rPr>
              <w:t xml:space="preserve"> </w:t>
            </w:r>
            <w:r w:rsidRPr="000E6AEA">
              <w:rPr>
                <w:rFonts w:ascii="Times New Roman" w:hAnsi="Times New Roman" w:cs="Times New Roman"/>
                <w:sz w:val="28"/>
                <w:szCs w:val="28"/>
              </w:rPr>
              <w:t>путей</w:t>
            </w:r>
            <w:r w:rsidRPr="000E6AEA">
              <w:rPr>
                <w:rFonts w:ascii="Times New Roman" w:hAnsi="Times New Roman" w:cs="Times New Roman"/>
                <w:spacing w:val="31"/>
                <w:sz w:val="28"/>
                <w:szCs w:val="28"/>
              </w:rPr>
              <w:t xml:space="preserve"> </w:t>
            </w:r>
            <w:r w:rsidRPr="000E6AEA">
              <w:rPr>
                <w:rFonts w:ascii="Times New Roman" w:hAnsi="Times New Roman" w:cs="Times New Roman"/>
                <w:sz w:val="28"/>
                <w:szCs w:val="28"/>
              </w:rPr>
              <w:t>решения</w:t>
            </w:r>
            <w:r w:rsidRPr="000E6AEA">
              <w:rPr>
                <w:rFonts w:ascii="Times New Roman" w:hAnsi="Times New Roman" w:cs="Times New Roman"/>
                <w:spacing w:val="-1"/>
                <w:sz w:val="28"/>
                <w:szCs w:val="28"/>
              </w:rPr>
              <w:t xml:space="preserve"> </w:t>
            </w:r>
            <w:r w:rsidRPr="000E6AEA">
              <w:rPr>
                <w:rFonts w:ascii="Times New Roman" w:hAnsi="Times New Roman" w:cs="Times New Roman"/>
                <w:sz w:val="28"/>
                <w:szCs w:val="28"/>
              </w:rPr>
              <w:t>проблемы</w:t>
            </w:r>
          </w:p>
          <w:p w:rsidR="000503D6" w:rsidRPr="00135983" w:rsidRDefault="000503D6" w:rsidP="000E6AEA">
            <w:pPr>
              <w:spacing w:after="0" w:line="360" w:lineRule="auto"/>
              <w:jc w:val="both"/>
              <w:rPr>
                <w:rFonts w:ascii="Times New Roman" w:eastAsia="Times New Roman" w:hAnsi="Times New Roman" w:cs="Times New Roman"/>
                <w:color w:val="000000"/>
                <w:sz w:val="28"/>
                <w:szCs w:val="28"/>
                <w:lang w:eastAsia="ru-RU"/>
              </w:rPr>
            </w:pP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0E6AEA">
            <w:pPr>
              <w:spacing w:after="0"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Предлагает </w:t>
            </w:r>
            <w:proofErr w:type="gramStart"/>
            <w:r w:rsidRPr="00135983">
              <w:rPr>
                <w:rFonts w:ascii="Times New Roman" w:eastAsia="Times New Roman" w:hAnsi="Times New Roman" w:cs="Times New Roman"/>
                <w:color w:val="000000"/>
                <w:sz w:val="28"/>
                <w:szCs w:val="28"/>
                <w:lang w:eastAsia="ru-RU"/>
              </w:rPr>
              <w:t>обучающимся</w:t>
            </w:r>
            <w:proofErr w:type="gramEnd"/>
            <w:r w:rsidRPr="00135983">
              <w:rPr>
                <w:rFonts w:ascii="Times New Roman" w:eastAsia="Times New Roman" w:hAnsi="Times New Roman" w:cs="Times New Roman"/>
                <w:color w:val="000000"/>
                <w:sz w:val="28"/>
                <w:szCs w:val="28"/>
                <w:lang w:eastAsia="ru-RU"/>
              </w:rPr>
              <w:t xml:space="preserve"> перечень вопросов, на которые необходимо ответить группе</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Читают полученные вопросы, дополняют список своими вопросами, заполняют оценочные листы, формулируют конкретную цель для себя.</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Приложение 3</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7</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hAnsi="Times New Roman" w:cs="Times New Roman"/>
                <w:sz w:val="28"/>
                <w:szCs w:val="28"/>
              </w:rPr>
              <w:t>Решение</w:t>
            </w:r>
            <w:r w:rsidRPr="00135983">
              <w:rPr>
                <w:rFonts w:ascii="Times New Roman" w:hAnsi="Times New Roman" w:cs="Times New Roman"/>
                <w:spacing w:val="-3"/>
                <w:sz w:val="28"/>
                <w:szCs w:val="28"/>
              </w:rPr>
              <w:t xml:space="preserve"> </w:t>
            </w:r>
            <w:r w:rsidRPr="00135983">
              <w:rPr>
                <w:rFonts w:ascii="Times New Roman" w:hAnsi="Times New Roman" w:cs="Times New Roman"/>
                <w:sz w:val="28"/>
                <w:szCs w:val="28"/>
              </w:rPr>
              <w:t>проблемы</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Контролирует и направляет работу групп учащихся</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Получают информацию из текста и фильма, строят сообщения в устной или пись</w:t>
            </w:r>
            <w:r w:rsidRPr="00135983">
              <w:rPr>
                <w:rFonts w:ascii="Times New Roman" w:hAnsi="Times New Roman" w:cs="Times New Roman"/>
                <w:sz w:val="28"/>
                <w:szCs w:val="28"/>
              </w:rPr>
              <w:t>менной форме</w:t>
            </w:r>
            <w:r w:rsidRPr="00135983">
              <w:rPr>
                <w:rFonts w:ascii="Times New Roman" w:hAnsi="Times New Roman" w:cs="Times New Roman"/>
                <w:sz w:val="28"/>
                <w:szCs w:val="28"/>
              </w:rPr>
              <w:t>.</w:t>
            </w:r>
          </w:p>
          <w:p w:rsidR="000503D6" w:rsidRPr="00135983" w:rsidRDefault="000503D6"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Сост</w:t>
            </w:r>
            <w:r w:rsidRPr="00135983">
              <w:rPr>
                <w:rFonts w:ascii="Times New Roman" w:hAnsi="Times New Roman" w:cs="Times New Roman"/>
                <w:sz w:val="28"/>
                <w:szCs w:val="28"/>
              </w:rPr>
              <w:t>авляют кластер</w:t>
            </w:r>
            <w:r w:rsidRPr="00135983">
              <w:rPr>
                <w:rFonts w:ascii="Times New Roman" w:hAnsi="Times New Roman" w:cs="Times New Roman"/>
                <w:sz w:val="28"/>
                <w:szCs w:val="28"/>
              </w:rPr>
              <w:t xml:space="preserve"> или заполняют </w:t>
            </w:r>
            <w:r w:rsidRPr="00135983">
              <w:rPr>
                <w:rFonts w:ascii="Times New Roman" w:hAnsi="Times New Roman" w:cs="Times New Roman"/>
                <w:sz w:val="28"/>
                <w:szCs w:val="28"/>
              </w:rPr>
              <w:lastRenderedPageBreak/>
              <w:t>таблицу.</w:t>
            </w:r>
          </w:p>
          <w:p w:rsidR="000503D6" w:rsidRPr="00135983" w:rsidRDefault="000503D6"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Воспринимают, осмысливают, запоминают учебный материал.</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202201" w:rsidP="0013598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Приложение 4.</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8</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line="360" w:lineRule="auto"/>
              <w:jc w:val="both"/>
              <w:rPr>
                <w:rFonts w:ascii="Times New Roman" w:hAnsi="Times New Roman" w:cs="Times New Roman"/>
                <w:sz w:val="28"/>
                <w:szCs w:val="28"/>
                <w:lang w:eastAsia="ru-RU"/>
              </w:rPr>
            </w:pPr>
            <w:r w:rsidRPr="00135983">
              <w:rPr>
                <w:rFonts w:ascii="Times New Roman" w:hAnsi="Times New Roman" w:cs="Times New Roman"/>
                <w:sz w:val="28"/>
                <w:szCs w:val="28"/>
              </w:rPr>
              <w:t>Самостоятельная</w:t>
            </w:r>
            <w:r w:rsidRPr="00135983">
              <w:rPr>
                <w:rFonts w:ascii="Times New Roman" w:hAnsi="Times New Roman" w:cs="Times New Roman"/>
                <w:spacing w:val="1"/>
                <w:sz w:val="28"/>
                <w:szCs w:val="28"/>
              </w:rPr>
              <w:t xml:space="preserve"> </w:t>
            </w:r>
            <w:r w:rsidRPr="00135983">
              <w:rPr>
                <w:rFonts w:ascii="Times New Roman" w:hAnsi="Times New Roman" w:cs="Times New Roman"/>
                <w:sz w:val="28"/>
                <w:szCs w:val="28"/>
              </w:rPr>
              <w:t>работа</w:t>
            </w:r>
            <w:r w:rsidRPr="00135983">
              <w:rPr>
                <w:rFonts w:ascii="Times New Roman" w:hAnsi="Times New Roman" w:cs="Times New Roman"/>
                <w:spacing w:val="1"/>
                <w:sz w:val="28"/>
                <w:szCs w:val="28"/>
              </w:rPr>
              <w:t xml:space="preserve"> </w:t>
            </w:r>
            <w:r w:rsidRPr="00135983">
              <w:rPr>
                <w:rFonts w:ascii="Times New Roman" w:hAnsi="Times New Roman" w:cs="Times New Roman"/>
                <w:sz w:val="28"/>
                <w:szCs w:val="28"/>
              </w:rPr>
              <w:t>с</w:t>
            </w:r>
            <w:r w:rsidRPr="00135983">
              <w:rPr>
                <w:rFonts w:ascii="Times New Roman" w:hAnsi="Times New Roman" w:cs="Times New Roman"/>
                <w:spacing w:val="1"/>
                <w:sz w:val="28"/>
                <w:szCs w:val="28"/>
              </w:rPr>
              <w:t xml:space="preserve"> </w:t>
            </w:r>
            <w:r w:rsidRPr="00135983">
              <w:rPr>
                <w:rFonts w:ascii="Times New Roman" w:hAnsi="Times New Roman" w:cs="Times New Roman"/>
                <w:sz w:val="28"/>
                <w:szCs w:val="28"/>
              </w:rPr>
              <w:t>использо</w:t>
            </w:r>
            <w:r w:rsidR="00E44B7F" w:rsidRPr="00135983">
              <w:rPr>
                <w:rFonts w:ascii="Times New Roman" w:hAnsi="Times New Roman" w:cs="Times New Roman"/>
                <w:sz w:val="28"/>
                <w:szCs w:val="28"/>
              </w:rPr>
              <w:t xml:space="preserve">ванием </w:t>
            </w:r>
            <w:r w:rsidRPr="00135983">
              <w:rPr>
                <w:rFonts w:ascii="Times New Roman" w:hAnsi="Times New Roman" w:cs="Times New Roman"/>
                <w:sz w:val="28"/>
                <w:szCs w:val="28"/>
              </w:rPr>
              <w:t>получе</w:t>
            </w:r>
            <w:r w:rsidRPr="00135983">
              <w:rPr>
                <w:rFonts w:ascii="Times New Roman" w:hAnsi="Times New Roman" w:cs="Times New Roman"/>
                <w:sz w:val="28"/>
                <w:szCs w:val="28"/>
              </w:rPr>
              <w:t>н</w:t>
            </w:r>
            <w:r w:rsidRPr="00135983">
              <w:rPr>
                <w:rFonts w:ascii="Times New Roman" w:hAnsi="Times New Roman" w:cs="Times New Roman"/>
                <w:sz w:val="28"/>
                <w:szCs w:val="28"/>
              </w:rPr>
              <w:t>ных</w:t>
            </w:r>
            <w:r w:rsidRPr="00135983">
              <w:rPr>
                <w:rFonts w:ascii="Times New Roman" w:hAnsi="Times New Roman" w:cs="Times New Roman"/>
                <w:spacing w:val="-2"/>
                <w:sz w:val="28"/>
                <w:szCs w:val="28"/>
              </w:rPr>
              <w:t xml:space="preserve"> </w:t>
            </w:r>
            <w:r w:rsidRPr="00135983">
              <w:rPr>
                <w:rFonts w:ascii="Times New Roman" w:hAnsi="Times New Roman" w:cs="Times New Roman"/>
                <w:sz w:val="28"/>
                <w:szCs w:val="28"/>
              </w:rPr>
              <w:t>знаний</w:t>
            </w:r>
            <w:r w:rsidRPr="00135983">
              <w:rPr>
                <w:rFonts w:ascii="Times New Roman" w:hAnsi="Times New Roman" w:cs="Times New Roman"/>
                <w:sz w:val="28"/>
                <w:szCs w:val="28"/>
                <w:lang w:eastAsia="ru-RU"/>
              </w:rPr>
              <w:t xml:space="preserve"> Сопоставление художественного произведения и его экранизированной версии, открытие нового знания</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Принимает устные ответы учащихся, организует обсуждение, обмен мнениями с представителями других групп. Побуждает к высказыванию своего мнения. Делает обобщения по ходу выступлений, делится своими открытиями. Акцентирует внимание на конечных результатах обсуждения.</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Представители рабочих групп обучающихся озвучивают ответы на полученные вопросы по разным аспектам сопоставительного анализа, высказывая свою читательскую и зрительскую позицию. Свои открытия по ходу анализа заносят в оценочные листы.</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202201" w:rsidP="00135983">
            <w:pPr>
              <w:spacing w:after="157" w:line="36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Приложение 4.</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9</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Подведение итогов</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xml:space="preserve">В качестве итога учитель предлагает </w:t>
            </w:r>
            <w:proofErr w:type="gramStart"/>
            <w:r w:rsidRPr="00135983">
              <w:rPr>
                <w:rFonts w:ascii="Times New Roman" w:eastAsia="Times New Roman" w:hAnsi="Times New Roman" w:cs="Times New Roman"/>
                <w:color w:val="000000"/>
                <w:sz w:val="28"/>
                <w:szCs w:val="28"/>
                <w:lang w:eastAsia="ru-RU"/>
              </w:rPr>
              <w:t>обучающимся</w:t>
            </w:r>
            <w:proofErr w:type="gramEnd"/>
            <w:r w:rsidRPr="00135983">
              <w:rPr>
                <w:rFonts w:ascii="Times New Roman" w:eastAsia="Times New Roman" w:hAnsi="Times New Roman" w:cs="Times New Roman"/>
                <w:color w:val="000000"/>
                <w:sz w:val="28"/>
                <w:szCs w:val="28"/>
                <w:lang w:eastAsia="ru-RU"/>
              </w:rPr>
              <w:t xml:space="preserve"> поставить один из возможных знаков (+,=, /) между словами «Рассказ М. А. </w:t>
            </w:r>
            <w:r w:rsidRPr="00135983">
              <w:rPr>
                <w:rFonts w:ascii="Times New Roman" w:eastAsia="Times New Roman" w:hAnsi="Times New Roman" w:cs="Times New Roman"/>
                <w:color w:val="000000"/>
                <w:sz w:val="28"/>
                <w:szCs w:val="28"/>
                <w:lang w:eastAsia="ru-RU"/>
              </w:rPr>
              <w:lastRenderedPageBreak/>
              <w:t xml:space="preserve">Шолохова» и «Кинофильм С. Бондарчука», написанными на доске под портретами Шолохова и Бондарчука. </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 xml:space="preserve">Делают самостоятельный вывод из проведённого сопоставительного анализа, осуществляют </w:t>
            </w:r>
            <w:r w:rsidRPr="00135983">
              <w:rPr>
                <w:rFonts w:ascii="Times New Roman" w:eastAsia="Times New Roman" w:hAnsi="Times New Roman" w:cs="Times New Roman"/>
                <w:color w:val="000000"/>
                <w:sz w:val="28"/>
                <w:szCs w:val="28"/>
                <w:lang w:eastAsia="ru-RU"/>
              </w:rPr>
              <w:lastRenderedPageBreak/>
              <w:t>выбор одного из предложенных знаков, выражают своё мнение на оценочном листе. Оценивают свою деятельность на уроке, стараются обосновать оценку. Заносят её в оценочный лист.</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 (</w:t>
            </w:r>
            <w:proofErr w:type="gramStart"/>
            <w:r w:rsidRPr="00135983">
              <w:rPr>
                <w:rFonts w:ascii="Times New Roman" w:eastAsia="Times New Roman" w:hAnsi="Times New Roman" w:cs="Times New Roman"/>
                <w:color w:val="000000"/>
                <w:sz w:val="28"/>
                <w:szCs w:val="28"/>
                <w:lang w:eastAsia="ru-RU"/>
              </w:rPr>
              <w:t>р</w:t>
            </w:r>
            <w:proofErr w:type="gramEnd"/>
            <w:r w:rsidRPr="00135983">
              <w:rPr>
                <w:rFonts w:ascii="Times New Roman" w:eastAsia="Times New Roman" w:hAnsi="Times New Roman" w:cs="Times New Roman"/>
                <w:color w:val="000000"/>
                <w:sz w:val="28"/>
                <w:szCs w:val="28"/>
                <w:lang w:eastAsia="ru-RU"/>
              </w:rPr>
              <w:t xml:space="preserve">ассказ и его экранизированная версия дополняют друг друга, режиссёрская </w:t>
            </w:r>
            <w:r w:rsidRPr="00135983">
              <w:rPr>
                <w:rFonts w:ascii="Times New Roman" w:eastAsia="Times New Roman" w:hAnsi="Times New Roman" w:cs="Times New Roman"/>
                <w:color w:val="000000"/>
                <w:sz w:val="28"/>
                <w:szCs w:val="28"/>
                <w:lang w:eastAsia="ru-RU"/>
              </w:rPr>
              <w:lastRenderedPageBreak/>
              <w:t>интерпретация не искажает авторский замысел)</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(рассказ и его экранизированная версия полностью идентичны, чтение рассказа можно вполне заменить просмотром киноверсии)</w:t>
            </w:r>
          </w:p>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 (рассказ и кинофильм демонстрируют разные позиции автора и режиссёра, экранизированная версия не соответствует содержанию рассказа)</w:t>
            </w:r>
          </w:p>
        </w:tc>
      </w:tr>
      <w:tr w:rsidR="000503D6"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503D6"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10</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503D6" w:rsidRPr="00135983" w:rsidRDefault="00E93DA6" w:rsidP="00135983">
            <w:pPr>
              <w:pStyle w:val="TableParagraph"/>
              <w:tabs>
                <w:tab w:val="left" w:pos="1819"/>
              </w:tabs>
              <w:spacing w:line="360" w:lineRule="auto"/>
              <w:ind w:right="94"/>
              <w:jc w:val="both"/>
              <w:rPr>
                <w:sz w:val="28"/>
                <w:szCs w:val="28"/>
              </w:rPr>
            </w:pPr>
            <w:r w:rsidRPr="00135983">
              <w:rPr>
                <w:sz w:val="28"/>
                <w:szCs w:val="28"/>
              </w:rPr>
              <w:t xml:space="preserve">Объяснение домашнего </w:t>
            </w:r>
            <w:r w:rsidRPr="00135983">
              <w:rPr>
                <w:sz w:val="28"/>
                <w:szCs w:val="28"/>
              </w:rPr>
              <w:lastRenderedPageBreak/>
              <w:t>задания</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503D6" w:rsidRPr="00135983" w:rsidRDefault="000503D6" w:rsidP="00135983">
            <w:pPr>
              <w:spacing w:after="157" w:line="360" w:lineRule="auto"/>
              <w:jc w:val="both"/>
              <w:rPr>
                <w:rFonts w:ascii="Times New Roman" w:eastAsia="Times New Roman" w:hAnsi="Times New Roman" w:cs="Times New Roman"/>
                <w:color w:val="000000"/>
                <w:sz w:val="28"/>
                <w:szCs w:val="28"/>
                <w:lang w:eastAsia="ru-RU"/>
              </w:rPr>
            </w:pPr>
          </w:p>
        </w:tc>
      </w:tr>
      <w:tr w:rsidR="003C2E01"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11</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3C2E01" w:rsidP="000E6AEA">
            <w:pPr>
              <w:pStyle w:val="TableParagraph"/>
              <w:spacing w:before="1" w:line="360" w:lineRule="auto"/>
              <w:jc w:val="both"/>
              <w:rPr>
                <w:sz w:val="28"/>
                <w:szCs w:val="28"/>
              </w:rPr>
            </w:pPr>
            <w:r w:rsidRPr="00135983">
              <w:rPr>
                <w:sz w:val="28"/>
                <w:szCs w:val="28"/>
              </w:rPr>
              <w:t>Оценивание</w:t>
            </w:r>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9B0BCA" w:rsidP="00135983">
            <w:pPr>
              <w:spacing w:line="360" w:lineRule="auto"/>
              <w:jc w:val="both"/>
              <w:rPr>
                <w:rFonts w:ascii="Times New Roman" w:hAnsi="Times New Roman" w:cs="Times New Roman"/>
                <w:sz w:val="28"/>
                <w:szCs w:val="28"/>
              </w:rPr>
            </w:pPr>
            <w:r w:rsidRPr="00135983">
              <w:rPr>
                <w:rFonts w:ascii="Times New Roman" w:eastAsia="Times New Roman" w:hAnsi="Times New Roman" w:cs="Times New Roman"/>
                <w:color w:val="000000"/>
                <w:sz w:val="28"/>
                <w:szCs w:val="28"/>
                <w:lang w:eastAsia="ru-RU"/>
              </w:rPr>
              <w:t xml:space="preserve">Оценивает </w:t>
            </w:r>
            <w:proofErr w:type="gramStart"/>
            <w:r w:rsidRPr="00135983">
              <w:rPr>
                <w:rFonts w:ascii="Times New Roman" w:eastAsia="Times New Roman" w:hAnsi="Times New Roman" w:cs="Times New Roman"/>
                <w:color w:val="000000"/>
                <w:sz w:val="28"/>
                <w:szCs w:val="28"/>
                <w:lang w:eastAsia="ru-RU"/>
              </w:rPr>
              <w:t>обучающихся</w:t>
            </w:r>
            <w:proofErr w:type="gramEnd"/>
            <w:r w:rsidRPr="00135983">
              <w:rPr>
                <w:rFonts w:ascii="Times New Roman" w:eastAsia="Times New Roman" w:hAnsi="Times New Roman" w:cs="Times New Roman"/>
                <w:color w:val="000000"/>
                <w:sz w:val="28"/>
                <w:szCs w:val="28"/>
                <w:lang w:eastAsia="ru-RU"/>
              </w:rPr>
              <w:t>, предлагает им оценить свою работу на уроке самостоятельно, обоснованно (отметку внести в оценочные листы)</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3C2E01"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Обобщ</w:t>
            </w:r>
            <w:r w:rsidRPr="00135983">
              <w:rPr>
                <w:rFonts w:ascii="Times New Roman" w:hAnsi="Times New Roman" w:cs="Times New Roman"/>
                <w:sz w:val="28"/>
                <w:szCs w:val="28"/>
              </w:rPr>
              <w:t>ают и систематизируют знания</w:t>
            </w:r>
            <w:r w:rsidRPr="00135983">
              <w:rPr>
                <w:rFonts w:ascii="Times New Roman" w:hAnsi="Times New Roman" w:cs="Times New Roman"/>
                <w:sz w:val="28"/>
                <w:szCs w:val="28"/>
              </w:rPr>
              <w:t>.</w:t>
            </w:r>
          </w:p>
          <w:p w:rsidR="003C2E01" w:rsidRPr="00135983" w:rsidRDefault="003C2E01"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Оценивают учебную деятельност</w:t>
            </w:r>
            <w:r w:rsidRPr="00135983">
              <w:rPr>
                <w:rFonts w:ascii="Times New Roman" w:hAnsi="Times New Roman" w:cs="Times New Roman"/>
                <w:sz w:val="28"/>
                <w:szCs w:val="28"/>
              </w:rPr>
              <w:t>ь, заполняют лист самооценки</w:t>
            </w:r>
            <w:r w:rsidRPr="00135983">
              <w:rPr>
                <w:rFonts w:ascii="Times New Roman" w:hAnsi="Times New Roman" w:cs="Times New Roman"/>
                <w:sz w:val="28"/>
                <w:szCs w:val="28"/>
              </w:rPr>
              <w:t>.</w:t>
            </w:r>
          </w:p>
          <w:p w:rsidR="003C2E01" w:rsidRPr="00135983" w:rsidRDefault="003C2E01" w:rsidP="00135983">
            <w:pPr>
              <w:spacing w:after="0" w:line="360" w:lineRule="auto"/>
              <w:jc w:val="both"/>
              <w:rPr>
                <w:rFonts w:ascii="Times New Roman" w:hAnsi="Times New Roman" w:cs="Times New Roman"/>
                <w:sz w:val="28"/>
                <w:szCs w:val="28"/>
              </w:rPr>
            </w:pP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C2E01" w:rsidRPr="00135983" w:rsidRDefault="003C2E01" w:rsidP="00135983">
            <w:pPr>
              <w:spacing w:after="157" w:line="360" w:lineRule="auto"/>
              <w:jc w:val="both"/>
              <w:rPr>
                <w:rFonts w:ascii="Times New Roman" w:eastAsia="Times New Roman" w:hAnsi="Times New Roman" w:cs="Times New Roman"/>
                <w:color w:val="000000"/>
                <w:sz w:val="28"/>
                <w:szCs w:val="28"/>
                <w:lang w:eastAsia="ru-RU"/>
              </w:rPr>
            </w:pPr>
          </w:p>
        </w:tc>
      </w:tr>
      <w:tr w:rsidR="003C2E01" w:rsidRPr="00135983" w:rsidTr="000E6AEA">
        <w:tc>
          <w:tcPr>
            <w:tcW w:w="4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7D6B71"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t>12</w:t>
            </w:r>
          </w:p>
        </w:tc>
        <w:tc>
          <w:tcPr>
            <w:tcW w:w="212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3C2E01" w:rsidP="000E6AEA">
            <w:pPr>
              <w:pStyle w:val="TableParagraph"/>
              <w:spacing w:before="1" w:line="360" w:lineRule="auto"/>
              <w:ind w:right="97"/>
              <w:jc w:val="both"/>
              <w:rPr>
                <w:sz w:val="28"/>
                <w:szCs w:val="28"/>
              </w:rPr>
            </w:pPr>
            <w:hyperlink r:id="rId6">
              <w:r w:rsidRPr="00135983">
                <w:rPr>
                  <w:sz w:val="28"/>
                  <w:szCs w:val="28"/>
                </w:rPr>
                <w:t>Рефлексия</w:t>
              </w:r>
              <w:r w:rsidRPr="00135983">
                <w:rPr>
                  <w:spacing w:val="24"/>
                  <w:sz w:val="28"/>
                  <w:szCs w:val="28"/>
                </w:rPr>
                <w:t xml:space="preserve"> </w:t>
              </w:r>
              <w:r w:rsidRPr="00135983">
                <w:rPr>
                  <w:sz w:val="28"/>
                  <w:szCs w:val="28"/>
                </w:rPr>
                <w:t>учебной</w:t>
              </w:r>
            </w:hyperlink>
            <w:r w:rsidRPr="00135983">
              <w:rPr>
                <w:spacing w:val="-57"/>
                <w:sz w:val="28"/>
                <w:szCs w:val="28"/>
              </w:rPr>
              <w:t xml:space="preserve"> </w:t>
            </w:r>
            <w:hyperlink r:id="rId7">
              <w:r w:rsidRPr="00135983">
                <w:rPr>
                  <w:sz w:val="28"/>
                  <w:szCs w:val="28"/>
                </w:rPr>
                <w:t>деятельности</w:t>
              </w:r>
            </w:hyperlink>
          </w:p>
        </w:tc>
        <w:tc>
          <w:tcPr>
            <w:tcW w:w="29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C2E01" w:rsidRPr="00135983" w:rsidRDefault="009B0BCA" w:rsidP="00135983">
            <w:pPr>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hAnsi="Times New Roman" w:cs="Times New Roman"/>
                <w:sz w:val="28"/>
                <w:szCs w:val="28"/>
              </w:rPr>
              <w:t xml:space="preserve">Организует самооценку и </w:t>
            </w:r>
            <w:proofErr w:type="spellStart"/>
            <w:r w:rsidRPr="00135983">
              <w:rPr>
                <w:rFonts w:ascii="Times New Roman" w:hAnsi="Times New Roman" w:cs="Times New Roman"/>
                <w:sz w:val="28"/>
                <w:szCs w:val="28"/>
              </w:rPr>
              <w:t>взаимооценку</w:t>
            </w:r>
            <w:proofErr w:type="spellEnd"/>
            <w:r w:rsidRPr="00135983">
              <w:rPr>
                <w:rFonts w:ascii="Times New Roman" w:hAnsi="Times New Roman" w:cs="Times New Roman"/>
                <w:sz w:val="28"/>
                <w:szCs w:val="28"/>
              </w:rPr>
              <w:t>.</w:t>
            </w:r>
          </w:p>
        </w:tc>
        <w:tc>
          <w:tcPr>
            <w:tcW w:w="24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B116EC" w:rsidRPr="00135983" w:rsidRDefault="003C2E01"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Выраж</w:t>
            </w:r>
            <w:r w:rsidR="00B116EC" w:rsidRPr="00135983">
              <w:rPr>
                <w:rFonts w:ascii="Times New Roman" w:hAnsi="Times New Roman" w:cs="Times New Roman"/>
                <w:sz w:val="28"/>
                <w:szCs w:val="28"/>
              </w:rPr>
              <w:t>ают свои эмоции по поводу урока</w:t>
            </w:r>
            <w:r w:rsidRPr="00135983">
              <w:rPr>
                <w:rFonts w:ascii="Times New Roman" w:hAnsi="Times New Roman" w:cs="Times New Roman"/>
                <w:sz w:val="28"/>
                <w:szCs w:val="28"/>
              </w:rPr>
              <w:t xml:space="preserve"> (</w:t>
            </w:r>
            <w:r w:rsidRPr="00135983">
              <w:rPr>
                <w:rFonts w:ascii="Times New Roman" w:hAnsi="Times New Roman" w:cs="Times New Roman"/>
                <w:sz w:val="28"/>
                <w:szCs w:val="28"/>
              </w:rPr>
              <w:t>оценочный лист</w:t>
            </w:r>
            <w:r w:rsidR="00B116EC" w:rsidRPr="00135983">
              <w:rPr>
                <w:rFonts w:ascii="Times New Roman" w:hAnsi="Times New Roman" w:cs="Times New Roman"/>
                <w:sz w:val="28"/>
                <w:szCs w:val="28"/>
              </w:rPr>
              <w:t>). Осуществляют</w:t>
            </w:r>
            <w:r w:rsidR="00B116EC" w:rsidRPr="00135983">
              <w:rPr>
                <w:rFonts w:ascii="Times New Roman" w:hAnsi="Times New Roman" w:cs="Times New Roman"/>
                <w:sz w:val="28"/>
                <w:szCs w:val="28"/>
              </w:rPr>
              <w:t xml:space="preserve"> познават</w:t>
            </w:r>
            <w:r w:rsidR="00B116EC" w:rsidRPr="00135983">
              <w:rPr>
                <w:rFonts w:ascii="Times New Roman" w:hAnsi="Times New Roman" w:cs="Times New Roman"/>
                <w:sz w:val="28"/>
                <w:szCs w:val="28"/>
              </w:rPr>
              <w:t>ельную и личностную рефлексию</w:t>
            </w:r>
            <w:r w:rsidR="00B116EC" w:rsidRPr="00135983">
              <w:rPr>
                <w:rFonts w:ascii="Times New Roman" w:hAnsi="Times New Roman" w:cs="Times New Roman"/>
                <w:sz w:val="28"/>
                <w:szCs w:val="28"/>
              </w:rPr>
              <w:t>.</w:t>
            </w:r>
          </w:p>
          <w:p w:rsidR="00B116EC" w:rsidRPr="00135983" w:rsidRDefault="00B116EC"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Высказывают своё мнение.</w:t>
            </w:r>
          </w:p>
          <w:p w:rsidR="003C2E01" w:rsidRPr="00135983" w:rsidRDefault="00B116EC"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Слушают и понимают</w:t>
            </w:r>
            <w:r w:rsidRPr="00135983">
              <w:rPr>
                <w:rFonts w:ascii="Times New Roman" w:hAnsi="Times New Roman" w:cs="Times New Roman"/>
                <w:sz w:val="28"/>
                <w:szCs w:val="28"/>
              </w:rPr>
              <w:t xml:space="preserve"> других</w:t>
            </w:r>
            <w:r w:rsidRPr="00135983">
              <w:rPr>
                <w:rFonts w:ascii="Times New Roman" w:hAnsi="Times New Roman" w:cs="Times New Roman"/>
                <w:sz w:val="28"/>
                <w:szCs w:val="28"/>
              </w:rPr>
              <w:t>.</w:t>
            </w:r>
          </w:p>
        </w:tc>
        <w:tc>
          <w:tcPr>
            <w:tcW w:w="20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C2E01" w:rsidRPr="00135983" w:rsidRDefault="003C2E01" w:rsidP="00135983">
            <w:pPr>
              <w:spacing w:after="157" w:line="360" w:lineRule="auto"/>
              <w:jc w:val="both"/>
              <w:rPr>
                <w:rFonts w:ascii="Times New Roman" w:eastAsia="Times New Roman" w:hAnsi="Times New Roman" w:cs="Times New Roman"/>
                <w:color w:val="000000"/>
                <w:sz w:val="28"/>
                <w:szCs w:val="28"/>
                <w:lang w:eastAsia="ru-RU"/>
              </w:rPr>
            </w:pPr>
          </w:p>
        </w:tc>
      </w:tr>
    </w:tbl>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0E6AEA" w:rsidRDefault="00EB1DD7" w:rsidP="00135983">
      <w:pPr>
        <w:shd w:val="clear" w:color="auto" w:fill="FFFFFF"/>
        <w:spacing w:after="157"/>
        <w:jc w:val="center"/>
        <w:rPr>
          <w:rFonts w:ascii="Times New Roman" w:eastAsia="Times New Roman" w:hAnsi="Times New Roman" w:cs="Times New Roman"/>
          <w:color w:val="000000"/>
          <w:sz w:val="28"/>
          <w:szCs w:val="28"/>
          <w:lang w:eastAsia="ru-RU"/>
        </w:rPr>
      </w:pPr>
      <w:r w:rsidRPr="000E6AEA">
        <w:rPr>
          <w:rFonts w:ascii="Times New Roman" w:eastAsia="Times New Roman" w:hAnsi="Times New Roman" w:cs="Times New Roman"/>
          <w:color w:val="000000"/>
          <w:sz w:val="28"/>
          <w:szCs w:val="28"/>
          <w:lang w:eastAsia="ru-RU"/>
        </w:rPr>
        <w:lastRenderedPageBreak/>
        <w:t>ПРИЛОЖЕНИЕ 1.</w:t>
      </w:r>
    </w:p>
    <w:p w:rsidR="00EB1DD7" w:rsidRPr="000E6AEA" w:rsidRDefault="001E562B" w:rsidP="00135983">
      <w:pPr>
        <w:shd w:val="clear" w:color="auto" w:fill="FFFFFF"/>
        <w:spacing w:after="157"/>
        <w:jc w:val="center"/>
        <w:rPr>
          <w:rFonts w:ascii="Times New Roman" w:eastAsia="Times New Roman" w:hAnsi="Times New Roman" w:cs="Times New Roman"/>
          <w:b/>
          <w:color w:val="000000"/>
          <w:sz w:val="28"/>
          <w:szCs w:val="28"/>
          <w:lang w:eastAsia="ru-RU"/>
        </w:rPr>
      </w:pPr>
      <w:r w:rsidRPr="000E6AEA">
        <w:rPr>
          <w:rFonts w:ascii="Times New Roman" w:eastAsia="Times New Roman" w:hAnsi="Times New Roman" w:cs="Times New Roman"/>
          <w:b/>
          <w:color w:val="000000"/>
          <w:sz w:val="28"/>
          <w:szCs w:val="28"/>
          <w:lang w:eastAsia="ru-RU"/>
        </w:rPr>
        <w:t>Оценочный лист</w:t>
      </w:r>
      <w:r w:rsidR="00EB1DD7" w:rsidRPr="000E6AEA">
        <w:rPr>
          <w:rFonts w:ascii="Times New Roman" w:eastAsia="Times New Roman" w:hAnsi="Times New Roman" w:cs="Times New Roman"/>
          <w:b/>
          <w:color w:val="000000"/>
          <w:sz w:val="28"/>
          <w:szCs w:val="28"/>
          <w:lang w:eastAsia="ru-RU"/>
        </w:rPr>
        <w:t>.</w:t>
      </w:r>
    </w:p>
    <w:p w:rsidR="00EB1DD7" w:rsidRPr="000E6AEA" w:rsidRDefault="001E562B" w:rsidP="00135983">
      <w:pPr>
        <w:shd w:val="clear" w:color="auto" w:fill="FFFFFF"/>
        <w:spacing w:after="157"/>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4"/>
          <w:szCs w:val="24"/>
          <w:lang w:eastAsia="ru-RU"/>
        </w:rPr>
        <w:t xml:space="preserve">          </w:t>
      </w:r>
      <w:r w:rsidRPr="000E6AEA">
        <w:rPr>
          <w:rFonts w:ascii="Times New Roman" w:eastAsia="Times New Roman" w:hAnsi="Times New Roman" w:cs="Times New Roman"/>
          <w:color w:val="000000"/>
          <w:sz w:val="28"/>
          <w:szCs w:val="28"/>
          <w:lang w:eastAsia="ru-RU"/>
        </w:rPr>
        <w:t>ФИО ученика</w:t>
      </w:r>
      <w:r w:rsidR="00EB1DD7" w:rsidRPr="000E6AEA">
        <w:rPr>
          <w:rFonts w:ascii="Times New Roman" w:eastAsia="Times New Roman" w:hAnsi="Times New Roman" w:cs="Times New Roman"/>
          <w:color w:val="000000"/>
          <w:sz w:val="28"/>
          <w:szCs w:val="28"/>
          <w:lang w:eastAsia="ru-RU"/>
        </w:rPr>
        <w:t>:</w:t>
      </w:r>
    </w:p>
    <w:p w:rsidR="00EB1DD7" w:rsidRPr="00135983" w:rsidRDefault="001E562B" w:rsidP="000E6AEA">
      <w:pPr>
        <w:shd w:val="clear" w:color="auto" w:fill="FFFFFF"/>
        <w:spacing w:after="0"/>
        <w:rPr>
          <w:rFonts w:ascii="Times New Roman" w:eastAsia="Times New Roman" w:hAnsi="Times New Roman" w:cs="Times New Roman"/>
          <w:color w:val="000000"/>
          <w:sz w:val="24"/>
          <w:szCs w:val="24"/>
          <w:lang w:eastAsia="ru-RU"/>
        </w:rPr>
      </w:pPr>
      <w:r w:rsidRPr="00135983">
        <w:rPr>
          <w:rFonts w:ascii="Times New Roman" w:eastAsia="Times New Roman" w:hAnsi="Times New Roman" w:cs="Times New Roman"/>
          <w:color w:val="000000"/>
          <w:sz w:val="24"/>
          <w:szCs w:val="24"/>
          <w:lang w:eastAsia="ru-RU"/>
        </w:rPr>
        <w:t xml:space="preserve">          </w:t>
      </w:r>
      <w:r w:rsidR="00EB1DD7" w:rsidRPr="00135983">
        <w:rPr>
          <w:rFonts w:ascii="Times New Roman" w:eastAsia="Times New Roman" w:hAnsi="Times New Roman" w:cs="Times New Roman"/>
          <w:color w:val="000000"/>
          <w:sz w:val="24"/>
          <w:szCs w:val="24"/>
          <w:lang w:eastAsia="ru-RU"/>
        </w:rPr>
        <w:t>_______________________________________________________________________</w:t>
      </w:r>
    </w:p>
    <w:p w:rsidR="00EB1DD7" w:rsidRPr="00135983" w:rsidRDefault="00EB1DD7" w:rsidP="00135983">
      <w:pPr>
        <w:numPr>
          <w:ilvl w:val="0"/>
          <w:numId w:val="2"/>
        </w:numPr>
        <w:shd w:val="clear" w:color="auto" w:fill="FFFFFF"/>
        <w:spacing w:after="157"/>
        <w:rPr>
          <w:rFonts w:ascii="Times New Roman" w:eastAsia="Times New Roman" w:hAnsi="Times New Roman" w:cs="Times New Roman"/>
          <w:color w:val="000000"/>
          <w:sz w:val="24"/>
          <w:szCs w:val="24"/>
          <w:lang w:eastAsia="ru-RU"/>
        </w:rPr>
      </w:pPr>
      <w:r w:rsidRPr="000E6AEA">
        <w:rPr>
          <w:rFonts w:ascii="Times New Roman" w:eastAsia="Times New Roman" w:hAnsi="Times New Roman" w:cs="Times New Roman"/>
          <w:color w:val="000000"/>
          <w:sz w:val="28"/>
          <w:szCs w:val="28"/>
          <w:lang w:eastAsia="ru-RU"/>
        </w:rPr>
        <w:t>Тема урока:</w:t>
      </w:r>
      <w:r w:rsidRPr="00135983">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______________________________________________________________________________________________________________________________________________</w:t>
      </w:r>
      <w:r w:rsidR="001E562B" w:rsidRPr="00135983">
        <w:rPr>
          <w:rFonts w:ascii="Times New Roman" w:eastAsia="Times New Roman" w:hAnsi="Times New Roman" w:cs="Times New Roman"/>
          <w:color w:val="000000"/>
          <w:sz w:val="24"/>
          <w:szCs w:val="24"/>
          <w:lang w:eastAsia="ru-RU"/>
        </w:rPr>
        <w:t>____________________________________________________________________</w:t>
      </w:r>
      <w:r w:rsidR="00135983">
        <w:rPr>
          <w:rFonts w:ascii="Times New Roman" w:eastAsia="Times New Roman" w:hAnsi="Times New Roman" w:cs="Times New Roman"/>
          <w:color w:val="000000"/>
          <w:sz w:val="24"/>
          <w:szCs w:val="24"/>
          <w:lang w:eastAsia="ru-RU"/>
        </w:rPr>
        <w:t>___</w:t>
      </w:r>
    </w:p>
    <w:p w:rsidR="00EB1DD7" w:rsidRPr="00135983" w:rsidRDefault="00EB1DD7" w:rsidP="00135983">
      <w:pPr>
        <w:numPr>
          <w:ilvl w:val="0"/>
          <w:numId w:val="2"/>
        </w:numPr>
        <w:shd w:val="clear" w:color="auto" w:fill="FFFFFF"/>
        <w:spacing w:after="157"/>
        <w:rPr>
          <w:rFonts w:ascii="Times New Roman" w:eastAsia="Times New Roman" w:hAnsi="Times New Roman" w:cs="Times New Roman"/>
          <w:color w:val="000000"/>
          <w:sz w:val="24"/>
          <w:szCs w:val="24"/>
          <w:lang w:eastAsia="ru-RU"/>
        </w:rPr>
      </w:pPr>
      <w:r w:rsidRPr="000E6AEA">
        <w:rPr>
          <w:rFonts w:ascii="Times New Roman" w:eastAsia="Times New Roman" w:hAnsi="Times New Roman" w:cs="Times New Roman"/>
          <w:color w:val="000000"/>
          <w:sz w:val="28"/>
          <w:szCs w:val="28"/>
          <w:lang w:eastAsia="ru-RU"/>
        </w:rPr>
        <w:t>Моя цель на уроке:</w:t>
      </w:r>
      <w:r w:rsidRPr="00135983">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_____________________________________________________________________________________________________________________________________________________________________________________</w:t>
      </w:r>
      <w:r w:rsidR="001E562B" w:rsidRPr="00135983">
        <w:rPr>
          <w:rFonts w:ascii="Times New Roman" w:eastAsia="Times New Roman" w:hAnsi="Times New Roman" w:cs="Times New Roman"/>
          <w:color w:val="000000"/>
          <w:sz w:val="24"/>
          <w:szCs w:val="24"/>
          <w:lang w:eastAsia="ru-RU"/>
        </w:rPr>
        <w:t>_____________________________</w:t>
      </w:r>
    </w:p>
    <w:p w:rsidR="00EB1DD7" w:rsidRPr="00135983" w:rsidRDefault="00EB1DD7" w:rsidP="00135983">
      <w:pPr>
        <w:numPr>
          <w:ilvl w:val="0"/>
          <w:numId w:val="2"/>
        </w:numPr>
        <w:shd w:val="clear" w:color="auto" w:fill="FFFFFF"/>
        <w:spacing w:after="157"/>
        <w:rPr>
          <w:rFonts w:ascii="Times New Roman" w:eastAsia="Times New Roman" w:hAnsi="Times New Roman" w:cs="Times New Roman"/>
          <w:color w:val="000000"/>
          <w:sz w:val="24"/>
          <w:szCs w:val="24"/>
          <w:lang w:eastAsia="ru-RU"/>
        </w:rPr>
      </w:pPr>
      <w:r w:rsidRPr="000E6AEA">
        <w:rPr>
          <w:rFonts w:ascii="Times New Roman" w:eastAsia="Times New Roman" w:hAnsi="Times New Roman" w:cs="Times New Roman"/>
          <w:color w:val="000000"/>
          <w:sz w:val="28"/>
          <w:szCs w:val="28"/>
          <w:lang w:eastAsia="ru-RU"/>
        </w:rPr>
        <w:t>Мои действия:</w:t>
      </w:r>
      <w:r w:rsidRPr="00135983">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E562B" w:rsidRPr="00135983">
        <w:rPr>
          <w:rFonts w:ascii="Times New Roman" w:eastAsia="Times New Roman" w:hAnsi="Times New Roman" w:cs="Times New Roman"/>
          <w:color w:val="000000"/>
          <w:sz w:val="24"/>
          <w:szCs w:val="24"/>
          <w:lang w:eastAsia="ru-RU"/>
        </w:rPr>
        <w:t>____________________________</w:t>
      </w:r>
    </w:p>
    <w:p w:rsidR="001E562B" w:rsidRPr="000E6AEA" w:rsidRDefault="004C6C40" w:rsidP="00135983">
      <w:pPr>
        <w:numPr>
          <w:ilvl w:val="0"/>
          <w:numId w:val="2"/>
        </w:numPr>
        <w:shd w:val="clear" w:color="auto" w:fill="FFFFFF"/>
        <w:spacing w:after="157"/>
        <w:jc w:val="both"/>
        <w:rPr>
          <w:rFonts w:ascii="Times New Roman" w:eastAsia="Times New Roman" w:hAnsi="Times New Roman" w:cs="Times New Roman"/>
          <w:color w:val="000000"/>
          <w:sz w:val="28"/>
          <w:szCs w:val="28"/>
          <w:lang w:eastAsia="ru-RU"/>
        </w:rPr>
      </w:pPr>
      <w:r w:rsidRPr="000E6AEA">
        <w:rPr>
          <w:rFonts w:ascii="Times New Roman" w:hAnsi="Times New Roman" w:cs="Times New Roman"/>
          <w:sz w:val="28"/>
          <w:szCs w:val="28"/>
        </w:rPr>
        <w:t>Мои открытия (</w:t>
      </w:r>
      <w:r w:rsidR="000503D6" w:rsidRPr="000E6AEA">
        <w:rPr>
          <w:rFonts w:ascii="Times New Roman" w:hAnsi="Times New Roman" w:cs="Times New Roman"/>
          <w:sz w:val="28"/>
          <w:szCs w:val="28"/>
        </w:rPr>
        <w:t>основные выводы в ходе урока):</w:t>
      </w:r>
    </w:p>
    <w:p w:rsidR="001E562B" w:rsidRPr="00135983" w:rsidRDefault="004C6C40" w:rsidP="00135983">
      <w:pPr>
        <w:shd w:val="clear" w:color="auto" w:fill="FFFFFF"/>
        <w:spacing w:after="157"/>
        <w:ind w:left="720"/>
        <w:jc w:val="both"/>
        <w:rPr>
          <w:rFonts w:ascii="Times New Roman" w:eastAsia="Times New Roman" w:hAnsi="Times New Roman" w:cs="Times New Roman"/>
          <w:color w:val="000000"/>
          <w:sz w:val="24"/>
          <w:szCs w:val="24"/>
          <w:lang w:eastAsia="ru-RU"/>
        </w:rPr>
      </w:pPr>
      <w:r w:rsidRPr="00135983">
        <w:rPr>
          <w:rFonts w:ascii="Times New Roman" w:eastAsia="Times New Roman" w:hAnsi="Times New Roman" w:cs="Times New Roman"/>
          <w:color w:val="000000"/>
          <w:sz w:val="24"/>
          <w:szCs w:val="24"/>
          <w:lang w:eastAsia="ru-RU"/>
        </w:rPr>
        <w:t>а)</w:t>
      </w:r>
      <w:r w:rsidR="00EB1DD7" w:rsidRPr="00135983">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w:t>
      </w:r>
      <w:r w:rsidR="001E562B" w:rsidRPr="00135983">
        <w:rPr>
          <w:rFonts w:ascii="Times New Roman" w:eastAsia="Times New Roman" w:hAnsi="Times New Roman" w:cs="Times New Roman"/>
          <w:color w:val="000000"/>
          <w:sz w:val="24"/>
          <w:szCs w:val="24"/>
          <w:lang w:eastAsia="ru-RU"/>
        </w:rPr>
        <w:t>_____</w:t>
      </w:r>
      <w:r w:rsidR="00135983">
        <w:rPr>
          <w:rFonts w:ascii="Times New Roman" w:eastAsia="Times New Roman" w:hAnsi="Times New Roman" w:cs="Times New Roman"/>
          <w:color w:val="000000"/>
          <w:sz w:val="24"/>
          <w:szCs w:val="24"/>
          <w:lang w:eastAsia="ru-RU"/>
        </w:rPr>
        <w:t>___</w:t>
      </w:r>
    </w:p>
    <w:p w:rsidR="00135983" w:rsidRDefault="004C6C40" w:rsidP="00135983">
      <w:pPr>
        <w:shd w:val="clear" w:color="auto" w:fill="FFFFFF"/>
        <w:spacing w:after="157"/>
        <w:ind w:left="720"/>
        <w:jc w:val="both"/>
        <w:rPr>
          <w:rFonts w:ascii="Times New Roman" w:eastAsia="Times New Roman" w:hAnsi="Times New Roman" w:cs="Times New Roman"/>
          <w:color w:val="000000"/>
          <w:sz w:val="24"/>
          <w:szCs w:val="24"/>
          <w:lang w:eastAsia="ru-RU"/>
        </w:rPr>
      </w:pPr>
      <w:r w:rsidRPr="00135983">
        <w:rPr>
          <w:rFonts w:ascii="Times New Roman" w:eastAsia="Times New Roman" w:hAnsi="Times New Roman" w:cs="Times New Roman"/>
          <w:color w:val="000000"/>
          <w:sz w:val="24"/>
          <w:szCs w:val="24"/>
          <w:lang w:eastAsia="ru-RU"/>
        </w:rPr>
        <w:t>б)</w:t>
      </w:r>
      <w:r w:rsidR="00EB1DD7" w:rsidRPr="00135983">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w:t>
      </w:r>
      <w:r w:rsidR="00135983">
        <w:rPr>
          <w:rFonts w:ascii="Times New Roman" w:eastAsia="Times New Roman" w:hAnsi="Times New Roman" w:cs="Times New Roman"/>
          <w:color w:val="000000"/>
          <w:sz w:val="24"/>
          <w:szCs w:val="24"/>
          <w:lang w:eastAsia="ru-RU"/>
        </w:rPr>
        <w:t>___</w:t>
      </w:r>
    </w:p>
    <w:p w:rsidR="00135983" w:rsidRDefault="004C6C40" w:rsidP="00135983">
      <w:pPr>
        <w:shd w:val="clear" w:color="auto" w:fill="FFFFFF"/>
        <w:spacing w:after="157"/>
        <w:ind w:left="720"/>
        <w:jc w:val="both"/>
        <w:rPr>
          <w:rFonts w:ascii="Times New Roman" w:eastAsia="Times New Roman" w:hAnsi="Times New Roman" w:cs="Times New Roman"/>
          <w:color w:val="000000"/>
          <w:sz w:val="24"/>
          <w:szCs w:val="24"/>
          <w:lang w:eastAsia="ru-RU"/>
        </w:rPr>
      </w:pPr>
      <w:r w:rsidRPr="00135983">
        <w:rPr>
          <w:rFonts w:ascii="Times New Roman" w:eastAsia="Times New Roman" w:hAnsi="Times New Roman" w:cs="Times New Roman"/>
          <w:color w:val="000000"/>
          <w:sz w:val="24"/>
          <w:szCs w:val="24"/>
          <w:lang w:eastAsia="ru-RU"/>
        </w:rPr>
        <w:t>в)</w:t>
      </w:r>
      <w:r w:rsidR="00EB1DD7" w:rsidRPr="00135983">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w:t>
      </w:r>
      <w:r w:rsidR="00135983">
        <w:rPr>
          <w:rFonts w:ascii="Times New Roman" w:eastAsia="Times New Roman" w:hAnsi="Times New Roman" w:cs="Times New Roman"/>
          <w:color w:val="000000"/>
          <w:sz w:val="24"/>
          <w:szCs w:val="24"/>
          <w:lang w:eastAsia="ru-RU"/>
        </w:rPr>
        <w:t>__</w:t>
      </w:r>
    </w:p>
    <w:p w:rsidR="00135983" w:rsidRDefault="004C6C40" w:rsidP="00135983">
      <w:pPr>
        <w:shd w:val="clear" w:color="auto" w:fill="FFFFFF"/>
        <w:spacing w:after="157"/>
        <w:ind w:left="720"/>
        <w:jc w:val="both"/>
        <w:rPr>
          <w:rFonts w:ascii="Times New Roman" w:eastAsia="Times New Roman" w:hAnsi="Times New Roman" w:cs="Times New Roman"/>
          <w:color w:val="000000"/>
          <w:sz w:val="24"/>
          <w:szCs w:val="24"/>
          <w:lang w:eastAsia="ru-RU"/>
        </w:rPr>
      </w:pPr>
      <w:r w:rsidRPr="00135983">
        <w:rPr>
          <w:rFonts w:ascii="Times New Roman" w:eastAsia="Times New Roman" w:hAnsi="Times New Roman" w:cs="Times New Roman"/>
          <w:color w:val="000000"/>
          <w:sz w:val="24"/>
          <w:szCs w:val="24"/>
          <w:lang w:eastAsia="ru-RU"/>
        </w:rPr>
        <w:t>г)</w:t>
      </w:r>
      <w:r w:rsidR="00EB1DD7" w:rsidRPr="00135983">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w:t>
      </w:r>
      <w:r w:rsidR="00135983">
        <w:rPr>
          <w:rFonts w:ascii="Times New Roman" w:eastAsia="Times New Roman" w:hAnsi="Times New Roman" w:cs="Times New Roman"/>
          <w:color w:val="000000"/>
          <w:sz w:val="24"/>
          <w:szCs w:val="24"/>
          <w:lang w:eastAsia="ru-RU"/>
        </w:rPr>
        <w:t>__</w:t>
      </w:r>
    </w:p>
    <w:p w:rsidR="00EB1DD7" w:rsidRPr="00135983" w:rsidRDefault="004C6C40" w:rsidP="00135983">
      <w:pPr>
        <w:shd w:val="clear" w:color="auto" w:fill="FFFFFF"/>
        <w:spacing w:after="157"/>
        <w:ind w:left="720"/>
        <w:jc w:val="both"/>
        <w:rPr>
          <w:rFonts w:ascii="Times New Roman" w:eastAsia="Times New Roman" w:hAnsi="Times New Roman" w:cs="Times New Roman"/>
          <w:color w:val="000000"/>
          <w:sz w:val="24"/>
          <w:szCs w:val="24"/>
          <w:lang w:eastAsia="ru-RU"/>
        </w:rPr>
      </w:pPr>
      <w:r w:rsidRPr="00135983">
        <w:rPr>
          <w:rFonts w:ascii="Times New Roman" w:eastAsia="Times New Roman" w:hAnsi="Times New Roman" w:cs="Times New Roman"/>
          <w:color w:val="000000"/>
          <w:sz w:val="24"/>
          <w:szCs w:val="24"/>
          <w:lang w:eastAsia="ru-RU"/>
        </w:rPr>
        <w:t>д)</w:t>
      </w:r>
      <w:r w:rsidR="00EB1DD7" w:rsidRPr="00135983">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w:t>
      </w:r>
      <w:r w:rsidRPr="00135983">
        <w:rPr>
          <w:rFonts w:ascii="Times New Roman" w:eastAsia="Times New Roman" w:hAnsi="Times New Roman" w:cs="Times New Roman"/>
          <w:color w:val="000000"/>
          <w:sz w:val="24"/>
          <w:szCs w:val="24"/>
          <w:lang w:eastAsia="ru-RU"/>
        </w:rPr>
        <w:t>_______________________________________________</w:t>
      </w:r>
      <w:r w:rsidR="00135983">
        <w:rPr>
          <w:rFonts w:ascii="Times New Roman" w:eastAsia="Times New Roman" w:hAnsi="Times New Roman" w:cs="Times New Roman"/>
          <w:color w:val="000000"/>
          <w:sz w:val="24"/>
          <w:szCs w:val="24"/>
          <w:lang w:eastAsia="ru-RU"/>
        </w:rPr>
        <w:t>____</w:t>
      </w:r>
    </w:p>
    <w:p w:rsidR="00EB1DD7" w:rsidRPr="00135983" w:rsidRDefault="00EB1DD7" w:rsidP="00135983">
      <w:pPr>
        <w:numPr>
          <w:ilvl w:val="0"/>
          <w:numId w:val="2"/>
        </w:numPr>
        <w:shd w:val="clear" w:color="auto" w:fill="FFFFFF"/>
        <w:spacing w:after="157"/>
        <w:rPr>
          <w:rFonts w:ascii="Times New Roman" w:eastAsia="Times New Roman" w:hAnsi="Times New Roman" w:cs="Times New Roman"/>
          <w:color w:val="000000"/>
          <w:sz w:val="24"/>
          <w:szCs w:val="24"/>
          <w:lang w:eastAsia="ru-RU"/>
        </w:rPr>
      </w:pPr>
      <w:r w:rsidRPr="000E6AEA">
        <w:rPr>
          <w:rFonts w:ascii="Times New Roman" w:eastAsia="Times New Roman" w:hAnsi="Times New Roman" w:cs="Times New Roman"/>
          <w:color w:val="000000"/>
          <w:sz w:val="28"/>
          <w:szCs w:val="28"/>
          <w:lang w:eastAsia="ru-RU"/>
        </w:rPr>
        <w:t>Итоги урока:</w:t>
      </w:r>
      <w:r w:rsidRPr="00135983">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_____________________________________________________________________________________________________________________________________________________________________________________</w:t>
      </w:r>
      <w:r w:rsidR="001E562B" w:rsidRPr="00135983">
        <w:rPr>
          <w:rFonts w:ascii="Times New Roman" w:eastAsia="Times New Roman" w:hAnsi="Times New Roman" w:cs="Times New Roman"/>
          <w:color w:val="000000"/>
          <w:sz w:val="24"/>
          <w:szCs w:val="24"/>
          <w:lang w:eastAsia="ru-RU"/>
        </w:rPr>
        <w:t>_____________________________</w:t>
      </w:r>
      <w:r w:rsidR="00135983">
        <w:rPr>
          <w:rFonts w:ascii="Times New Roman" w:eastAsia="Times New Roman" w:hAnsi="Times New Roman" w:cs="Times New Roman"/>
          <w:color w:val="000000"/>
          <w:sz w:val="24"/>
          <w:szCs w:val="24"/>
          <w:lang w:eastAsia="ru-RU"/>
        </w:rPr>
        <w:t>___</w:t>
      </w:r>
    </w:p>
    <w:p w:rsidR="000E6AEA" w:rsidRDefault="00EB1DD7" w:rsidP="000E6AEA">
      <w:pPr>
        <w:numPr>
          <w:ilvl w:val="0"/>
          <w:numId w:val="2"/>
        </w:numPr>
        <w:shd w:val="clear" w:color="auto" w:fill="FFFFFF"/>
        <w:spacing w:after="157"/>
        <w:rPr>
          <w:rFonts w:ascii="Times New Roman" w:eastAsia="Times New Roman" w:hAnsi="Times New Roman" w:cs="Times New Roman"/>
          <w:color w:val="000000"/>
          <w:sz w:val="24"/>
          <w:szCs w:val="24"/>
          <w:lang w:eastAsia="ru-RU"/>
        </w:rPr>
      </w:pPr>
      <w:r w:rsidRPr="000E6AEA">
        <w:rPr>
          <w:rFonts w:ascii="Times New Roman" w:eastAsia="Times New Roman" w:hAnsi="Times New Roman" w:cs="Times New Roman"/>
          <w:color w:val="000000"/>
          <w:sz w:val="28"/>
          <w:szCs w:val="28"/>
          <w:lang w:eastAsia="ru-RU"/>
        </w:rPr>
        <w:t>Моя отметка (обоснование):</w:t>
      </w:r>
      <w:r w:rsidRPr="00135983">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_____________________________________________________________________________________________________________________________________________________________________________________</w:t>
      </w:r>
      <w:r w:rsidR="001E562B" w:rsidRPr="00135983">
        <w:rPr>
          <w:rFonts w:ascii="Times New Roman" w:eastAsia="Times New Roman" w:hAnsi="Times New Roman" w:cs="Times New Roman"/>
          <w:color w:val="000000"/>
          <w:sz w:val="24"/>
          <w:szCs w:val="24"/>
          <w:lang w:eastAsia="ru-RU"/>
        </w:rPr>
        <w:t>_____________________________</w:t>
      </w:r>
      <w:r w:rsidR="00135983">
        <w:rPr>
          <w:rFonts w:ascii="Times New Roman" w:eastAsia="Times New Roman" w:hAnsi="Times New Roman" w:cs="Times New Roman"/>
          <w:color w:val="000000"/>
          <w:sz w:val="24"/>
          <w:szCs w:val="24"/>
          <w:lang w:eastAsia="ru-RU"/>
        </w:rPr>
        <w:t>__</w:t>
      </w:r>
    </w:p>
    <w:p w:rsidR="00EB1DD7" w:rsidRPr="000E6AEA" w:rsidRDefault="00EB1DD7" w:rsidP="000E6AEA">
      <w:pPr>
        <w:shd w:val="clear" w:color="auto" w:fill="FFFFFF"/>
        <w:spacing w:after="157"/>
        <w:ind w:left="720"/>
        <w:jc w:val="center"/>
        <w:rPr>
          <w:rFonts w:ascii="Times New Roman" w:eastAsia="Times New Roman" w:hAnsi="Times New Roman" w:cs="Times New Roman"/>
          <w:color w:val="000000"/>
          <w:sz w:val="24"/>
          <w:szCs w:val="24"/>
          <w:lang w:eastAsia="ru-RU"/>
        </w:rPr>
      </w:pPr>
      <w:r w:rsidRPr="000E6AEA">
        <w:rPr>
          <w:rFonts w:ascii="Times New Roman" w:eastAsia="Times New Roman" w:hAnsi="Times New Roman" w:cs="Times New Roman"/>
          <w:color w:val="000000"/>
          <w:sz w:val="28"/>
          <w:szCs w:val="28"/>
          <w:lang w:eastAsia="ru-RU"/>
        </w:rPr>
        <w:lastRenderedPageBreak/>
        <w:t>ПРИЛОЖЕНИЕ 2</w:t>
      </w: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noProof/>
          <w:color w:val="000000"/>
          <w:sz w:val="28"/>
          <w:szCs w:val="28"/>
          <w:lang w:eastAsia="ru-RU"/>
        </w:rPr>
        <w:drawing>
          <wp:inline distT="0" distB="0" distL="0" distR="0">
            <wp:extent cx="3121025" cy="4184650"/>
            <wp:effectExtent l="19050" t="0" r="3175" b="0"/>
            <wp:docPr id="1" name="Рисунок 1" descr="https://fsd.multiurok.ru/html/2022/08/15/s_62fa3a8f1aaf7/phpLCxdxh_metodich.-razrabotka_html_8773833b417fd4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2/08/15/s_62fa3a8f1aaf7/phpLCxdxh_metodich.-razrabotka_html_8773833b417fd4f4.jpg"/>
                    <pic:cNvPicPr>
                      <a:picLocks noChangeAspect="1" noChangeArrowheads="1"/>
                    </pic:cNvPicPr>
                  </pic:nvPicPr>
                  <pic:blipFill>
                    <a:blip r:embed="rId8" cstate="print"/>
                    <a:srcRect/>
                    <a:stretch>
                      <a:fillRect/>
                    </a:stretch>
                  </pic:blipFill>
                  <pic:spPr bwMode="auto">
                    <a:xfrm>
                      <a:off x="0" y="0"/>
                      <a:ext cx="3121025" cy="4184650"/>
                    </a:xfrm>
                    <a:prstGeom prst="rect">
                      <a:avLst/>
                    </a:prstGeom>
                    <a:noFill/>
                    <a:ln w="9525">
                      <a:noFill/>
                      <a:miter lim="800000"/>
                      <a:headEnd/>
                      <a:tailEnd/>
                    </a:ln>
                  </pic:spPr>
                </pic:pic>
              </a:graphicData>
            </a:graphic>
          </wp:inline>
        </w:drawing>
      </w:r>
    </w:p>
    <w:p w:rsidR="000E6AEA"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noProof/>
          <w:color w:val="000000"/>
          <w:sz w:val="28"/>
          <w:szCs w:val="28"/>
          <w:lang w:eastAsia="ru-RU"/>
        </w:rPr>
        <w:drawing>
          <wp:inline distT="0" distB="0" distL="0" distR="0">
            <wp:extent cx="2822575" cy="4253865"/>
            <wp:effectExtent l="19050" t="0" r="0" b="0"/>
            <wp:docPr id="2" name="Рисунок 2" descr="https://fsd.multiurok.ru/html/2022/08/15/s_62fa3a8f1aaf7/phpLCxdxh_metodich.-razrabotka_html_ebc0a486b205cc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2/08/15/s_62fa3a8f1aaf7/phpLCxdxh_metodich.-razrabotka_html_ebc0a486b205cc05.jpg"/>
                    <pic:cNvPicPr>
                      <a:picLocks noChangeAspect="1" noChangeArrowheads="1"/>
                    </pic:cNvPicPr>
                  </pic:nvPicPr>
                  <pic:blipFill>
                    <a:blip r:embed="rId9" cstate="print"/>
                    <a:srcRect/>
                    <a:stretch>
                      <a:fillRect/>
                    </a:stretch>
                  </pic:blipFill>
                  <pic:spPr bwMode="auto">
                    <a:xfrm>
                      <a:off x="0" y="0"/>
                      <a:ext cx="2822575" cy="4253865"/>
                    </a:xfrm>
                    <a:prstGeom prst="rect">
                      <a:avLst/>
                    </a:prstGeom>
                    <a:noFill/>
                    <a:ln w="9525">
                      <a:noFill/>
                      <a:miter lim="800000"/>
                      <a:headEnd/>
                      <a:tailEnd/>
                    </a:ln>
                  </pic:spPr>
                </pic:pic>
              </a:graphicData>
            </a:graphic>
          </wp:inline>
        </w:drawing>
      </w:r>
    </w:p>
    <w:p w:rsidR="008D4C24" w:rsidRPr="00135983" w:rsidRDefault="00964EC4" w:rsidP="000E6AEA">
      <w:pPr>
        <w:shd w:val="clear" w:color="auto" w:fill="FFFFFF"/>
        <w:spacing w:after="157" w:line="360" w:lineRule="auto"/>
        <w:jc w:val="center"/>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ПРИЛОЖЕНИЕ 3.</w:t>
      </w:r>
    </w:p>
    <w:p w:rsidR="00964EC4" w:rsidRPr="00135983" w:rsidRDefault="00964EC4" w:rsidP="000E6AEA">
      <w:pPr>
        <w:shd w:val="clear" w:color="auto" w:fill="FFFFFF"/>
        <w:spacing w:after="157" w:line="360" w:lineRule="auto"/>
        <w:jc w:val="center"/>
        <w:rPr>
          <w:rFonts w:ascii="Times New Roman" w:eastAsia="Times New Roman" w:hAnsi="Times New Roman" w:cs="Times New Roman"/>
          <w:b/>
          <w:color w:val="000000"/>
          <w:sz w:val="28"/>
          <w:szCs w:val="28"/>
          <w:lang w:eastAsia="ru-RU"/>
        </w:rPr>
      </w:pPr>
      <w:r w:rsidRPr="00135983">
        <w:rPr>
          <w:rFonts w:ascii="Times New Roman" w:eastAsia="Times New Roman" w:hAnsi="Times New Roman" w:cs="Times New Roman"/>
          <w:b/>
          <w:color w:val="000000"/>
          <w:sz w:val="28"/>
          <w:szCs w:val="28"/>
          <w:lang w:eastAsia="ru-RU"/>
        </w:rPr>
        <w:t>Рабочие материалы для учителя.</w:t>
      </w:r>
    </w:p>
    <w:p w:rsidR="00B662D2" w:rsidRPr="00135983" w:rsidRDefault="00B662D2" w:rsidP="00135983">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b/>
          <w:sz w:val="28"/>
          <w:szCs w:val="28"/>
        </w:rPr>
        <w:t>2 этап</w:t>
      </w:r>
      <w:r w:rsidR="00C15B90" w:rsidRPr="00135983">
        <w:rPr>
          <w:rFonts w:ascii="Times New Roman" w:hAnsi="Times New Roman" w:cs="Times New Roman"/>
          <w:b/>
          <w:sz w:val="28"/>
          <w:szCs w:val="28"/>
        </w:rPr>
        <w:t>.</w:t>
      </w:r>
      <w:r w:rsidR="00C15B90" w:rsidRPr="00135983">
        <w:rPr>
          <w:rFonts w:ascii="Times New Roman" w:hAnsi="Times New Roman" w:cs="Times New Roman"/>
          <w:sz w:val="28"/>
          <w:szCs w:val="28"/>
        </w:rPr>
        <w:t xml:space="preserve"> </w:t>
      </w:r>
      <w:r w:rsidR="007D6B71" w:rsidRPr="00135983">
        <w:rPr>
          <w:rFonts w:ascii="Times New Roman" w:hAnsi="Times New Roman" w:cs="Times New Roman"/>
          <w:sz w:val="28"/>
          <w:szCs w:val="28"/>
        </w:rPr>
        <w:t>Слово учителя: «Писателей можно по праву назвать хранителями памяти человеческой. В произведениях каждый по-своему сумел передать те «мгновения» войны, те глубинные процессы, происходящие в сознании людей, которые и определяют, способен ли человек остаться человеком в бесчеловечных обстоятельствах. Отдавая дань прошлому, памяти тех, «кто уже не придёт никогда», и тем, кто остался жив в этой схватке с фашизмом, писатели посвящают свои произведения: романы, рассказы, повести, стихи. Всем известны «А зори здесь тихие», «В списках не значился» Бориса Васильева, «Крик», «Убиты под Москвой» Константина Воробьёва, «Горячий снег» и «Батальоны просят огня» Юрия Бондарева и многие другие.</w:t>
      </w:r>
    </w:p>
    <w:p w:rsidR="00B662D2" w:rsidRPr="00135983" w:rsidRDefault="00C15B90" w:rsidP="00135983">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sz w:val="28"/>
          <w:szCs w:val="28"/>
        </w:rPr>
        <w:t>Большинство из этих книг были экранизированы, талантливые режиссеры другими художественными средствами отдали дань памяти великим героям Великой войны</w:t>
      </w:r>
      <w:r w:rsidR="00B662D2" w:rsidRPr="00135983">
        <w:rPr>
          <w:rFonts w:ascii="Times New Roman" w:hAnsi="Times New Roman" w:cs="Times New Roman"/>
          <w:sz w:val="28"/>
          <w:szCs w:val="28"/>
        </w:rPr>
        <w:t>.</w:t>
      </w:r>
    </w:p>
    <w:p w:rsidR="00B662D2" w:rsidRPr="00135983" w:rsidRDefault="00C15B90" w:rsidP="00135983">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sz w:val="28"/>
          <w:szCs w:val="28"/>
        </w:rPr>
        <w:t>Мы с вами сегодня попробуем сравнить рассказ</w:t>
      </w:r>
      <w:r w:rsidR="007D6B71" w:rsidRPr="00135983">
        <w:rPr>
          <w:rFonts w:ascii="Times New Roman" w:hAnsi="Times New Roman" w:cs="Times New Roman"/>
          <w:sz w:val="28"/>
          <w:szCs w:val="28"/>
        </w:rPr>
        <w:t xml:space="preserve"> Михаила Шолохова «Судьба человека»</w:t>
      </w:r>
      <w:r w:rsidRPr="00135983">
        <w:rPr>
          <w:rFonts w:ascii="Times New Roman" w:hAnsi="Times New Roman" w:cs="Times New Roman"/>
          <w:sz w:val="28"/>
          <w:szCs w:val="28"/>
        </w:rPr>
        <w:t xml:space="preserve"> с одноименным фильмом С.Бондарчука</w:t>
      </w:r>
      <w:r w:rsidR="007D6B71" w:rsidRPr="00135983">
        <w:rPr>
          <w:rFonts w:ascii="Times New Roman" w:hAnsi="Times New Roman" w:cs="Times New Roman"/>
          <w:sz w:val="28"/>
          <w:szCs w:val="28"/>
        </w:rPr>
        <w:t>.</w:t>
      </w:r>
    </w:p>
    <w:p w:rsidR="00B662D2" w:rsidRPr="00135983" w:rsidRDefault="007D6B71" w:rsidP="00135983">
      <w:pPr>
        <w:spacing w:after="0" w:line="360" w:lineRule="auto"/>
        <w:ind w:firstLine="709"/>
        <w:jc w:val="both"/>
        <w:rPr>
          <w:rFonts w:ascii="Times New Roman" w:hAnsi="Times New Roman" w:cs="Times New Roman"/>
          <w:sz w:val="28"/>
          <w:szCs w:val="28"/>
        </w:rPr>
      </w:pPr>
      <w:r w:rsidRPr="00135983">
        <w:rPr>
          <w:rFonts w:ascii="Times New Roman" w:hAnsi="Times New Roman" w:cs="Times New Roman"/>
          <w:sz w:val="28"/>
          <w:szCs w:val="28"/>
        </w:rPr>
        <w:t xml:space="preserve">Рассказ Михаила Шолохова «Судьба человека» появился в 1956 году. Наша литература давно не знала такого явления, когда сравнительно небольшое произведение становилось событием. </w:t>
      </w:r>
      <w:r w:rsidR="00B662D2" w:rsidRPr="00135983">
        <w:rPr>
          <w:rFonts w:ascii="Times New Roman" w:hAnsi="Times New Roman" w:cs="Times New Roman"/>
          <w:sz w:val="28"/>
          <w:szCs w:val="28"/>
        </w:rPr>
        <w:t>Через три года, в 1959 году, вышел фильм. В этих произведениях</w:t>
      </w:r>
      <w:r w:rsidRPr="00135983">
        <w:rPr>
          <w:rFonts w:ascii="Times New Roman" w:hAnsi="Times New Roman" w:cs="Times New Roman"/>
          <w:sz w:val="28"/>
          <w:szCs w:val="28"/>
        </w:rPr>
        <w:t xml:space="preserve"> с предельной ясностью, правдой, подлинной глубиной воплощено представление о ратном подвиге народа, показана поразительная способность человека преодолевать трудности, переживать беды, выражено преклонение перед мужеством простых людей, их нравственные устои стали опорой страны в годины испытаний».</w:t>
      </w:r>
    </w:p>
    <w:p w:rsidR="00E44B7F" w:rsidRPr="00135983" w:rsidRDefault="00B662D2" w:rsidP="00135983">
      <w:pPr>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color w:val="000000"/>
          <w:sz w:val="28"/>
          <w:szCs w:val="28"/>
          <w:lang w:eastAsia="ru-RU"/>
        </w:rPr>
        <w:t>3 этап.</w:t>
      </w:r>
      <w:r w:rsidRPr="00135983">
        <w:rPr>
          <w:rFonts w:ascii="Times New Roman" w:eastAsia="Times New Roman" w:hAnsi="Times New Roman" w:cs="Times New Roman"/>
          <w:color w:val="000000"/>
          <w:sz w:val="28"/>
          <w:szCs w:val="28"/>
          <w:lang w:eastAsia="ru-RU"/>
        </w:rPr>
        <w:t xml:space="preserve"> М. </w:t>
      </w:r>
      <w:r w:rsidR="007D6B71" w:rsidRPr="00135983">
        <w:rPr>
          <w:rFonts w:ascii="Times New Roman" w:eastAsia="Times New Roman" w:hAnsi="Times New Roman" w:cs="Times New Roman"/>
          <w:color w:val="000000"/>
          <w:sz w:val="28"/>
          <w:szCs w:val="28"/>
          <w:lang w:eastAsia="ru-RU"/>
        </w:rPr>
        <w:t xml:space="preserve">Шолохов – автор рассказа «Судьба человека», а С. Бондарчук – режиссёр-постановщик одноимённого кинофильма по этому </w:t>
      </w:r>
      <w:r w:rsidR="007D6B71" w:rsidRPr="00135983">
        <w:rPr>
          <w:rFonts w:ascii="Times New Roman" w:eastAsia="Times New Roman" w:hAnsi="Times New Roman" w:cs="Times New Roman"/>
          <w:color w:val="000000"/>
          <w:sz w:val="28"/>
          <w:szCs w:val="28"/>
          <w:lang w:eastAsia="ru-RU"/>
        </w:rPr>
        <w:lastRenderedPageBreak/>
        <w:t>рассказу, а также исполнитель главной роли – Андрея Соколова. Кроме того, Сергей Бондарчук и М. А. Шолохов были лично знакомы.</w:t>
      </w:r>
    </w:p>
    <w:p w:rsidR="00E44B7F" w:rsidRPr="00135983" w:rsidRDefault="00E44B7F" w:rsidP="00135983">
      <w:pPr>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b/>
          <w:color w:val="000000"/>
          <w:sz w:val="28"/>
          <w:szCs w:val="28"/>
          <w:lang w:eastAsia="ru-RU"/>
        </w:rPr>
        <w:t>7-9 этапы</w:t>
      </w:r>
      <w:r w:rsidRPr="00135983">
        <w:rPr>
          <w:rFonts w:ascii="Times New Roman" w:eastAsia="Times New Roman" w:hAnsi="Times New Roman" w:cs="Times New Roman"/>
          <w:color w:val="000000"/>
          <w:sz w:val="28"/>
          <w:szCs w:val="28"/>
          <w:lang w:eastAsia="ru-RU"/>
        </w:rPr>
        <w:t xml:space="preserve"> </w:t>
      </w:r>
    </w:p>
    <w:p w:rsidR="00603F74" w:rsidRPr="00135983" w:rsidRDefault="00603F74" w:rsidP="00135983">
      <w:pPr>
        <w:spacing w:after="0" w:line="360" w:lineRule="auto"/>
        <w:ind w:firstLine="709"/>
        <w:jc w:val="both"/>
        <w:rPr>
          <w:rFonts w:ascii="Times New Roman" w:eastAsia="Times New Roman" w:hAnsi="Times New Roman" w:cs="Times New Roman"/>
          <w:color w:val="000000"/>
          <w:sz w:val="28"/>
          <w:szCs w:val="28"/>
          <w:u w:val="single"/>
          <w:lang w:eastAsia="ru-RU"/>
        </w:rPr>
      </w:pPr>
      <w:r w:rsidRPr="00135983">
        <w:rPr>
          <w:rFonts w:ascii="Times New Roman" w:eastAsia="Times New Roman" w:hAnsi="Times New Roman" w:cs="Times New Roman"/>
          <w:color w:val="000000"/>
          <w:sz w:val="28"/>
          <w:szCs w:val="28"/>
          <w:u w:val="single"/>
          <w:lang w:eastAsia="ru-RU"/>
        </w:rPr>
        <w:t>Комментарии к заданию 1 группы</w:t>
      </w:r>
    </w:p>
    <w:p w:rsidR="00603F74" w:rsidRPr="00135983" w:rsidRDefault="00603F74" w:rsidP="00135983">
      <w:pPr>
        <w:spacing w:after="0" w:line="360" w:lineRule="auto"/>
        <w:ind w:firstLine="709"/>
        <w:jc w:val="both"/>
        <w:rPr>
          <w:rFonts w:ascii="Times New Roman" w:eastAsia="Times New Roman" w:hAnsi="Times New Roman" w:cs="Times New Roman"/>
          <w:color w:val="000000"/>
          <w:sz w:val="28"/>
          <w:szCs w:val="28"/>
          <w:lang w:eastAsia="ru-RU"/>
        </w:rPr>
      </w:pPr>
      <w:r w:rsidRPr="00135983">
        <w:rPr>
          <w:rFonts w:ascii="Times New Roman" w:hAnsi="Times New Roman" w:cs="Times New Roman"/>
          <w:sz w:val="28"/>
          <w:szCs w:val="28"/>
          <w:shd w:val="clear" w:color="auto" w:fill="FFFFFF"/>
        </w:rPr>
        <w:t xml:space="preserve">История Андрея Соколова начинается сразу после гражданской войны. Она показана довольно быстро и короткими эпизодами: он строит дом, знакомится со своей будущей женой Ириной, в браке у них родился сын, потом две дочери, о математических способностях сына пишут в местной газете, приходит война, герой прощается с семьей перед отправкой на фронт. </w:t>
      </w:r>
    </w:p>
    <w:p w:rsidR="005C2FDF" w:rsidRPr="00135983" w:rsidRDefault="005C2FDF" w:rsidP="00135983">
      <w:pPr>
        <w:spacing w:after="0" w:line="360" w:lineRule="auto"/>
        <w:ind w:firstLine="709"/>
        <w:jc w:val="both"/>
        <w:rPr>
          <w:rFonts w:ascii="Times New Roman" w:eastAsia="Times New Roman" w:hAnsi="Times New Roman" w:cs="Times New Roman"/>
          <w:color w:val="000000"/>
          <w:sz w:val="28"/>
          <w:szCs w:val="28"/>
          <w:u w:val="single"/>
          <w:lang w:eastAsia="ru-RU"/>
        </w:rPr>
      </w:pPr>
      <w:r w:rsidRPr="00135983">
        <w:rPr>
          <w:rFonts w:ascii="Times New Roman" w:eastAsia="Times New Roman" w:hAnsi="Times New Roman" w:cs="Times New Roman"/>
          <w:color w:val="000000"/>
          <w:sz w:val="28"/>
          <w:szCs w:val="28"/>
          <w:u w:val="single"/>
          <w:lang w:eastAsia="ru-RU"/>
        </w:rPr>
        <w:t>Комментарии к заданию 2 группы</w:t>
      </w:r>
    </w:p>
    <w:p w:rsidR="005C2FDF" w:rsidRPr="00135983" w:rsidRDefault="005C2FDF" w:rsidP="00135983">
      <w:pPr>
        <w:spacing w:after="0" w:line="360" w:lineRule="auto"/>
        <w:ind w:firstLine="709"/>
        <w:jc w:val="both"/>
        <w:rPr>
          <w:rFonts w:ascii="Times New Roman" w:hAnsi="Times New Roman" w:cs="Times New Roman"/>
          <w:color w:val="000000"/>
          <w:sz w:val="28"/>
          <w:szCs w:val="28"/>
          <w:shd w:val="clear" w:color="auto" w:fill="FFFFFF"/>
        </w:rPr>
      </w:pPr>
      <w:r w:rsidRPr="00135983">
        <w:rPr>
          <w:rFonts w:ascii="Times New Roman" w:hAnsi="Times New Roman" w:cs="Times New Roman"/>
          <w:color w:val="000000"/>
          <w:sz w:val="28"/>
          <w:szCs w:val="28"/>
          <w:shd w:val="clear" w:color="auto" w:fill="FFFFFF"/>
        </w:rPr>
        <w:t>Бондарчук не отказывается от сцены убийства предателя в церкви, в святом месте. Тем самым, он оставляет шолоховский нравственный выбор, перед которым стоит Андрей Соколов. Важно, что режиссёр решил не убирать данную сцену, потому что, по моему мнению, она помогает донести мысль о том, что на войне нет «чисто чёрного» и «чисто белого». Человек, хоть и солдат советской армии, – предатель. </w:t>
      </w:r>
    </w:p>
    <w:p w:rsidR="00713098" w:rsidRPr="00135983" w:rsidRDefault="00713098" w:rsidP="00135983">
      <w:pPr>
        <w:spacing w:after="0" w:line="360" w:lineRule="auto"/>
        <w:ind w:firstLine="709"/>
        <w:jc w:val="both"/>
        <w:rPr>
          <w:rFonts w:ascii="Times New Roman" w:eastAsia="Times New Roman" w:hAnsi="Times New Roman" w:cs="Times New Roman"/>
          <w:color w:val="000000"/>
          <w:sz w:val="28"/>
          <w:szCs w:val="28"/>
          <w:u w:val="single"/>
          <w:lang w:eastAsia="ru-RU"/>
        </w:rPr>
      </w:pPr>
      <w:r w:rsidRPr="00135983">
        <w:rPr>
          <w:rFonts w:ascii="Times New Roman" w:eastAsia="Times New Roman" w:hAnsi="Times New Roman" w:cs="Times New Roman"/>
          <w:color w:val="000000"/>
          <w:sz w:val="28"/>
          <w:szCs w:val="28"/>
          <w:u w:val="single"/>
          <w:lang w:eastAsia="ru-RU"/>
        </w:rPr>
        <w:t>Комментарии к заданию 3 группы</w:t>
      </w:r>
    </w:p>
    <w:p w:rsidR="007D353E" w:rsidRPr="00135983" w:rsidRDefault="00713098" w:rsidP="00135983">
      <w:pPr>
        <w:spacing w:after="0" w:line="360" w:lineRule="auto"/>
        <w:jc w:val="both"/>
        <w:rPr>
          <w:rFonts w:ascii="Times New Roman" w:hAnsi="Times New Roman" w:cs="Times New Roman"/>
          <w:sz w:val="28"/>
          <w:szCs w:val="28"/>
        </w:rPr>
      </w:pPr>
      <w:r w:rsidRPr="00135983">
        <w:rPr>
          <w:rStyle w:val="c1"/>
          <w:rFonts w:ascii="Times New Roman" w:hAnsi="Times New Roman" w:cs="Times New Roman"/>
          <w:color w:val="000000"/>
          <w:sz w:val="28"/>
          <w:szCs w:val="28"/>
        </w:rPr>
        <w:tab/>
      </w:r>
      <w:r w:rsidRPr="00135983">
        <w:rPr>
          <w:rStyle w:val="c9"/>
          <w:rFonts w:ascii="Times New Roman" w:hAnsi="Times New Roman" w:cs="Times New Roman"/>
          <w:color w:val="000000"/>
          <w:sz w:val="28"/>
          <w:szCs w:val="28"/>
        </w:rPr>
        <w:t xml:space="preserve">Сцена с комендантом Мюллером имеет символическое значение. Поведение Соколова олицетворяет </w:t>
      </w:r>
      <w:proofErr w:type="spellStart"/>
      <w:r w:rsidRPr="00135983">
        <w:rPr>
          <w:rStyle w:val="c9"/>
          <w:rFonts w:ascii="Times New Roman" w:hAnsi="Times New Roman" w:cs="Times New Roman"/>
          <w:color w:val="000000"/>
          <w:sz w:val="28"/>
          <w:szCs w:val="28"/>
        </w:rPr>
        <w:t>несломленность</w:t>
      </w:r>
      <w:proofErr w:type="spellEnd"/>
      <w:r w:rsidRPr="00135983">
        <w:rPr>
          <w:rStyle w:val="c9"/>
          <w:rFonts w:ascii="Times New Roman" w:hAnsi="Times New Roman" w:cs="Times New Roman"/>
          <w:color w:val="000000"/>
          <w:sz w:val="28"/>
          <w:szCs w:val="28"/>
        </w:rPr>
        <w:t xml:space="preserve"> духа русского народа</w:t>
      </w:r>
      <w:r w:rsidR="007D353E" w:rsidRPr="00135983">
        <w:rPr>
          <w:rStyle w:val="c9"/>
          <w:rFonts w:ascii="Times New Roman" w:hAnsi="Times New Roman" w:cs="Times New Roman"/>
          <w:color w:val="000000"/>
          <w:sz w:val="28"/>
          <w:szCs w:val="28"/>
        </w:rPr>
        <w:t xml:space="preserve">. </w:t>
      </w:r>
      <w:r w:rsidR="007D353E" w:rsidRPr="00135983">
        <w:rPr>
          <w:rStyle w:val="c1"/>
          <w:rFonts w:ascii="Times New Roman" w:hAnsi="Times New Roman" w:cs="Times New Roman"/>
          <w:color w:val="000000"/>
          <w:sz w:val="28"/>
          <w:szCs w:val="28"/>
        </w:rPr>
        <w:t>Несокрушимая нравственная сила, исключительное мужество, твердость духа помогли Соколову победить в начатой Мюллером игре.</w:t>
      </w:r>
    </w:p>
    <w:p w:rsidR="00713098" w:rsidRPr="00135983" w:rsidRDefault="00713098" w:rsidP="00135983">
      <w:pPr>
        <w:spacing w:after="0" w:line="360" w:lineRule="auto"/>
        <w:jc w:val="both"/>
        <w:rPr>
          <w:rFonts w:ascii="Times New Roman" w:hAnsi="Times New Roman" w:cs="Times New Roman"/>
          <w:sz w:val="28"/>
          <w:szCs w:val="28"/>
        </w:rPr>
      </w:pPr>
      <w:r w:rsidRPr="00135983">
        <w:rPr>
          <w:rStyle w:val="c9"/>
          <w:rFonts w:ascii="Times New Roman" w:hAnsi="Times New Roman" w:cs="Times New Roman"/>
          <w:color w:val="000000"/>
          <w:sz w:val="28"/>
          <w:szCs w:val="28"/>
        </w:rPr>
        <w:t>Чувство товарищества заставляет его в критическую минуту забыть о себе и сделать всё возможное, чтобы помочь людям</w:t>
      </w:r>
      <w:r w:rsidR="007D353E" w:rsidRPr="00135983">
        <w:rPr>
          <w:rStyle w:val="c9"/>
          <w:rFonts w:ascii="Times New Roman" w:hAnsi="Times New Roman" w:cs="Times New Roman"/>
          <w:color w:val="000000"/>
          <w:sz w:val="28"/>
          <w:szCs w:val="28"/>
        </w:rPr>
        <w:t xml:space="preserve"> (</w:t>
      </w:r>
      <w:r w:rsidR="007D353E" w:rsidRPr="00135983">
        <w:rPr>
          <w:rStyle w:val="c6"/>
          <w:rFonts w:ascii="Times New Roman" w:hAnsi="Times New Roman" w:cs="Times New Roman"/>
          <w:bCs/>
          <w:i/>
          <w:iCs/>
          <w:color w:val="000000"/>
          <w:sz w:val="28"/>
          <w:szCs w:val="28"/>
        </w:rPr>
        <w:t>герой приносит изголодавшимся товарищам буханку хлеба и кусок сала).</w:t>
      </w:r>
      <w:r w:rsidRPr="00135983">
        <w:rPr>
          <w:rStyle w:val="c9"/>
          <w:rFonts w:ascii="Times New Roman" w:hAnsi="Times New Roman" w:cs="Times New Roman"/>
          <w:color w:val="000000"/>
          <w:sz w:val="28"/>
          <w:szCs w:val="28"/>
        </w:rPr>
        <w:t xml:space="preserve"> Ведь стойкость, дух товарищества, преданность отечеству - эти качества издавна присущи были русскому солдату.</w:t>
      </w:r>
    </w:p>
    <w:p w:rsidR="00713098" w:rsidRPr="00135983" w:rsidRDefault="00713098" w:rsidP="00135983">
      <w:pPr>
        <w:spacing w:after="0" w:line="360" w:lineRule="auto"/>
        <w:jc w:val="both"/>
        <w:rPr>
          <w:rFonts w:ascii="Times New Roman" w:hAnsi="Times New Roman" w:cs="Times New Roman"/>
          <w:sz w:val="28"/>
          <w:szCs w:val="28"/>
        </w:rPr>
      </w:pPr>
      <w:r w:rsidRPr="00135983">
        <w:rPr>
          <w:rStyle w:val="c4"/>
          <w:rFonts w:ascii="Times New Roman" w:hAnsi="Times New Roman" w:cs="Times New Roman"/>
          <w:bCs/>
          <w:color w:val="000000"/>
          <w:sz w:val="28"/>
          <w:szCs w:val="28"/>
        </w:rPr>
        <w:tab/>
        <w:t>Кто побеждает в моральном поединке двух врагов: Мюллера и Соколова?</w:t>
      </w:r>
    </w:p>
    <w:p w:rsidR="00713098" w:rsidRPr="00135983" w:rsidRDefault="007D353E" w:rsidP="00135983">
      <w:pPr>
        <w:spacing w:after="0" w:line="360" w:lineRule="auto"/>
        <w:jc w:val="both"/>
        <w:rPr>
          <w:rStyle w:val="c3"/>
          <w:rFonts w:ascii="Times New Roman" w:hAnsi="Times New Roman" w:cs="Times New Roman"/>
          <w:i/>
          <w:iCs/>
          <w:color w:val="000000"/>
          <w:sz w:val="28"/>
          <w:szCs w:val="28"/>
        </w:rPr>
      </w:pPr>
      <w:r w:rsidRPr="00135983">
        <w:rPr>
          <w:rStyle w:val="c3"/>
          <w:rFonts w:ascii="Times New Roman" w:hAnsi="Times New Roman" w:cs="Times New Roman"/>
          <w:i/>
          <w:iCs/>
          <w:color w:val="000000"/>
          <w:sz w:val="28"/>
          <w:szCs w:val="28"/>
        </w:rPr>
        <w:lastRenderedPageBreak/>
        <w:t xml:space="preserve"> </w:t>
      </w:r>
      <w:r w:rsidR="00713098" w:rsidRPr="00135983">
        <w:rPr>
          <w:rStyle w:val="c3"/>
          <w:rFonts w:ascii="Times New Roman" w:hAnsi="Times New Roman" w:cs="Times New Roman"/>
          <w:i/>
          <w:iCs/>
          <w:color w:val="000000"/>
          <w:sz w:val="28"/>
          <w:szCs w:val="28"/>
        </w:rPr>
        <w:t>Диалог с Мюллером — это не вооружённая схватка двух врагов, а психологический поединок, из которого Соколов выходит победителем, чт</w:t>
      </w:r>
      <w:r w:rsidRPr="00135983">
        <w:rPr>
          <w:rStyle w:val="c3"/>
          <w:rFonts w:ascii="Times New Roman" w:hAnsi="Times New Roman" w:cs="Times New Roman"/>
          <w:i/>
          <w:iCs/>
          <w:color w:val="000000"/>
          <w:sz w:val="28"/>
          <w:szCs w:val="28"/>
        </w:rPr>
        <w:t>о вынужден признать и сам Мюллер.</w:t>
      </w:r>
    </w:p>
    <w:p w:rsidR="00606711" w:rsidRPr="00135983" w:rsidRDefault="00606711" w:rsidP="00135983">
      <w:pPr>
        <w:spacing w:after="0" w:line="360" w:lineRule="auto"/>
        <w:ind w:firstLine="709"/>
        <w:jc w:val="both"/>
        <w:rPr>
          <w:rFonts w:ascii="Times New Roman" w:eastAsia="Times New Roman" w:hAnsi="Times New Roman" w:cs="Times New Roman"/>
          <w:color w:val="000000"/>
          <w:sz w:val="28"/>
          <w:szCs w:val="28"/>
          <w:u w:val="single"/>
          <w:lang w:eastAsia="ru-RU"/>
        </w:rPr>
      </w:pPr>
      <w:r w:rsidRPr="00135983">
        <w:rPr>
          <w:rFonts w:ascii="Times New Roman" w:eastAsia="Times New Roman" w:hAnsi="Times New Roman" w:cs="Times New Roman"/>
          <w:color w:val="000000"/>
          <w:sz w:val="28"/>
          <w:szCs w:val="28"/>
          <w:u w:val="single"/>
          <w:lang w:eastAsia="ru-RU"/>
        </w:rPr>
        <w:t>Комментарии к заданию 4 группы</w:t>
      </w:r>
    </w:p>
    <w:p w:rsidR="00713098" w:rsidRPr="00135983" w:rsidRDefault="00606711" w:rsidP="00135983">
      <w:pPr>
        <w:spacing w:after="0" w:line="360" w:lineRule="auto"/>
        <w:ind w:firstLine="709"/>
        <w:jc w:val="both"/>
        <w:rPr>
          <w:rFonts w:ascii="Times New Roman" w:hAnsi="Times New Roman" w:cs="Times New Roman"/>
          <w:color w:val="000000"/>
          <w:sz w:val="28"/>
          <w:szCs w:val="28"/>
          <w:shd w:val="clear" w:color="auto" w:fill="FFFFFF"/>
        </w:rPr>
      </w:pPr>
      <w:r w:rsidRPr="00135983">
        <w:rPr>
          <w:rFonts w:ascii="Times New Roman" w:hAnsi="Times New Roman" w:cs="Times New Roman"/>
          <w:color w:val="000000"/>
          <w:sz w:val="28"/>
          <w:szCs w:val="28"/>
          <w:shd w:val="clear" w:color="auto" w:fill="FFFFFF"/>
        </w:rPr>
        <w:t xml:space="preserve">Режиссёр фильма «увидел» главного героя, Андрея Соколова, более эмоциональным человеком. Если в произведении мужчина скуп на эмоции, закрыт, то в фильме все его душевные переживания вырываются наружу (эпизод у котлована, </w:t>
      </w:r>
      <w:r w:rsidR="00F07AD5" w:rsidRPr="00135983">
        <w:rPr>
          <w:rFonts w:ascii="Times New Roman" w:hAnsi="Times New Roman" w:cs="Times New Roman"/>
          <w:color w:val="000000"/>
          <w:sz w:val="28"/>
          <w:szCs w:val="28"/>
          <w:shd w:val="clear" w:color="auto" w:fill="FFFFFF"/>
        </w:rPr>
        <w:t xml:space="preserve">сцена в доме Ивана Тимофеевича, которой нет в рассказе, эпизод </w:t>
      </w:r>
      <w:r w:rsidR="00862AF4" w:rsidRPr="00135983">
        <w:rPr>
          <w:rFonts w:ascii="Times New Roman" w:hAnsi="Times New Roman" w:cs="Times New Roman"/>
          <w:color w:val="000000"/>
          <w:sz w:val="28"/>
          <w:szCs w:val="28"/>
          <w:shd w:val="clear" w:color="auto" w:fill="FFFFFF"/>
        </w:rPr>
        <w:t>с трофейным</w:t>
      </w:r>
      <w:r w:rsidRPr="00135983">
        <w:rPr>
          <w:rFonts w:ascii="Times New Roman" w:hAnsi="Times New Roman" w:cs="Times New Roman"/>
          <w:color w:val="000000"/>
          <w:sz w:val="28"/>
          <w:szCs w:val="28"/>
          <w:shd w:val="clear" w:color="auto" w:fill="FFFFFF"/>
        </w:rPr>
        <w:t xml:space="preserve"> граммофон</w:t>
      </w:r>
      <w:r w:rsidR="00862AF4" w:rsidRPr="00135983">
        <w:rPr>
          <w:rFonts w:ascii="Times New Roman" w:hAnsi="Times New Roman" w:cs="Times New Roman"/>
          <w:color w:val="000000"/>
          <w:sz w:val="28"/>
          <w:szCs w:val="28"/>
          <w:shd w:val="clear" w:color="auto" w:fill="FFFFFF"/>
        </w:rPr>
        <w:t xml:space="preserve">ом и разбитой </w:t>
      </w:r>
      <w:r w:rsidR="00C76147" w:rsidRPr="00135983">
        <w:rPr>
          <w:rFonts w:ascii="Times New Roman" w:hAnsi="Times New Roman" w:cs="Times New Roman"/>
          <w:color w:val="000000"/>
          <w:sz w:val="28"/>
          <w:szCs w:val="28"/>
          <w:shd w:val="clear" w:color="auto" w:fill="FFFFFF"/>
        </w:rPr>
        <w:t xml:space="preserve">немецкой </w:t>
      </w:r>
      <w:r w:rsidR="00862AF4" w:rsidRPr="00135983">
        <w:rPr>
          <w:rFonts w:ascii="Times New Roman" w:hAnsi="Times New Roman" w:cs="Times New Roman"/>
          <w:color w:val="000000"/>
          <w:sz w:val="28"/>
          <w:szCs w:val="28"/>
          <w:shd w:val="clear" w:color="auto" w:fill="FFFFFF"/>
        </w:rPr>
        <w:t>пластинкой</w:t>
      </w:r>
      <w:r w:rsidRPr="00135983">
        <w:rPr>
          <w:rFonts w:ascii="Times New Roman" w:hAnsi="Times New Roman" w:cs="Times New Roman"/>
          <w:color w:val="000000"/>
          <w:sz w:val="28"/>
          <w:szCs w:val="28"/>
          <w:shd w:val="clear" w:color="auto" w:fill="FFFFFF"/>
        </w:rPr>
        <w:t>). </w:t>
      </w:r>
    </w:p>
    <w:p w:rsidR="00AD04B7" w:rsidRPr="00135983" w:rsidRDefault="00AD04B7" w:rsidP="00135983">
      <w:pPr>
        <w:spacing w:after="0" w:line="360" w:lineRule="auto"/>
        <w:ind w:firstLine="709"/>
        <w:jc w:val="both"/>
        <w:rPr>
          <w:rFonts w:ascii="Times New Roman" w:hAnsi="Times New Roman" w:cs="Times New Roman"/>
          <w:color w:val="000000"/>
          <w:sz w:val="28"/>
          <w:szCs w:val="28"/>
          <w:shd w:val="clear" w:color="auto" w:fill="FFFFFF"/>
        </w:rPr>
      </w:pPr>
      <w:r w:rsidRPr="00135983">
        <w:rPr>
          <w:rFonts w:ascii="Times New Roman" w:hAnsi="Times New Roman" w:cs="Times New Roman"/>
          <w:color w:val="000000"/>
          <w:sz w:val="28"/>
          <w:szCs w:val="28"/>
          <w:shd w:val="clear" w:color="auto" w:fill="FFFFFF"/>
        </w:rPr>
        <w:t>В фильме мы можем услышать и немецкую музыку, которая усиливает ужас всего происходящего в немецких концлагерях, и русскую музыку, которая изображает подъём боевого духа наших солдат. С помощью музыки автор передаёт настроение героев фильма, создаёт атмосферу времени и событий. </w:t>
      </w:r>
    </w:p>
    <w:p w:rsidR="005C2FDF" w:rsidRPr="00135983" w:rsidRDefault="005C2FDF" w:rsidP="00135983">
      <w:pPr>
        <w:spacing w:after="0" w:line="360" w:lineRule="auto"/>
        <w:ind w:firstLine="709"/>
        <w:jc w:val="both"/>
        <w:rPr>
          <w:rFonts w:ascii="Times New Roman" w:eastAsia="Times New Roman" w:hAnsi="Times New Roman" w:cs="Times New Roman"/>
          <w:color w:val="000000"/>
          <w:sz w:val="28"/>
          <w:szCs w:val="28"/>
          <w:u w:val="single"/>
          <w:lang w:eastAsia="ru-RU"/>
        </w:rPr>
      </w:pPr>
      <w:r w:rsidRPr="00135983">
        <w:rPr>
          <w:rFonts w:ascii="Times New Roman" w:eastAsia="Times New Roman" w:hAnsi="Times New Roman" w:cs="Times New Roman"/>
          <w:color w:val="000000"/>
          <w:sz w:val="28"/>
          <w:szCs w:val="28"/>
          <w:u w:val="single"/>
          <w:lang w:eastAsia="ru-RU"/>
        </w:rPr>
        <w:t>Комментарии к заданию 5 группы</w:t>
      </w:r>
    </w:p>
    <w:p w:rsidR="005C2FDF" w:rsidRPr="00135983" w:rsidRDefault="005C2FDF" w:rsidP="00135983">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Словарная работа</w:t>
      </w:r>
      <w:r w:rsidR="009A695D" w:rsidRPr="00135983">
        <w:rPr>
          <w:rFonts w:ascii="Times New Roman" w:hAnsi="Times New Roman" w:cs="Times New Roman"/>
          <w:sz w:val="28"/>
          <w:szCs w:val="28"/>
          <w:lang w:eastAsia="ru-RU"/>
        </w:rPr>
        <w:t xml:space="preserve">. </w:t>
      </w:r>
      <w:r w:rsidRPr="00135983">
        <w:rPr>
          <w:rFonts w:ascii="Times New Roman" w:hAnsi="Times New Roman" w:cs="Times New Roman"/>
          <w:sz w:val="28"/>
          <w:szCs w:val="28"/>
          <w:lang w:eastAsia="ru-RU"/>
        </w:rPr>
        <w:t xml:space="preserve">Судьба - 1. Стечение обстоятельств, независящих от воли человека, ход жизненных обстоятельств; 2. Доля, участь; 3. История существования </w:t>
      </w:r>
      <w:proofErr w:type="spellStart"/>
      <w:r w:rsidRPr="00135983">
        <w:rPr>
          <w:rFonts w:ascii="Times New Roman" w:hAnsi="Times New Roman" w:cs="Times New Roman"/>
          <w:sz w:val="28"/>
          <w:szCs w:val="28"/>
          <w:lang w:eastAsia="ru-RU"/>
        </w:rPr>
        <w:t>кого-чего-нибудь</w:t>
      </w:r>
      <w:proofErr w:type="spellEnd"/>
      <w:r w:rsidRPr="00135983">
        <w:rPr>
          <w:rFonts w:ascii="Times New Roman" w:hAnsi="Times New Roman" w:cs="Times New Roman"/>
          <w:sz w:val="28"/>
          <w:szCs w:val="28"/>
          <w:lang w:eastAsia="ru-RU"/>
        </w:rPr>
        <w:t>; 4. Будущее, то, что случится (Словарь С.И. Ожегова).</w:t>
      </w:r>
    </w:p>
    <w:p w:rsidR="005C2FDF" w:rsidRPr="00135983" w:rsidRDefault="005C2FDF" w:rsidP="00135983">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В названии рассказа слово «судьба» употреблено в нескольких лексических значениях. Можно рассматривать его и как историю Андрея Соколова, и его участь, и стечение обстоятельств.</w:t>
      </w:r>
    </w:p>
    <w:p w:rsidR="00603F74" w:rsidRPr="00135983" w:rsidRDefault="00603F74" w:rsidP="0053239B">
      <w:pPr>
        <w:spacing w:after="0" w:line="360" w:lineRule="auto"/>
        <w:ind w:firstLine="709"/>
        <w:jc w:val="both"/>
        <w:rPr>
          <w:rFonts w:ascii="Times New Roman" w:hAnsi="Times New Roman" w:cs="Times New Roman"/>
          <w:sz w:val="28"/>
          <w:szCs w:val="28"/>
          <w:lang w:eastAsia="ru-RU"/>
        </w:rPr>
      </w:pPr>
      <w:r w:rsidRPr="00135983">
        <w:rPr>
          <w:rFonts w:ascii="Times New Roman" w:hAnsi="Times New Roman" w:cs="Times New Roman"/>
          <w:sz w:val="28"/>
          <w:szCs w:val="28"/>
          <w:lang w:eastAsia="ru-RU"/>
        </w:rPr>
        <w:t xml:space="preserve">Соколов не хочет возвращаться в свой родной город и оказывается в городе Урюпинске Сталинградской области. Однажды он видит голодного сироту Ваню, просящего милостыню на улицах города. Мать мальчика погибла во время бомбардировки, а отец пропал без вести во время войны. И именно эта встреча приводит к появлению душераздирающей сцены, что затмевает все фильмы, посвященные теме войны, потерь и искупления — Андрей "усыновляет" маленького мальчика, говорит ребенку, что он его отец </w:t>
      </w:r>
      <w:r w:rsidRPr="00135983">
        <w:rPr>
          <w:rFonts w:ascii="Times New Roman" w:hAnsi="Times New Roman" w:cs="Times New Roman"/>
          <w:sz w:val="28"/>
          <w:szCs w:val="28"/>
          <w:lang w:eastAsia="ru-RU"/>
        </w:rPr>
        <w:lastRenderedPageBreak/>
        <w:t>и разыскивал с конца войны. Именно так две жертвы этой войны начинают жизнь заново, с большой любовью и новой надеждой.</w:t>
      </w:r>
    </w:p>
    <w:p w:rsidR="005C2FDF" w:rsidRPr="00135983" w:rsidRDefault="005C2FDF" w:rsidP="00135983">
      <w:pPr>
        <w:spacing w:after="0" w:line="360" w:lineRule="auto"/>
        <w:ind w:firstLine="709"/>
        <w:jc w:val="both"/>
        <w:rPr>
          <w:rFonts w:ascii="Times New Roman" w:hAnsi="Times New Roman" w:cs="Times New Roman"/>
          <w:sz w:val="28"/>
          <w:szCs w:val="28"/>
          <w:u w:val="single"/>
          <w:lang w:eastAsia="ru-RU"/>
        </w:rPr>
      </w:pPr>
      <w:r w:rsidRPr="00135983">
        <w:rPr>
          <w:rFonts w:ascii="Times New Roman" w:hAnsi="Times New Roman" w:cs="Times New Roman"/>
          <w:sz w:val="28"/>
          <w:szCs w:val="28"/>
          <w:u w:val="single"/>
          <w:lang w:eastAsia="ru-RU"/>
        </w:rPr>
        <w:t>Комментарии к заданию 6 группы</w:t>
      </w:r>
    </w:p>
    <w:p w:rsidR="007D353E" w:rsidRPr="00135983" w:rsidRDefault="00E44B7F" w:rsidP="00135983">
      <w:pPr>
        <w:spacing w:after="0" w:line="360" w:lineRule="auto"/>
        <w:ind w:firstLine="709"/>
        <w:jc w:val="both"/>
        <w:rPr>
          <w:rFonts w:ascii="Times New Roman" w:hAnsi="Times New Roman" w:cs="Times New Roman"/>
          <w:i/>
          <w:sz w:val="28"/>
          <w:szCs w:val="28"/>
        </w:rPr>
      </w:pPr>
      <w:r w:rsidRPr="00135983">
        <w:rPr>
          <w:rFonts w:ascii="Times New Roman" w:hAnsi="Times New Roman" w:cs="Times New Roman"/>
          <w:sz w:val="28"/>
          <w:szCs w:val="28"/>
        </w:rPr>
        <w:t xml:space="preserve">Почему рассказ назван «Судьба человека», а не по имени главного героя? </w:t>
      </w:r>
    </w:p>
    <w:p w:rsidR="00E44B7F" w:rsidRPr="00135983" w:rsidRDefault="00E44B7F" w:rsidP="00135983">
      <w:pPr>
        <w:spacing w:after="0" w:line="360" w:lineRule="auto"/>
        <w:jc w:val="both"/>
        <w:rPr>
          <w:rFonts w:ascii="Times New Roman" w:hAnsi="Times New Roman" w:cs="Times New Roman"/>
          <w:sz w:val="28"/>
          <w:szCs w:val="28"/>
          <w:lang w:eastAsia="ru-RU"/>
        </w:rPr>
      </w:pPr>
      <w:r w:rsidRPr="00135983">
        <w:rPr>
          <w:rFonts w:ascii="Times New Roman" w:hAnsi="Times New Roman" w:cs="Times New Roman"/>
          <w:i/>
          <w:sz w:val="28"/>
          <w:szCs w:val="28"/>
        </w:rPr>
        <w:t>Судьба человека – это обобщение судеб сотен, а то и тысяч советских людей, оказавшихся в страшной «мясорубке» войн</w:t>
      </w:r>
      <w:r w:rsidR="007D353E" w:rsidRPr="00135983">
        <w:rPr>
          <w:rFonts w:ascii="Times New Roman" w:hAnsi="Times New Roman" w:cs="Times New Roman"/>
          <w:i/>
          <w:sz w:val="28"/>
          <w:szCs w:val="28"/>
        </w:rPr>
        <w:t>.</w:t>
      </w: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53239B" w:rsidRDefault="0053239B" w:rsidP="00135983">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7D6B71" w:rsidRPr="00135983" w:rsidRDefault="00E44B7F" w:rsidP="0053239B">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135983">
        <w:rPr>
          <w:rFonts w:ascii="Times New Roman" w:eastAsia="Times New Roman" w:hAnsi="Times New Roman" w:cs="Times New Roman"/>
          <w:color w:val="000000"/>
          <w:sz w:val="28"/>
          <w:szCs w:val="28"/>
          <w:lang w:eastAsia="ru-RU"/>
        </w:rPr>
        <w:lastRenderedPageBreak/>
        <w:t>ПРИЛОЖЕНИЕ 4.</w:t>
      </w: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rPr>
        <w:t>Задания для анализа текста рассказа «Судьба человека».</w:t>
      </w: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u w:val="single"/>
        </w:rPr>
        <w:t>1 группа</w:t>
      </w:r>
      <w:r w:rsidRPr="00135983">
        <w:rPr>
          <w:rFonts w:ascii="Times New Roman" w:hAnsi="Times New Roman" w:cs="Times New Roman"/>
          <w:b/>
          <w:bCs/>
          <w:sz w:val="28"/>
          <w:szCs w:val="28"/>
        </w:rPr>
        <w:t>.</w:t>
      </w: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rPr>
        <w:t>Довоенная жизнь.</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В чём же видит своё счастье Соколов в довоенной жизни?</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Почему режиссер фильма пропускает 15 лет счастливой жизни героя, не показывая ее зрителю?</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Что происходит с Андреем Соколовым на фронте?</w:t>
      </w:r>
    </w:p>
    <w:p w:rsidR="00E44B7F" w:rsidRPr="00135983" w:rsidRDefault="00E44B7F" w:rsidP="00135983">
      <w:pPr>
        <w:spacing w:after="0" w:line="360" w:lineRule="auto"/>
        <w:jc w:val="both"/>
        <w:rPr>
          <w:rFonts w:ascii="Times New Roman" w:hAnsi="Times New Roman" w:cs="Times New Roman"/>
          <w:bCs/>
          <w:sz w:val="28"/>
          <w:szCs w:val="28"/>
        </w:rPr>
      </w:pP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u w:val="single"/>
        </w:rPr>
        <w:t>2 группа</w:t>
      </w:r>
      <w:r w:rsidRPr="00135983">
        <w:rPr>
          <w:rFonts w:ascii="Times New Roman" w:hAnsi="Times New Roman" w:cs="Times New Roman"/>
          <w:b/>
          <w:bCs/>
          <w:sz w:val="28"/>
          <w:szCs w:val="28"/>
        </w:rPr>
        <w:t>.</w:t>
      </w: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rPr>
        <w:t xml:space="preserve"> Эпизод в церкви.</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
          <w:bCs/>
          <w:sz w:val="28"/>
          <w:szCs w:val="28"/>
        </w:rPr>
        <w:t>-</w:t>
      </w:r>
      <w:r w:rsidRPr="00135983">
        <w:rPr>
          <w:rFonts w:ascii="Times New Roman" w:hAnsi="Times New Roman" w:cs="Times New Roman"/>
          <w:bCs/>
          <w:sz w:val="28"/>
          <w:szCs w:val="28"/>
        </w:rPr>
        <w:t>Какие варианты человеческого поведения изображает Шолохов в этой сцене</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xml:space="preserve"> (солдат — христианин, </w:t>
      </w:r>
      <w:proofErr w:type="spellStart"/>
      <w:r w:rsidRPr="00135983">
        <w:rPr>
          <w:rFonts w:ascii="Times New Roman" w:hAnsi="Times New Roman" w:cs="Times New Roman"/>
          <w:bCs/>
          <w:sz w:val="28"/>
          <w:szCs w:val="28"/>
        </w:rPr>
        <w:t>Крыжнёв</w:t>
      </w:r>
      <w:proofErr w:type="spellEnd"/>
      <w:r w:rsidRPr="00135983">
        <w:rPr>
          <w:rFonts w:ascii="Times New Roman" w:hAnsi="Times New Roman" w:cs="Times New Roman"/>
          <w:bCs/>
          <w:sz w:val="28"/>
          <w:szCs w:val="28"/>
        </w:rPr>
        <w:t>, взводный, доктор)?</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Какая позиция ближе Соколову?</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xml:space="preserve">- Какую роль в кинофильме играют второстепенные персонажи? </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Зачем эпизод в церкви включен в фильм?</w:t>
      </w: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u w:val="single"/>
        </w:rPr>
        <w:t>3 группа</w:t>
      </w:r>
      <w:r w:rsidRPr="00135983">
        <w:rPr>
          <w:rFonts w:ascii="Times New Roman" w:hAnsi="Times New Roman" w:cs="Times New Roman"/>
          <w:b/>
          <w:bCs/>
          <w:sz w:val="28"/>
          <w:szCs w:val="28"/>
        </w:rPr>
        <w:t>.</w:t>
      </w:r>
    </w:p>
    <w:p w:rsidR="00E44B7F" w:rsidRPr="00135983" w:rsidRDefault="00E44B7F" w:rsidP="00135983">
      <w:pPr>
        <w:spacing w:after="0" w:line="360" w:lineRule="auto"/>
        <w:jc w:val="both"/>
        <w:rPr>
          <w:rFonts w:ascii="Times New Roman" w:hAnsi="Times New Roman" w:cs="Times New Roman"/>
          <w:b/>
          <w:bCs/>
          <w:sz w:val="28"/>
          <w:szCs w:val="28"/>
        </w:rPr>
      </w:pPr>
      <w:r w:rsidRPr="00135983">
        <w:rPr>
          <w:rFonts w:ascii="Times New Roman" w:hAnsi="Times New Roman" w:cs="Times New Roman"/>
          <w:b/>
          <w:bCs/>
          <w:sz w:val="28"/>
          <w:szCs w:val="28"/>
        </w:rPr>
        <w:t xml:space="preserve">Анализ эпизода поединка Андреи Соколова с </w:t>
      </w:r>
      <w:proofErr w:type="spellStart"/>
      <w:r w:rsidRPr="00135983">
        <w:rPr>
          <w:rFonts w:ascii="Times New Roman" w:hAnsi="Times New Roman" w:cs="Times New Roman"/>
          <w:b/>
          <w:bCs/>
          <w:sz w:val="28"/>
          <w:szCs w:val="28"/>
        </w:rPr>
        <w:t>лагерфюрером</w:t>
      </w:r>
      <w:proofErr w:type="spellEnd"/>
      <w:r w:rsidRPr="00135983">
        <w:rPr>
          <w:rFonts w:ascii="Times New Roman" w:hAnsi="Times New Roman" w:cs="Times New Roman"/>
          <w:b/>
          <w:bCs/>
          <w:sz w:val="28"/>
          <w:szCs w:val="28"/>
        </w:rPr>
        <w:t xml:space="preserve"> Мюллером.</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О чём думает Соколов, готовясь к смерти?</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Зачем, прежде чем расстрелять узника, он устраивает ритуал с выпивкой?</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bCs/>
          <w:sz w:val="28"/>
          <w:szCs w:val="28"/>
        </w:rPr>
        <w:t>- Какое место в композиции рассказа занимает этот эпизод?</w:t>
      </w:r>
    </w:p>
    <w:p w:rsidR="00E44B7F" w:rsidRPr="00135983" w:rsidRDefault="00E44B7F" w:rsidP="00135983">
      <w:pPr>
        <w:spacing w:after="0" w:line="360" w:lineRule="auto"/>
        <w:jc w:val="both"/>
        <w:rPr>
          <w:rFonts w:ascii="Times New Roman" w:eastAsia="Times New Roman" w:hAnsi="Times New Roman" w:cs="Times New Roman"/>
          <w:color w:val="000000"/>
          <w:sz w:val="28"/>
          <w:szCs w:val="28"/>
        </w:rPr>
      </w:pPr>
      <w:r w:rsidRPr="00135983">
        <w:rPr>
          <w:rFonts w:ascii="Times New Roman" w:hAnsi="Times New Roman" w:cs="Times New Roman"/>
          <w:bCs/>
          <w:sz w:val="28"/>
          <w:szCs w:val="28"/>
        </w:rPr>
        <w:t>- Кто и в какой момент побеждает в этом поединке?</w:t>
      </w:r>
      <w:r w:rsidRPr="00135983">
        <w:rPr>
          <w:rFonts w:ascii="Times New Roman" w:eastAsia="Times New Roman" w:hAnsi="Times New Roman" w:cs="Times New Roman"/>
          <w:color w:val="000000"/>
          <w:sz w:val="28"/>
          <w:szCs w:val="28"/>
        </w:rPr>
        <w:t xml:space="preserve"> </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eastAsia="Times New Roman" w:hAnsi="Times New Roman" w:cs="Times New Roman"/>
          <w:color w:val="000000"/>
          <w:sz w:val="28"/>
          <w:szCs w:val="28"/>
        </w:rPr>
        <w:t xml:space="preserve">- </w:t>
      </w:r>
      <w:r w:rsidRPr="00135983">
        <w:rPr>
          <w:rFonts w:ascii="Times New Roman" w:eastAsia="Times New Roman" w:hAnsi="Times New Roman" w:cs="Times New Roman"/>
          <w:color w:val="000000"/>
          <w:sz w:val="28"/>
          <w:szCs w:val="28"/>
          <w:lang w:eastAsia="ru-RU"/>
        </w:rPr>
        <w:t>Удалось ли актёрам фильма раскрыть характеры героев рассказа</w:t>
      </w:r>
      <w:r w:rsidRPr="00135983">
        <w:rPr>
          <w:rFonts w:ascii="Times New Roman" w:eastAsia="Times New Roman" w:hAnsi="Times New Roman" w:cs="Times New Roman"/>
          <w:color w:val="000000"/>
          <w:sz w:val="28"/>
          <w:szCs w:val="28"/>
        </w:rPr>
        <w:t xml:space="preserve"> в данном эпизоде?</w:t>
      </w:r>
    </w:p>
    <w:p w:rsidR="00E44B7F" w:rsidRPr="00135983" w:rsidRDefault="00E44B7F" w:rsidP="00135983">
      <w:pPr>
        <w:spacing w:after="0" w:line="360" w:lineRule="auto"/>
        <w:jc w:val="both"/>
        <w:rPr>
          <w:rFonts w:ascii="Times New Roman" w:hAnsi="Times New Roman" w:cs="Times New Roman"/>
          <w:sz w:val="28"/>
          <w:szCs w:val="28"/>
          <w:u w:val="single"/>
        </w:rPr>
      </w:pPr>
      <w:r w:rsidRPr="00135983">
        <w:rPr>
          <w:rFonts w:ascii="Times New Roman" w:hAnsi="Times New Roman" w:cs="Times New Roman"/>
          <w:b/>
          <w:bCs/>
          <w:sz w:val="28"/>
          <w:szCs w:val="28"/>
          <w:u w:val="single"/>
        </w:rPr>
        <w:t>4 группа</w:t>
      </w:r>
      <w:r w:rsidRPr="00135983">
        <w:rPr>
          <w:rFonts w:ascii="Times New Roman" w:hAnsi="Times New Roman" w:cs="Times New Roman"/>
          <w:sz w:val="28"/>
          <w:szCs w:val="28"/>
          <w:u w:val="single"/>
        </w:rPr>
        <w:t>.</w:t>
      </w:r>
    </w:p>
    <w:p w:rsidR="00E44B7F" w:rsidRPr="00135983" w:rsidRDefault="00E44B7F" w:rsidP="00135983">
      <w:pPr>
        <w:spacing w:after="0" w:line="360" w:lineRule="auto"/>
        <w:jc w:val="both"/>
        <w:rPr>
          <w:rFonts w:ascii="Times New Roman" w:hAnsi="Times New Roman" w:cs="Times New Roman"/>
          <w:b/>
          <w:sz w:val="28"/>
          <w:szCs w:val="28"/>
        </w:rPr>
      </w:pPr>
      <w:r w:rsidRPr="00135983">
        <w:rPr>
          <w:rFonts w:ascii="Times New Roman" w:hAnsi="Times New Roman" w:cs="Times New Roman"/>
          <w:b/>
          <w:sz w:val="28"/>
          <w:szCs w:val="28"/>
        </w:rPr>
        <w:t>После плена.</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Что пришлось пережить Соколову после бегства из плена?</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Как режиссер фильма  раскрывает душевное состояние героя, у которого война отняла всё? Какие эпизоды передают тяжелое состояние Андрея Соколова?</w:t>
      </w:r>
    </w:p>
    <w:p w:rsidR="00AD04B7" w:rsidRPr="00135983" w:rsidRDefault="00AD04B7"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lastRenderedPageBreak/>
        <w:t>- Какую музыку можно услышать в фильме? Какую роль она играет?</w:t>
      </w:r>
    </w:p>
    <w:p w:rsidR="00E44B7F" w:rsidRPr="00135983" w:rsidRDefault="00E44B7F" w:rsidP="00135983">
      <w:pPr>
        <w:spacing w:after="0" w:line="360" w:lineRule="auto"/>
        <w:jc w:val="both"/>
        <w:rPr>
          <w:rFonts w:ascii="Times New Roman" w:hAnsi="Times New Roman" w:cs="Times New Roman"/>
          <w:b/>
          <w:bCs/>
          <w:sz w:val="28"/>
          <w:szCs w:val="28"/>
          <w:u w:val="single"/>
        </w:rPr>
      </w:pP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b/>
          <w:bCs/>
          <w:sz w:val="28"/>
          <w:szCs w:val="28"/>
          <w:u w:val="single"/>
        </w:rPr>
        <w:t>5 группа</w:t>
      </w:r>
      <w:r w:rsidRPr="00135983">
        <w:rPr>
          <w:rFonts w:ascii="Times New Roman" w:hAnsi="Times New Roman" w:cs="Times New Roman"/>
          <w:sz w:val="28"/>
          <w:szCs w:val="28"/>
          <w:u w:val="single"/>
        </w:rPr>
        <w:t>.</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b/>
          <w:sz w:val="28"/>
          <w:szCs w:val="28"/>
        </w:rPr>
        <w:t>Встреча Соколова с Ванюшкой.</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Почему Соколов решается усыновить Ванюшку?</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Что общего в их судьбе?</w:t>
      </w:r>
    </w:p>
    <w:p w:rsidR="00E44B7F" w:rsidRPr="00135983" w:rsidRDefault="00E44B7F" w:rsidP="00135983">
      <w:pPr>
        <w:spacing w:after="0" w:line="360" w:lineRule="auto"/>
        <w:jc w:val="both"/>
        <w:rPr>
          <w:rFonts w:ascii="Times New Roman" w:hAnsi="Times New Roman" w:cs="Times New Roman"/>
          <w:bCs/>
          <w:sz w:val="28"/>
          <w:szCs w:val="28"/>
        </w:rPr>
      </w:pPr>
      <w:r w:rsidRPr="00135983">
        <w:rPr>
          <w:rFonts w:ascii="Times New Roman" w:hAnsi="Times New Roman" w:cs="Times New Roman"/>
          <w:sz w:val="28"/>
          <w:szCs w:val="28"/>
        </w:rPr>
        <w:t>-</w:t>
      </w:r>
      <w:r w:rsidRPr="00135983">
        <w:rPr>
          <w:rFonts w:ascii="Times New Roman" w:eastAsia="Times New Roman" w:hAnsi="Times New Roman" w:cs="Times New Roman"/>
          <w:color w:val="000000"/>
          <w:sz w:val="28"/>
          <w:szCs w:val="28"/>
        </w:rPr>
        <w:t xml:space="preserve"> </w:t>
      </w:r>
      <w:r w:rsidRPr="00135983">
        <w:rPr>
          <w:rFonts w:ascii="Times New Roman" w:eastAsia="Times New Roman" w:hAnsi="Times New Roman" w:cs="Times New Roman"/>
          <w:color w:val="000000"/>
          <w:sz w:val="28"/>
          <w:szCs w:val="28"/>
          <w:lang w:eastAsia="ru-RU"/>
        </w:rPr>
        <w:t>Удалось ли актёрам фильма раскрыть характеры героев рассказа</w:t>
      </w:r>
      <w:r w:rsidRPr="00135983">
        <w:rPr>
          <w:rFonts w:ascii="Times New Roman" w:eastAsia="Times New Roman" w:hAnsi="Times New Roman" w:cs="Times New Roman"/>
          <w:color w:val="000000"/>
          <w:sz w:val="28"/>
          <w:szCs w:val="28"/>
        </w:rPr>
        <w:t xml:space="preserve"> в данном эпизоде?</w:t>
      </w:r>
    </w:p>
    <w:p w:rsidR="00E44B7F" w:rsidRPr="00135983" w:rsidRDefault="00E44B7F" w:rsidP="00135983">
      <w:pPr>
        <w:spacing w:after="0" w:line="360" w:lineRule="auto"/>
        <w:jc w:val="both"/>
        <w:rPr>
          <w:rFonts w:ascii="Times New Roman" w:hAnsi="Times New Roman" w:cs="Times New Roman"/>
          <w:sz w:val="28"/>
          <w:szCs w:val="28"/>
        </w:rPr>
      </w:pP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b/>
          <w:bCs/>
          <w:sz w:val="28"/>
          <w:szCs w:val="28"/>
          <w:u w:val="single"/>
        </w:rPr>
        <w:t>6 группа</w:t>
      </w:r>
      <w:r w:rsidRPr="00135983">
        <w:rPr>
          <w:rFonts w:ascii="Times New Roman" w:hAnsi="Times New Roman" w:cs="Times New Roman"/>
          <w:sz w:val="28"/>
          <w:szCs w:val="28"/>
        </w:rPr>
        <w:t>.</w:t>
      </w:r>
    </w:p>
    <w:p w:rsidR="00E44B7F" w:rsidRPr="00135983" w:rsidRDefault="00E44B7F" w:rsidP="00135983">
      <w:pPr>
        <w:spacing w:after="0" w:line="360" w:lineRule="auto"/>
        <w:jc w:val="both"/>
        <w:rPr>
          <w:rFonts w:ascii="Times New Roman" w:hAnsi="Times New Roman" w:cs="Times New Roman"/>
          <w:b/>
          <w:sz w:val="28"/>
          <w:szCs w:val="28"/>
        </w:rPr>
      </w:pPr>
      <w:r w:rsidRPr="00135983">
        <w:rPr>
          <w:rFonts w:ascii="Times New Roman" w:hAnsi="Times New Roman" w:cs="Times New Roman"/>
          <w:b/>
          <w:sz w:val="28"/>
          <w:szCs w:val="28"/>
        </w:rPr>
        <w:t>Финал рассказа.</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xml:space="preserve"> - В чем смысл  названия и финала рассказа “Судьба человека”?</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Почему рассказ назван «Судьба человека», а не по имени главного героя?</w:t>
      </w:r>
    </w:p>
    <w:p w:rsidR="00E44B7F" w:rsidRPr="00135983" w:rsidRDefault="00E44B7F" w:rsidP="00135983">
      <w:pPr>
        <w:spacing w:after="0" w:line="360" w:lineRule="auto"/>
        <w:jc w:val="both"/>
        <w:rPr>
          <w:rFonts w:ascii="Times New Roman" w:hAnsi="Times New Roman" w:cs="Times New Roman"/>
          <w:sz w:val="28"/>
          <w:szCs w:val="28"/>
        </w:rPr>
      </w:pPr>
      <w:r w:rsidRPr="00135983">
        <w:rPr>
          <w:rFonts w:ascii="Times New Roman" w:hAnsi="Times New Roman" w:cs="Times New Roman"/>
          <w:sz w:val="28"/>
          <w:szCs w:val="28"/>
        </w:rPr>
        <w:t>- Финал рассказа и фильма оптимистичен или трагичен?</w:t>
      </w:r>
    </w:p>
    <w:p w:rsidR="00E44B7F" w:rsidRPr="00135983" w:rsidRDefault="00E44B7F" w:rsidP="00135983">
      <w:pPr>
        <w:spacing w:after="0" w:line="360" w:lineRule="auto"/>
        <w:jc w:val="both"/>
        <w:rPr>
          <w:rFonts w:ascii="Times New Roman" w:hAnsi="Times New Roman" w:cs="Times New Roman"/>
          <w:sz w:val="28"/>
          <w:szCs w:val="28"/>
        </w:rPr>
      </w:pPr>
    </w:p>
    <w:p w:rsidR="007D6B71" w:rsidRPr="00135983" w:rsidRDefault="007D6B71"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7D6B71" w:rsidRPr="00135983" w:rsidRDefault="007D6B71"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7D6B71" w:rsidRPr="00135983" w:rsidRDefault="007D6B71"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7D6B71" w:rsidRPr="00135983" w:rsidRDefault="007D6B71"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hd w:val="clear" w:color="auto" w:fill="FFFFFF"/>
        <w:spacing w:after="157" w:line="360" w:lineRule="auto"/>
        <w:jc w:val="both"/>
        <w:rPr>
          <w:rFonts w:ascii="Times New Roman" w:eastAsia="Times New Roman" w:hAnsi="Times New Roman" w:cs="Times New Roman"/>
          <w:color w:val="000000"/>
          <w:sz w:val="28"/>
          <w:szCs w:val="28"/>
          <w:lang w:eastAsia="ru-RU"/>
        </w:rPr>
      </w:pPr>
    </w:p>
    <w:p w:rsidR="00EB1DD7" w:rsidRPr="00135983" w:rsidRDefault="00EB1DD7" w:rsidP="00135983">
      <w:pPr>
        <w:spacing w:line="360" w:lineRule="auto"/>
        <w:jc w:val="both"/>
        <w:rPr>
          <w:rFonts w:ascii="Times New Roman" w:hAnsi="Times New Roman" w:cs="Times New Roman"/>
          <w:sz w:val="28"/>
          <w:szCs w:val="28"/>
        </w:rPr>
      </w:pPr>
    </w:p>
    <w:p w:rsidR="005C6174" w:rsidRPr="00135983" w:rsidRDefault="005C6174" w:rsidP="00135983">
      <w:pPr>
        <w:spacing w:line="360" w:lineRule="auto"/>
        <w:jc w:val="both"/>
        <w:rPr>
          <w:rFonts w:ascii="Times New Roman" w:hAnsi="Times New Roman" w:cs="Times New Roman"/>
          <w:sz w:val="28"/>
          <w:szCs w:val="28"/>
        </w:rPr>
      </w:pPr>
    </w:p>
    <w:sectPr w:rsidR="005C6174" w:rsidRPr="00135983" w:rsidSect="008E0F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1428"/>
        </w:tabs>
        <w:ind w:left="1428" w:hanging="360"/>
      </w:pPr>
      <w:rPr>
        <w:rFonts w:ascii="Symbol" w:hAnsi="Symbol"/>
      </w:r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rPr>
    </w:lvl>
  </w:abstractNum>
  <w:abstractNum w:abstractNumId="1">
    <w:nsid w:val="00000004"/>
    <w:multiLevelType w:val="multilevel"/>
    <w:tmpl w:val="6DDC02D0"/>
    <w:name w:val="WWNum4"/>
    <w:lvl w:ilvl="0">
      <w:start w:val="1"/>
      <w:numFmt w:val="decimal"/>
      <w:lvlText w:val="%1."/>
      <w:lvlJc w:val="left"/>
      <w:pPr>
        <w:tabs>
          <w:tab w:val="num" w:pos="66"/>
        </w:tabs>
        <w:ind w:left="786" w:hanging="360"/>
      </w:pPr>
      <w:rPr>
        <w:b w:val="0"/>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1E4415C"/>
    <w:multiLevelType w:val="hybridMultilevel"/>
    <w:tmpl w:val="031227D2"/>
    <w:lvl w:ilvl="0" w:tplc="04190011">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B44FE2"/>
    <w:multiLevelType w:val="hybridMultilevel"/>
    <w:tmpl w:val="212CFD98"/>
    <w:lvl w:ilvl="0" w:tplc="228847D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85307A"/>
    <w:multiLevelType w:val="multilevel"/>
    <w:tmpl w:val="DF16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FD327B"/>
    <w:multiLevelType w:val="multilevel"/>
    <w:tmpl w:val="6DDC02D0"/>
    <w:lvl w:ilvl="0">
      <w:start w:val="1"/>
      <w:numFmt w:val="decimal"/>
      <w:lvlText w:val="%1."/>
      <w:lvlJc w:val="left"/>
      <w:pPr>
        <w:tabs>
          <w:tab w:val="num" w:pos="66"/>
        </w:tabs>
        <w:ind w:left="786" w:hanging="360"/>
      </w:pPr>
      <w:rPr>
        <w:b w:val="0"/>
        <w:color w:val="00000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nsid w:val="286E4D74"/>
    <w:multiLevelType w:val="multilevel"/>
    <w:tmpl w:val="38CE8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A21A1"/>
    <w:multiLevelType w:val="multilevel"/>
    <w:tmpl w:val="94400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373D0E"/>
    <w:multiLevelType w:val="multilevel"/>
    <w:tmpl w:val="FF24B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7D355A"/>
    <w:multiLevelType w:val="multilevel"/>
    <w:tmpl w:val="BB4AAEE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635" w:hanging="360"/>
      </w:pPr>
      <w:rPr>
        <w:rFonts w:ascii="Times New Roman" w:hAnsi="Times New Roman"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994FF2"/>
    <w:multiLevelType w:val="multilevel"/>
    <w:tmpl w:val="7C8A5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7A2873"/>
    <w:multiLevelType w:val="multilevel"/>
    <w:tmpl w:val="DDAE0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B5452A"/>
    <w:multiLevelType w:val="multilevel"/>
    <w:tmpl w:val="200E0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1E7569"/>
    <w:multiLevelType w:val="multilevel"/>
    <w:tmpl w:val="27960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6462F0"/>
    <w:multiLevelType w:val="multilevel"/>
    <w:tmpl w:val="9828B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174EE3"/>
    <w:multiLevelType w:val="multilevel"/>
    <w:tmpl w:val="540CE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0672D2"/>
    <w:multiLevelType w:val="multilevel"/>
    <w:tmpl w:val="5170D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70F4259"/>
    <w:multiLevelType w:val="multilevel"/>
    <w:tmpl w:val="10D64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E0C5D23"/>
    <w:multiLevelType w:val="multilevel"/>
    <w:tmpl w:val="92E62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7"/>
  </w:num>
  <w:num w:numId="3">
    <w:abstractNumId w:val="15"/>
  </w:num>
  <w:num w:numId="4">
    <w:abstractNumId w:val="13"/>
  </w:num>
  <w:num w:numId="5">
    <w:abstractNumId w:val="14"/>
  </w:num>
  <w:num w:numId="6">
    <w:abstractNumId w:val="6"/>
  </w:num>
  <w:num w:numId="7">
    <w:abstractNumId w:val="10"/>
  </w:num>
  <w:num w:numId="8">
    <w:abstractNumId w:val="18"/>
  </w:num>
  <w:num w:numId="9">
    <w:abstractNumId w:val="7"/>
  </w:num>
  <w:num w:numId="10">
    <w:abstractNumId w:val="16"/>
  </w:num>
  <w:num w:numId="11">
    <w:abstractNumId w:val="11"/>
  </w:num>
  <w:num w:numId="12">
    <w:abstractNumId w:val="8"/>
  </w:num>
  <w:num w:numId="13">
    <w:abstractNumId w:val="3"/>
  </w:num>
  <w:num w:numId="14">
    <w:abstractNumId w:val="9"/>
  </w:num>
  <w:num w:numId="15">
    <w:abstractNumId w:val="0"/>
  </w:num>
  <w:num w:numId="16">
    <w:abstractNumId w:val="1"/>
  </w:num>
  <w:num w:numId="17">
    <w:abstractNumId w:val="4"/>
  </w:num>
  <w:num w:numId="18">
    <w:abstractNumId w:val="5"/>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B1DD7"/>
    <w:rsid w:val="000503D6"/>
    <w:rsid w:val="000568BC"/>
    <w:rsid w:val="000E6AEA"/>
    <w:rsid w:val="001046D7"/>
    <w:rsid w:val="00135983"/>
    <w:rsid w:val="001D527E"/>
    <w:rsid w:val="001E562B"/>
    <w:rsid w:val="00202201"/>
    <w:rsid w:val="002E5958"/>
    <w:rsid w:val="003C2E01"/>
    <w:rsid w:val="003E5C38"/>
    <w:rsid w:val="00467C3C"/>
    <w:rsid w:val="004C6C40"/>
    <w:rsid w:val="0053239B"/>
    <w:rsid w:val="005C2FDF"/>
    <w:rsid w:val="005C6174"/>
    <w:rsid w:val="005F5857"/>
    <w:rsid w:val="00603F74"/>
    <w:rsid w:val="00606711"/>
    <w:rsid w:val="00620603"/>
    <w:rsid w:val="00713098"/>
    <w:rsid w:val="007D353E"/>
    <w:rsid w:val="007D6B71"/>
    <w:rsid w:val="00862AF4"/>
    <w:rsid w:val="008B4102"/>
    <w:rsid w:val="008D4C24"/>
    <w:rsid w:val="00964EC4"/>
    <w:rsid w:val="009A695D"/>
    <w:rsid w:val="009B0BCA"/>
    <w:rsid w:val="00A35462"/>
    <w:rsid w:val="00A65186"/>
    <w:rsid w:val="00A82CD5"/>
    <w:rsid w:val="00AD04B7"/>
    <w:rsid w:val="00B116EC"/>
    <w:rsid w:val="00B662D2"/>
    <w:rsid w:val="00C15B90"/>
    <w:rsid w:val="00C76147"/>
    <w:rsid w:val="00DC3D84"/>
    <w:rsid w:val="00E44B7F"/>
    <w:rsid w:val="00E93DA6"/>
    <w:rsid w:val="00EB1DD7"/>
    <w:rsid w:val="00F07AD5"/>
    <w:rsid w:val="00F97A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DD7"/>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1DD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B1DD7"/>
    <w:rPr>
      <w:rFonts w:ascii="Tahoma" w:hAnsi="Tahoma" w:cs="Tahoma"/>
      <w:sz w:val="16"/>
      <w:szCs w:val="16"/>
    </w:rPr>
  </w:style>
  <w:style w:type="paragraph" w:customStyle="1" w:styleId="TableParagraph">
    <w:name w:val="Table Paragraph"/>
    <w:basedOn w:val="a"/>
    <w:uiPriority w:val="1"/>
    <w:qFormat/>
    <w:rsid w:val="00A82CD5"/>
    <w:pPr>
      <w:widowControl w:val="0"/>
      <w:autoSpaceDE w:val="0"/>
      <w:autoSpaceDN w:val="0"/>
      <w:spacing w:after="0" w:line="240" w:lineRule="auto"/>
    </w:pPr>
    <w:rPr>
      <w:rFonts w:ascii="Times New Roman" w:eastAsia="Times New Roman" w:hAnsi="Times New Roman" w:cs="Times New Roman"/>
    </w:rPr>
  </w:style>
  <w:style w:type="paragraph" w:styleId="a5">
    <w:name w:val="List Paragraph"/>
    <w:basedOn w:val="a"/>
    <w:uiPriority w:val="34"/>
    <w:qFormat/>
    <w:rsid w:val="008D4C24"/>
    <w:pPr>
      <w:ind w:left="720"/>
      <w:contextualSpacing/>
    </w:pPr>
  </w:style>
  <w:style w:type="character" w:customStyle="1" w:styleId="c9">
    <w:name w:val="c9"/>
    <w:rsid w:val="00E44B7F"/>
  </w:style>
  <w:style w:type="paragraph" w:customStyle="1" w:styleId="c0">
    <w:name w:val="c0"/>
    <w:basedOn w:val="a"/>
    <w:rsid w:val="00E44B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44B7F"/>
  </w:style>
  <w:style w:type="character" w:customStyle="1" w:styleId="c3">
    <w:name w:val="c3"/>
    <w:basedOn w:val="a0"/>
    <w:rsid w:val="00E44B7F"/>
  </w:style>
  <w:style w:type="paragraph" w:customStyle="1" w:styleId="c10">
    <w:name w:val="c10"/>
    <w:basedOn w:val="a"/>
    <w:rsid w:val="00E44B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E44B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44B7F"/>
  </w:style>
  <w:style w:type="character" w:customStyle="1" w:styleId="c2">
    <w:name w:val="c2"/>
    <w:basedOn w:val="a0"/>
    <w:rsid w:val="00E44B7F"/>
  </w:style>
  <w:style w:type="character" w:customStyle="1" w:styleId="c6">
    <w:name w:val="c6"/>
    <w:basedOn w:val="a0"/>
    <w:rsid w:val="00E44B7F"/>
  </w:style>
  <w:style w:type="paragraph" w:customStyle="1" w:styleId="blockblock-3c">
    <w:name w:val="block__block-3c"/>
    <w:basedOn w:val="a"/>
    <w:rsid w:val="00603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 (веб)1"/>
    <w:basedOn w:val="a"/>
    <w:rsid w:val="003E5C38"/>
    <w:pPr>
      <w:suppressAutoHyphens/>
      <w:spacing w:before="28" w:after="28" w:line="432" w:lineRule="auto"/>
    </w:pPr>
    <w:rPr>
      <w:rFonts w:ascii="Times New Roman" w:eastAsia="Times New Roman" w:hAnsi="Times New Roman" w:cs="Mangal"/>
      <w:kern w:val="1"/>
      <w:lang w:eastAsia="hi-IN" w:bidi="hi-IN"/>
    </w:rPr>
  </w:style>
  <w:style w:type="paragraph" w:customStyle="1" w:styleId="10">
    <w:name w:val="Абзац списка1"/>
    <w:basedOn w:val="a"/>
    <w:rsid w:val="003E5C38"/>
    <w:pPr>
      <w:suppressAutoHyphens/>
      <w:spacing w:after="0" w:line="240" w:lineRule="auto"/>
      <w:ind w:left="720"/>
    </w:pPr>
    <w:rPr>
      <w:rFonts w:ascii="Times New Roman" w:eastAsia="Times New Roman" w:hAnsi="Times New Roman" w:cs="Mangal"/>
      <w:kern w:val="1"/>
      <w:sz w:val="24"/>
      <w:szCs w:val="24"/>
      <w:lang w:eastAsia="hi-IN" w:bidi="hi-IN"/>
    </w:rPr>
  </w:style>
  <w:style w:type="paragraph" w:customStyle="1" w:styleId="c16">
    <w:name w:val="c16"/>
    <w:basedOn w:val="a"/>
    <w:rsid w:val="003E5C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3E5C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0489252">
      <w:bodyDiv w:val="1"/>
      <w:marLeft w:val="0"/>
      <w:marRight w:val="0"/>
      <w:marTop w:val="0"/>
      <w:marBottom w:val="0"/>
      <w:divBdr>
        <w:top w:val="none" w:sz="0" w:space="0" w:color="auto"/>
        <w:left w:val="none" w:sz="0" w:space="0" w:color="auto"/>
        <w:bottom w:val="none" w:sz="0" w:space="0" w:color="auto"/>
        <w:right w:val="none" w:sz="0" w:space="0" w:color="auto"/>
      </w:divBdr>
      <w:divsChild>
        <w:div w:id="1481196268">
          <w:marLeft w:val="0"/>
          <w:marRight w:val="0"/>
          <w:marTop w:val="272"/>
          <w:marBottom w:val="272"/>
          <w:divBdr>
            <w:top w:val="none" w:sz="0" w:space="0" w:color="auto"/>
            <w:left w:val="none" w:sz="0" w:space="0" w:color="auto"/>
            <w:bottom w:val="none" w:sz="0" w:space="0" w:color="auto"/>
            <w:right w:val="none" w:sz="0" w:space="0" w:color="auto"/>
          </w:divBdr>
          <w:divsChild>
            <w:div w:id="572357729">
              <w:marLeft w:val="0"/>
              <w:marRight w:val="0"/>
              <w:marTop w:val="0"/>
              <w:marBottom w:val="0"/>
              <w:divBdr>
                <w:top w:val="none" w:sz="0" w:space="0" w:color="auto"/>
                <w:left w:val="none" w:sz="0" w:space="0" w:color="auto"/>
                <w:bottom w:val="none" w:sz="0" w:space="0" w:color="auto"/>
                <w:right w:val="none" w:sz="0" w:space="0" w:color="auto"/>
              </w:divBdr>
              <w:divsChild>
                <w:div w:id="1531066353">
                  <w:marLeft w:val="0"/>
                  <w:marRight w:val="0"/>
                  <w:marTop w:val="0"/>
                  <w:marBottom w:val="0"/>
                  <w:divBdr>
                    <w:top w:val="none" w:sz="0" w:space="0" w:color="auto"/>
                    <w:left w:val="none" w:sz="0" w:space="0" w:color="auto"/>
                    <w:bottom w:val="none" w:sz="0" w:space="0" w:color="auto"/>
                    <w:right w:val="none" w:sz="0" w:space="0" w:color="auto"/>
                  </w:divBdr>
                  <w:divsChild>
                    <w:div w:id="9425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37775">
              <w:marLeft w:val="0"/>
              <w:marRight w:val="0"/>
              <w:marTop w:val="109"/>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pedsovet.su/metodika/refleksiya/5665_refleksiya_kak_etap_uroka_fgo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edsovet.su/metodika/refleksiya/5665_refleksiya_kak_etap_uroka_fgo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D7AD33-D910-419D-8766-CE640EE2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18</Pages>
  <Words>2972</Words>
  <Characters>16945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2024-05-30T14:37:00Z</dcterms:created>
  <dcterms:modified xsi:type="dcterms:W3CDTF">2024-05-30T17:26:00Z</dcterms:modified>
</cp:coreProperties>
</file>